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F3" w:rsidRDefault="00CE3FF3">
      <w:pPr>
        <w:spacing w:after="131" w:line="216" w:lineRule="auto"/>
        <w:ind w:left="197" w:right="394" w:hanging="10"/>
        <w:jc w:val="center"/>
        <w:rPr>
          <w:sz w:val="28"/>
        </w:rPr>
      </w:pPr>
    </w:p>
    <w:p w:rsidR="0077543D" w:rsidRPr="00956A48" w:rsidRDefault="006B1239">
      <w:pPr>
        <w:spacing w:after="131" w:line="216" w:lineRule="auto"/>
        <w:ind w:left="197" w:right="394" w:hanging="10"/>
        <w:jc w:val="center"/>
        <w:rPr>
          <w:rFonts w:ascii="Times New Roman" w:hAnsi="Times New Roman" w:cs="Times New Roman"/>
        </w:rPr>
      </w:pPr>
      <w:r w:rsidRPr="00956A48">
        <w:rPr>
          <w:rFonts w:ascii="Times New Roman" w:hAnsi="Times New Roman" w:cs="Times New Roman"/>
          <w:sz w:val="28"/>
        </w:rPr>
        <w:t>Dodatek č. 2</w:t>
      </w:r>
    </w:p>
    <w:p w:rsidR="0077543D" w:rsidRPr="00956A48" w:rsidRDefault="006B1239">
      <w:pPr>
        <w:spacing w:after="167" w:line="216" w:lineRule="auto"/>
        <w:ind w:left="197" w:right="408" w:hanging="10"/>
        <w:jc w:val="center"/>
        <w:rPr>
          <w:rFonts w:ascii="Times New Roman" w:hAnsi="Times New Roman" w:cs="Times New Roman"/>
        </w:rPr>
      </w:pPr>
      <w:r w:rsidRPr="00956A48">
        <w:rPr>
          <w:rFonts w:ascii="Times New Roman" w:hAnsi="Times New Roman" w:cs="Times New Roman"/>
          <w:sz w:val="28"/>
        </w:rPr>
        <w:t>ke SMLOUVĚ O SPOLUPRÁCI NA NÁKUP PROSTŘEDKŮ PRO ZAJIŠTĚNÍ VEŘEJNÉHO POŘÁDKU</w:t>
      </w:r>
      <w:r w:rsidRPr="00956A4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1293" name="Picture 1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" name="Picture 12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43D" w:rsidRPr="00956A48" w:rsidRDefault="006B1239">
      <w:pPr>
        <w:spacing w:after="179" w:line="259" w:lineRule="auto"/>
        <w:ind w:right="197" w:firstLine="0"/>
        <w:jc w:val="center"/>
        <w:rPr>
          <w:rFonts w:ascii="Times New Roman" w:hAnsi="Times New Roman" w:cs="Times New Roman"/>
        </w:rPr>
      </w:pPr>
      <w:r w:rsidRPr="00956A48">
        <w:rPr>
          <w:rFonts w:ascii="Times New Roman" w:eastAsia="Times New Roman" w:hAnsi="Times New Roman" w:cs="Times New Roman"/>
        </w:rPr>
        <w:t>č. 20150529</w:t>
      </w:r>
      <w:r w:rsidRPr="00956A48">
        <w:rPr>
          <w:rFonts w:ascii="Times New Roman" w:hAnsi="Times New Roman" w:cs="Times New Roman"/>
          <w:noProof/>
        </w:rPr>
        <w:drawing>
          <wp:inline distT="0" distB="0" distL="0" distR="0" wp14:anchorId="530D7618" wp14:editId="46784D69">
            <wp:extent cx="9144" cy="42684"/>
            <wp:effectExtent l="0" t="0" r="0" b="0"/>
            <wp:docPr id="7530" name="Picture 7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" name="Picture 75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43D" w:rsidRPr="00956A48" w:rsidRDefault="006B1239">
      <w:pPr>
        <w:spacing w:after="188" w:line="259" w:lineRule="auto"/>
        <w:ind w:left="72" w:right="312" w:hanging="10"/>
        <w:jc w:val="center"/>
        <w:rPr>
          <w:rFonts w:ascii="Times New Roman" w:hAnsi="Times New Roman" w:cs="Times New Roman"/>
        </w:rPr>
      </w:pPr>
      <w:r w:rsidRPr="00956A48">
        <w:rPr>
          <w:rFonts w:ascii="Times New Roman" w:hAnsi="Times New Roman" w:cs="Times New Roman"/>
        </w:rPr>
        <w:t>ve znění dodatku č. 1</w:t>
      </w:r>
    </w:p>
    <w:p w:rsidR="0077543D" w:rsidRPr="00956A48" w:rsidRDefault="006B1239">
      <w:pPr>
        <w:spacing w:after="229" w:line="259" w:lineRule="auto"/>
        <w:ind w:left="72" w:right="648" w:hanging="10"/>
        <w:jc w:val="center"/>
        <w:rPr>
          <w:rFonts w:ascii="Times New Roman" w:hAnsi="Times New Roman" w:cs="Times New Roman"/>
        </w:rPr>
      </w:pPr>
      <w:r w:rsidRPr="00956A48">
        <w:rPr>
          <w:rFonts w:ascii="Times New Roman" w:hAnsi="Times New Roman" w:cs="Times New Roman"/>
        </w:rPr>
        <w:t>uzavřený mezi těmito smluvními stranami:</w:t>
      </w:r>
      <w:r w:rsidRPr="00956A48">
        <w:rPr>
          <w:rFonts w:ascii="Times New Roman" w:hAnsi="Times New Roman" w:cs="Times New Roman"/>
          <w:noProof/>
        </w:rPr>
        <w:drawing>
          <wp:inline distT="0" distB="0" distL="0" distR="0" wp14:anchorId="103E950E" wp14:editId="4BE900BE">
            <wp:extent cx="3048" cy="3049"/>
            <wp:effectExtent l="0" t="0" r="0" b="0"/>
            <wp:docPr id="1296" name="Picture 1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" name="Picture 12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43D" w:rsidRPr="00956A48" w:rsidRDefault="006B1239">
      <w:pPr>
        <w:spacing w:after="0" w:line="260" w:lineRule="auto"/>
        <w:ind w:left="144" w:right="0" w:hanging="10"/>
        <w:rPr>
          <w:rFonts w:ascii="Times New Roman" w:hAnsi="Times New Roman" w:cs="Times New Roman"/>
          <w:szCs w:val="24"/>
        </w:rPr>
      </w:pPr>
      <w:r w:rsidRPr="00956A48">
        <w:rPr>
          <w:rFonts w:ascii="Times New Roman" w:hAnsi="Times New Roman" w:cs="Times New Roman"/>
          <w:szCs w:val="24"/>
        </w:rPr>
        <w:t>Ministerstvo vnitra</w:t>
      </w:r>
    </w:p>
    <w:tbl>
      <w:tblPr>
        <w:tblStyle w:val="TableGrid"/>
        <w:tblW w:w="8909" w:type="dxa"/>
        <w:tblInd w:w="72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982"/>
        <w:gridCol w:w="6927"/>
      </w:tblGrid>
      <w:tr w:rsidR="0077543D" w:rsidRPr="00956A48">
        <w:trPr>
          <w:trHeight w:val="231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tabs>
                <w:tab w:val="center" w:pos="526"/>
              </w:tabs>
              <w:spacing w:after="0" w:line="259" w:lineRule="auto"/>
              <w:ind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sídlo</w:t>
            </w:r>
            <w:r w:rsidRPr="00956A48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6D7F935E" wp14:editId="5245715D">
                  <wp:extent cx="15240" cy="18293"/>
                  <wp:effectExtent l="0" t="0" r="0" b="0"/>
                  <wp:docPr id="1297" name="Picture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6A48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4D1ACC22" wp14:editId="18161BE8">
                  <wp:extent cx="12192" cy="18293"/>
                  <wp:effectExtent l="0" t="0" r="0" b="0"/>
                  <wp:docPr id="1299" name="Picture 1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Picture 12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6A48">
              <w:rPr>
                <w:rFonts w:ascii="Times New Roman" w:hAnsi="Times New Roman" w:cs="Times New Roman"/>
                <w:szCs w:val="24"/>
              </w:rPr>
              <w:tab/>
            </w:r>
            <w:r w:rsidRPr="00956A48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233947CF" wp14:editId="67849056">
                  <wp:extent cx="3048" cy="3049"/>
                  <wp:effectExtent l="0" t="0" r="0" b="0"/>
                  <wp:docPr id="1298" name="Picture 1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Picture 1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48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170 34 Praha 7, Nad štolou 936/3</w:t>
            </w:r>
          </w:p>
        </w:tc>
      </w:tr>
      <w:tr w:rsidR="0077543D" w:rsidRPr="00956A48">
        <w:trPr>
          <w:trHeight w:val="274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43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IČO:</w:t>
            </w: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9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63A21FA9" wp14:editId="5DA5903A">
                  <wp:extent cx="3048" cy="3049"/>
                  <wp:effectExtent l="0" t="0" r="0" b="0"/>
                  <wp:docPr id="1300" name="Picture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6A48">
              <w:rPr>
                <w:rFonts w:ascii="Times New Roman" w:eastAsia="Times New Roman" w:hAnsi="Times New Roman" w:cs="Times New Roman"/>
                <w:szCs w:val="24"/>
              </w:rPr>
              <w:t>00007064</w:t>
            </w:r>
          </w:p>
        </w:tc>
      </w:tr>
      <w:tr w:rsidR="0077543D" w:rsidRPr="00956A48">
        <w:trPr>
          <w:trHeight w:val="284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38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DIČ:</w:t>
            </w: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34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CZ00007064</w:t>
            </w:r>
          </w:p>
        </w:tc>
      </w:tr>
      <w:tr w:rsidR="0077543D" w:rsidRPr="00956A48">
        <w:trPr>
          <w:trHeight w:val="561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9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zastoupená:</w:t>
            </w: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9" w:right="0" w:firstLine="10"/>
              <w:jc w:val="both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 xml:space="preserve">Ing. Martin Šlemer, vedoucí odboru veřejných zakázek Policejního </w:t>
            </w:r>
            <w:r w:rsidRPr="00956A48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339AE83F" wp14:editId="58CC974C">
                  <wp:extent cx="3047" cy="3049"/>
                  <wp:effectExtent l="0" t="0" r="0" b="0"/>
                  <wp:docPr id="1301" name="Picture 1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Picture 130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6A48">
              <w:rPr>
                <w:rFonts w:ascii="Times New Roman" w:hAnsi="Times New Roman" w:cs="Times New Roman"/>
                <w:szCs w:val="24"/>
              </w:rPr>
              <w:t>prezidia ČR</w:t>
            </w:r>
          </w:p>
        </w:tc>
      </w:tr>
      <w:tr w:rsidR="0077543D" w:rsidRPr="00956A48">
        <w:trPr>
          <w:trHeight w:val="258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0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tel..</w:t>
            </w: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9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eastAsia="Times New Roman" w:hAnsi="Times New Roman" w:cs="Times New Roman"/>
                <w:szCs w:val="24"/>
              </w:rPr>
              <w:t>974 835 754</w:t>
            </w:r>
          </w:p>
        </w:tc>
      </w:tr>
      <w:tr w:rsidR="0077543D" w:rsidRPr="00956A48">
        <w:trPr>
          <w:trHeight w:val="278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0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fax:</w:t>
            </w: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9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eastAsia="Times New Roman" w:hAnsi="Times New Roman" w:cs="Times New Roman"/>
                <w:szCs w:val="24"/>
              </w:rPr>
              <w:t>974 835 643</w:t>
            </w:r>
          </w:p>
        </w:tc>
      </w:tr>
      <w:tr w:rsidR="0077543D" w:rsidRPr="00956A48">
        <w:trPr>
          <w:trHeight w:val="279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9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kontaktní osoba.</w:t>
            </w:r>
            <w:r w:rsidRPr="00956A48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3BD5135B" wp14:editId="78544E3D">
                  <wp:extent cx="3048" cy="3049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9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Bc. Jan Friedel</w:t>
            </w:r>
          </w:p>
        </w:tc>
      </w:tr>
      <w:tr w:rsidR="0077543D" w:rsidRPr="00956A48">
        <w:trPr>
          <w:trHeight w:val="273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tel:</w:t>
            </w: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4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eastAsia="Times New Roman" w:hAnsi="Times New Roman" w:cs="Times New Roman"/>
                <w:szCs w:val="24"/>
              </w:rPr>
              <w:t>974 835 675</w:t>
            </w:r>
          </w:p>
        </w:tc>
      </w:tr>
      <w:tr w:rsidR="0077543D" w:rsidRPr="00956A48">
        <w:trPr>
          <w:trHeight w:val="265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4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e-mail:</w:t>
            </w: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pp.ovz@pcr.cz</w:t>
            </w:r>
          </w:p>
        </w:tc>
      </w:tr>
    </w:tbl>
    <w:p w:rsidR="0077543D" w:rsidRPr="00956A48" w:rsidRDefault="006B1239">
      <w:pPr>
        <w:tabs>
          <w:tab w:val="center" w:pos="2438"/>
        </w:tabs>
        <w:spacing w:after="221"/>
        <w:ind w:right="0" w:firstLine="0"/>
        <w:rPr>
          <w:rFonts w:ascii="Times New Roman" w:hAnsi="Times New Roman" w:cs="Times New Roman"/>
          <w:szCs w:val="24"/>
        </w:rPr>
      </w:pPr>
      <w:r w:rsidRPr="00956A48">
        <w:rPr>
          <w:rFonts w:ascii="Times New Roman" w:hAnsi="Times New Roman" w:cs="Times New Roman"/>
          <w:szCs w:val="24"/>
        </w:rPr>
        <w:t>datová schránka:</w:t>
      </w:r>
      <w:r w:rsidRPr="00956A48">
        <w:rPr>
          <w:rFonts w:ascii="Times New Roman" w:hAnsi="Times New Roman" w:cs="Times New Roman"/>
          <w:szCs w:val="24"/>
        </w:rPr>
        <w:tab/>
        <w:t>gs9ai55</w:t>
      </w:r>
    </w:p>
    <w:p w:rsidR="0077543D" w:rsidRPr="00956A48" w:rsidRDefault="006B1239">
      <w:pPr>
        <w:spacing w:after="149" w:line="259" w:lineRule="auto"/>
        <w:ind w:left="53" w:right="0" w:firstLine="0"/>
        <w:rPr>
          <w:rFonts w:ascii="Times New Roman" w:hAnsi="Times New Roman" w:cs="Times New Roman"/>
          <w:szCs w:val="24"/>
        </w:rPr>
      </w:pPr>
      <w:r w:rsidRPr="00956A48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0" wp14:anchorId="034D345E" wp14:editId="43DEAFB9">
            <wp:simplePos x="0" y="0"/>
            <wp:positionH relativeFrom="page">
              <wp:posOffset>6723888</wp:posOffset>
            </wp:positionH>
            <wp:positionV relativeFrom="page">
              <wp:posOffset>859781</wp:posOffset>
            </wp:positionV>
            <wp:extent cx="3048" cy="3049"/>
            <wp:effectExtent l="0" t="0" r="0" b="0"/>
            <wp:wrapSquare wrapText="bothSides"/>
            <wp:docPr id="1292" name="Picture 1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" name="Picture 129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6A48">
        <w:rPr>
          <w:rFonts w:ascii="Times New Roman" w:hAnsi="Times New Roman" w:cs="Times New Roman"/>
          <w:szCs w:val="24"/>
        </w:rPr>
        <w:t>(dále jen „Ministerstvo”)</w:t>
      </w:r>
    </w:p>
    <w:p w:rsidR="0077543D" w:rsidRPr="00956A48" w:rsidRDefault="006B1239">
      <w:pPr>
        <w:spacing w:after="49" w:line="259" w:lineRule="auto"/>
        <w:ind w:left="43" w:right="0" w:firstLine="0"/>
        <w:rPr>
          <w:rFonts w:ascii="Times New Roman" w:hAnsi="Times New Roman" w:cs="Times New Roman"/>
          <w:szCs w:val="24"/>
        </w:rPr>
      </w:pPr>
      <w:r w:rsidRPr="00956A48">
        <w:rPr>
          <w:rFonts w:ascii="Times New Roman" w:hAnsi="Times New Roman" w:cs="Times New Roman"/>
          <w:szCs w:val="24"/>
        </w:rPr>
        <w:t>a</w:t>
      </w:r>
    </w:p>
    <w:p w:rsidR="0077543D" w:rsidRPr="00956A48" w:rsidRDefault="006B1239">
      <w:pPr>
        <w:spacing w:after="0" w:line="259" w:lineRule="auto"/>
        <w:ind w:left="53" w:right="0" w:hanging="10"/>
        <w:rPr>
          <w:rFonts w:ascii="Times New Roman" w:hAnsi="Times New Roman" w:cs="Times New Roman"/>
          <w:szCs w:val="24"/>
        </w:rPr>
      </w:pPr>
      <w:r w:rsidRPr="00956A48">
        <w:rPr>
          <w:rFonts w:ascii="Times New Roman" w:hAnsi="Times New Roman" w:cs="Times New Roman"/>
          <w:szCs w:val="24"/>
        </w:rPr>
        <w:t>Správa státních hmotných rezerv</w:t>
      </w:r>
    </w:p>
    <w:tbl>
      <w:tblPr>
        <w:tblStyle w:val="TableGrid"/>
        <w:tblW w:w="6739" w:type="dxa"/>
        <w:tblInd w:w="29" w:type="dxa"/>
        <w:tblCellMar>
          <w:top w:w="20" w:type="dxa"/>
        </w:tblCellMar>
        <w:tblLook w:val="04A0" w:firstRow="1" w:lastRow="0" w:firstColumn="1" w:lastColumn="0" w:noHBand="0" w:noVBand="1"/>
      </w:tblPr>
      <w:tblGrid>
        <w:gridCol w:w="2040"/>
        <w:gridCol w:w="4699"/>
      </w:tblGrid>
      <w:tr w:rsidR="0077543D" w:rsidRPr="00956A48">
        <w:trPr>
          <w:trHeight w:val="274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48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se sídlem</w:t>
            </w:r>
            <w:r w:rsidRPr="00956A48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5108212D" wp14:editId="3FEDAB71">
                  <wp:extent cx="21336" cy="18293"/>
                  <wp:effectExtent l="0" t="0" r="0" b="0"/>
                  <wp:docPr id="1304" name="Picture 1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Picture 13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6A48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1BD6DDB4" wp14:editId="1D03F917">
                  <wp:extent cx="15240" cy="21342"/>
                  <wp:effectExtent l="0" t="0" r="0" b="0"/>
                  <wp:docPr id="1303" name="Picture 1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Picture 130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34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Šeříková 616/1, 150 85 Praha 5— Malá Strana</w:t>
            </w:r>
          </w:p>
        </w:tc>
      </w:tr>
      <w:tr w:rsidR="0077543D" w:rsidRPr="00956A48">
        <w:trPr>
          <w:trHeight w:val="273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jednající: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34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Ing. Miroslav Basel, ředitel Odboru zakázek</w:t>
            </w:r>
          </w:p>
        </w:tc>
      </w:tr>
      <w:tr w:rsidR="0077543D" w:rsidRPr="00956A48">
        <w:trPr>
          <w:trHeight w:val="264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48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IČO: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20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eastAsia="Times New Roman" w:hAnsi="Times New Roman" w:cs="Times New Roman"/>
                <w:szCs w:val="24"/>
              </w:rPr>
              <w:t>48133990</w:t>
            </w:r>
          </w:p>
        </w:tc>
      </w:tr>
      <w:tr w:rsidR="0077543D" w:rsidRPr="00956A48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34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DIČ: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25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eastAsia="Times New Roman" w:hAnsi="Times New Roman" w:cs="Times New Roman"/>
                <w:szCs w:val="24"/>
              </w:rPr>
              <w:t>CZ48133990</w:t>
            </w:r>
          </w:p>
        </w:tc>
      </w:tr>
      <w:tr w:rsidR="0077543D" w:rsidRPr="00956A48">
        <w:trPr>
          <w:trHeight w:val="294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29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bankovní spojení: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25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Česká národní banka Praha, pobočka 701</w:t>
            </w:r>
          </w:p>
        </w:tc>
      </w:tr>
      <w:tr w:rsidR="0077543D" w:rsidRPr="00956A48">
        <w:trPr>
          <w:trHeight w:val="274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38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č. účtu.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34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eastAsia="Times New Roman" w:hAnsi="Times New Roman" w:cs="Times New Roman"/>
                <w:szCs w:val="24"/>
              </w:rPr>
              <w:t>85508881/0710</w:t>
            </w:r>
          </w:p>
        </w:tc>
      </w:tr>
      <w:tr w:rsidR="0077543D" w:rsidRPr="00956A48">
        <w:trPr>
          <w:trHeight w:val="27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24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kontaktní osoba: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25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Ing. Miroslav Basel, ředitel Odboru zakázek</w:t>
            </w:r>
          </w:p>
        </w:tc>
      </w:tr>
      <w:tr w:rsidR="0077543D" w:rsidRPr="00956A48">
        <w:trPr>
          <w:trHeight w:val="26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4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tel..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20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eastAsia="Times New Roman" w:hAnsi="Times New Roman" w:cs="Times New Roman"/>
                <w:szCs w:val="24"/>
              </w:rPr>
              <w:t>222 806 257</w:t>
            </w:r>
          </w:p>
        </w:tc>
      </w:tr>
      <w:tr w:rsidR="0077543D" w:rsidRPr="00956A48">
        <w:trPr>
          <w:trHeight w:val="29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24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lastRenderedPageBreak/>
              <w:t>e-mail: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10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mbasel@sshr.cz</w:t>
            </w:r>
          </w:p>
        </w:tc>
      </w:tr>
      <w:tr w:rsidR="0077543D" w:rsidRPr="00956A48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24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datová schránka: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77543D" w:rsidRPr="00956A48" w:rsidRDefault="006B1239">
            <w:pPr>
              <w:spacing w:after="0" w:line="259" w:lineRule="auto"/>
              <w:ind w:left="110" w:right="0" w:firstLine="0"/>
              <w:rPr>
                <w:rFonts w:ascii="Times New Roman" w:hAnsi="Times New Roman" w:cs="Times New Roman"/>
                <w:szCs w:val="24"/>
              </w:rPr>
            </w:pPr>
            <w:r w:rsidRPr="00956A48">
              <w:rPr>
                <w:rFonts w:ascii="Times New Roman" w:hAnsi="Times New Roman" w:cs="Times New Roman"/>
                <w:szCs w:val="24"/>
              </w:rPr>
              <w:t>4iqaa3x</w:t>
            </w:r>
          </w:p>
        </w:tc>
      </w:tr>
    </w:tbl>
    <w:p w:rsidR="0077543D" w:rsidRPr="00956A48" w:rsidRDefault="006B1239">
      <w:pPr>
        <w:spacing w:after="226"/>
        <w:ind w:left="38" w:right="144"/>
        <w:rPr>
          <w:rFonts w:ascii="Times New Roman" w:hAnsi="Times New Roman" w:cs="Times New Roman"/>
          <w:szCs w:val="24"/>
        </w:rPr>
      </w:pPr>
      <w:r w:rsidRPr="00956A48">
        <w:rPr>
          <w:rFonts w:ascii="Times New Roman" w:hAnsi="Times New Roman" w:cs="Times New Roman"/>
          <w:szCs w:val="24"/>
        </w:rPr>
        <w:t>(dále jen „Správa”)</w:t>
      </w:r>
    </w:p>
    <w:p w:rsidR="0077543D" w:rsidRPr="005662B3" w:rsidRDefault="006B1239" w:rsidP="005662B3">
      <w:pPr>
        <w:spacing w:after="0" w:line="259" w:lineRule="auto"/>
        <w:ind w:left="72" w:right="0" w:hanging="10"/>
        <w:jc w:val="both"/>
        <w:rPr>
          <w:rFonts w:ascii="Times New Roman" w:hAnsi="Times New Roman" w:cs="Times New Roman"/>
          <w:szCs w:val="24"/>
        </w:rPr>
      </w:pPr>
      <w:r w:rsidRPr="005662B3">
        <w:rPr>
          <w:rFonts w:ascii="Times New Roman" w:hAnsi="Times New Roman" w:cs="Times New Roman"/>
          <w:szCs w:val="24"/>
        </w:rPr>
        <w:t>Smluvní strany se společně dohodly, že SMLOUVA O SPOLUPRÁCI NA NÁKUP</w:t>
      </w:r>
      <w:r w:rsidR="005662B3" w:rsidRPr="005662B3">
        <w:rPr>
          <w:rFonts w:ascii="Times New Roman" w:hAnsi="Times New Roman" w:cs="Times New Roman"/>
          <w:szCs w:val="24"/>
        </w:rPr>
        <w:t xml:space="preserve"> </w:t>
      </w:r>
      <w:r w:rsidRPr="005662B3">
        <w:rPr>
          <w:rFonts w:ascii="Times New Roman" w:hAnsi="Times New Roman" w:cs="Times New Roman"/>
          <w:szCs w:val="24"/>
        </w:rPr>
        <w:t>PROSTŘEDKŮ PRO ZAJIŠTĚNÍ VEŘEJNÉHO POŘÁDKU č. 20150529, uzavřená dne</w:t>
      </w:r>
      <w:r w:rsidR="005662B3" w:rsidRPr="005662B3">
        <w:rPr>
          <w:rFonts w:ascii="Times New Roman" w:hAnsi="Times New Roman" w:cs="Times New Roman"/>
          <w:szCs w:val="24"/>
        </w:rPr>
        <w:t xml:space="preserve"> </w:t>
      </w:r>
      <w:r w:rsidR="00CE3FF3">
        <w:rPr>
          <w:rFonts w:ascii="Times New Roman" w:hAnsi="Times New Roman" w:cs="Times New Roman"/>
          <w:szCs w:val="24"/>
        </w:rPr>
        <w:br/>
      </w:r>
      <w:r w:rsidRPr="005662B3">
        <w:rPr>
          <w:rFonts w:ascii="Times New Roman" w:hAnsi="Times New Roman" w:cs="Times New Roman"/>
          <w:szCs w:val="24"/>
        </w:rPr>
        <w:t>2.</w:t>
      </w:r>
      <w:r w:rsidR="00CE3FF3">
        <w:rPr>
          <w:rFonts w:ascii="Times New Roman" w:hAnsi="Times New Roman" w:cs="Times New Roman"/>
          <w:szCs w:val="24"/>
        </w:rPr>
        <w:t xml:space="preserve"> </w:t>
      </w:r>
      <w:r w:rsidRPr="005662B3">
        <w:rPr>
          <w:rFonts w:ascii="Times New Roman" w:hAnsi="Times New Roman" w:cs="Times New Roman"/>
          <w:szCs w:val="24"/>
        </w:rPr>
        <w:t>11.</w:t>
      </w:r>
      <w:r w:rsidR="00CE3FF3">
        <w:rPr>
          <w:rFonts w:ascii="Times New Roman" w:hAnsi="Times New Roman" w:cs="Times New Roman"/>
          <w:szCs w:val="24"/>
        </w:rPr>
        <w:t xml:space="preserve"> </w:t>
      </w:r>
      <w:r w:rsidRPr="005662B3">
        <w:rPr>
          <w:rFonts w:ascii="Times New Roman" w:hAnsi="Times New Roman" w:cs="Times New Roman"/>
          <w:szCs w:val="24"/>
        </w:rPr>
        <w:t>2015, se mění a upravuje takto:</w:t>
      </w:r>
    </w:p>
    <w:p w:rsidR="005662B3" w:rsidRDefault="005662B3" w:rsidP="005662B3">
      <w:pPr>
        <w:spacing w:after="0" w:line="259" w:lineRule="auto"/>
        <w:ind w:left="72" w:right="0" w:hanging="1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5662B3" w:rsidRDefault="005662B3" w:rsidP="005662B3">
      <w:pPr>
        <w:spacing w:after="0" w:line="259" w:lineRule="auto"/>
        <w:ind w:left="72" w:right="0" w:hanging="1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I.</w:t>
      </w:r>
    </w:p>
    <w:p w:rsidR="005662B3" w:rsidRPr="005662B3" w:rsidRDefault="005662B3" w:rsidP="005662B3">
      <w:pPr>
        <w:spacing w:after="0" w:line="259" w:lineRule="auto"/>
        <w:ind w:left="72" w:right="0" w:hanging="10"/>
        <w:jc w:val="center"/>
        <w:rPr>
          <w:rFonts w:ascii="Times New Roman" w:hAnsi="Times New Roman" w:cs="Times New Roman"/>
          <w:szCs w:val="24"/>
        </w:rPr>
      </w:pPr>
    </w:p>
    <w:p w:rsidR="0077543D" w:rsidRDefault="006B1239" w:rsidP="005662B3">
      <w:pPr>
        <w:ind w:left="38" w:right="144"/>
        <w:jc w:val="both"/>
        <w:rPr>
          <w:rFonts w:ascii="Times New Roman" w:hAnsi="Times New Roman" w:cs="Times New Roman"/>
        </w:rPr>
      </w:pPr>
      <w:r w:rsidRPr="005662B3">
        <w:rPr>
          <w:rFonts w:ascii="Times New Roman" w:hAnsi="Times New Roman" w:cs="Times New Roman"/>
        </w:rPr>
        <w:t>Článek II., odst. 9. se ruší a nahrazuje se tímto zněním:</w:t>
      </w:r>
      <w:r w:rsidRPr="005662B3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1305" name="Picture 1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" name="Picture 130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2B3" w:rsidRPr="005662B3" w:rsidRDefault="005662B3" w:rsidP="005662B3">
      <w:pPr>
        <w:ind w:left="38" w:right="144"/>
        <w:jc w:val="both"/>
        <w:rPr>
          <w:rFonts w:ascii="Times New Roman" w:hAnsi="Times New Roman" w:cs="Times New Roman"/>
        </w:rPr>
      </w:pPr>
    </w:p>
    <w:p w:rsidR="0077543D" w:rsidRDefault="005662B3" w:rsidP="005662B3">
      <w:pPr>
        <w:ind w:left="422"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,,</w:t>
      </w:r>
      <w:r w:rsidR="006B1239" w:rsidRPr="005662B3">
        <w:rPr>
          <w:rFonts w:ascii="Times New Roman" w:hAnsi="Times New Roman" w:cs="Times New Roman"/>
        </w:rPr>
        <w:t>Smluvní pokuty, které Ministerstvo specifikuje v kupních smlouvách s prodávajícími, bude vůči prodávajícím uplatňovat Ministerstvo.”</w:t>
      </w:r>
      <w:r w:rsidR="006B1239" w:rsidRPr="005662B3">
        <w:rPr>
          <w:rFonts w:ascii="Times New Roman" w:hAnsi="Times New Roman" w:cs="Times New Roman"/>
          <w:noProof/>
        </w:rPr>
        <w:drawing>
          <wp:inline distT="0" distB="0" distL="0" distR="0">
            <wp:extent cx="9144" cy="18294"/>
            <wp:effectExtent l="0" t="0" r="0" b="0"/>
            <wp:docPr id="7532" name="Picture 7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" name="Picture 75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2B3" w:rsidRDefault="005662B3">
      <w:pPr>
        <w:ind w:left="422" w:right="144"/>
        <w:rPr>
          <w:rFonts w:ascii="Times New Roman" w:hAnsi="Times New Roman" w:cs="Times New Roman"/>
        </w:rPr>
      </w:pPr>
    </w:p>
    <w:p w:rsidR="005662B3" w:rsidRDefault="005662B3">
      <w:pPr>
        <w:ind w:left="422" w:right="144"/>
        <w:rPr>
          <w:rFonts w:ascii="Times New Roman" w:hAnsi="Times New Roman" w:cs="Times New Roman"/>
        </w:rPr>
      </w:pPr>
    </w:p>
    <w:p w:rsidR="005662B3" w:rsidRPr="005662B3" w:rsidRDefault="005662B3">
      <w:pPr>
        <w:ind w:left="422" w:right="144"/>
        <w:rPr>
          <w:rFonts w:ascii="Times New Roman" w:hAnsi="Times New Roman" w:cs="Times New Roman"/>
        </w:rPr>
      </w:pPr>
    </w:p>
    <w:p w:rsidR="0077543D" w:rsidRDefault="006B1239" w:rsidP="005662B3">
      <w:pPr>
        <w:ind w:left="139" w:right="144"/>
        <w:jc w:val="both"/>
        <w:rPr>
          <w:rFonts w:ascii="Times New Roman" w:hAnsi="Times New Roman" w:cs="Times New Roman"/>
        </w:rPr>
      </w:pPr>
      <w:r w:rsidRPr="005662B3">
        <w:rPr>
          <w:rFonts w:ascii="Times New Roman" w:hAnsi="Times New Roman" w:cs="Times New Roman"/>
        </w:rPr>
        <w:t>Článek II., odst. 10. se ruší a nahrazuje se tímto zněním:</w:t>
      </w:r>
    </w:p>
    <w:p w:rsidR="005662B3" w:rsidRPr="005662B3" w:rsidRDefault="005662B3" w:rsidP="005662B3">
      <w:pPr>
        <w:ind w:left="139" w:right="144"/>
        <w:jc w:val="both"/>
        <w:rPr>
          <w:rFonts w:ascii="Times New Roman" w:hAnsi="Times New Roman" w:cs="Times New Roman"/>
        </w:rPr>
      </w:pPr>
    </w:p>
    <w:p w:rsidR="0077543D" w:rsidRPr="005662B3" w:rsidRDefault="006B1239" w:rsidP="005662B3">
      <w:pPr>
        <w:spacing w:after="453"/>
        <w:ind w:left="499" w:right="144"/>
        <w:jc w:val="both"/>
        <w:rPr>
          <w:rFonts w:ascii="Times New Roman" w:hAnsi="Times New Roman" w:cs="Times New Roman"/>
        </w:rPr>
      </w:pPr>
      <w:r w:rsidRPr="005662B3">
        <w:rPr>
          <w:rFonts w:ascii="Times New Roman" w:hAnsi="Times New Roman" w:cs="Times New Roman"/>
        </w:rPr>
        <w:t>„Reklamace předmětu plnění z kupních smluv bude vůči prodávajícím uplatňovat Ministerstvo.”</w:t>
      </w:r>
    </w:p>
    <w:p w:rsidR="0077543D" w:rsidRDefault="006B1239" w:rsidP="005662B3">
      <w:pPr>
        <w:ind w:left="125" w:right="144"/>
        <w:jc w:val="both"/>
        <w:rPr>
          <w:rFonts w:ascii="Times New Roman" w:hAnsi="Times New Roman" w:cs="Times New Roman"/>
        </w:rPr>
      </w:pPr>
      <w:r w:rsidRPr="005662B3">
        <w:rPr>
          <w:rFonts w:ascii="Times New Roman" w:hAnsi="Times New Roman" w:cs="Times New Roman"/>
        </w:rPr>
        <w:t>Článek II., odst. 11. se ruší a nahrazuje se tímto zněním:</w:t>
      </w:r>
    </w:p>
    <w:p w:rsidR="005662B3" w:rsidRPr="005662B3" w:rsidRDefault="005662B3" w:rsidP="005662B3">
      <w:pPr>
        <w:ind w:left="125" w:right="144"/>
        <w:jc w:val="both"/>
        <w:rPr>
          <w:rFonts w:ascii="Times New Roman" w:hAnsi="Times New Roman" w:cs="Times New Roman"/>
        </w:rPr>
      </w:pPr>
    </w:p>
    <w:p w:rsidR="0077543D" w:rsidRDefault="006B1239" w:rsidP="005662B3">
      <w:pPr>
        <w:spacing w:after="886"/>
        <w:ind w:left="475" w:right="312"/>
        <w:jc w:val="both"/>
        <w:rPr>
          <w:rFonts w:ascii="Times New Roman" w:hAnsi="Times New Roman" w:cs="Times New Roman"/>
        </w:rPr>
      </w:pPr>
      <w:r w:rsidRPr="005662B3">
        <w:rPr>
          <w:rFonts w:ascii="Times New Roman" w:hAnsi="Times New Roman" w:cs="Times New Roman"/>
        </w:rPr>
        <w:t xml:space="preserve">„Náhradu škody, která není specifikována v kupních smlouvách, ale vyplývá obecně </w:t>
      </w:r>
      <w:r w:rsidR="00CE3FF3">
        <w:rPr>
          <w:rFonts w:ascii="Times New Roman" w:hAnsi="Times New Roman" w:cs="Times New Roman"/>
        </w:rPr>
        <w:br/>
      </w:r>
      <w:r w:rsidRPr="005662B3">
        <w:rPr>
          <w:rFonts w:ascii="Times New Roman" w:hAnsi="Times New Roman" w:cs="Times New Roman"/>
        </w:rPr>
        <w:t>z příslušných ustanovení občanského zákoníku, uplatňuje vůči prodávajícím Ministerstvo.”</w:t>
      </w:r>
      <w:bookmarkStart w:id="0" w:name="_GoBack"/>
      <w:bookmarkEnd w:id="0"/>
    </w:p>
    <w:p w:rsidR="005662B3" w:rsidRPr="005662B3" w:rsidRDefault="005662B3" w:rsidP="005662B3">
      <w:pPr>
        <w:spacing w:after="120" w:line="264" w:lineRule="auto"/>
        <w:ind w:left="476" w:right="312" w:firstLine="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:rsidR="0077543D" w:rsidRPr="005662B3" w:rsidRDefault="006B1239" w:rsidP="005662B3">
      <w:pPr>
        <w:spacing w:after="282" w:line="216" w:lineRule="auto"/>
        <w:ind w:left="365" w:right="298" w:hanging="331"/>
        <w:jc w:val="both"/>
        <w:rPr>
          <w:rFonts w:ascii="Times New Roman" w:hAnsi="Times New Roman" w:cs="Times New Roman"/>
        </w:rPr>
      </w:pPr>
      <w:r>
        <w:t xml:space="preserve">1 </w:t>
      </w:r>
      <w:r w:rsidRPr="005662B3">
        <w:rPr>
          <w:rFonts w:ascii="Times New Roman" w:hAnsi="Times New Roman" w:cs="Times New Roman"/>
        </w:rPr>
        <w:t>Ostatní ustanovení SMLOUVY O SPOLUPRÁCI NA NÁKUP PROSTŘEDKŮ PRO ZAJIŠTĚNÍ VEŘEJNÉHO POŘÁDKU č. 20150529, uzavřené dne 2.</w:t>
      </w:r>
      <w:r w:rsidR="00CE3FF3">
        <w:rPr>
          <w:rFonts w:ascii="Times New Roman" w:hAnsi="Times New Roman" w:cs="Times New Roman"/>
        </w:rPr>
        <w:t xml:space="preserve"> </w:t>
      </w:r>
      <w:r w:rsidRPr="005662B3">
        <w:rPr>
          <w:rFonts w:ascii="Times New Roman" w:hAnsi="Times New Roman" w:cs="Times New Roman"/>
        </w:rPr>
        <w:t>11.</w:t>
      </w:r>
      <w:r w:rsidR="00CE3FF3">
        <w:rPr>
          <w:rFonts w:ascii="Times New Roman" w:hAnsi="Times New Roman" w:cs="Times New Roman"/>
        </w:rPr>
        <w:t xml:space="preserve"> </w:t>
      </w:r>
      <w:r w:rsidRPr="005662B3">
        <w:rPr>
          <w:rFonts w:ascii="Times New Roman" w:hAnsi="Times New Roman" w:cs="Times New Roman"/>
        </w:rPr>
        <w:t>2015, zůstávají nezměněna.</w:t>
      </w:r>
    </w:p>
    <w:p w:rsidR="0077543D" w:rsidRPr="005662B3" w:rsidRDefault="006B1239" w:rsidP="005662B3">
      <w:pPr>
        <w:numPr>
          <w:ilvl w:val="0"/>
          <w:numId w:val="1"/>
        </w:numPr>
        <w:spacing w:after="210"/>
        <w:ind w:right="144" w:hanging="350"/>
        <w:jc w:val="both"/>
        <w:rPr>
          <w:rFonts w:ascii="Times New Roman" w:hAnsi="Times New Roman" w:cs="Times New Roman"/>
        </w:rPr>
      </w:pPr>
      <w:r w:rsidRPr="005662B3">
        <w:rPr>
          <w:rFonts w:ascii="Times New Roman" w:hAnsi="Times New Roman" w:cs="Times New Roman"/>
        </w:rPr>
        <w:t>Tento dodatek je platný a nabývá účinnosti dnem, kdy podpis připojí smluvní strana, která jej podepisuje jako poslední.</w:t>
      </w:r>
    </w:p>
    <w:p w:rsidR="0077543D" w:rsidRPr="005662B3" w:rsidRDefault="006B1239" w:rsidP="005662B3">
      <w:pPr>
        <w:numPr>
          <w:ilvl w:val="0"/>
          <w:numId w:val="1"/>
        </w:numPr>
        <w:spacing w:after="684"/>
        <w:ind w:right="144" w:hanging="350"/>
        <w:jc w:val="both"/>
        <w:rPr>
          <w:rFonts w:ascii="Times New Roman" w:hAnsi="Times New Roman" w:cs="Times New Roman"/>
        </w:rPr>
      </w:pPr>
      <w:r w:rsidRPr="005662B3">
        <w:rPr>
          <w:rFonts w:ascii="Times New Roman" w:hAnsi="Times New Roman" w:cs="Times New Roman"/>
        </w:rPr>
        <w:lastRenderedPageBreak/>
        <w:t>Tento dodatek je vyhotoven v 6 (šesti) stejnopisech, z nichž Správa obdrží 3 (tři) stejnopisy a Ministerstvo 3 (tři) stejnopisy.</w:t>
      </w:r>
    </w:p>
    <w:p w:rsidR="0077543D" w:rsidRPr="005662B3" w:rsidRDefault="00CE3FF3" w:rsidP="00CE3FF3">
      <w:pPr>
        <w:tabs>
          <w:tab w:val="center" w:pos="6379"/>
        </w:tabs>
        <w:spacing w:after="517" w:line="260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Praze dne 21. 11. </w:t>
      </w:r>
      <w:r w:rsidR="006B1239" w:rsidRPr="005662B3">
        <w:rPr>
          <w:rFonts w:ascii="Times New Roman" w:hAnsi="Times New Roman" w:cs="Times New Roman"/>
        </w:rPr>
        <w:t>2017</w:t>
      </w:r>
      <w:r w:rsidR="006B1239" w:rsidRPr="005662B3">
        <w:rPr>
          <w:rFonts w:ascii="Times New Roman" w:hAnsi="Times New Roman" w:cs="Times New Roman"/>
        </w:rPr>
        <w:tab/>
        <w:t>V Praze dne</w:t>
      </w:r>
      <w:r>
        <w:rPr>
          <w:rFonts w:ascii="Times New Roman" w:hAnsi="Times New Roman" w:cs="Times New Roman"/>
        </w:rPr>
        <w:t xml:space="preserve"> 29. 12.</w:t>
      </w:r>
      <w:r>
        <w:rPr>
          <w:rFonts w:ascii="Times New Roman" w:hAnsi="Times New Roman" w:cs="Times New Roman"/>
          <w:noProof/>
        </w:rPr>
        <w:t xml:space="preserve"> </w:t>
      </w:r>
      <w:r w:rsidR="006B1239" w:rsidRPr="005662B3">
        <w:rPr>
          <w:rFonts w:ascii="Times New Roman" w:hAnsi="Times New Roman" w:cs="Times New Roman"/>
        </w:rPr>
        <w:t>2017</w:t>
      </w:r>
    </w:p>
    <w:p w:rsidR="0077543D" w:rsidRPr="005662B3" w:rsidRDefault="006B1239" w:rsidP="00CE3FF3">
      <w:pPr>
        <w:tabs>
          <w:tab w:val="center" w:pos="2609"/>
          <w:tab w:val="center" w:pos="5812"/>
        </w:tabs>
        <w:spacing w:after="634"/>
        <w:ind w:right="0" w:firstLine="0"/>
        <w:rPr>
          <w:rFonts w:ascii="Times New Roman" w:hAnsi="Times New Roman" w:cs="Times New Roman"/>
        </w:rPr>
      </w:pPr>
      <w:r w:rsidRPr="005662B3">
        <w:rPr>
          <w:rFonts w:ascii="Times New Roman" w:hAnsi="Times New Roman" w:cs="Times New Roman"/>
        </w:rPr>
        <w:t>Za Ministerstvo:</w:t>
      </w:r>
      <w:r w:rsidRPr="005662B3">
        <w:rPr>
          <w:rFonts w:ascii="Times New Roman" w:hAnsi="Times New Roman" w:cs="Times New Roman"/>
        </w:rPr>
        <w:tab/>
      </w:r>
      <w:r w:rsidRPr="005662B3">
        <w:rPr>
          <w:rFonts w:ascii="Times New Roman" w:hAnsi="Times New Roman" w:cs="Times New Roman"/>
        </w:rPr>
        <w:tab/>
        <w:t>Za Správu</w:t>
      </w:r>
      <w:r w:rsidR="005662B3">
        <w:rPr>
          <w:rFonts w:ascii="Times New Roman" w:hAnsi="Times New Roman" w:cs="Times New Roman"/>
        </w:rPr>
        <w:t>:</w:t>
      </w:r>
    </w:p>
    <w:p w:rsidR="0077543D" w:rsidRPr="00CE3FF3" w:rsidRDefault="006B1239" w:rsidP="00CE3FF3">
      <w:pPr>
        <w:spacing w:after="111" w:line="260" w:lineRule="auto"/>
        <w:ind w:right="0" w:firstLine="0"/>
        <w:rPr>
          <w:rFonts w:ascii="Times New Roman" w:hAnsi="Times New Roman" w:cs="Times New Roman"/>
          <w:szCs w:val="24"/>
        </w:rPr>
      </w:pPr>
      <w:r w:rsidRPr="00CE3FF3">
        <w:rPr>
          <w:rFonts w:ascii="Times New Roman" w:hAnsi="Times New Roman" w:cs="Times New Roman"/>
          <w:szCs w:val="24"/>
        </w:rPr>
        <w:t>Ing. Martin Šlemer</w:t>
      </w:r>
      <w:r w:rsidRPr="00CE3FF3">
        <w:rPr>
          <w:rFonts w:ascii="Times New Roman" w:hAnsi="Times New Roman" w:cs="Times New Roman"/>
          <w:szCs w:val="24"/>
        </w:rPr>
        <w:tab/>
      </w:r>
      <w:r w:rsidR="00CE3FF3">
        <w:rPr>
          <w:rFonts w:ascii="Times New Roman" w:hAnsi="Times New Roman" w:cs="Times New Roman"/>
          <w:szCs w:val="24"/>
        </w:rPr>
        <w:tab/>
      </w:r>
      <w:r w:rsidR="00CE3FF3">
        <w:rPr>
          <w:rFonts w:ascii="Times New Roman" w:hAnsi="Times New Roman" w:cs="Times New Roman"/>
          <w:szCs w:val="24"/>
        </w:rPr>
        <w:tab/>
      </w:r>
      <w:r w:rsidR="00CE3FF3">
        <w:rPr>
          <w:rFonts w:ascii="Times New Roman" w:hAnsi="Times New Roman" w:cs="Times New Roman"/>
          <w:szCs w:val="24"/>
        </w:rPr>
        <w:tab/>
      </w:r>
      <w:r w:rsidR="00CE3FF3">
        <w:rPr>
          <w:rFonts w:ascii="Times New Roman" w:hAnsi="Times New Roman" w:cs="Times New Roman"/>
          <w:szCs w:val="24"/>
        </w:rPr>
        <w:tab/>
        <w:t xml:space="preserve">        </w:t>
      </w:r>
      <w:r w:rsidRPr="00CE3FF3">
        <w:rPr>
          <w:rFonts w:ascii="Times New Roman" w:hAnsi="Times New Roman" w:cs="Times New Roman"/>
          <w:szCs w:val="24"/>
        </w:rPr>
        <w:t>Ing. Mir</w:t>
      </w:r>
      <w:r w:rsidR="00CE3FF3" w:rsidRPr="00CE3FF3">
        <w:rPr>
          <w:rFonts w:ascii="Times New Roman" w:hAnsi="Times New Roman" w:cs="Times New Roman"/>
          <w:szCs w:val="24"/>
        </w:rPr>
        <w:t>oslav Basel</w:t>
      </w:r>
      <w:r w:rsidRPr="00CE3FF3">
        <w:rPr>
          <w:rFonts w:ascii="Times New Roman" w:hAnsi="Times New Roman" w:cs="Times New Roman"/>
          <w:szCs w:val="24"/>
        </w:rPr>
        <w:t xml:space="preserve"> </w:t>
      </w:r>
    </w:p>
    <w:p w:rsidR="0077543D" w:rsidRPr="00CE3FF3" w:rsidRDefault="006B1239" w:rsidP="005662B3">
      <w:pPr>
        <w:tabs>
          <w:tab w:val="center" w:pos="6521"/>
        </w:tabs>
        <w:spacing w:after="69"/>
        <w:ind w:right="0" w:firstLine="0"/>
        <w:rPr>
          <w:rFonts w:ascii="Times New Roman" w:hAnsi="Times New Roman" w:cs="Times New Roman"/>
          <w:szCs w:val="24"/>
        </w:rPr>
      </w:pPr>
      <w:r w:rsidRPr="00CE3FF3">
        <w:rPr>
          <w:rFonts w:ascii="Times New Roman" w:hAnsi="Times New Roman" w:cs="Times New Roman"/>
          <w:szCs w:val="24"/>
        </w:rPr>
        <w:t>vedoucí odboru veřejných zakázek</w:t>
      </w:r>
      <w:r w:rsidRPr="00CE3FF3">
        <w:rPr>
          <w:rFonts w:ascii="Times New Roman" w:hAnsi="Times New Roman" w:cs="Times New Roman"/>
          <w:szCs w:val="24"/>
        </w:rPr>
        <w:tab/>
        <w:t>ředitel Odboru zakázek</w:t>
      </w:r>
    </w:p>
    <w:p w:rsidR="0077543D" w:rsidRPr="00CE3FF3" w:rsidRDefault="006B1239">
      <w:pPr>
        <w:spacing w:after="110"/>
        <w:ind w:left="38" w:right="144"/>
        <w:rPr>
          <w:rFonts w:ascii="Times New Roman" w:hAnsi="Times New Roman" w:cs="Times New Roman"/>
          <w:szCs w:val="24"/>
        </w:rPr>
      </w:pPr>
      <w:r w:rsidRPr="00CE3FF3">
        <w:rPr>
          <w:rFonts w:ascii="Times New Roman" w:hAnsi="Times New Roman" w:cs="Times New Roman"/>
          <w:szCs w:val="24"/>
        </w:rPr>
        <w:t>(razítko a podpis)</w:t>
      </w:r>
      <w:r w:rsidR="005662B3" w:rsidRPr="00CE3FF3">
        <w:rPr>
          <w:rFonts w:ascii="Times New Roman" w:hAnsi="Times New Roman" w:cs="Times New Roman"/>
          <w:szCs w:val="24"/>
        </w:rPr>
        <w:t xml:space="preserve">                                                             </w:t>
      </w:r>
      <w:r w:rsidRPr="00CE3FF3">
        <w:rPr>
          <w:rFonts w:ascii="Times New Roman" w:hAnsi="Times New Roman" w:cs="Times New Roman"/>
          <w:szCs w:val="24"/>
        </w:rPr>
        <w:t>(razítko a podpis)</w:t>
      </w:r>
    </w:p>
    <w:p w:rsidR="0077543D" w:rsidRDefault="0077543D" w:rsidP="005662B3">
      <w:pPr>
        <w:spacing w:after="0" w:line="240" w:lineRule="auto"/>
        <w:ind w:left="2007" w:right="0" w:firstLine="0"/>
        <w:jc w:val="center"/>
      </w:pPr>
    </w:p>
    <w:p w:rsidR="005662B3" w:rsidRDefault="005662B3" w:rsidP="005662B3">
      <w:pPr>
        <w:spacing w:after="0" w:line="240" w:lineRule="auto"/>
        <w:ind w:left="2007" w:right="0" w:firstLine="0"/>
        <w:jc w:val="center"/>
      </w:pPr>
    </w:p>
    <w:p w:rsidR="005662B3" w:rsidRDefault="005662B3" w:rsidP="005662B3">
      <w:pPr>
        <w:spacing w:after="0" w:line="240" w:lineRule="auto"/>
        <w:ind w:left="2007" w:right="0" w:firstLine="0"/>
        <w:jc w:val="center"/>
      </w:pPr>
    </w:p>
    <w:p w:rsidR="005662B3" w:rsidRDefault="005662B3" w:rsidP="005662B3">
      <w:pPr>
        <w:spacing w:after="0" w:line="240" w:lineRule="auto"/>
        <w:ind w:left="2007" w:right="0" w:firstLine="0"/>
        <w:jc w:val="center"/>
      </w:pPr>
    </w:p>
    <w:p w:rsidR="005662B3" w:rsidRDefault="005662B3" w:rsidP="005662B3">
      <w:pPr>
        <w:spacing w:after="0" w:line="240" w:lineRule="auto"/>
        <w:ind w:left="2007" w:right="0" w:firstLine="0"/>
        <w:jc w:val="center"/>
      </w:pPr>
    </w:p>
    <w:p w:rsidR="005662B3" w:rsidRDefault="005662B3" w:rsidP="005662B3">
      <w:pPr>
        <w:spacing w:after="0" w:line="240" w:lineRule="auto"/>
        <w:ind w:left="2007" w:right="0" w:firstLine="0"/>
        <w:jc w:val="center"/>
      </w:pPr>
    </w:p>
    <w:p w:rsidR="005662B3" w:rsidRDefault="005662B3" w:rsidP="005662B3">
      <w:pPr>
        <w:spacing w:after="0" w:line="240" w:lineRule="auto"/>
        <w:ind w:left="2007" w:right="0" w:firstLine="0"/>
        <w:jc w:val="center"/>
      </w:pPr>
    </w:p>
    <w:p w:rsidR="005662B3" w:rsidRDefault="005662B3" w:rsidP="005662B3">
      <w:pPr>
        <w:spacing w:after="0" w:line="240" w:lineRule="auto"/>
        <w:ind w:left="2007" w:right="0" w:firstLine="0"/>
        <w:jc w:val="center"/>
      </w:pPr>
    </w:p>
    <w:p w:rsidR="005662B3" w:rsidRDefault="005662B3" w:rsidP="005662B3">
      <w:pPr>
        <w:spacing w:after="0" w:line="240" w:lineRule="auto"/>
        <w:ind w:left="2007" w:right="0" w:firstLine="0"/>
        <w:jc w:val="center"/>
      </w:pPr>
    </w:p>
    <w:p w:rsidR="005662B3" w:rsidRDefault="005662B3" w:rsidP="006B1239">
      <w:pPr>
        <w:spacing w:after="0" w:line="240" w:lineRule="auto"/>
        <w:ind w:left="142" w:right="0" w:firstLine="0"/>
        <w:jc w:val="center"/>
      </w:pPr>
      <w:r>
        <w:t>2</w:t>
      </w:r>
    </w:p>
    <w:sectPr w:rsidR="005662B3">
      <w:pgSz w:w="11904" w:h="16834"/>
      <w:pgMar w:top="677" w:right="1320" w:bottom="490" w:left="12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A1E4C"/>
    <w:multiLevelType w:val="hybridMultilevel"/>
    <w:tmpl w:val="EA648826"/>
    <w:lvl w:ilvl="0" w:tplc="AD3699AA">
      <w:start w:val="2"/>
      <w:numFmt w:val="decimal"/>
      <w:lvlText w:val="%1.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65F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862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8EDE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AE5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4E93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461E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6D9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218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3D"/>
    <w:rsid w:val="005662B3"/>
    <w:rsid w:val="006B1239"/>
    <w:rsid w:val="0077543D"/>
    <w:rsid w:val="00956A48"/>
    <w:rsid w:val="00AA197D"/>
    <w:rsid w:val="00C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788C"/>
  <w15:docId w15:val="{AC96E3F6-5E26-4C7C-947C-EAE94774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5" w:lineRule="auto"/>
      <w:ind w:right="250" w:firstLine="9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státních hmotných rezerv ČR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MRHD</dc:creator>
  <cp:keywords/>
  <cp:lastModifiedBy>Palenčárová Marcela</cp:lastModifiedBy>
  <cp:revision>4</cp:revision>
  <dcterms:created xsi:type="dcterms:W3CDTF">2018-01-03T13:42:00Z</dcterms:created>
  <dcterms:modified xsi:type="dcterms:W3CDTF">2018-01-03T13:47:00Z</dcterms:modified>
</cp:coreProperties>
</file>