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806"/>
        <w:gridCol w:w="229"/>
        <w:gridCol w:w="479"/>
        <w:gridCol w:w="284"/>
        <w:gridCol w:w="265"/>
        <w:gridCol w:w="585"/>
        <w:gridCol w:w="993"/>
        <w:gridCol w:w="948"/>
        <w:gridCol w:w="44"/>
        <w:gridCol w:w="517"/>
        <w:gridCol w:w="475"/>
        <w:gridCol w:w="1049"/>
        <w:gridCol w:w="759"/>
        <w:gridCol w:w="2272"/>
      </w:tblGrid>
      <w:tr w:rsidR="00407004" w:rsidRPr="00015160" w:rsidTr="009A4763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EB218E">
            <w:r w:rsidRPr="0001516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EE26CD" wp14:editId="355369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2" w:type="dxa"/>
            <w:gridSpan w:val="9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Statutární město Pardubice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2250" w:type="dxa"/>
            <w:gridSpan w:val="6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Magistrát města Pardubic</w:t>
            </w: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637D16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Statutární město Pardubice</w:t>
            </w:r>
          </w:p>
        </w:tc>
        <w:tc>
          <w:tcPr>
            <w:tcW w:w="4555" w:type="dxa"/>
            <w:gridSpan w:val="4"/>
          </w:tcPr>
          <w:p w:rsidR="00637D16" w:rsidRPr="00637D16" w:rsidRDefault="00637D16" w:rsidP="00425456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MEGABOOKS CZ, spol. s r.o.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637D16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Magistrát města Pardubic</w:t>
            </w:r>
          </w:p>
        </w:tc>
        <w:tc>
          <w:tcPr>
            <w:tcW w:w="4555" w:type="dxa"/>
            <w:gridSpan w:val="4"/>
          </w:tcPr>
          <w:p w:rsidR="00637D16" w:rsidRPr="00637D16" w:rsidRDefault="00637D16" w:rsidP="00425456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Třebohostická 2283/2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637D16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Pernštýnské náměstí 1</w:t>
            </w:r>
          </w:p>
        </w:tc>
        <w:tc>
          <w:tcPr>
            <w:tcW w:w="4555" w:type="dxa"/>
            <w:gridSpan w:val="4"/>
          </w:tcPr>
          <w:p w:rsidR="00637D16" w:rsidRPr="00637D16" w:rsidRDefault="00637D16" w:rsidP="00425456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10000 Praha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637D16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53021 Pardubice I</w:t>
            </w:r>
          </w:p>
        </w:tc>
        <w:tc>
          <w:tcPr>
            <w:tcW w:w="4555" w:type="dxa"/>
            <w:gridSpan w:val="4"/>
          </w:tcPr>
          <w:p w:rsidR="00637D16" w:rsidRPr="00637D16" w:rsidRDefault="00637D16" w:rsidP="00425456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IČ: 48117196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637D16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IČ: 00274046</w:t>
            </w:r>
          </w:p>
        </w:tc>
        <w:tc>
          <w:tcPr>
            <w:tcW w:w="4555" w:type="dxa"/>
            <w:gridSpan w:val="4"/>
          </w:tcPr>
          <w:p w:rsidR="00637D16" w:rsidRPr="00637D16" w:rsidRDefault="00637D16" w:rsidP="00425456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CZ48117196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DIČ: CZ00274046</w:t>
            </w:r>
          </w:p>
        </w:tc>
        <w:tc>
          <w:tcPr>
            <w:tcW w:w="4555" w:type="dxa"/>
            <w:gridSpan w:val="4"/>
          </w:tcPr>
          <w:p w:rsidR="00407004" w:rsidRPr="00067FF1" w:rsidRDefault="00637D16">
            <w:pPr>
              <w:spacing w:after="0" w:line="240" w:lineRule="auto"/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Číslo účtu: 716032083/0300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Číslo účtu: 326 561/0100</w:t>
            </w:r>
          </w:p>
        </w:tc>
        <w:tc>
          <w:tcPr>
            <w:tcW w:w="4555" w:type="dxa"/>
            <w:gridSpan w:val="4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15"/>
          </w:tcPr>
          <w:p w:rsidR="00407004" w:rsidRPr="00015160" w:rsidRDefault="00EB218E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015160">
              <w:rPr>
                <w:b/>
                <w:sz w:val="32"/>
              </w:rPr>
              <w:t xml:space="preserve">OBJEDNÁVKA č: </w:t>
            </w:r>
            <w:r w:rsidR="00E160EC" w:rsidRPr="00E160EC">
              <w:rPr>
                <w:b/>
                <w:sz w:val="32"/>
              </w:rPr>
              <w:t>OBJ1734/00007/18</w:t>
            </w:r>
            <w:bookmarkStart w:id="0" w:name="_GoBack"/>
            <w:bookmarkEnd w:id="0"/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637D16">
        <w:trPr>
          <w:cantSplit/>
          <w:trHeight w:hRule="exact" w:val="340"/>
        </w:trPr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Počet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bez DPH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407004" w:rsidRPr="00015160" w:rsidTr="00637D16">
        <w:trPr>
          <w:cantSplit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160EC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637D16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201</w:t>
            </w:r>
            <w:r w:rsidR="001D5202">
              <w:rPr>
                <w:sz w:val="21"/>
              </w:rPr>
              <w:t>8</w:t>
            </w:r>
            <w:r w:rsidRPr="00637D16">
              <w:rPr>
                <w:sz w:val="21"/>
              </w:rPr>
              <w:t xml:space="preserve"> knihy a učebnice pro knihovnu Britského centra Pardubice dle osobního výběru knihovnice paní Radmily Peterkové v celkové výši max. 70.000,00 Kč s DPH.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407004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B218E" w:rsidP="00637D16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637D16">
              <w:rPr>
                <w:sz w:val="21"/>
              </w:rPr>
              <w:t>70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</w:t>
            </w:r>
            <w:r w:rsidR="009A4763" w:rsidRPr="00015160">
              <w:rPr>
                <w:sz w:val="21"/>
              </w:rPr>
              <w:t>,00</w:t>
            </w:r>
            <w:r w:rsidRPr="00015160">
              <w:rPr>
                <w:sz w:val="21"/>
              </w:rPr>
              <w:t xml:space="preserve"> Kč za rok</w:t>
            </w:r>
          </w:p>
        </w:tc>
      </w:tr>
      <w:tr w:rsidR="009A4763" w:rsidRPr="00015160" w:rsidTr="00637D16">
        <w:trPr>
          <w:cantSplit/>
          <w:trHeight w:hRule="exact" w:val="340"/>
        </w:trPr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637D16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637D16">
              <w:rPr>
                <w:sz w:val="21"/>
              </w:rPr>
              <w:t>70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3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12"/>
            <w:tcBorders>
              <w:top w:val="single" w:sz="4" w:space="0" w:color="auto"/>
            </w:tcBorders>
            <w:vAlign w:val="center"/>
          </w:tcPr>
          <w:p w:rsidR="00407004" w:rsidRPr="00015160" w:rsidRDefault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2018</w:t>
            </w:r>
          </w:p>
        </w:tc>
      </w:tr>
      <w:tr w:rsidR="00407004" w:rsidRPr="00015160" w:rsidTr="00015160">
        <w:trPr>
          <w:cantSplit/>
        </w:trPr>
        <w:tc>
          <w:tcPr>
            <w:tcW w:w="1222" w:type="dxa"/>
            <w:gridSpan w:val="3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12"/>
            <w:vAlign w:val="center"/>
          </w:tcPr>
          <w:p w:rsidR="00637D16" w:rsidRDefault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sz w:val="21"/>
              </w:rPr>
              <w:t xml:space="preserve"> </w:t>
            </w:r>
          </w:p>
          <w:p w:rsidR="00407004" w:rsidRPr="00015160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Na faktuře uvádějte prosím vždy číslo objednávky. Faktury je možné zasílat i na email faktury@mmp.cz. Děkujeme</w:t>
            </w:r>
            <w:r w:rsidR="009A4763" w:rsidRPr="00015160">
              <w:rPr>
                <w:sz w:val="21"/>
              </w:rPr>
              <w:t>.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15160" w:rsidRDefault="009A4763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Rozpočtová skladba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ODPA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POL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ZJ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UZ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ORJ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ORG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KC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3239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637D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51</w:t>
            </w:r>
            <w:r w:rsidR="00637D16">
              <w:rPr>
                <w:sz w:val="21"/>
                <w:szCs w:val="21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1734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5032000000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637D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max. </w:t>
            </w:r>
            <w:r w:rsidR="00637D16">
              <w:rPr>
                <w:sz w:val="21"/>
                <w:szCs w:val="21"/>
              </w:rPr>
              <w:t>70</w:t>
            </w:r>
            <w:r w:rsidRPr="00015160">
              <w:rPr>
                <w:sz w:val="21"/>
                <w:szCs w:val="21"/>
              </w:rPr>
              <w:t>.</w:t>
            </w:r>
            <w:r w:rsidR="00937725">
              <w:rPr>
                <w:sz w:val="21"/>
                <w:szCs w:val="21"/>
              </w:rPr>
              <w:t>0</w:t>
            </w:r>
            <w:r w:rsidRPr="00015160">
              <w:rPr>
                <w:sz w:val="21"/>
                <w:szCs w:val="21"/>
              </w:rPr>
              <w:t>00,00 Kč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tcBorders>
              <w:top w:val="single" w:sz="4" w:space="0" w:color="auto"/>
            </w:tcBorders>
            <w:vAlign w:val="center"/>
          </w:tcPr>
          <w:p w:rsidR="00015160" w:rsidRPr="00015160" w:rsidRDefault="001D520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Pardubicích dne: </w:t>
            </w:r>
            <w:proofErr w:type="gramStart"/>
            <w:r>
              <w:rPr>
                <w:sz w:val="21"/>
                <w:szCs w:val="21"/>
              </w:rPr>
              <w:t>2.1.2018</w:t>
            </w:r>
            <w:proofErr w:type="gramEnd"/>
          </w:p>
        </w:tc>
        <w:tc>
          <w:tcPr>
            <w:tcW w:w="5116" w:type="dxa"/>
            <w:gridSpan w:val="6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93AE5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93AE5" w:rsidRPr="00015160" w:rsidRDefault="00993A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93AE5" w:rsidRPr="00015160" w:rsidRDefault="00993AE5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 w:rsidP="00A547EF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Ing. Kateřina Pochobradská  </w:t>
            </w: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  <w:szCs w:val="21"/>
              </w:rPr>
              <w:t>Mgr. Ivana Liedermanová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Správce rozpočtu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Příkazce operace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ekonom odboru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vedoucí odboru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Vyřizuje: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015160" w:rsidP="00015160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Mgr. </w:t>
            </w:r>
            <w:r w:rsidR="009A4763" w:rsidRPr="00015160">
              <w:rPr>
                <w:sz w:val="21"/>
              </w:rPr>
              <w:t>Večeřová Zorka</w:t>
            </w:r>
            <w:r>
              <w:rPr>
                <w:sz w:val="21"/>
              </w:rPr>
              <w:t>, Ph.D.</w:t>
            </w:r>
            <w:r w:rsidR="009A4763" w:rsidRPr="00015160">
              <w:rPr>
                <w:sz w:val="21"/>
              </w:rPr>
              <w:t>, Vedoucí úseku Evropský spolkový dům, Odbor školství, kultury a sportu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Telefon: +420466859426 | Email: Zorka.Vecerova@mmp.cz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Dodavatel svým podpisem stvrzuje akceptaci objednávky, včetně výše uvedených podmínek.</w:t>
            </w:r>
          </w:p>
        </w:tc>
      </w:tr>
      <w:tr w:rsidR="009A4763" w:rsidRPr="00015160" w:rsidTr="00015160">
        <w:trPr>
          <w:cantSplit/>
          <w:trHeight w:hRule="exact" w:val="567"/>
        </w:trPr>
        <w:tc>
          <w:tcPr>
            <w:tcW w:w="9892" w:type="dxa"/>
            <w:gridSpan w:val="15"/>
          </w:tcPr>
          <w:p w:rsidR="00476A51" w:rsidRDefault="009A4763" w:rsidP="00476A51">
            <w:pPr>
              <w:spacing w:after="0" w:line="240" w:lineRule="auto"/>
              <w:rPr>
                <w:sz w:val="17"/>
              </w:rPr>
            </w:pPr>
            <w:r w:rsidRPr="00015160">
              <w:rPr>
                <w:sz w:val="17"/>
              </w:rPr>
              <w:t xml:space="preserve">Dle směrnice č. 12/2016 - Zadávací řád veřejných zakázek, čl. 14 odst. 5 - přímé zadání jednomu dodavateli v rámci zadání VZMR – </w:t>
            </w:r>
          </w:p>
          <w:p w:rsidR="009A4763" w:rsidRPr="00015160" w:rsidRDefault="009A4763" w:rsidP="00476A51">
            <w:pPr>
              <w:spacing w:after="0" w:line="240" w:lineRule="auto"/>
              <w:rPr>
                <w:sz w:val="17"/>
              </w:rPr>
            </w:pPr>
            <w:r w:rsidRPr="00476A51">
              <w:rPr>
                <w:sz w:val="17"/>
              </w:rPr>
              <w:t>kategorie II.</w:t>
            </w:r>
            <w:r w:rsidR="00740A4F" w:rsidRPr="00476A51">
              <w:rPr>
                <w:sz w:val="17"/>
              </w:rPr>
              <w:t xml:space="preserve"> </w:t>
            </w:r>
            <w:r w:rsidRPr="00476A51">
              <w:rPr>
                <w:sz w:val="17"/>
              </w:rPr>
              <w:t xml:space="preserve">Schváleno </w:t>
            </w:r>
            <w:proofErr w:type="spellStart"/>
            <w:r w:rsidRPr="00476A51">
              <w:rPr>
                <w:sz w:val="17"/>
              </w:rPr>
              <w:t>RmP</w:t>
            </w:r>
            <w:proofErr w:type="spellEnd"/>
            <w:r w:rsidRPr="00476A51">
              <w:rPr>
                <w:sz w:val="17"/>
              </w:rPr>
              <w:t xml:space="preserve"> dne </w:t>
            </w:r>
            <w:proofErr w:type="gramStart"/>
            <w:r w:rsidR="00476A51" w:rsidRPr="00476A51">
              <w:rPr>
                <w:sz w:val="17"/>
              </w:rPr>
              <w:t>27</w:t>
            </w:r>
            <w:r w:rsidRPr="00476A51">
              <w:rPr>
                <w:sz w:val="17"/>
              </w:rPr>
              <w:t>.1</w:t>
            </w:r>
            <w:r w:rsidR="00476A51" w:rsidRPr="00476A51">
              <w:rPr>
                <w:sz w:val="17"/>
              </w:rPr>
              <w:t>1</w:t>
            </w:r>
            <w:r w:rsidRPr="00476A51">
              <w:rPr>
                <w:sz w:val="17"/>
              </w:rPr>
              <w:t>.201</w:t>
            </w:r>
            <w:r w:rsidR="00476A51" w:rsidRPr="00476A51">
              <w:rPr>
                <w:sz w:val="17"/>
              </w:rPr>
              <w:t>7</w:t>
            </w:r>
            <w:proofErr w:type="gramEnd"/>
            <w:r w:rsidRPr="00476A51">
              <w:rPr>
                <w:sz w:val="17"/>
              </w:rPr>
              <w:t xml:space="preserve"> – přijaté usnesení č. R/</w:t>
            </w:r>
            <w:r w:rsidR="00476A51" w:rsidRPr="00476A51">
              <w:rPr>
                <w:sz w:val="17"/>
              </w:rPr>
              <w:t>6838</w:t>
            </w:r>
            <w:r w:rsidRPr="00476A51">
              <w:rPr>
                <w:sz w:val="17"/>
              </w:rPr>
              <w:t>/201</w:t>
            </w:r>
            <w:r w:rsidR="00476A51" w:rsidRPr="00476A51">
              <w:rPr>
                <w:sz w:val="17"/>
              </w:rPr>
              <w:t>7</w:t>
            </w:r>
            <w:r w:rsidRPr="00476A51">
              <w:rPr>
                <w:sz w:val="17"/>
              </w:rPr>
              <w:t>.</w:t>
            </w:r>
          </w:p>
        </w:tc>
      </w:tr>
    </w:tbl>
    <w:p w:rsidR="001E4D15" w:rsidRPr="00637D16" w:rsidRDefault="00637D16">
      <w:pPr>
        <w:rPr>
          <w:sz w:val="17"/>
          <w:szCs w:val="17"/>
        </w:rPr>
      </w:pPr>
      <w:r w:rsidRPr="00637D16">
        <w:rPr>
          <w:sz w:val="17"/>
          <w:szCs w:val="17"/>
        </w:rPr>
        <w:t>Cena objednávaných titulů dle ceníků platných k datu objednání paní R. Peterkovou v průběhu roku 201</w:t>
      </w:r>
      <w:r w:rsidR="001D5202">
        <w:rPr>
          <w:sz w:val="17"/>
          <w:szCs w:val="17"/>
        </w:rPr>
        <w:t>8</w:t>
      </w:r>
      <w:r w:rsidRPr="00637D16">
        <w:rPr>
          <w:sz w:val="17"/>
          <w:szCs w:val="17"/>
        </w:rPr>
        <w:t>.</w:t>
      </w: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07004"/>
    <w:rsid w:val="00015160"/>
    <w:rsid w:val="00067FF1"/>
    <w:rsid w:val="00070347"/>
    <w:rsid w:val="00106816"/>
    <w:rsid w:val="0017748A"/>
    <w:rsid w:val="001D5202"/>
    <w:rsid w:val="001E4D15"/>
    <w:rsid w:val="001F1C16"/>
    <w:rsid w:val="001F37EF"/>
    <w:rsid w:val="00235B8F"/>
    <w:rsid w:val="0024027D"/>
    <w:rsid w:val="002C7CEE"/>
    <w:rsid w:val="003557CF"/>
    <w:rsid w:val="00407004"/>
    <w:rsid w:val="00476A51"/>
    <w:rsid w:val="0049622F"/>
    <w:rsid w:val="004A465B"/>
    <w:rsid w:val="004A7AA0"/>
    <w:rsid w:val="00545AB9"/>
    <w:rsid w:val="0061061B"/>
    <w:rsid w:val="00637D16"/>
    <w:rsid w:val="00740A4F"/>
    <w:rsid w:val="00753A30"/>
    <w:rsid w:val="00937725"/>
    <w:rsid w:val="00993AE5"/>
    <w:rsid w:val="009A4763"/>
    <w:rsid w:val="00A903CB"/>
    <w:rsid w:val="00C52E61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D898"/>
  <w15:docId w15:val="{AEA0B413-80D7-431F-81DF-1178E15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2E41-7349-4A94-8090-63340143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6</cp:revision>
  <cp:lastPrinted>2017-01-02T13:19:00Z</cp:lastPrinted>
  <dcterms:created xsi:type="dcterms:W3CDTF">2017-01-02T13:36:00Z</dcterms:created>
  <dcterms:modified xsi:type="dcterms:W3CDTF">2018-01-02T13:39:00Z</dcterms:modified>
</cp:coreProperties>
</file>