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AB" w:rsidRDefault="00401C66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1397"/>
        <w:gridCol w:w="3042"/>
        <w:gridCol w:w="511"/>
      </w:tblGrid>
      <w:tr w:rsidR="00AB6CAB">
        <w:trPr>
          <w:trHeight w:hRule="exact" w:val="500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</w:pPr>
            <w:r>
              <w:t>Doklad OJ</w:t>
            </w:r>
            <w:r>
              <w:rPr>
                <w:color w:val="4A4A49"/>
              </w:rPr>
              <w:t>E</w:t>
            </w:r>
            <w:r>
              <w:t>-</w:t>
            </w:r>
            <w:r>
              <w:rPr>
                <w:color w:val="4A4A49"/>
              </w:rPr>
              <w:t>3</w:t>
            </w:r>
            <w:r>
              <w:t>173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 objednávky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ind w:left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3173</w:t>
            </w:r>
            <w:r>
              <w:rPr>
                <w:b/>
                <w:bCs/>
                <w:color w:val="4A4A49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2017</w:t>
            </w:r>
          </w:p>
        </w:tc>
      </w:tr>
      <w:tr w:rsidR="00AB6CAB">
        <w:trPr>
          <w:trHeight w:hRule="exact" w:val="378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ODBĚRATEL </w:t>
            </w:r>
            <w:r>
              <w:rPr>
                <w:b/>
                <w:bCs/>
                <w:sz w:val="16"/>
                <w:szCs w:val="16"/>
              </w:rPr>
              <w:t>-fakturační adresa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DODAVATEL</w:t>
            </w:r>
          </w:p>
        </w:tc>
        <w:tc>
          <w:tcPr>
            <w:tcW w:w="5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209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</w:pPr>
            <w:r>
              <w:t>Náro</w:t>
            </w:r>
            <w:r>
              <w:rPr>
                <w:color w:val="4A4A49"/>
              </w:rPr>
              <w:t>d</w:t>
            </w:r>
            <w:r>
              <w:t>ní galerie v Praze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r>
              <w:t>Axxel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inves</w:t>
            </w:r>
            <w:r>
              <w:rPr>
                <w:color w:val="363636"/>
                <w:lang w:val="en-US" w:eastAsia="en-US" w:bidi="en-US"/>
              </w:rPr>
              <w:t>t</w:t>
            </w:r>
            <w:r>
              <w:rPr>
                <w:lang w:val="en-US" w:eastAsia="en-US" w:bidi="en-US"/>
              </w:rPr>
              <w:t>men</w:t>
            </w:r>
            <w:r>
              <w:rPr>
                <w:color w:val="363636"/>
                <w:lang w:val="en-US" w:eastAsia="en-US" w:bidi="en-US"/>
              </w:rPr>
              <w:t xml:space="preserve">t </w:t>
            </w:r>
            <w:r>
              <w:t>s.r.o.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400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</w:pPr>
            <w:r>
              <w:t>S</w:t>
            </w:r>
            <w:r>
              <w:rPr>
                <w:color w:val="363636"/>
              </w:rPr>
              <w:t>t</w:t>
            </w:r>
            <w:r>
              <w:t>aroměstské náměstí 12</w:t>
            </w:r>
          </w:p>
          <w:p w:rsidR="00AB6CAB" w:rsidRDefault="00401C66">
            <w:pPr>
              <w:pStyle w:val="Jin0"/>
              <w:shd w:val="clear" w:color="auto" w:fill="auto"/>
              <w:spacing w:after="0" w:line="240" w:lineRule="auto"/>
            </w:pPr>
            <w:r>
              <w:t>110 15 P</w:t>
            </w:r>
            <w:r>
              <w:rPr>
                <w:color w:val="363636"/>
              </w:rPr>
              <w:t>r</w:t>
            </w:r>
            <w:r>
              <w:t>aha 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Ke Chlumu 343</w:t>
            </w:r>
          </w:p>
        </w:tc>
        <w:tc>
          <w:tcPr>
            <w:tcW w:w="3042" w:type="dxa"/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688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122899" w:rsidRDefault="00401C66" w:rsidP="00122899">
            <w:pPr>
              <w:pStyle w:val="Jin0"/>
              <w:shd w:val="clear" w:color="auto" w:fill="auto"/>
              <w:spacing w:after="0" w:line="266" w:lineRule="auto"/>
              <w:jc w:val="left"/>
            </w:pPr>
            <w:r>
              <w:t>Zřízena zákonem č.1</w:t>
            </w:r>
            <w:r>
              <w:rPr>
                <w:color w:val="4A4A49"/>
              </w:rPr>
              <w:t>48/</w:t>
            </w:r>
            <w:r>
              <w:t xml:space="preserve">1949 Sb., </w:t>
            </w:r>
          </w:p>
          <w:p w:rsidR="00AB6CAB" w:rsidRDefault="00401C66" w:rsidP="00122899">
            <w:pPr>
              <w:pStyle w:val="Jin0"/>
              <w:shd w:val="clear" w:color="auto" w:fill="auto"/>
              <w:spacing w:after="0" w:line="266" w:lineRule="auto"/>
              <w:jc w:val="left"/>
            </w:pPr>
            <w:r>
              <w:t>o Národní galerii v P</w:t>
            </w:r>
            <w:r>
              <w:rPr>
                <w:color w:val="4A4A49"/>
              </w:rPr>
              <w:t>r</w:t>
            </w:r>
            <w:r>
              <w:t>aze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122899" w:rsidRDefault="00401C66">
            <w:pPr>
              <w:pStyle w:val="Jin0"/>
              <w:shd w:val="clear" w:color="auto" w:fill="auto"/>
              <w:spacing w:after="0" w:line="300" w:lineRule="auto"/>
              <w:jc w:val="left"/>
            </w:pPr>
            <w:r>
              <w:t xml:space="preserve">390 03 Tábor </w:t>
            </w:r>
          </w:p>
          <w:p w:rsidR="00AB6CAB" w:rsidRDefault="00401C66">
            <w:pPr>
              <w:pStyle w:val="Jin0"/>
              <w:shd w:val="clear" w:color="auto" w:fill="auto"/>
              <w:spacing w:after="0" w:line="300" w:lineRule="auto"/>
              <w:jc w:val="left"/>
            </w:pPr>
            <w:r w:rsidRPr="00122899">
              <w:t>Česká</w:t>
            </w:r>
            <w:r>
              <w:t xml:space="preserve"> repu</w:t>
            </w:r>
            <w:r w:rsidRPr="00122899">
              <w:t>blika</w:t>
            </w:r>
          </w:p>
        </w:tc>
        <w:tc>
          <w:tcPr>
            <w:tcW w:w="3042" w:type="dxa"/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446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tabs>
                <w:tab w:val="left" w:pos="1400"/>
              </w:tabs>
              <w:spacing w:after="0" w:line="240" w:lineRule="auto"/>
            </w:pPr>
            <w:r>
              <w:t>IČ 00023281</w:t>
            </w:r>
            <w:r>
              <w:tab/>
              <w:t>DIČ CZ</w:t>
            </w:r>
            <w:r>
              <w:rPr>
                <w:color w:val="4A4A49"/>
              </w:rPr>
              <w:t>00</w:t>
            </w:r>
            <w:r>
              <w:t>023281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IČ 2789</w:t>
            </w:r>
            <w:r>
              <w:rPr>
                <w:color w:val="363636"/>
              </w:rPr>
              <w:t>4</w:t>
            </w:r>
            <w:r>
              <w:t>622</w:t>
            </w:r>
          </w:p>
        </w:tc>
        <w:tc>
          <w:tcPr>
            <w:tcW w:w="3042" w:type="dxa"/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ind w:left="160"/>
              <w:jc w:val="left"/>
            </w:pPr>
            <w:r>
              <w:rPr>
                <w:b/>
                <w:bCs/>
                <w:sz w:val="14"/>
                <w:szCs w:val="14"/>
              </w:rPr>
              <w:t xml:space="preserve">DIČ </w:t>
            </w:r>
            <w:r>
              <w:t>CZ2789</w:t>
            </w:r>
            <w:r>
              <w:rPr>
                <w:color w:val="363636"/>
              </w:rPr>
              <w:t>4</w:t>
            </w:r>
            <w:r>
              <w:t>622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263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</w:pPr>
            <w:r>
              <w:t>Typ P</w:t>
            </w:r>
            <w:r>
              <w:rPr>
                <w:color w:val="4A4A49"/>
              </w:rPr>
              <w:t>ř</w:t>
            </w:r>
            <w:r>
              <w:t>í</w:t>
            </w:r>
            <w:r>
              <w:rPr>
                <w:color w:val="4A4A49"/>
              </w:rPr>
              <w:t>s</w:t>
            </w:r>
            <w:r>
              <w:t>pěvková organizace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 vystavení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122899" w:rsidP="0012289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20.12.2017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 Číslo jednací </w:t>
            </w:r>
          </w:p>
        </w:tc>
        <w:tc>
          <w:tcPr>
            <w:tcW w:w="5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540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401C66">
            <w:pPr>
              <w:pStyle w:val="Jin0"/>
              <w:shd w:val="clear" w:color="auto" w:fill="auto"/>
              <w:spacing w:after="8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Datum odesláni</w:t>
            </w:r>
          </w:p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Po</w:t>
            </w:r>
            <w:r>
              <w:rPr>
                <w:b/>
                <w:bCs/>
                <w:color w:val="363636"/>
                <w:sz w:val="14"/>
                <w:szCs w:val="14"/>
              </w:rPr>
              <w:t>ža</w:t>
            </w:r>
            <w:r>
              <w:rPr>
                <w:b/>
                <w:bCs/>
                <w:sz w:val="14"/>
                <w:szCs w:val="14"/>
              </w:rPr>
              <w:t>dujeme :</w:t>
            </w:r>
            <w:proofErr w:type="gramEnd"/>
          </w:p>
        </w:tc>
        <w:tc>
          <w:tcPr>
            <w:tcW w:w="3042" w:type="dxa"/>
            <w:shd w:val="clear" w:color="auto" w:fill="FFFFFF"/>
          </w:tcPr>
          <w:p w:rsidR="00AB6CAB" w:rsidRDefault="00122899" w:rsidP="00122899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proofErr w:type="gramStart"/>
            <w:r>
              <w:t>20.12.2017</w:t>
            </w:r>
            <w:proofErr w:type="gramEnd"/>
            <w:r>
              <w:t xml:space="preserve">   </w:t>
            </w:r>
            <w:r w:rsidR="00401C66">
              <w:rPr>
                <w:b/>
                <w:bCs/>
                <w:sz w:val="14"/>
                <w:szCs w:val="14"/>
              </w:rPr>
              <w:t>Smlouva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245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Termín dodání</w:t>
            </w:r>
          </w:p>
        </w:tc>
        <w:tc>
          <w:tcPr>
            <w:tcW w:w="3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ind w:left="920"/>
              <w:jc w:val="left"/>
            </w:pPr>
            <w:r>
              <w:t xml:space="preserve">- </w:t>
            </w:r>
            <w:proofErr w:type="gramStart"/>
            <w:r>
              <w:t>31.12.2017</w:t>
            </w:r>
            <w:proofErr w:type="gramEnd"/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256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dopravy</w:t>
            </w:r>
          </w:p>
        </w:tc>
        <w:tc>
          <w:tcPr>
            <w:tcW w:w="35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</w:tr>
      <w:tr w:rsidR="00AB6CAB">
        <w:trPr>
          <w:trHeight w:hRule="exact" w:val="256"/>
          <w:jc w:val="center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platby</w:t>
            </w:r>
          </w:p>
        </w:tc>
        <w:tc>
          <w:tcPr>
            <w:tcW w:w="3553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P</w:t>
            </w:r>
            <w:r>
              <w:rPr>
                <w:color w:val="363636"/>
              </w:rPr>
              <w:t>l</w:t>
            </w:r>
            <w:r>
              <w:t>a</w:t>
            </w:r>
            <w:r>
              <w:rPr>
                <w:color w:val="363636"/>
              </w:rPr>
              <w:t>t</w:t>
            </w:r>
            <w:r>
              <w:t>ebním příkazem</w:t>
            </w:r>
          </w:p>
        </w:tc>
      </w:tr>
      <w:tr w:rsidR="00AB6CAB">
        <w:trPr>
          <w:trHeight w:hRule="exact" w:val="299"/>
          <w:jc w:val="center"/>
        </w:trPr>
        <w:tc>
          <w:tcPr>
            <w:tcW w:w="46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CAB" w:rsidRDefault="00AB6CAB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</w:t>
            </w:r>
            <w:r>
              <w:rPr>
                <w:b/>
                <w:bCs/>
                <w:color w:val="363636"/>
                <w:sz w:val="14"/>
                <w:szCs w:val="14"/>
              </w:rPr>
              <w:t>l</w:t>
            </w:r>
            <w:r>
              <w:rPr>
                <w:b/>
                <w:bCs/>
                <w:sz w:val="14"/>
                <w:szCs w:val="14"/>
              </w:rPr>
              <w:t>atnost faktury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CAB" w:rsidRDefault="00401C66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30 dnů</w:t>
            </w:r>
          </w:p>
        </w:tc>
      </w:tr>
    </w:tbl>
    <w:p w:rsidR="00AB6CAB" w:rsidRDefault="00AB6CAB">
      <w:pPr>
        <w:spacing w:after="46" w:line="14" w:lineRule="exact"/>
      </w:pPr>
    </w:p>
    <w:p w:rsidR="00AB6CAB" w:rsidRDefault="00401C66">
      <w:pPr>
        <w:pStyle w:val="Zkladntext1"/>
        <w:shd w:val="clear" w:color="auto" w:fill="auto"/>
        <w:spacing w:after="0"/>
      </w:pPr>
      <w:r>
        <w:t xml:space="preserve">Objednáváme u Vás dodávku </w:t>
      </w:r>
      <w:proofErr w:type="spellStart"/>
      <w:r>
        <w:t>hyq</w:t>
      </w:r>
      <w:r>
        <w:rPr>
          <w:color w:val="363636"/>
        </w:rPr>
        <w:t>ie</w:t>
      </w:r>
      <w:r w:rsidR="00122899">
        <w:rPr>
          <w:color w:val="363636"/>
        </w:rPr>
        <w:t>n</w:t>
      </w:r>
      <w:r>
        <w:rPr>
          <w:color w:val="363636"/>
        </w:rPr>
        <w:t>i</w:t>
      </w:r>
      <w:r w:rsidR="00122899">
        <w:rPr>
          <w:color w:val="363636"/>
        </w:rPr>
        <w:t>c</w:t>
      </w:r>
      <w:r>
        <w:t>k</w:t>
      </w:r>
      <w:r w:rsidR="00122899">
        <w:t>ý</w:t>
      </w:r>
      <w:r>
        <w:rPr>
          <w:color w:val="363636"/>
        </w:rPr>
        <w:t>c</w:t>
      </w:r>
      <w:r>
        <w:t>h</w:t>
      </w:r>
      <w:proofErr w:type="spellEnd"/>
      <w:r>
        <w:t xml:space="preserve"> potřeb </w:t>
      </w:r>
      <w:r w:rsidR="00122899">
        <w:t>pro</w:t>
      </w:r>
      <w:r>
        <w:t xml:space="preserve"> </w:t>
      </w:r>
      <w:proofErr w:type="spellStart"/>
      <w:r>
        <w:t>ob</w:t>
      </w:r>
      <w:r>
        <w:rPr>
          <w:color w:val="363636"/>
        </w:rPr>
        <w:t>i</w:t>
      </w:r>
      <w:r>
        <w:t>e</w:t>
      </w:r>
      <w:r w:rsidR="00122899">
        <w:t>k</w:t>
      </w:r>
      <w:r>
        <w:t>t</w:t>
      </w:r>
      <w:proofErr w:type="spellEnd"/>
      <w:r>
        <w:t xml:space="preserve"> NG</w:t>
      </w:r>
      <w:r>
        <w:rPr>
          <w:color w:val="363636"/>
        </w:rPr>
        <w:t>-</w:t>
      </w:r>
      <w:r>
        <w:t>V</w:t>
      </w:r>
      <w:r>
        <w:rPr>
          <w:color w:val="363636"/>
        </w:rPr>
        <w:t>elet</w:t>
      </w:r>
      <w:r>
        <w:t>r</w:t>
      </w:r>
      <w:r w:rsidR="00122899">
        <w:t>žní</w:t>
      </w:r>
      <w:r>
        <w:t xml:space="preserve"> </w:t>
      </w:r>
      <w:r w:rsidR="00122899">
        <w:t>p</w:t>
      </w:r>
      <w:r>
        <w:t xml:space="preserve">alác dle této </w:t>
      </w:r>
      <w:proofErr w:type="gramStart"/>
      <w:r>
        <w:t>s</w:t>
      </w:r>
      <w:r w:rsidR="00122899">
        <w:t>peci</w:t>
      </w:r>
      <w:r>
        <w:t>fi</w:t>
      </w:r>
      <w:r>
        <w:rPr>
          <w:color w:val="363636"/>
        </w:rPr>
        <w:t>k</w:t>
      </w:r>
      <w:r>
        <w:t>ace :</w:t>
      </w:r>
      <w:proofErr w:type="gramEnd"/>
    </w:p>
    <w:p w:rsidR="00AB6CAB" w:rsidRDefault="00401C66">
      <w:pPr>
        <w:pStyle w:val="Zkladntext1"/>
        <w:shd w:val="clear" w:color="auto" w:fill="auto"/>
        <w:spacing w:after="0"/>
      </w:pPr>
      <w:r>
        <w:t>-</w:t>
      </w:r>
      <w:proofErr w:type="spellStart"/>
      <w:r>
        <w:t>Toal.papír</w:t>
      </w:r>
      <w:proofErr w:type="spellEnd"/>
      <w:r>
        <w:t xml:space="preserve"> do zásobníků LOTUS </w:t>
      </w:r>
      <w:r>
        <w:rPr>
          <w:lang w:val="en-US" w:eastAsia="en-US" w:bidi="en-US"/>
        </w:rPr>
        <w:t>PR</w:t>
      </w:r>
      <w:r>
        <w:rPr>
          <w:color w:val="363636"/>
          <w:lang w:val="en-US" w:eastAsia="en-US" w:bidi="en-US"/>
        </w:rPr>
        <w:t>OFESS</w:t>
      </w:r>
      <w:r>
        <w:rPr>
          <w:lang w:val="en-US" w:eastAsia="en-US" w:bidi="en-US"/>
        </w:rPr>
        <w:t>I</w:t>
      </w:r>
      <w:r>
        <w:rPr>
          <w:color w:val="363636"/>
          <w:lang w:val="en-US" w:eastAsia="en-US" w:bidi="en-US"/>
        </w:rPr>
        <w:t>ONAL</w:t>
      </w:r>
      <w:r>
        <w:rPr>
          <w:lang w:val="en-US" w:eastAsia="en-US" w:bidi="en-US"/>
        </w:rPr>
        <w:t xml:space="preserve">, </w:t>
      </w:r>
      <w:proofErr w:type="spellStart"/>
      <w:r>
        <w:t>Sma</w:t>
      </w:r>
      <w:r>
        <w:rPr>
          <w:color w:val="363636"/>
        </w:rPr>
        <w:t>rt</w:t>
      </w:r>
      <w:r>
        <w:t>One</w:t>
      </w:r>
      <w:proofErr w:type="spellEnd"/>
      <w:r>
        <w:t xml:space="preserve"> se </w:t>
      </w:r>
      <w:proofErr w:type="spellStart"/>
      <w:proofErr w:type="gramStart"/>
      <w:r>
        <w:t>střed</w:t>
      </w:r>
      <w:proofErr w:type="gramEnd"/>
      <w:r>
        <w:t>.</w:t>
      </w:r>
      <w:proofErr w:type="gramStart"/>
      <w:r>
        <w:t>odvinem</w:t>
      </w:r>
      <w:proofErr w:type="spellEnd"/>
      <w:proofErr w:type="gramEnd"/>
      <w:r>
        <w:t xml:space="preserve"> 200m,dvouvrstvý, 1150 útržků, 18 x 13,4 cm, barva bílá,</w:t>
      </w:r>
    </w:p>
    <w:p w:rsidR="00AB6CAB" w:rsidRDefault="00401C66">
      <w:pPr>
        <w:pStyle w:val="Zkladntext1"/>
        <w:shd w:val="clear" w:color="auto" w:fill="auto"/>
        <w:spacing w:after="0"/>
      </w:pPr>
      <w:r>
        <w:t>balení:6rol</w:t>
      </w:r>
      <w:r>
        <w:rPr>
          <w:color w:val="363636"/>
        </w:rPr>
        <w:t>í</w:t>
      </w:r>
      <w:r w:rsidR="00122899">
        <w:t>/</w:t>
      </w:r>
      <w:r>
        <w:t>karton-92 kartonů</w:t>
      </w:r>
    </w:p>
    <w:p w:rsidR="00AB6CAB" w:rsidRDefault="00401C66">
      <w:pPr>
        <w:pStyle w:val="Zkladntext1"/>
        <w:shd w:val="clear" w:color="auto" w:fill="auto"/>
        <w:spacing w:after="0"/>
        <w:ind w:right="340"/>
        <w:jc w:val="left"/>
      </w:pPr>
      <w:r>
        <w:rPr>
          <w:color w:val="363636"/>
        </w:rPr>
        <w:t>-Papíro</w:t>
      </w:r>
      <w:r>
        <w:t>vé ručníky v roli do z</w:t>
      </w:r>
      <w:r>
        <w:rPr>
          <w:color w:val="363636"/>
        </w:rPr>
        <w:t>á</w:t>
      </w:r>
      <w:r>
        <w:t xml:space="preserve">sobníků LOTUS </w:t>
      </w:r>
      <w:r>
        <w:rPr>
          <w:lang w:val="en-US" w:eastAsia="en-US" w:bidi="en-US"/>
        </w:rPr>
        <w:t>PROFES</w:t>
      </w:r>
      <w:r>
        <w:rPr>
          <w:color w:val="363636"/>
          <w:lang w:val="en-US" w:eastAsia="en-US" w:bidi="en-US"/>
        </w:rPr>
        <w:t>SI</w:t>
      </w:r>
      <w:r>
        <w:rPr>
          <w:lang w:val="en-US" w:eastAsia="en-US" w:bidi="en-US"/>
        </w:rPr>
        <w:t xml:space="preserve">ONAL, </w:t>
      </w:r>
      <w:r>
        <w:t>M</w:t>
      </w:r>
      <w:r>
        <w:rPr>
          <w:color w:val="363636"/>
        </w:rPr>
        <w:t>I</w:t>
      </w:r>
      <w:r>
        <w:t xml:space="preserve">DI RELEX, se </w:t>
      </w:r>
      <w:proofErr w:type="spellStart"/>
      <w:r>
        <w:t>střed.odvinem</w:t>
      </w:r>
      <w:proofErr w:type="spellEnd"/>
      <w:r>
        <w:t>, 300 m, jednovrstvé, 857 útržků 35 x 19,8</w:t>
      </w:r>
      <w:r w:rsidR="00122899">
        <w:t xml:space="preserve"> cm, barva bílá, </w:t>
      </w:r>
      <w:proofErr w:type="gramStart"/>
      <w:r w:rsidR="00122899">
        <w:t>balení : 6 rolí</w:t>
      </w:r>
      <w:r>
        <w:rPr>
          <w:color w:val="363636"/>
        </w:rPr>
        <w:t>/</w:t>
      </w:r>
      <w:r>
        <w:t>kar</w:t>
      </w:r>
      <w:r>
        <w:rPr>
          <w:color w:val="363636"/>
        </w:rPr>
        <w:t>t</w:t>
      </w:r>
      <w:r>
        <w:t>on</w:t>
      </w:r>
      <w:proofErr w:type="gramEnd"/>
      <w:r>
        <w:t xml:space="preserve"> 77 kartonů</w:t>
      </w:r>
    </w:p>
    <w:p w:rsidR="00AB6CAB" w:rsidRDefault="00401C66">
      <w:pPr>
        <w:pStyle w:val="Zkladntext1"/>
        <w:shd w:val="clear" w:color="auto" w:fill="auto"/>
        <w:spacing w:after="0"/>
      </w:pPr>
      <w:r>
        <w:t xml:space="preserve">-Mýdlo pěnové do zásobníků LOTUS </w:t>
      </w:r>
      <w:r>
        <w:rPr>
          <w:lang w:val="en-US" w:eastAsia="en-US" w:bidi="en-US"/>
        </w:rPr>
        <w:t>PROFES</w:t>
      </w:r>
      <w:r>
        <w:rPr>
          <w:color w:val="363636"/>
          <w:lang w:val="en-US" w:eastAsia="en-US" w:bidi="en-US"/>
        </w:rPr>
        <w:t>SI</w:t>
      </w:r>
      <w:r>
        <w:rPr>
          <w:lang w:val="en-US" w:eastAsia="en-US" w:bidi="en-US"/>
        </w:rPr>
        <w:t xml:space="preserve">ONAL, </w:t>
      </w:r>
      <w:proofErr w:type="spellStart"/>
      <w:r>
        <w:t>EnMOT</w:t>
      </w:r>
      <w:r>
        <w:rPr>
          <w:color w:val="363636"/>
        </w:rPr>
        <w:t>I</w:t>
      </w:r>
      <w:r>
        <w:t>ON</w:t>
      </w:r>
      <w:proofErr w:type="spellEnd"/>
      <w:r>
        <w:t xml:space="preserve"> </w:t>
      </w:r>
      <w:r>
        <w:rPr>
          <w:lang w:val="en-US" w:eastAsia="en-US" w:bidi="en-US"/>
        </w:rPr>
        <w:t>L</w:t>
      </w:r>
      <w:r>
        <w:rPr>
          <w:color w:val="363636"/>
          <w:lang w:val="en-US" w:eastAsia="en-US" w:bidi="en-US"/>
        </w:rPr>
        <w:t>ux</w:t>
      </w:r>
      <w:r>
        <w:rPr>
          <w:lang w:val="en-US" w:eastAsia="en-US" w:bidi="en-US"/>
        </w:rPr>
        <w:t xml:space="preserve">ury, </w:t>
      </w:r>
      <w:r>
        <w:t>uzavřená patrona 800ml, 2250 dávek,</w:t>
      </w:r>
    </w:p>
    <w:p w:rsidR="00AB6CAB" w:rsidRDefault="00401C66">
      <w:pPr>
        <w:pStyle w:val="Zkladntext1"/>
        <w:shd w:val="clear" w:color="auto" w:fill="auto"/>
        <w:spacing w:after="140"/>
      </w:pPr>
      <w:r>
        <w:t>balení: 1 balení = 6patron-28 balení</w:t>
      </w:r>
    </w:p>
    <w:p w:rsidR="00AB6CAB" w:rsidRDefault="00401C66">
      <w:pPr>
        <w:pStyle w:val="Zkladntext1"/>
        <w:shd w:val="clear" w:color="auto" w:fill="auto"/>
        <w:tabs>
          <w:tab w:val="left" w:pos="3242"/>
          <w:tab w:val="left" w:pos="4594"/>
          <w:tab w:val="left" w:pos="7170"/>
          <w:tab w:val="left" w:pos="8343"/>
        </w:tabs>
        <w:spacing w:after="100"/>
      </w:pPr>
      <w:r>
        <w:t>Po</w:t>
      </w:r>
      <w:r>
        <w:rPr>
          <w:color w:val="363636"/>
        </w:rPr>
        <w:t>l</w:t>
      </w:r>
      <w:r>
        <w:t>ožka</w:t>
      </w:r>
      <w:r>
        <w:tab/>
        <w:t>Množství MJ</w:t>
      </w:r>
      <w:r>
        <w:tab/>
        <w:t>%DPH Cena bez DPH/MJ</w:t>
      </w:r>
      <w:r>
        <w:tab/>
        <w:t>DPH</w:t>
      </w:r>
      <w:r>
        <w:rPr>
          <w:color w:val="363636"/>
        </w:rPr>
        <w:t>/</w:t>
      </w:r>
      <w:r>
        <w:t>MJ</w:t>
      </w:r>
      <w:r>
        <w:tab/>
        <w:t>C</w:t>
      </w:r>
      <w:r>
        <w:rPr>
          <w:color w:val="363636"/>
        </w:rPr>
        <w:t>e</w:t>
      </w:r>
      <w:r>
        <w:t>lkem s DPH</w:t>
      </w:r>
    </w:p>
    <w:p w:rsidR="00AB6CAB" w:rsidRDefault="00401C66">
      <w:pPr>
        <w:pStyle w:val="Zkladntext1"/>
        <w:shd w:val="clear" w:color="auto" w:fill="auto"/>
        <w:tabs>
          <w:tab w:val="left" w:leader="underscore" w:pos="3620"/>
          <w:tab w:val="left" w:leader="underscore" w:pos="4594"/>
          <w:tab w:val="left" w:leader="underscore" w:pos="5593"/>
          <w:tab w:val="left" w:leader="underscore" w:pos="7170"/>
          <w:tab w:val="left" w:leader="underscore" w:pos="8665"/>
        </w:tabs>
      </w:pPr>
      <w:r>
        <w:rPr>
          <w:u w:val="single"/>
        </w:rPr>
        <w:t>VP</w:t>
      </w:r>
      <w:r>
        <w:rPr>
          <w:color w:val="363636"/>
          <w:u w:val="single"/>
        </w:rPr>
        <w:t>-</w:t>
      </w:r>
      <w:r>
        <w:rPr>
          <w:u w:val="single"/>
        </w:rPr>
        <w:t>Hygienické potřeby</w:t>
      </w:r>
      <w:r>
        <w:rPr>
          <w:color w:val="363636"/>
        </w:rPr>
        <w:tab/>
      </w:r>
      <w:r>
        <w:rPr>
          <w:u w:val="single"/>
        </w:rPr>
        <w:t>1.00</w:t>
      </w:r>
      <w:r>
        <w:rPr>
          <w:color w:val="363636"/>
        </w:rPr>
        <w:tab/>
      </w:r>
      <w:r>
        <w:t>21</w:t>
      </w:r>
      <w:r>
        <w:rPr>
          <w:color w:val="363636"/>
        </w:rPr>
        <w:tab/>
      </w:r>
      <w:r>
        <w:rPr>
          <w:u w:val="single"/>
        </w:rPr>
        <w:t>111 407.00</w:t>
      </w:r>
      <w:r>
        <w:rPr>
          <w:color w:val="363636"/>
        </w:rPr>
        <w:tab/>
      </w:r>
      <w:r>
        <w:rPr>
          <w:u w:val="single"/>
        </w:rPr>
        <w:t>23 395.47</w:t>
      </w:r>
      <w:r>
        <w:rPr>
          <w:color w:val="363636"/>
        </w:rPr>
        <w:tab/>
      </w:r>
      <w:r>
        <w:rPr>
          <w:u w:val="single"/>
        </w:rPr>
        <w:t>134 802.47</w:t>
      </w:r>
    </w:p>
    <w:p w:rsidR="00AB6CAB" w:rsidRDefault="00401C66">
      <w:pPr>
        <w:pStyle w:val="Nadpis20"/>
        <w:keepNext/>
        <w:keepLines/>
        <w:shd w:val="clear" w:color="auto" w:fill="auto"/>
        <w:tabs>
          <w:tab w:val="left" w:pos="4594"/>
          <w:tab w:val="left" w:pos="7974"/>
        </w:tabs>
        <w:spacing w:after="0"/>
      </w:pPr>
      <w:bookmarkStart w:id="1" w:name="bookmark1"/>
      <w:proofErr w:type="gramStart"/>
      <w:r>
        <w:t>Vys</w:t>
      </w:r>
      <w:r>
        <w:rPr>
          <w:color w:val="363636"/>
        </w:rPr>
        <w:t>tavil(</w:t>
      </w:r>
      <w:r>
        <w:t>a)</w:t>
      </w:r>
      <w:r>
        <w:tab/>
        <w:t>Přibližná</w:t>
      </w:r>
      <w:proofErr w:type="gramEnd"/>
      <w:r>
        <w:t xml:space="preserve"> celková cena</w:t>
      </w:r>
      <w:r>
        <w:tab/>
        <w:t>134 802.47 KČ</w:t>
      </w:r>
      <w:bookmarkEnd w:id="1"/>
    </w:p>
    <w:p w:rsidR="00AB6CAB" w:rsidRDefault="00E617A2">
      <w:pPr>
        <w:pStyle w:val="Zkladntext1"/>
        <w:shd w:val="clear" w:color="auto" w:fill="auto"/>
        <w:tabs>
          <w:tab w:val="left" w:pos="5144"/>
          <w:tab w:val="left" w:pos="6318"/>
          <w:tab w:val="left" w:pos="7170"/>
          <w:tab w:val="left" w:pos="7974"/>
          <w:tab w:val="left" w:pos="8343"/>
          <w:tab w:val="left" w:leader="hyphen" w:pos="8667"/>
        </w:tabs>
        <w:spacing w:after="1000"/>
      </w:pPr>
      <w:r>
        <w:t>XXXXXXXXXXXXXX</w:t>
      </w:r>
      <w:bookmarkStart w:id="2" w:name="_GoBack"/>
      <w:bookmarkEnd w:id="2"/>
      <w:r w:rsidR="00401C66">
        <w:tab/>
      </w:r>
    </w:p>
    <w:p w:rsidR="00AB6CAB" w:rsidRDefault="00401C66">
      <w:pPr>
        <w:pStyle w:val="Nadpis20"/>
        <w:keepNext/>
        <w:keepLines/>
        <w:shd w:val="clear" w:color="auto" w:fill="auto"/>
        <w:tabs>
          <w:tab w:val="left" w:leader="underscore" w:pos="1557"/>
          <w:tab w:val="left" w:leader="underscore" w:pos="1703"/>
          <w:tab w:val="left" w:leader="underscore" w:pos="2516"/>
          <w:tab w:val="left" w:leader="underscore" w:pos="2956"/>
          <w:tab w:val="left" w:leader="underscore" w:pos="3242"/>
          <w:tab w:val="left" w:leader="underscore" w:pos="3620"/>
          <w:tab w:val="left" w:leader="underscore" w:pos="3870"/>
          <w:tab w:val="left" w:leader="underscore" w:pos="4219"/>
          <w:tab w:val="left" w:leader="underscore" w:pos="4297"/>
          <w:tab w:val="left" w:leader="underscore" w:pos="4347"/>
          <w:tab w:val="left" w:leader="underscore" w:pos="4506"/>
          <w:tab w:val="left" w:leader="underscore" w:pos="4594"/>
          <w:tab w:val="left" w:leader="underscore" w:pos="4686"/>
          <w:tab w:val="left" w:leader="underscore" w:pos="5144"/>
          <w:tab w:val="left" w:leader="underscore" w:pos="5211"/>
          <w:tab w:val="left" w:leader="underscore" w:pos="5593"/>
          <w:tab w:val="left" w:leader="underscore" w:pos="5875"/>
          <w:tab w:val="left" w:leader="underscore" w:pos="6079"/>
          <w:tab w:val="left" w:leader="underscore" w:pos="7170"/>
          <w:tab w:val="left" w:leader="underscore" w:pos="7303"/>
          <w:tab w:val="left" w:leader="underscore" w:pos="7722"/>
          <w:tab w:val="left" w:leader="underscore" w:pos="7974"/>
          <w:tab w:val="left" w:leader="underscore" w:pos="8098"/>
          <w:tab w:val="left" w:leader="underscore" w:pos="8343"/>
          <w:tab w:val="left" w:leader="underscore" w:pos="8455"/>
          <w:tab w:val="left" w:leader="underscore" w:pos="8665"/>
          <w:tab w:val="left" w:leader="underscore" w:pos="8960"/>
          <w:tab w:val="left" w:leader="underscore" w:pos="9220"/>
        </w:tabs>
        <w:spacing w:after="100"/>
      </w:pPr>
      <w:bookmarkStart w:id="3" w:name="bookmark2"/>
      <w:r>
        <w:t xml:space="preserve">Razítko a podpis </w:t>
      </w:r>
      <w:bookmarkEnd w:id="3"/>
    </w:p>
    <w:p w:rsidR="00AB6CAB" w:rsidRDefault="00401C66">
      <w:pPr>
        <w:pStyle w:val="Zkladntext1"/>
        <w:shd w:val="clear" w:color="auto" w:fill="auto"/>
        <w:spacing w:after="300"/>
        <w:jc w:val="left"/>
      </w:pPr>
      <w:r>
        <w:t xml:space="preserve">Dle </w:t>
      </w:r>
      <w:r w:rsidR="00122899">
        <w:t>§</w:t>
      </w:r>
      <w:r>
        <w:t xml:space="preserve"> 6 </w:t>
      </w:r>
      <w:proofErr w:type="gramStart"/>
      <w:r>
        <w:t>o</w:t>
      </w:r>
      <w:r>
        <w:rPr>
          <w:color w:val="363636"/>
        </w:rPr>
        <w:t>dst.</w:t>
      </w:r>
      <w:r w:rsidR="00122899">
        <w:rPr>
          <w:color w:val="363636"/>
        </w:rPr>
        <w:t>1</w:t>
      </w:r>
      <w:r>
        <w:rPr>
          <w:color w:val="363636"/>
        </w:rPr>
        <w:t xml:space="preserve"> </w:t>
      </w:r>
      <w:r>
        <w:t>zákona</w:t>
      </w:r>
      <w:proofErr w:type="gramEnd"/>
      <w:r>
        <w:t xml:space="preserve"> c. 340</w:t>
      </w:r>
      <w:r>
        <w:rPr>
          <w:color w:val="363636"/>
        </w:rPr>
        <w:t>/</w:t>
      </w:r>
      <w:r>
        <w:t xml:space="preserve">2015 Sb. o </w:t>
      </w:r>
      <w:proofErr w:type="spellStart"/>
      <w:r>
        <w:t>reqis</w:t>
      </w:r>
      <w:r>
        <w:rPr>
          <w:color w:val="363636"/>
        </w:rPr>
        <w:t>tr</w:t>
      </w:r>
      <w:r w:rsidR="00122899">
        <w:t>u</w:t>
      </w:r>
      <w:proofErr w:type="spellEnd"/>
      <w:r>
        <w:t xml:space="preserve"> smluv nabývá objednávka s předmětem plnění vyšší</w:t>
      </w:r>
      <w:r w:rsidR="00122899">
        <w:t xml:space="preserve"> </w:t>
      </w:r>
      <w:r>
        <w:t xml:space="preserve">než hodnota 50.000,- Kč bez DPH účinnosti </w:t>
      </w:r>
      <w:r>
        <w:rPr>
          <w:i/>
          <w:iCs/>
        </w:rPr>
        <w:t xml:space="preserve">až </w:t>
      </w:r>
      <w:r>
        <w:t xml:space="preserve">uveřejněním (včetně </w:t>
      </w:r>
      <w:r w:rsidR="00122899">
        <w:t>jej</w:t>
      </w:r>
      <w:r>
        <w:t>íh</w:t>
      </w:r>
      <w:r>
        <w:rPr>
          <w:color w:val="363636"/>
        </w:rPr>
        <w:t xml:space="preserve">o </w:t>
      </w:r>
      <w:r>
        <w:t>pís</w:t>
      </w:r>
      <w:r>
        <w:rPr>
          <w:color w:val="363636"/>
        </w:rPr>
        <w:t>e</w:t>
      </w:r>
      <w:r>
        <w:t xml:space="preserve">mného </w:t>
      </w:r>
      <w:r w:rsidR="00122899">
        <w:t>p</w:t>
      </w:r>
      <w:r>
        <w:rPr>
          <w:color w:val="363636"/>
        </w:rPr>
        <w:t>ot</w:t>
      </w:r>
      <w:r>
        <w:t>vrzení) v</w:t>
      </w:r>
      <w:r w:rsidR="00122899">
        <w:t> </w:t>
      </w:r>
      <w:proofErr w:type="spellStart"/>
      <w:r>
        <w:t>reqistru</w:t>
      </w:r>
      <w:proofErr w:type="spellEnd"/>
      <w:r w:rsidR="00122899">
        <w:t xml:space="preserve"> </w:t>
      </w:r>
      <w:r>
        <w:t>smluv. Uveře</w:t>
      </w:r>
      <w:r w:rsidR="00122899">
        <w:t>j</w:t>
      </w:r>
      <w:r>
        <w:t>nění</w:t>
      </w:r>
      <w:r w:rsidR="00122899">
        <w:t xml:space="preserve"> p</w:t>
      </w:r>
      <w:r>
        <w:t>rovede objednatel</w:t>
      </w:r>
      <w:r w:rsidR="00122899">
        <w:t>.</w:t>
      </w:r>
    </w:p>
    <w:p w:rsidR="00AB6CAB" w:rsidRDefault="00401C66">
      <w:pPr>
        <w:pStyle w:val="Zkladntext1"/>
        <w:shd w:val="clear" w:color="auto" w:fill="auto"/>
        <w:spacing w:after="160" w:line="264" w:lineRule="auto"/>
      </w:pPr>
      <w:r>
        <w:t>Žádáme o</w:t>
      </w:r>
      <w:r w:rsidR="00122899">
        <w:t>bratem o zaslání akceptace (</w:t>
      </w:r>
      <w:proofErr w:type="spellStart"/>
      <w:r w:rsidR="00122899">
        <w:t>potr</w:t>
      </w:r>
      <w:r>
        <w:t>vrzení</w:t>
      </w:r>
      <w:proofErr w:type="spellEnd"/>
      <w:r>
        <w:t>) objednávky.</w:t>
      </w:r>
    </w:p>
    <w:p w:rsidR="00AB6CAB" w:rsidRDefault="00401C66">
      <w:pPr>
        <w:pStyle w:val="Zkladntext1"/>
        <w:shd w:val="clear" w:color="auto" w:fill="auto"/>
        <w:tabs>
          <w:tab w:val="left" w:pos="3620"/>
        </w:tabs>
        <w:spacing w:line="264" w:lineRule="auto"/>
      </w:pPr>
      <w:r>
        <w:t>D</w:t>
      </w:r>
      <w:r>
        <w:rPr>
          <w:color w:val="363636"/>
        </w:rPr>
        <w:t>a</w:t>
      </w:r>
      <w:r>
        <w:t>tum:</w:t>
      </w:r>
      <w:r w:rsidR="00122899">
        <w:t xml:space="preserve">       </w:t>
      </w:r>
      <w:r w:rsidR="00122899">
        <w:rPr>
          <w:sz w:val="18"/>
          <w:szCs w:val="18"/>
        </w:rPr>
        <w:t>31. 12. 2017</w:t>
      </w:r>
      <w:r>
        <w:tab/>
      </w:r>
      <w:proofErr w:type="gramStart"/>
      <w:r>
        <w:t>Podpis:</w:t>
      </w:r>
      <w:r w:rsidR="00122899">
        <w:t xml:space="preserve">   nečitelný</w:t>
      </w:r>
      <w:proofErr w:type="gramEnd"/>
    </w:p>
    <w:p w:rsidR="00AB6CAB" w:rsidRDefault="00401C66">
      <w:pPr>
        <w:pStyle w:val="Zkladntext1"/>
        <w:shd w:val="clear" w:color="auto" w:fill="auto"/>
        <w:spacing w:after="40" w:line="24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</w:t>
      </w:r>
      <w:r>
        <w:rPr>
          <w:b/>
          <w:bCs/>
          <w:color w:val="363636"/>
          <w:sz w:val="14"/>
          <w:szCs w:val="14"/>
        </w:rPr>
        <w:t>l</w:t>
      </w:r>
      <w:r>
        <w:rPr>
          <w:b/>
          <w:bCs/>
          <w:sz w:val="14"/>
          <w:szCs w:val="14"/>
        </w:rPr>
        <w:t>atné elektronické podpisy:</w:t>
      </w:r>
    </w:p>
    <w:p w:rsidR="00122899" w:rsidRDefault="00401C66">
      <w:pPr>
        <w:pStyle w:val="Zkladntext1"/>
        <w:shd w:val="clear" w:color="auto" w:fill="auto"/>
        <w:spacing w:line="266" w:lineRule="auto"/>
        <w:ind w:right="2760"/>
        <w:jc w:val="left"/>
      </w:pPr>
      <w:r>
        <w:t>21</w:t>
      </w:r>
      <w:r w:rsidR="00122899">
        <w:t>.</w:t>
      </w:r>
      <w:r>
        <w:t xml:space="preserve">12.2017 07:35:15 </w:t>
      </w:r>
      <w:r w:rsidR="00122899">
        <w:t>-</w:t>
      </w:r>
      <w:r>
        <w:t xml:space="preserve"> </w:t>
      </w:r>
      <w:r w:rsidR="00122899">
        <w:t>XXXXXXXXXXX</w:t>
      </w:r>
      <w:r>
        <w:t xml:space="preserve"> - příkazce operace </w:t>
      </w:r>
    </w:p>
    <w:p w:rsidR="00AB6CAB" w:rsidRDefault="00401C66">
      <w:pPr>
        <w:pStyle w:val="Zkladntext1"/>
        <w:shd w:val="clear" w:color="auto" w:fill="auto"/>
        <w:spacing w:line="266" w:lineRule="auto"/>
        <w:ind w:right="2760"/>
        <w:jc w:val="left"/>
      </w:pPr>
      <w:r>
        <w:t>27</w:t>
      </w:r>
      <w:r w:rsidR="00122899">
        <w:t>.</w:t>
      </w:r>
      <w:r>
        <w:t>12.2017 1</w:t>
      </w:r>
      <w:r>
        <w:rPr>
          <w:color w:val="363636"/>
        </w:rPr>
        <w:t>3:</w:t>
      </w:r>
      <w:r>
        <w:t xml:space="preserve">12:18 - </w:t>
      </w:r>
      <w:r w:rsidR="00122899">
        <w:t>XXXXXXXXXXX</w:t>
      </w:r>
      <w:r>
        <w:t xml:space="preserve"> - správce rozpoč</w:t>
      </w:r>
      <w:r>
        <w:rPr>
          <w:color w:val="363636"/>
        </w:rPr>
        <w:t>t</w:t>
      </w:r>
      <w:r>
        <w:t>u</w:t>
      </w:r>
    </w:p>
    <w:sectPr w:rsidR="00AB6CAB">
      <w:footerReference w:type="default" r:id="rId6"/>
      <w:pgSz w:w="11900" w:h="16840"/>
      <w:pgMar w:top="1148" w:right="1351" w:bottom="1893" w:left="991" w:header="72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C53" w:rsidRDefault="00A67C53">
      <w:r>
        <w:separator/>
      </w:r>
    </w:p>
  </w:endnote>
  <w:endnote w:type="continuationSeparator" w:id="0">
    <w:p w:rsidR="00A67C53" w:rsidRDefault="00A6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CAB" w:rsidRDefault="00401C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649605</wp:posOffset>
              </wp:positionH>
              <wp:positionV relativeFrom="page">
                <wp:posOffset>9491345</wp:posOffset>
              </wp:positionV>
              <wp:extent cx="6009640" cy="1073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964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6CAB" w:rsidRDefault="00401C66">
                          <w:pPr>
                            <w:pStyle w:val="Zhlavnebozpat20"/>
                            <w:shd w:val="clear" w:color="auto" w:fill="auto"/>
                            <w:tabs>
                              <w:tab w:val="right" w:pos="5998"/>
                              <w:tab w:val="right" w:pos="9464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sz w:val="13"/>
                              <w:szCs w:val="13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sz w:val="13"/>
                              <w:szCs w:val="1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o objednávky 3173</w:t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sz w:val="13"/>
                              <w:szCs w:val="13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2017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>© MÚZO P</w:t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sz w:val="13"/>
                              <w:szCs w:val="13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aha s</w:t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r.o. ■ </w:t>
                          </w:r>
                          <w:r>
                            <w:rPr>
                              <w:sz w:val="11"/>
                              <w:szCs w:val="11"/>
                              <w:lang w:val="en-US" w:eastAsia="en-US" w:bidi="en-US"/>
                            </w:rPr>
                            <w:t>w</w:t>
                          </w:r>
                          <w:r>
                            <w:rPr>
                              <w:color w:val="363636"/>
                              <w:sz w:val="11"/>
                              <w:szCs w:val="11"/>
                              <w:lang w:val="en-US" w:eastAsia="en-US" w:bidi="en-US"/>
                            </w:rPr>
                            <w:t>w</w:t>
                          </w:r>
                          <w:r>
                            <w:rPr>
                              <w:sz w:val="11"/>
                              <w:szCs w:val="11"/>
                              <w:lang w:val="en-US" w:eastAsia="en-US" w:bidi="en-US"/>
                            </w:rPr>
                            <w:t>v</w:t>
                          </w:r>
                          <w:r>
                            <w:rPr>
                              <w:sz w:val="14"/>
                              <w:szCs w:val="14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muzo.cz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.149999999999999pt;margin-top:747.35000000000002pt;width:473.19999999999999pt;height:8.44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998" w:val="right"/>
                        <w:tab w:pos="94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36363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36363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o objednávky 3173</w:t>
                    </w:r>
                    <w:r>
                      <w:rPr>
                        <w:rFonts w:ascii="Arial" w:eastAsia="Arial" w:hAnsi="Arial" w:cs="Arial"/>
                        <w:color w:val="36363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2017</w:t>
                      <w:tab/>
                      <w:t>© MÚZO P</w:t>
                    </w:r>
                    <w:r>
                      <w:rPr>
                        <w:rFonts w:ascii="Arial" w:eastAsia="Arial" w:hAnsi="Arial" w:cs="Arial"/>
                        <w:color w:val="36363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aha s</w:t>
                    </w:r>
                    <w:r>
                      <w:rPr>
                        <w:rFonts w:ascii="Arial" w:eastAsia="Arial" w:hAnsi="Arial" w:cs="Arial"/>
                        <w:color w:val="363636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r.o. ■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w</w:t>
                    </w:r>
                    <w:r>
                      <w:rPr>
                        <w:color w:val="363636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w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en-US" w:eastAsia="en-US" w:bidi="en-US"/>
                      </w:rPr>
                      <w:t>v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muzo.cz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9440545</wp:posOffset>
              </wp:positionV>
              <wp:extent cx="60490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9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25pt;margin-top:743.35000000000002pt;width:476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C53" w:rsidRDefault="00A67C53"/>
  </w:footnote>
  <w:footnote w:type="continuationSeparator" w:id="0">
    <w:p w:rsidR="00A67C53" w:rsidRDefault="00A67C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AB"/>
    <w:rsid w:val="00122899"/>
    <w:rsid w:val="00401C66"/>
    <w:rsid w:val="00A67C53"/>
    <w:rsid w:val="00AB6CAB"/>
    <w:rsid w:val="00E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27DA"/>
  <w15:docId w15:val="{CFB7A72E-776F-4098-86FD-AB86567B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 w:line="262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62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"/>
      <w:jc w:val="both"/>
      <w:outlineLvl w:val="1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kopirka1.PK-20180108154327</dc:title>
  <dc:subject/>
  <dc:creator/>
  <cp:keywords/>
  <cp:lastModifiedBy>Zdenka Šímová</cp:lastModifiedBy>
  <cp:revision>3</cp:revision>
  <dcterms:created xsi:type="dcterms:W3CDTF">2018-01-08T13:19:00Z</dcterms:created>
  <dcterms:modified xsi:type="dcterms:W3CDTF">2018-01-08T13:27:00Z</dcterms:modified>
</cp:coreProperties>
</file>