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64CAC" w14:textId="77777777" w:rsidR="005C25C4" w:rsidRDefault="005C25C4" w:rsidP="005C25C4">
      <w:pPr>
        <w:tabs>
          <w:tab w:val="left" w:pos="2552"/>
        </w:tabs>
        <w:jc w:val="center"/>
        <w:rPr>
          <w:rFonts w:ascii="Times New Roman" w:hAnsi="Times New Roman"/>
          <w:b/>
          <w:szCs w:val="24"/>
        </w:rPr>
      </w:pPr>
      <w:r w:rsidRPr="005C25C4">
        <w:rPr>
          <w:rFonts w:ascii="Times New Roman" w:hAnsi="Times New Roman"/>
          <w:b/>
          <w:szCs w:val="24"/>
        </w:rPr>
        <w:t>Smluvní strany</w:t>
      </w:r>
    </w:p>
    <w:p w14:paraId="473851AE" w14:textId="77777777" w:rsidR="005C25C4" w:rsidRPr="005C25C4" w:rsidRDefault="005C25C4" w:rsidP="00F551C1">
      <w:pPr>
        <w:tabs>
          <w:tab w:val="left" w:pos="2552"/>
        </w:tabs>
        <w:jc w:val="both"/>
        <w:rPr>
          <w:rFonts w:ascii="Times New Roman" w:hAnsi="Times New Roman"/>
          <w:b/>
          <w:szCs w:val="24"/>
        </w:rPr>
      </w:pPr>
    </w:p>
    <w:p w14:paraId="7A5F6F6C" w14:textId="669FD6A5" w:rsidR="00E046F0" w:rsidRDefault="00E046F0" w:rsidP="00E046F0">
      <w:pPr>
        <w:tabs>
          <w:tab w:val="left" w:pos="1985"/>
        </w:tabs>
        <w:ind w:left="1985" w:hanging="198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Obchodní firma:</w:t>
      </w:r>
      <w:r>
        <w:rPr>
          <w:rFonts w:ascii="Times New Roman" w:hAnsi="Times New Roman"/>
          <w:szCs w:val="24"/>
        </w:rPr>
        <w:tab/>
      </w:r>
      <w:r w:rsidRPr="005779CD">
        <w:rPr>
          <w:b/>
        </w:rPr>
        <w:t>Václav Motl</w:t>
      </w:r>
      <w:r>
        <w:t>,</w:t>
      </w:r>
      <w:r>
        <w:rPr>
          <w:b/>
        </w:rPr>
        <w:t xml:space="preserve"> </w:t>
      </w:r>
      <w:r>
        <w:t>fyzická osoba podnikající na základě živnostenského oprávnění</w:t>
      </w:r>
      <w:r w:rsidRPr="00F24281">
        <w:rPr>
          <w:rFonts w:ascii="Times New Roman" w:hAnsi="Times New Roman"/>
          <w:szCs w:val="24"/>
        </w:rPr>
        <w:t xml:space="preserve"> </w:t>
      </w:r>
    </w:p>
    <w:p w14:paraId="2377DDD8" w14:textId="7B229BE7" w:rsidR="00F24281" w:rsidRDefault="00E046F0" w:rsidP="00E046F0">
      <w:pPr>
        <w:tabs>
          <w:tab w:val="left" w:pos="198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IČO:</w:t>
      </w:r>
      <w:r>
        <w:rPr>
          <w:rFonts w:ascii="Times New Roman" w:hAnsi="Times New Roman"/>
          <w:szCs w:val="24"/>
        </w:rPr>
        <w:tab/>
      </w:r>
      <w:r w:rsidRPr="00E046F0">
        <w:rPr>
          <w:rFonts w:ascii="Times New Roman" w:hAnsi="Times New Roman"/>
          <w:szCs w:val="24"/>
        </w:rPr>
        <w:t>48319571</w:t>
      </w:r>
    </w:p>
    <w:p w14:paraId="79C3F390" w14:textId="0A6809A5" w:rsidR="00E046F0" w:rsidRPr="00E046F0" w:rsidRDefault="00E046F0" w:rsidP="00E046F0">
      <w:pPr>
        <w:tabs>
          <w:tab w:val="left" w:pos="1985"/>
        </w:tabs>
        <w:rPr>
          <w:b/>
        </w:rPr>
      </w:pPr>
      <w:r>
        <w:rPr>
          <w:rFonts w:ascii="Times New Roman" w:hAnsi="Times New Roman"/>
          <w:szCs w:val="24"/>
        </w:rPr>
        <w:t>DIČ:</w:t>
      </w:r>
      <w:r>
        <w:rPr>
          <w:rFonts w:ascii="Times New Roman" w:hAnsi="Times New Roman"/>
          <w:szCs w:val="24"/>
        </w:rPr>
        <w:tab/>
      </w:r>
      <w:r>
        <w:t>CZ510315146</w:t>
      </w:r>
    </w:p>
    <w:p w14:paraId="488662BD" w14:textId="40A4922A" w:rsidR="00F24281" w:rsidRPr="00F24281" w:rsidRDefault="00F24281" w:rsidP="00E046F0">
      <w:pPr>
        <w:tabs>
          <w:tab w:val="left" w:pos="1985"/>
        </w:tabs>
        <w:jc w:val="both"/>
        <w:rPr>
          <w:rFonts w:ascii="Times New Roman" w:hAnsi="Times New Roman"/>
          <w:szCs w:val="24"/>
        </w:rPr>
      </w:pPr>
      <w:r w:rsidRPr="00F24281">
        <w:rPr>
          <w:rFonts w:ascii="Times New Roman" w:hAnsi="Times New Roman"/>
          <w:szCs w:val="24"/>
        </w:rPr>
        <w:t>Sídlem:</w:t>
      </w:r>
      <w:r w:rsidRPr="00F24281">
        <w:rPr>
          <w:rFonts w:ascii="Times New Roman" w:hAnsi="Times New Roman"/>
          <w:szCs w:val="24"/>
        </w:rPr>
        <w:tab/>
      </w:r>
      <w:r w:rsidR="00E046F0">
        <w:t>Prokopova 198/2, 130 00 Praha 3-Žižkov</w:t>
      </w:r>
    </w:p>
    <w:p w14:paraId="528D485F" w14:textId="2BC00BE7" w:rsidR="00F551C1" w:rsidRPr="00E046F0" w:rsidRDefault="00F24281" w:rsidP="00E046F0">
      <w:pPr>
        <w:tabs>
          <w:tab w:val="left" w:pos="1985"/>
        </w:tabs>
        <w:jc w:val="both"/>
        <w:rPr>
          <w:rFonts w:ascii="Times New Roman" w:hAnsi="Times New Roman"/>
          <w:szCs w:val="24"/>
        </w:rPr>
      </w:pPr>
      <w:r w:rsidRPr="00E046F0">
        <w:rPr>
          <w:rFonts w:ascii="Times New Roman" w:hAnsi="Times New Roman"/>
          <w:szCs w:val="24"/>
        </w:rPr>
        <w:t>Bankovní spojení:</w:t>
      </w:r>
      <w:r w:rsidRPr="00E046F0">
        <w:rPr>
          <w:rFonts w:ascii="Times New Roman" w:hAnsi="Times New Roman"/>
          <w:szCs w:val="24"/>
        </w:rPr>
        <w:tab/>
      </w:r>
      <w:proofErr w:type="spellStart"/>
      <w:r w:rsidR="00E75445" w:rsidRPr="00E75445">
        <w:rPr>
          <w:rFonts w:ascii="Times New Roman" w:hAnsi="Times New Roman"/>
          <w:szCs w:val="24"/>
          <w:highlight w:val="black"/>
        </w:rPr>
        <w:t>xxxxxx</w:t>
      </w:r>
      <w:proofErr w:type="spellEnd"/>
      <w:r w:rsidR="00E873B8" w:rsidRPr="00E046F0">
        <w:rPr>
          <w:rFonts w:ascii="Times New Roman" w:hAnsi="Times New Roman"/>
          <w:szCs w:val="24"/>
        </w:rPr>
        <w:t xml:space="preserve"> </w:t>
      </w:r>
    </w:p>
    <w:p w14:paraId="111E404D" w14:textId="01F95096" w:rsidR="00F551C1" w:rsidRPr="00381E44" w:rsidRDefault="00F551C1" w:rsidP="00E046F0">
      <w:pPr>
        <w:tabs>
          <w:tab w:val="left" w:pos="1985"/>
        </w:tabs>
        <w:jc w:val="both"/>
        <w:rPr>
          <w:rFonts w:ascii="Times New Roman" w:hAnsi="Times New Roman"/>
          <w:szCs w:val="24"/>
        </w:rPr>
      </w:pPr>
      <w:r w:rsidRPr="00E046F0">
        <w:rPr>
          <w:rFonts w:ascii="Times New Roman" w:hAnsi="Times New Roman"/>
          <w:szCs w:val="24"/>
        </w:rPr>
        <w:t>Číslo účtu:</w:t>
      </w:r>
      <w:r w:rsidRPr="00E046F0">
        <w:rPr>
          <w:rFonts w:ascii="Times New Roman" w:hAnsi="Times New Roman"/>
          <w:szCs w:val="24"/>
        </w:rPr>
        <w:tab/>
      </w:r>
      <w:proofErr w:type="spellStart"/>
      <w:r w:rsidR="00E75445" w:rsidRPr="00E75445">
        <w:rPr>
          <w:rFonts w:ascii="Times New Roman" w:hAnsi="Times New Roman"/>
          <w:szCs w:val="24"/>
          <w:highlight w:val="black"/>
        </w:rPr>
        <w:t>xxxxxx</w:t>
      </w:r>
      <w:proofErr w:type="spellEnd"/>
    </w:p>
    <w:p w14:paraId="50959101" w14:textId="0C846B98" w:rsidR="00F551C1" w:rsidRPr="00381E44" w:rsidRDefault="00F551C1" w:rsidP="00F551C1">
      <w:pPr>
        <w:spacing w:before="120"/>
        <w:jc w:val="both"/>
        <w:rPr>
          <w:rFonts w:ascii="Times New Roman" w:hAnsi="Times New Roman"/>
          <w:snapToGrid w:val="0"/>
          <w:szCs w:val="24"/>
        </w:rPr>
      </w:pPr>
      <w:r w:rsidRPr="00381E44">
        <w:rPr>
          <w:rFonts w:ascii="Times New Roman" w:hAnsi="Times New Roman"/>
          <w:snapToGrid w:val="0"/>
          <w:szCs w:val="24"/>
        </w:rPr>
        <w:t xml:space="preserve">Kontaktní osoba ve věcech technických a smluvních: </w:t>
      </w:r>
      <w:proofErr w:type="spellStart"/>
      <w:r w:rsidR="00E75445" w:rsidRPr="00E75445">
        <w:rPr>
          <w:rFonts w:ascii="Times New Roman" w:hAnsi="Times New Roman"/>
          <w:snapToGrid w:val="0"/>
          <w:szCs w:val="24"/>
          <w:highlight w:val="black"/>
        </w:rPr>
        <w:t>xxxxxx</w:t>
      </w:r>
      <w:proofErr w:type="spellEnd"/>
      <w:r w:rsidR="00ED4F93">
        <w:rPr>
          <w:rFonts w:ascii="Times New Roman" w:hAnsi="Times New Roman"/>
          <w:snapToGrid w:val="0"/>
          <w:szCs w:val="24"/>
        </w:rPr>
        <w:t xml:space="preserve">, tel.: </w:t>
      </w:r>
      <w:proofErr w:type="spellStart"/>
      <w:r w:rsidR="00E75445" w:rsidRPr="00E75445">
        <w:rPr>
          <w:rFonts w:ascii="Times New Roman" w:hAnsi="Times New Roman"/>
          <w:snapToGrid w:val="0"/>
          <w:szCs w:val="24"/>
          <w:highlight w:val="black"/>
        </w:rPr>
        <w:t>xxxxxx</w:t>
      </w:r>
      <w:proofErr w:type="spellEnd"/>
      <w:r w:rsidR="00E046F0">
        <w:rPr>
          <w:rFonts w:ascii="Times New Roman" w:hAnsi="Times New Roman"/>
          <w:snapToGrid w:val="0"/>
          <w:szCs w:val="24"/>
        </w:rPr>
        <w:t>,</w:t>
      </w:r>
      <w:r>
        <w:rPr>
          <w:rFonts w:ascii="Times New Roman" w:hAnsi="Times New Roman"/>
          <w:snapToGrid w:val="0"/>
          <w:szCs w:val="24"/>
        </w:rPr>
        <w:t xml:space="preserve"> e-</w:t>
      </w:r>
      <w:r w:rsidRPr="00E046F0">
        <w:rPr>
          <w:rFonts w:ascii="Times New Roman" w:hAnsi="Times New Roman"/>
          <w:snapToGrid w:val="0"/>
          <w:szCs w:val="24"/>
        </w:rPr>
        <w:t xml:space="preserve">mail: </w:t>
      </w:r>
      <w:proofErr w:type="spellStart"/>
      <w:r w:rsidR="00E75445" w:rsidRPr="00E75445">
        <w:rPr>
          <w:rFonts w:ascii="Times New Roman" w:hAnsi="Times New Roman"/>
          <w:snapToGrid w:val="0"/>
          <w:szCs w:val="24"/>
          <w:highlight w:val="black"/>
        </w:rPr>
        <w:t>xxxxxx</w:t>
      </w:r>
      <w:proofErr w:type="spellEnd"/>
      <w:r>
        <w:rPr>
          <w:rFonts w:ascii="Times New Roman" w:hAnsi="Times New Roman"/>
          <w:snapToGrid w:val="0"/>
          <w:szCs w:val="24"/>
        </w:rPr>
        <w:t xml:space="preserve">  </w:t>
      </w:r>
    </w:p>
    <w:p w14:paraId="14E8B4B3" w14:textId="77777777" w:rsidR="00F551C1" w:rsidRDefault="00F551C1" w:rsidP="00F551C1">
      <w:pPr>
        <w:jc w:val="both"/>
        <w:rPr>
          <w:rFonts w:ascii="Times New Roman" w:hAnsi="Times New Roman"/>
          <w:snapToGrid w:val="0"/>
          <w:szCs w:val="24"/>
        </w:rPr>
      </w:pPr>
    </w:p>
    <w:p w14:paraId="3E68E8A1" w14:textId="4EF970B8" w:rsidR="00F551C1" w:rsidRPr="00381E44" w:rsidRDefault="00F551C1" w:rsidP="00F551C1">
      <w:pPr>
        <w:jc w:val="both"/>
        <w:rPr>
          <w:rFonts w:ascii="Times New Roman" w:hAnsi="Times New Roman"/>
          <w:snapToGrid w:val="0"/>
          <w:szCs w:val="24"/>
        </w:rPr>
      </w:pPr>
      <w:r w:rsidRPr="00381E44">
        <w:rPr>
          <w:rFonts w:ascii="Times New Roman" w:hAnsi="Times New Roman"/>
          <w:snapToGrid w:val="0"/>
          <w:szCs w:val="24"/>
        </w:rPr>
        <w:t>dále jen jako „</w:t>
      </w:r>
      <w:r w:rsidR="00520124">
        <w:rPr>
          <w:rFonts w:ascii="Times New Roman" w:hAnsi="Times New Roman"/>
          <w:b/>
          <w:snapToGrid w:val="0"/>
          <w:szCs w:val="24"/>
        </w:rPr>
        <w:t>zhotovitel</w:t>
      </w:r>
      <w:r w:rsidRPr="00381E44">
        <w:rPr>
          <w:rFonts w:ascii="Times New Roman" w:hAnsi="Times New Roman"/>
          <w:snapToGrid w:val="0"/>
          <w:szCs w:val="24"/>
        </w:rPr>
        <w:t>“ na straně jedné</w:t>
      </w:r>
    </w:p>
    <w:p w14:paraId="59B14BC4" w14:textId="77777777" w:rsidR="00F551C1" w:rsidRDefault="00F551C1" w:rsidP="00F551C1">
      <w:pPr>
        <w:ind w:left="2126" w:firstLine="709"/>
        <w:jc w:val="both"/>
        <w:rPr>
          <w:rFonts w:ascii="Times New Roman" w:hAnsi="Times New Roman"/>
          <w:snapToGrid w:val="0"/>
          <w:szCs w:val="24"/>
        </w:rPr>
      </w:pPr>
    </w:p>
    <w:p w14:paraId="01B491E6" w14:textId="77777777" w:rsidR="00F551C1" w:rsidRDefault="00F551C1" w:rsidP="00F551C1">
      <w:pPr>
        <w:ind w:left="2126" w:firstLine="709"/>
        <w:jc w:val="both"/>
        <w:rPr>
          <w:rFonts w:ascii="Times New Roman" w:hAnsi="Times New Roman"/>
          <w:snapToGrid w:val="0"/>
          <w:szCs w:val="24"/>
        </w:rPr>
      </w:pPr>
      <w:r w:rsidRPr="00381E44">
        <w:rPr>
          <w:rFonts w:ascii="Times New Roman" w:hAnsi="Times New Roman"/>
          <w:snapToGrid w:val="0"/>
          <w:szCs w:val="24"/>
        </w:rPr>
        <w:t>a</w:t>
      </w:r>
    </w:p>
    <w:p w14:paraId="074DC30E" w14:textId="77777777" w:rsidR="00F551C1" w:rsidRPr="00381E44" w:rsidRDefault="00F551C1" w:rsidP="00F551C1">
      <w:pPr>
        <w:ind w:left="2126" w:firstLine="709"/>
        <w:jc w:val="both"/>
        <w:rPr>
          <w:rFonts w:ascii="Times New Roman" w:hAnsi="Times New Roman"/>
          <w:snapToGrid w:val="0"/>
          <w:szCs w:val="24"/>
        </w:rPr>
      </w:pPr>
      <w:r w:rsidRPr="00381E44">
        <w:rPr>
          <w:rFonts w:ascii="Times New Roman" w:hAnsi="Times New Roman"/>
          <w:snapToGrid w:val="0"/>
          <w:szCs w:val="24"/>
        </w:rPr>
        <w:tab/>
      </w:r>
    </w:p>
    <w:p w14:paraId="4D40A0CB" w14:textId="77777777" w:rsidR="00F551C1" w:rsidRPr="00381E44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Název: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b/>
          <w:szCs w:val="24"/>
        </w:rPr>
        <w:t>Nemocnice Na Homolce</w:t>
      </w:r>
    </w:p>
    <w:p w14:paraId="436558C3" w14:textId="77777777" w:rsidR="00F551C1" w:rsidRPr="00381E44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IČO: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  <w:t>00023884</w:t>
      </w:r>
    </w:p>
    <w:p w14:paraId="220B1745" w14:textId="77777777" w:rsidR="00F551C1" w:rsidRPr="00381E44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DIČ: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  <w:t>CZ00023884</w:t>
      </w:r>
    </w:p>
    <w:p w14:paraId="1E887129" w14:textId="77777777" w:rsidR="00F551C1" w:rsidRPr="00381E44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 s</w:t>
      </w:r>
      <w:r w:rsidRPr="00381E44">
        <w:rPr>
          <w:rFonts w:ascii="Times New Roman" w:hAnsi="Times New Roman"/>
          <w:szCs w:val="24"/>
        </w:rPr>
        <w:t>ídlem: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  <w:t xml:space="preserve">Roentgenova 37/2, 150 30 Praha 5 </w:t>
      </w:r>
    </w:p>
    <w:p w14:paraId="7369E31F" w14:textId="56E23417" w:rsidR="00F551C1" w:rsidRPr="00381E44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Zastoupena: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</w:r>
      <w:r w:rsidR="0048141A">
        <w:rPr>
          <w:rFonts w:ascii="Times New Roman" w:hAnsi="Times New Roman"/>
          <w:szCs w:val="24"/>
        </w:rPr>
        <w:t>Dr</w:t>
      </w:r>
      <w:r w:rsidR="0023124A">
        <w:rPr>
          <w:rFonts w:ascii="Times New Roman" w:hAnsi="Times New Roman"/>
          <w:szCs w:val="24"/>
        </w:rPr>
        <w:t>.</w:t>
      </w:r>
      <w:r w:rsidR="0048141A">
        <w:rPr>
          <w:rFonts w:ascii="Times New Roman" w:hAnsi="Times New Roman"/>
          <w:szCs w:val="24"/>
        </w:rPr>
        <w:t xml:space="preserve"> Ing. Ivanem Olivou</w:t>
      </w:r>
      <w:r w:rsidR="000B228E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48141A">
        <w:rPr>
          <w:rFonts w:ascii="Times New Roman" w:hAnsi="Times New Roman"/>
          <w:szCs w:val="24"/>
        </w:rPr>
        <w:t>ředitelem nemocnice</w:t>
      </w:r>
      <w:r>
        <w:rPr>
          <w:rFonts w:ascii="Times New Roman" w:hAnsi="Times New Roman"/>
          <w:szCs w:val="24"/>
        </w:rPr>
        <w:t xml:space="preserve"> </w:t>
      </w:r>
    </w:p>
    <w:p w14:paraId="403B0310" w14:textId="1F94792F" w:rsidR="00F551C1" w:rsidRPr="00381E44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Bankovní spojení: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</w:r>
      <w:proofErr w:type="spellStart"/>
      <w:r w:rsidR="0023124A" w:rsidRPr="0023124A">
        <w:rPr>
          <w:rFonts w:ascii="Times New Roman" w:hAnsi="Times New Roman"/>
          <w:szCs w:val="24"/>
          <w:highlight w:val="black"/>
        </w:rPr>
        <w:t>xxxxxx</w:t>
      </w:r>
      <w:proofErr w:type="spellEnd"/>
    </w:p>
    <w:p w14:paraId="32F15EBF" w14:textId="1AF1C5B8" w:rsidR="00F551C1" w:rsidRPr="002A192F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Číslo účtu:</w:t>
      </w:r>
      <w:r w:rsidRPr="00381E44">
        <w:rPr>
          <w:rFonts w:ascii="Times New Roman" w:hAnsi="Times New Roman"/>
          <w:szCs w:val="24"/>
        </w:rPr>
        <w:tab/>
      </w:r>
      <w:r w:rsidRPr="00381E44">
        <w:rPr>
          <w:rFonts w:ascii="Times New Roman" w:hAnsi="Times New Roman"/>
          <w:szCs w:val="24"/>
        </w:rPr>
        <w:tab/>
      </w:r>
      <w:proofErr w:type="spellStart"/>
      <w:r w:rsidR="0023124A" w:rsidRPr="0023124A">
        <w:rPr>
          <w:rFonts w:ascii="Times New Roman" w:hAnsi="Times New Roman"/>
          <w:szCs w:val="24"/>
          <w:highlight w:val="black"/>
        </w:rPr>
        <w:t>xxxxxx</w:t>
      </w:r>
      <w:proofErr w:type="spellEnd"/>
    </w:p>
    <w:p w14:paraId="70CC885F" w14:textId="77777777" w:rsidR="00F551C1" w:rsidRDefault="00F551C1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</w:p>
    <w:p w14:paraId="71988D2F" w14:textId="08968365" w:rsidR="00F551C1" w:rsidRPr="00381E44" w:rsidRDefault="00F551C1" w:rsidP="00F551C1">
      <w:pPr>
        <w:tabs>
          <w:tab w:val="left" w:pos="2552"/>
        </w:tabs>
        <w:spacing w:before="120"/>
        <w:jc w:val="both"/>
        <w:rPr>
          <w:rFonts w:ascii="Times New Roman" w:hAnsi="Times New Roman"/>
          <w:szCs w:val="24"/>
        </w:rPr>
      </w:pPr>
      <w:r w:rsidRPr="00381E44">
        <w:rPr>
          <w:rFonts w:ascii="Times New Roman" w:hAnsi="Times New Roman"/>
          <w:szCs w:val="24"/>
        </w:rPr>
        <w:t>Kontaktní osob</w:t>
      </w:r>
      <w:r w:rsidR="00F66C62">
        <w:rPr>
          <w:rFonts w:ascii="Times New Roman" w:hAnsi="Times New Roman"/>
          <w:szCs w:val="24"/>
        </w:rPr>
        <w:t>y</w:t>
      </w:r>
      <w:r w:rsidRPr="00381E44">
        <w:rPr>
          <w:rFonts w:ascii="Times New Roman" w:hAnsi="Times New Roman"/>
          <w:szCs w:val="24"/>
        </w:rPr>
        <w:t xml:space="preserve"> ve věcech technických</w:t>
      </w:r>
      <w:r w:rsidR="00F66C62">
        <w:rPr>
          <w:rFonts w:ascii="Times New Roman" w:hAnsi="Times New Roman"/>
          <w:szCs w:val="24"/>
        </w:rPr>
        <w:t xml:space="preserve"> </w:t>
      </w:r>
      <w:r w:rsidRPr="00381E44">
        <w:rPr>
          <w:rFonts w:ascii="Times New Roman" w:hAnsi="Times New Roman"/>
          <w:szCs w:val="24"/>
        </w:rPr>
        <w:t>a smluvních: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23124A" w:rsidRPr="0023124A">
        <w:rPr>
          <w:rFonts w:ascii="Times New Roman" w:hAnsi="Times New Roman"/>
          <w:szCs w:val="24"/>
          <w:highlight w:val="black"/>
        </w:rPr>
        <w:t>xxxxxx</w:t>
      </w:r>
      <w:proofErr w:type="spellEnd"/>
      <w:r w:rsidR="00F66C62" w:rsidRPr="00E046F0">
        <w:rPr>
          <w:rFonts w:ascii="Times New Roman" w:hAnsi="Times New Roman"/>
          <w:szCs w:val="24"/>
        </w:rPr>
        <w:t xml:space="preserve">, </w:t>
      </w:r>
      <w:r w:rsidR="0023124A">
        <w:rPr>
          <w:rFonts w:ascii="Times New Roman" w:hAnsi="Times New Roman"/>
          <w:szCs w:val="24"/>
        </w:rPr>
        <w:t xml:space="preserve">tel.: </w:t>
      </w:r>
      <w:proofErr w:type="spellStart"/>
      <w:r w:rsidR="0023124A" w:rsidRPr="0023124A">
        <w:rPr>
          <w:rFonts w:ascii="Times New Roman" w:hAnsi="Times New Roman"/>
          <w:szCs w:val="24"/>
          <w:highlight w:val="black"/>
        </w:rPr>
        <w:t>xxxxxx</w:t>
      </w:r>
      <w:proofErr w:type="spellEnd"/>
      <w:r w:rsidR="00520124" w:rsidRPr="00520124">
        <w:rPr>
          <w:rFonts w:ascii="Times New Roman" w:hAnsi="Times New Roman"/>
          <w:szCs w:val="24"/>
        </w:rPr>
        <w:t xml:space="preserve">, </w:t>
      </w:r>
      <w:r w:rsidR="0023124A">
        <w:rPr>
          <w:rFonts w:ascii="Times New Roman" w:hAnsi="Times New Roman"/>
          <w:szCs w:val="24"/>
        </w:rPr>
        <w:t xml:space="preserve">e-mail: </w:t>
      </w:r>
      <w:proofErr w:type="spellStart"/>
      <w:r w:rsidR="0023124A" w:rsidRPr="0023124A">
        <w:rPr>
          <w:rFonts w:ascii="Times New Roman" w:hAnsi="Times New Roman"/>
          <w:szCs w:val="24"/>
          <w:highlight w:val="black"/>
        </w:rPr>
        <w:t>xxxxxx</w:t>
      </w:r>
      <w:proofErr w:type="spellEnd"/>
    </w:p>
    <w:p w14:paraId="046D3AD7" w14:textId="77777777" w:rsidR="00F551C1" w:rsidRPr="00381E44" w:rsidRDefault="00F66C62" w:rsidP="00F551C1">
      <w:pPr>
        <w:tabs>
          <w:tab w:val="left" w:pos="2552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6D76F9D5" w14:textId="77777777" w:rsidR="00F551C1" w:rsidRPr="00381E44" w:rsidRDefault="00F551C1" w:rsidP="00F551C1">
      <w:pPr>
        <w:jc w:val="both"/>
        <w:rPr>
          <w:rFonts w:ascii="Times New Roman" w:hAnsi="Times New Roman"/>
          <w:snapToGrid w:val="0"/>
          <w:szCs w:val="24"/>
        </w:rPr>
      </w:pPr>
      <w:r w:rsidRPr="00381E44">
        <w:rPr>
          <w:rFonts w:ascii="Times New Roman" w:hAnsi="Times New Roman"/>
          <w:snapToGrid w:val="0"/>
          <w:szCs w:val="24"/>
        </w:rPr>
        <w:t>dále jen jako „</w:t>
      </w:r>
      <w:r>
        <w:rPr>
          <w:rFonts w:ascii="Times New Roman" w:hAnsi="Times New Roman"/>
          <w:b/>
          <w:snapToGrid w:val="0"/>
          <w:szCs w:val="24"/>
        </w:rPr>
        <w:t>o</w:t>
      </w:r>
      <w:r w:rsidRPr="00381E44">
        <w:rPr>
          <w:rFonts w:ascii="Times New Roman" w:hAnsi="Times New Roman"/>
          <w:b/>
          <w:snapToGrid w:val="0"/>
          <w:szCs w:val="24"/>
        </w:rPr>
        <w:t>bjednatel</w:t>
      </w:r>
      <w:r w:rsidRPr="00381E44">
        <w:rPr>
          <w:rFonts w:ascii="Times New Roman" w:hAnsi="Times New Roman"/>
          <w:snapToGrid w:val="0"/>
          <w:szCs w:val="24"/>
        </w:rPr>
        <w:t>“ na straně druhé</w:t>
      </w:r>
    </w:p>
    <w:p w14:paraId="085B5545" w14:textId="77777777" w:rsidR="00F551C1" w:rsidRDefault="00F551C1" w:rsidP="00B41607">
      <w:pPr>
        <w:pStyle w:val="Zkladntext2"/>
        <w:spacing w:before="120"/>
        <w:ind w:left="0"/>
        <w:jc w:val="left"/>
        <w:rPr>
          <w:szCs w:val="24"/>
        </w:rPr>
      </w:pPr>
    </w:p>
    <w:p w14:paraId="32E2F954" w14:textId="7371CD85" w:rsidR="00B41607" w:rsidRPr="00E046F0" w:rsidRDefault="00B41607" w:rsidP="00E046F0">
      <w:pPr>
        <w:spacing w:line="276" w:lineRule="auto"/>
        <w:jc w:val="both"/>
        <w:rPr>
          <w:rFonts w:ascii="Times New Roman" w:hAnsi="Times New Roman"/>
          <w:b/>
        </w:rPr>
      </w:pPr>
      <w:r w:rsidRPr="000E2078">
        <w:rPr>
          <w:rFonts w:ascii="Times New Roman" w:hAnsi="Times New Roman"/>
        </w:rPr>
        <w:t>Smluvní strany uzavřely dne</w:t>
      </w:r>
      <w:r w:rsidR="00E046F0">
        <w:rPr>
          <w:rFonts w:ascii="Times New Roman" w:hAnsi="Times New Roman"/>
        </w:rPr>
        <w:t xml:space="preserve"> 12</w:t>
      </w:r>
      <w:r>
        <w:rPr>
          <w:rFonts w:ascii="Times New Roman" w:hAnsi="Times New Roman"/>
        </w:rPr>
        <w:t>.</w:t>
      </w:r>
      <w:r>
        <w:t> </w:t>
      </w:r>
      <w:r w:rsidR="00E046F0">
        <w:rPr>
          <w:rFonts w:ascii="Times New Roman" w:hAnsi="Times New Roman"/>
        </w:rPr>
        <w:t>6</w:t>
      </w:r>
      <w:r w:rsidRPr="000E2078">
        <w:rPr>
          <w:rFonts w:ascii="Times New Roman" w:hAnsi="Times New Roman"/>
        </w:rPr>
        <w:t>.</w:t>
      </w:r>
      <w:r w:rsidR="00520124">
        <w:rPr>
          <w:rFonts w:ascii="Times New Roman" w:hAnsi="Times New Roman"/>
        </w:rPr>
        <w:t> 2017</w:t>
      </w:r>
      <w:r w:rsidRPr="000E2078">
        <w:rPr>
          <w:rFonts w:ascii="Times New Roman" w:hAnsi="Times New Roman"/>
        </w:rPr>
        <w:t xml:space="preserve"> </w:t>
      </w:r>
      <w:r w:rsidR="00E046F0" w:rsidRPr="00AA503A">
        <w:rPr>
          <w:rFonts w:ascii="Times New Roman" w:hAnsi="Times New Roman"/>
          <w:b/>
        </w:rPr>
        <w:t>Rámcovou</w:t>
      </w:r>
      <w:r w:rsidR="00E046F0" w:rsidRPr="00E046F0">
        <w:rPr>
          <w:rFonts w:ascii="Times New Roman" w:hAnsi="Times New Roman"/>
          <w:b/>
        </w:rPr>
        <w:t xml:space="preserve"> smlouvu o dílo </w:t>
      </w:r>
      <w:r w:rsidR="00E046F0" w:rsidRPr="00E046F0">
        <w:rPr>
          <w:rFonts w:ascii="Times New Roman" w:hAnsi="Times New Roman"/>
        </w:rPr>
        <w:t xml:space="preserve">na malířské, lakýrnické, zednické a související práce </w:t>
      </w:r>
      <w:r w:rsidR="00520124">
        <w:rPr>
          <w:rFonts w:ascii="Times New Roman" w:hAnsi="Times New Roman"/>
        </w:rPr>
        <w:t xml:space="preserve">týkající se </w:t>
      </w:r>
      <w:r w:rsidR="00E046F0" w:rsidRPr="00E046F0">
        <w:rPr>
          <w:rFonts w:ascii="Times New Roman" w:hAnsi="Times New Roman"/>
        </w:rPr>
        <w:t>malířských, lakýrnických, ze</w:t>
      </w:r>
      <w:r w:rsidR="00E046F0">
        <w:rPr>
          <w:rFonts w:ascii="Times New Roman" w:hAnsi="Times New Roman"/>
        </w:rPr>
        <w:t xml:space="preserve">dnických a souvisejících prací </w:t>
      </w:r>
      <w:r w:rsidRPr="000E2078">
        <w:rPr>
          <w:rFonts w:ascii="Times New Roman" w:hAnsi="Times New Roman"/>
          <w:szCs w:val="22"/>
          <w:lang w:eastAsia="x-none"/>
        </w:rPr>
        <w:t xml:space="preserve">(dále jen </w:t>
      </w:r>
      <w:r>
        <w:rPr>
          <w:rFonts w:ascii="Times New Roman" w:hAnsi="Times New Roman"/>
          <w:szCs w:val="22"/>
          <w:lang w:eastAsia="x-none"/>
        </w:rPr>
        <w:t>„</w:t>
      </w:r>
      <w:r w:rsidRPr="0091158A">
        <w:rPr>
          <w:rFonts w:ascii="Times New Roman" w:hAnsi="Times New Roman"/>
          <w:b/>
          <w:szCs w:val="22"/>
          <w:lang w:eastAsia="x-none"/>
        </w:rPr>
        <w:t>smlouva</w:t>
      </w:r>
      <w:r>
        <w:rPr>
          <w:rFonts w:ascii="Times New Roman" w:hAnsi="Times New Roman"/>
          <w:szCs w:val="22"/>
          <w:lang w:eastAsia="x-none"/>
        </w:rPr>
        <w:t xml:space="preserve">“), jejímž předmětem byl závazek zhotovitele </w:t>
      </w:r>
      <w:r w:rsidR="00F24281">
        <w:rPr>
          <w:rFonts w:ascii="Times New Roman" w:hAnsi="Times New Roman"/>
          <w:szCs w:val="22"/>
          <w:lang w:eastAsia="x-none"/>
        </w:rPr>
        <w:t>provést</w:t>
      </w:r>
      <w:r w:rsidR="00AA503A" w:rsidRPr="00AA503A">
        <w:rPr>
          <w:rFonts w:ascii="Times New Roman" w:hAnsi="Times New Roman"/>
          <w:szCs w:val="22"/>
          <w:lang w:eastAsia="x-none"/>
        </w:rPr>
        <w:t xml:space="preserve"> na svůj náklad a nebezpečí pro objednatele jednotlivá díla v rozsahu stanoveném na základě dílčích objednávek objednatele, a to v rozsahu malířských, lakýrnických, zednických a souvisejících prací, které jsou blíže specifikované ve Výkazu výměr a soupis prací,</w:t>
      </w:r>
      <w:r w:rsidR="00AA503A">
        <w:rPr>
          <w:rFonts w:ascii="Times New Roman" w:hAnsi="Times New Roman"/>
          <w:szCs w:val="22"/>
          <w:lang w:eastAsia="x-none"/>
        </w:rPr>
        <w:t xml:space="preserve"> který</w:t>
      </w:r>
      <w:r w:rsidR="00AA503A" w:rsidRPr="00AA503A" w:rsidDel="00306F0C">
        <w:rPr>
          <w:rFonts w:ascii="Times New Roman" w:hAnsi="Times New Roman"/>
          <w:szCs w:val="22"/>
          <w:lang w:eastAsia="x-none"/>
        </w:rPr>
        <w:t xml:space="preserve"> </w:t>
      </w:r>
      <w:r w:rsidR="00AA503A" w:rsidRPr="00AA503A">
        <w:rPr>
          <w:rFonts w:ascii="Times New Roman" w:hAnsi="Times New Roman"/>
          <w:szCs w:val="22"/>
          <w:lang w:eastAsia="x-none"/>
        </w:rPr>
        <w:t>t</w:t>
      </w:r>
      <w:r w:rsidR="00AA503A">
        <w:rPr>
          <w:rFonts w:ascii="Times New Roman" w:hAnsi="Times New Roman"/>
          <w:szCs w:val="22"/>
          <w:lang w:eastAsia="x-none"/>
        </w:rPr>
        <w:t>vořil</w:t>
      </w:r>
      <w:r w:rsidR="00AA503A" w:rsidRPr="00AA503A">
        <w:rPr>
          <w:rFonts w:ascii="Times New Roman" w:hAnsi="Times New Roman"/>
          <w:szCs w:val="22"/>
          <w:lang w:eastAsia="x-none"/>
        </w:rPr>
        <w:t xml:space="preserve"> </w:t>
      </w:r>
      <w:r w:rsidR="00AA503A" w:rsidRPr="00AA503A">
        <w:rPr>
          <w:rFonts w:ascii="Times New Roman" w:hAnsi="Times New Roman"/>
          <w:szCs w:val="22"/>
          <w:u w:val="single"/>
          <w:lang w:eastAsia="x-none"/>
        </w:rPr>
        <w:t xml:space="preserve">přílohu č. 2 </w:t>
      </w:r>
      <w:r w:rsidR="00AA503A">
        <w:rPr>
          <w:rFonts w:ascii="Times New Roman" w:hAnsi="Times New Roman"/>
          <w:szCs w:val="22"/>
          <w:u w:val="single"/>
          <w:lang w:eastAsia="x-none"/>
        </w:rPr>
        <w:t>smlouvy</w:t>
      </w:r>
      <w:r w:rsidR="00AA503A" w:rsidRPr="00AA503A">
        <w:rPr>
          <w:rFonts w:ascii="Times New Roman" w:hAnsi="Times New Roman"/>
          <w:szCs w:val="22"/>
          <w:lang w:eastAsia="x-none"/>
        </w:rPr>
        <w:t xml:space="preserve"> </w:t>
      </w:r>
      <w:r w:rsidR="00F24281" w:rsidRPr="00F24281">
        <w:rPr>
          <w:rFonts w:ascii="Times New Roman" w:hAnsi="Times New Roman"/>
          <w:szCs w:val="22"/>
          <w:lang w:eastAsia="x-none"/>
        </w:rPr>
        <w:t>(dále jen „</w:t>
      </w:r>
      <w:r w:rsidR="00F24281" w:rsidRPr="00F24281">
        <w:rPr>
          <w:rFonts w:ascii="Times New Roman" w:hAnsi="Times New Roman"/>
          <w:b/>
          <w:szCs w:val="22"/>
          <w:lang w:eastAsia="x-none"/>
        </w:rPr>
        <w:t>DÍLO</w:t>
      </w:r>
      <w:r w:rsidR="00F24281" w:rsidRPr="00F24281">
        <w:rPr>
          <w:rFonts w:ascii="Times New Roman" w:hAnsi="Times New Roman"/>
          <w:szCs w:val="22"/>
          <w:lang w:eastAsia="x-none"/>
        </w:rPr>
        <w:t>“)</w:t>
      </w:r>
      <w:r w:rsidR="00F24281">
        <w:rPr>
          <w:rFonts w:ascii="Times New Roman" w:hAnsi="Times New Roman"/>
          <w:szCs w:val="22"/>
          <w:lang w:eastAsia="x-none"/>
        </w:rPr>
        <w:t xml:space="preserve"> a splnění dalších povinností blíže popsaných ve smlouvě </w:t>
      </w:r>
      <w:r>
        <w:rPr>
          <w:rFonts w:ascii="Times New Roman" w:hAnsi="Times New Roman"/>
          <w:szCs w:val="22"/>
          <w:lang w:eastAsia="x-none"/>
        </w:rPr>
        <w:t xml:space="preserve">a závazek objednatele, </w:t>
      </w:r>
      <w:r w:rsidR="00AA503A">
        <w:rPr>
          <w:rFonts w:ascii="Times New Roman" w:hAnsi="Times New Roman"/>
        </w:rPr>
        <w:t>za</w:t>
      </w:r>
      <w:r w:rsidRPr="00180586">
        <w:rPr>
          <w:rFonts w:ascii="Times New Roman" w:hAnsi="Times New Roman"/>
        </w:rPr>
        <w:t xml:space="preserve"> řádně a včas </w:t>
      </w:r>
      <w:r w:rsidR="00CA2BF8">
        <w:rPr>
          <w:rFonts w:ascii="Times New Roman" w:hAnsi="Times New Roman"/>
        </w:rPr>
        <w:t>provedené dílo</w:t>
      </w:r>
      <w:r w:rsidR="00F24281">
        <w:rPr>
          <w:rFonts w:ascii="Times New Roman" w:hAnsi="Times New Roman"/>
        </w:rPr>
        <w:t xml:space="preserve"> převezme a</w:t>
      </w:r>
      <w:r>
        <w:rPr>
          <w:rFonts w:ascii="Times New Roman" w:hAnsi="Times New Roman"/>
        </w:rPr>
        <w:t xml:space="preserve"> </w:t>
      </w:r>
      <w:r w:rsidR="00CA2BF8">
        <w:rPr>
          <w:rFonts w:ascii="Times New Roman" w:hAnsi="Times New Roman"/>
        </w:rPr>
        <w:t>za</w:t>
      </w:r>
      <w:r w:rsidR="00F24281">
        <w:rPr>
          <w:rFonts w:ascii="Times New Roman" w:hAnsi="Times New Roman"/>
        </w:rPr>
        <w:t>platí</w:t>
      </w:r>
      <w:r w:rsidRPr="00180586">
        <w:rPr>
          <w:rFonts w:ascii="Times New Roman" w:hAnsi="Times New Roman"/>
        </w:rPr>
        <w:t xml:space="preserve"> </w:t>
      </w:r>
      <w:r w:rsidR="00CA2BF8">
        <w:rPr>
          <w:rFonts w:ascii="Times New Roman" w:hAnsi="Times New Roman"/>
        </w:rPr>
        <w:t>zhotoviteli</w:t>
      </w:r>
      <w:r>
        <w:rPr>
          <w:rFonts w:ascii="Times New Roman" w:hAnsi="Times New Roman"/>
        </w:rPr>
        <w:t xml:space="preserve"> ujednanou </w:t>
      </w:r>
      <w:r w:rsidR="00CA2BF8">
        <w:rPr>
          <w:rFonts w:ascii="Times New Roman" w:hAnsi="Times New Roman"/>
        </w:rPr>
        <w:t>cenu díla</w:t>
      </w:r>
      <w:r w:rsidRPr="00180586">
        <w:rPr>
          <w:rFonts w:ascii="Times New Roman" w:hAnsi="Times New Roman"/>
        </w:rPr>
        <w:t xml:space="preserve">, a to vše za podmínek </w:t>
      </w:r>
      <w:r w:rsidR="00F24281">
        <w:rPr>
          <w:rFonts w:ascii="Times New Roman" w:hAnsi="Times New Roman"/>
        </w:rPr>
        <w:t xml:space="preserve">stanovených v zadávacím </w:t>
      </w:r>
      <w:r w:rsidRPr="00180586">
        <w:rPr>
          <w:rFonts w:ascii="Times New Roman" w:hAnsi="Times New Roman"/>
        </w:rPr>
        <w:t xml:space="preserve">řízení a </w:t>
      </w:r>
      <w:r>
        <w:rPr>
          <w:rFonts w:ascii="Times New Roman" w:hAnsi="Times New Roman"/>
        </w:rPr>
        <w:t>ve</w:t>
      </w:r>
      <w:r w:rsidRPr="00180586">
        <w:rPr>
          <w:rFonts w:ascii="Times New Roman" w:hAnsi="Times New Roman"/>
        </w:rPr>
        <w:t xml:space="preserve"> smlouvě</w:t>
      </w:r>
      <w:r>
        <w:rPr>
          <w:rFonts w:ascii="Times New Roman" w:hAnsi="Times New Roman"/>
        </w:rPr>
        <w:t xml:space="preserve">. </w:t>
      </w:r>
    </w:p>
    <w:p w14:paraId="4883ED5F" w14:textId="77777777" w:rsidR="00B41607" w:rsidRDefault="00B41607" w:rsidP="006A5C0A">
      <w:pPr>
        <w:spacing w:line="276" w:lineRule="auto"/>
        <w:jc w:val="both"/>
        <w:rPr>
          <w:rFonts w:ascii="Times New Roman" w:hAnsi="Times New Roman"/>
        </w:rPr>
      </w:pPr>
    </w:p>
    <w:p w14:paraId="083637E5" w14:textId="016CB497" w:rsidR="00B41607" w:rsidRPr="00381E44" w:rsidRDefault="00B41607" w:rsidP="006A5C0A">
      <w:pPr>
        <w:pStyle w:val="Zkladntext2"/>
        <w:spacing w:before="120" w:line="276" w:lineRule="auto"/>
        <w:ind w:left="0"/>
        <w:jc w:val="left"/>
        <w:rPr>
          <w:szCs w:val="24"/>
        </w:rPr>
      </w:pPr>
      <w:r>
        <w:t xml:space="preserve">Smluvní strany </w:t>
      </w:r>
      <w:r w:rsidRPr="00693ED1">
        <w:t>v souladu s</w:t>
      </w:r>
      <w:r w:rsidR="008C1FAC">
        <w:t xml:space="preserve"> čl. </w:t>
      </w:r>
      <w:r w:rsidR="00AA503A">
        <w:t>7 odst. 2 písm. b) ve spojení s čl. 17 odst. 2</w:t>
      </w:r>
      <w:r>
        <w:t xml:space="preserve"> smlouvy uzavírají</w:t>
      </w:r>
      <w:r w:rsidRPr="00693ED1">
        <w:t xml:space="preserve"> níže uvedeného dne, měsíce a roku </w:t>
      </w:r>
      <w:r>
        <w:t>tento</w:t>
      </w:r>
    </w:p>
    <w:p w14:paraId="230B12A0" w14:textId="77777777" w:rsidR="001D56D7" w:rsidRDefault="001D56D7" w:rsidP="00F551C1">
      <w:pPr>
        <w:pStyle w:val="Zkladntext2"/>
        <w:spacing w:after="120"/>
        <w:rPr>
          <w:szCs w:val="24"/>
        </w:rPr>
      </w:pPr>
    </w:p>
    <w:p w14:paraId="7AD65412" w14:textId="7B438402" w:rsidR="00F551C1" w:rsidRDefault="001D56D7" w:rsidP="001D56D7">
      <w:pPr>
        <w:pStyle w:val="Zkladntext2"/>
        <w:spacing w:after="120" w:line="360" w:lineRule="auto"/>
        <w:rPr>
          <w:b/>
          <w:sz w:val="28"/>
          <w:szCs w:val="28"/>
        </w:rPr>
      </w:pPr>
      <w:r w:rsidRPr="001D56D7">
        <w:rPr>
          <w:b/>
          <w:sz w:val="28"/>
          <w:szCs w:val="28"/>
        </w:rPr>
        <w:t xml:space="preserve">DODATEK </w:t>
      </w:r>
      <w:r w:rsidR="00706936">
        <w:rPr>
          <w:b/>
          <w:sz w:val="28"/>
          <w:szCs w:val="28"/>
        </w:rPr>
        <w:t xml:space="preserve">Č. 1 </w:t>
      </w:r>
      <w:r w:rsidR="00AA503A">
        <w:rPr>
          <w:b/>
          <w:sz w:val="28"/>
          <w:szCs w:val="28"/>
        </w:rPr>
        <w:t>K RÁMCOVÉ</w:t>
      </w:r>
      <w:r w:rsidRPr="001D56D7">
        <w:rPr>
          <w:b/>
          <w:sz w:val="28"/>
          <w:szCs w:val="28"/>
        </w:rPr>
        <w:t xml:space="preserve"> SMLOUVĚ O </w:t>
      </w:r>
      <w:r w:rsidR="00CA2BF8">
        <w:rPr>
          <w:b/>
          <w:sz w:val="28"/>
          <w:szCs w:val="28"/>
        </w:rPr>
        <w:t>DÍLO</w:t>
      </w:r>
      <w:r w:rsidR="00AD5A7F">
        <w:rPr>
          <w:b/>
          <w:sz w:val="28"/>
          <w:szCs w:val="28"/>
        </w:rPr>
        <w:t xml:space="preserve"> </w:t>
      </w:r>
      <w:r w:rsidR="00B41607">
        <w:rPr>
          <w:b/>
          <w:sz w:val="28"/>
          <w:szCs w:val="28"/>
        </w:rPr>
        <w:br/>
      </w:r>
      <w:r w:rsidR="00AD5A7F">
        <w:rPr>
          <w:b/>
          <w:sz w:val="28"/>
          <w:szCs w:val="28"/>
        </w:rPr>
        <w:t>(dále jen „</w:t>
      </w:r>
      <w:r w:rsidR="00B41607">
        <w:rPr>
          <w:b/>
          <w:sz w:val="28"/>
          <w:szCs w:val="28"/>
        </w:rPr>
        <w:t>dodatek</w:t>
      </w:r>
      <w:r w:rsidR="00AD5A7F">
        <w:rPr>
          <w:b/>
          <w:sz w:val="28"/>
          <w:szCs w:val="28"/>
        </w:rPr>
        <w:t>“)</w:t>
      </w:r>
      <w:r w:rsidR="00F551C1" w:rsidRPr="001D56D7">
        <w:rPr>
          <w:b/>
          <w:sz w:val="28"/>
          <w:szCs w:val="28"/>
        </w:rPr>
        <w:t xml:space="preserve"> </w:t>
      </w:r>
    </w:p>
    <w:p w14:paraId="7E98B5C8" w14:textId="77777777" w:rsidR="00B55237" w:rsidRDefault="00B55237" w:rsidP="004A2B94">
      <w:pPr>
        <w:pStyle w:val="Zkladntext2"/>
        <w:spacing w:line="360" w:lineRule="auto"/>
        <w:rPr>
          <w:b/>
          <w:szCs w:val="24"/>
        </w:rPr>
      </w:pPr>
    </w:p>
    <w:p w14:paraId="1D7E1564" w14:textId="3A7D93B7" w:rsidR="00B41607" w:rsidRPr="00B41607" w:rsidRDefault="00B41607" w:rsidP="004A2B94">
      <w:pPr>
        <w:pStyle w:val="Zkladntext2"/>
        <w:spacing w:line="360" w:lineRule="auto"/>
        <w:rPr>
          <w:b/>
          <w:szCs w:val="24"/>
        </w:rPr>
      </w:pPr>
      <w:r w:rsidRPr="00B41607">
        <w:rPr>
          <w:b/>
          <w:szCs w:val="24"/>
        </w:rPr>
        <w:t xml:space="preserve">I. Účel </w:t>
      </w:r>
      <w:r w:rsidR="00BF2633">
        <w:rPr>
          <w:b/>
          <w:szCs w:val="24"/>
        </w:rPr>
        <w:t>dodatku</w:t>
      </w:r>
    </w:p>
    <w:p w14:paraId="09076E67" w14:textId="2C9FEEF9" w:rsidR="00146743" w:rsidRPr="008C1FAC" w:rsidRDefault="00BF2633" w:rsidP="00D23333">
      <w:pPr>
        <w:pStyle w:val="Zkladntext2"/>
        <w:numPr>
          <w:ilvl w:val="0"/>
          <w:numId w:val="2"/>
        </w:numPr>
        <w:spacing w:after="120" w:line="276" w:lineRule="auto"/>
        <w:ind w:left="426" w:hanging="426"/>
        <w:jc w:val="both"/>
        <w:rPr>
          <w:szCs w:val="24"/>
        </w:rPr>
      </w:pPr>
      <w:r w:rsidRPr="008C1FAC">
        <w:rPr>
          <w:szCs w:val="24"/>
        </w:rPr>
        <w:lastRenderedPageBreak/>
        <w:t xml:space="preserve">Účelem tohoto dodatku je úprava </w:t>
      </w:r>
      <w:r w:rsidR="008C1FAC" w:rsidRPr="008C1FAC">
        <w:rPr>
          <w:szCs w:val="24"/>
        </w:rPr>
        <w:t xml:space="preserve">předmětu díla </w:t>
      </w:r>
      <w:r w:rsidR="00AA503A">
        <w:rPr>
          <w:szCs w:val="24"/>
        </w:rPr>
        <w:t xml:space="preserve">na základě dohody smluvních stran a </w:t>
      </w:r>
      <w:r w:rsidR="003313E7" w:rsidRPr="008C1FAC">
        <w:rPr>
          <w:szCs w:val="24"/>
        </w:rPr>
        <w:t> souvislosti s</w:t>
      </w:r>
      <w:r w:rsidR="00AA503A">
        <w:rPr>
          <w:szCs w:val="24"/>
        </w:rPr>
        <w:t xml:space="preserve"> tím i </w:t>
      </w:r>
      <w:r w:rsidR="003313E7" w:rsidRPr="008C1FAC">
        <w:rPr>
          <w:szCs w:val="24"/>
        </w:rPr>
        <w:t>ú</w:t>
      </w:r>
      <w:r w:rsidRPr="008C1FAC">
        <w:rPr>
          <w:szCs w:val="24"/>
        </w:rPr>
        <w:t>prav</w:t>
      </w:r>
      <w:r w:rsidR="00AA503A">
        <w:rPr>
          <w:szCs w:val="24"/>
        </w:rPr>
        <w:t>a</w:t>
      </w:r>
      <w:r w:rsidR="003313E7" w:rsidRPr="008C1FAC">
        <w:rPr>
          <w:szCs w:val="24"/>
        </w:rPr>
        <w:t xml:space="preserve"> ceny</w:t>
      </w:r>
      <w:r w:rsidRPr="008C1FAC">
        <w:rPr>
          <w:szCs w:val="24"/>
        </w:rPr>
        <w:t xml:space="preserve"> za řádně a včas provedené dílo. </w:t>
      </w:r>
    </w:p>
    <w:p w14:paraId="1C00D415" w14:textId="77777777" w:rsidR="006A5C0A" w:rsidRDefault="006A5C0A" w:rsidP="0062561A">
      <w:pPr>
        <w:pStyle w:val="Zkladntext2"/>
        <w:spacing w:line="276" w:lineRule="auto"/>
        <w:ind w:left="425"/>
        <w:jc w:val="both"/>
        <w:rPr>
          <w:szCs w:val="24"/>
        </w:rPr>
      </w:pPr>
    </w:p>
    <w:p w14:paraId="741EA434" w14:textId="5D2426F5" w:rsidR="00BF2633" w:rsidRPr="00BF2633" w:rsidRDefault="00BF2633" w:rsidP="0062561A">
      <w:pPr>
        <w:pStyle w:val="Zkladntext2"/>
        <w:spacing w:line="276" w:lineRule="auto"/>
        <w:ind w:left="426"/>
        <w:rPr>
          <w:b/>
          <w:szCs w:val="24"/>
        </w:rPr>
      </w:pPr>
      <w:r w:rsidRPr="00BF2633">
        <w:rPr>
          <w:b/>
          <w:szCs w:val="24"/>
        </w:rPr>
        <w:t>II.  Předmět dodatku</w:t>
      </w:r>
    </w:p>
    <w:p w14:paraId="7BBC77A1" w14:textId="1B866B02" w:rsidR="00CA6FCC" w:rsidRPr="00412B6A" w:rsidRDefault="00146743" w:rsidP="00AC1CEA">
      <w:pPr>
        <w:pStyle w:val="Zkladntext2"/>
        <w:numPr>
          <w:ilvl w:val="0"/>
          <w:numId w:val="7"/>
        </w:numPr>
        <w:spacing w:after="12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Smluvní strany </w:t>
      </w:r>
      <w:r w:rsidR="00BD79E6">
        <w:rPr>
          <w:szCs w:val="24"/>
        </w:rPr>
        <w:t>za</w:t>
      </w:r>
      <w:r w:rsidR="00BF2633">
        <w:rPr>
          <w:szCs w:val="24"/>
        </w:rPr>
        <w:t xml:space="preserve"> výše uvedeným</w:t>
      </w:r>
      <w:r w:rsidR="00BD79E6">
        <w:rPr>
          <w:szCs w:val="24"/>
        </w:rPr>
        <w:t xml:space="preserve"> účelem</w:t>
      </w:r>
      <w:r>
        <w:rPr>
          <w:szCs w:val="24"/>
        </w:rPr>
        <w:t xml:space="preserve"> upravují </w:t>
      </w:r>
      <w:r w:rsidR="00AC1CEA">
        <w:rPr>
          <w:szCs w:val="24"/>
        </w:rPr>
        <w:t>smlouvu následujícím způsobem.</w:t>
      </w:r>
    </w:p>
    <w:p w14:paraId="0A6643C2" w14:textId="6D98907C" w:rsidR="00C90255" w:rsidRPr="00D55E82" w:rsidRDefault="008432BE" w:rsidP="00AC1CEA">
      <w:pPr>
        <w:pStyle w:val="Zkladntext2"/>
        <w:numPr>
          <w:ilvl w:val="0"/>
          <w:numId w:val="7"/>
        </w:numPr>
        <w:spacing w:after="120" w:line="276" w:lineRule="auto"/>
        <w:ind w:left="426" w:hanging="426"/>
        <w:jc w:val="both"/>
        <w:rPr>
          <w:bCs/>
          <w:szCs w:val="24"/>
        </w:rPr>
      </w:pPr>
      <w:r w:rsidRPr="00412B6A">
        <w:rPr>
          <w:szCs w:val="24"/>
        </w:rPr>
        <w:t xml:space="preserve">Článek </w:t>
      </w:r>
      <w:r w:rsidR="00A72BDF">
        <w:rPr>
          <w:szCs w:val="24"/>
        </w:rPr>
        <w:t>2</w:t>
      </w:r>
      <w:r w:rsidR="003567DF" w:rsidRPr="00412B6A">
        <w:rPr>
          <w:szCs w:val="24"/>
        </w:rPr>
        <w:t xml:space="preserve"> „</w:t>
      </w:r>
      <w:r w:rsidR="00412B6A" w:rsidRPr="00B32C3F">
        <w:rPr>
          <w:b/>
          <w:szCs w:val="24"/>
        </w:rPr>
        <w:t>Předmět smlouvy</w:t>
      </w:r>
      <w:r w:rsidR="003567DF" w:rsidRPr="00412B6A">
        <w:rPr>
          <w:szCs w:val="24"/>
        </w:rPr>
        <w:t xml:space="preserve">“ </w:t>
      </w:r>
      <w:r w:rsidR="00412B6A" w:rsidRPr="00412B6A">
        <w:rPr>
          <w:szCs w:val="24"/>
        </w:rPr>
        <w:t>smluvní strany</w:t>
      </w:r>
      <w:r w:rsidR="008C35B4" w:rsidRPr="00412B6A">
        <w:rPr>
          <w:szCs w:val="24"/>
        </w:rPr>
        <w:t xml:space="preserve"> </w:t>
      </w:r>
      <w:r w:rsidR="00B32C3F">
        <w:rPr>
          <w:szCs w:val="24"/>
        </w:rPr>
        <w:t>upravují</w:t>
      </w:r>
      <w:r w:rsidR="00AC1CEA">
        <w:rPr>
          <w:szCs w:val="24"/>
        </w:rPr>
        <w:t xml:space="preserve"> způsobem uvedeným v </w:t>
      </w:r>
      <w:r w:rsidR="004A2B94">
        <w:rPr>
          <w:szCs w:val="24"/>
        </w:rPr>
        <w:t>příloze č. 1 tohoto dodatku, její</w:t>
      </w:r>
      <w:r w:rsidR="00626A64">
        <w:rPr>
          <w:szCs w:val="24"/>
        </w:rPr>
        <w:t>m</w:t>
      </w:r>
      <w:r w:rsidR="004A2B94">
        <w:rPr>
          <w:szCs w:val="24"/>
        </w:rPr>
        <w:t>ž obsahem je podrobný soupis smluvními</w:t>
      </w:r>
      <w:r w:rsidR="00A72BDF">
        <w:rPr>
          <w:szCs w:val="24"/>
        </w:rPr>
        <w:t xml:space="preserve"> stranami sjednaných víceprací – tj. nových položek Výkazu výměr, který tvoří novou přílohu č. 2 smlouvy. </w:t>
      </w:r>
    </w:p>
    <w:p w14:paraId="6872C800" w14:textId="48268CB0" w:rsidR="00D55E82" w:rsidRPr="00490388" w:rsidRDefault="003313E7" w:rsidP="00AC1CEA">
      <w:pPr>
        <w:pStyle w:val="Zkladntext2"/>
        <w:numPr>
          <w:ilvl w:val="0"/>
          <w:numId w:val="7"/>
        </w:numPr>
        <w:spacing w:after="120" w:line="276" w:lineRule="auto"/>
        <w:ind w:left="426" w:hanging="426"/>
        <w:jc w:val="both"/>
        <w:rPr>
          <w:i/>
          <w:szCs w:val="24"/>
        </w:rPr>
      </w:pPr>
      <w:r w:rsidRPr="00490388">
        <w:rPr>
          <w:szCs w:val="24"/>
        </w:rPr>
        <w:t>V souvislosti s </w:t>
      </w:r>
      <w:r w:rsidR="004A2B94" w:rsidRPr="00490388">
        <w:rPr>
          <w:szCs w:val="24"/>
        </w:rPr>
        <w:t>úpravou</w:t>
      </w:r>
      <w:r w:rsidRPr="00490388">
        <w:rPr>
          <w:szCs w:val="24"/>
        </w:rPr>
        <w:t xml:space="preserve"> </w:t>
      </w:r>
      <w:r w:rsidR="009F1398" w:rsidRPr="00490388">
        <w:rPr>
          <w:szCs w:val="24"/>
        </w:rPr>
        <w:t>před</w:t>
      </w:r>
      <w:r w:rsidR="004A2B94" w:rsidRPr="00490388">
        <w:rPr>
          <w:szCs w:val="24"/>
        </w:rPr>
        <w:t>mětu díla dochází k úpravě čl. 6</w:t>
      </w:r>
      <w:r w:rsidR="009F1398" w:rsidRPr="00490388">
        <w:rPr>
          <w:szCs w:val="24"/>
        </w:rPr>
        <w:t xml:space="preserve"> smlouvy „</w:t>
      </w:r>
      <w:r w:rsidR="004A2B94" w:rsidRPr="00490388">
        <w:rPr>
          <w:b/>
          <w:szCs w:val="24"/>
        </w:rPr>
        <w:t>Cena</w:t>
      </w:r>
      <w:r w:rsidR="00A72BDF" w:rsidRPr="00490388">
        <w:rPr>
          <w:b/>
          <w:szCs w:val="24"/>
        </w:rPr>
        <w:t xml:space="preserve"> za dílo</w:t>
      </w:r>
      <w:r w:rsidR="004A2B94" w:rsidRPr="00490388">
        <w:rPr>
          <w:b/>
          <w:szCs w:val="24"/>
        </w:rPr>
        <w:t xml:space="preserve"> a platební podmínky</w:t>
      </w:r>
      <w:r w:rsidR="009F1398" w:rsidRPr="00490388">
        <w:rPr>
          <w:szCs w:val="24"/>
        </w:rPr>
        <w:t>“</w:t>
      </w:r>
      <w:r w:rsidR="00AC1CEA">
        <w:rPr>
          <w:szCs w:val="24"/>
        </w:rPr>
        <w:t xml:space="preserve">. V </w:t>
      </w:r>
      <w:r w:rsidR="004A2B94" w:rsidRPr="00490388">
        <w:rPr>
          <w:szCs w:val="24"/>
        </w:rPr>
        <w:t xml:space="preserve">důsledku změny předmětu díla dochází k navýšení celkové ceny díla o </w:t>
      </w:r>
      <w:r w:rsidR="00AC1CEA">
        <w:rPr>
          <w:szCs w:val="24"/>
        </w:rPr>
        <w:t>345.011,60</w:t>
      </w:r>
      <w:r w:rsidR="00C23C1A" w:rsidRPr="00490388">
        <w:rPr>
          <w:szCs w:val="24"/>
        </w:rPr>
        <w:t xml:space="preserve"> Kč </w:t>
      </w:r>
      <w:r w:rsidR="00A72BDF" w:rsidRPr="00490388">
        <w:rPr>
          <w:szCs w:val="24"/>
        </w:rPr>
        <w:t>bez</w:t>
      </w:r>
      <w:r w:rsidR="00C23C1A" w:rsidRPr="00490388">
        <w:rPr>
          <w:szCs w:val="24"/>
        </w:rPr>
        <w:t xml:space="preserve"> DPH, podrobně je navýšení popsáno opět v příloze č. 1 dodatku.</w:t>
      </w:r>
      <w:r w:rsidR="00EC4968" w:rsidRPr="00490388">
        <w:rPr>
          <w:szCs w:val="24"/>
        </w:rPr>
        <w:t xml:space="preserve"> </w:t>
      </w:r>
      <w:r w:rsidR="00EC4968" w:rsidRPr="00490388">
        <w:rPr>
          <w:b/>
          <w:szCs w:val="24"/>
        </w:rPr>
        <w:t xml:space="preserve">Celková hodnota smlouvy činí </w:t>
      </w:r>
      <w:r w:rsidR="00AC1CEA">
        <w:rPr>
          <w:b/>
          <w:iCs/>
          <w:szCs w:val="24"/>
        </w:rPr>
        <w:t>8.310</w:t>
      </w:r>
      <w:r w:rsidR="00EC4968" w:rsidRPr="00490388">
        <w:rPr>
          <w:b/>
          <w:iCs/>
          <w:szCs w:val="24"/>
        </w:rPr>
        <w:t>.</w:t>
      </w:r>
      <w:r w:rsidR="00AC1CEA">
        <w:rPr>
          <w:b/>
          <w:iCs/>
          <w:szCs w:val="24"/>
        </w:rPr>
        <w:t xml:space="preserve">091,60 </w:t>
      </w:r>
      <w:r w:rsidR="00EC4968" w:rsidRPr="00490388">
        <w:rPr>
          <w:b/>
          <w:iCs/>
          <w:szCs w:val="24"/>
        </w:rPr>
        <w:t>Kč bez DPH</w:t>
      </w:r>
      <w:r w:rsidR="00AC1CEA">
        <w:rPr>
          <w:b/>
          <w:iCs/>
          <w:szCs w:val="24"/>
        </w:rPr>
        <w:t xml:space="preserve"> a 10.055.210,80 </w:t>
      </w:r>
      <w:r w:rsidR="00EC4968" w:rsidRPr="00490388">
        <w:rPr>
          <w:b/>
          <w:iCs/>
          <w:szCs w:val="24"/>
        </w:rPr>
        <w:t>Kč vč. DPH.</w:t>
      </w:r>
    </w:p>
    <w:p w14:paraId="05DA0B62" w14:textId="666452DD" w:rsidR="006C2A7D" w:rsidRDefault="001E457F" w:rsidP="00AC1CEA">
      <w:pPr>
        <w:pStyle w:val="Zkladntext2"/>
        <w:numPr>
          <w:ilvl w:val="0"/>
          <w:numId w:val="7"/>
        </w:numPr>
        <w:spacing w:after="120" w:line="276" w:lineRule="auto"/>
        <w:ind w:left="426" w:hanging="426"/>
        <w:jc w:val="both"/>
        <w:rPr>
          <w:szCs w:val="24"/>
        </w:rPr>
      </w:pPr>
      <w:r w:rsidRPr="00A26872">
        <w:rPr>
          <w:szCs w:val="24"/>
        </w:rPr>
        <w:t xml:space="preserve">Tento dodatek </w:t>
      </w:r>
      <w:r w:rsidR="005614F9">
        <w:rPr>
          <w:szCs w:val="24"/>
        </w:rPr>
        <w:t xml:space="preserve">bude vykládán v souladu se zněním původní smlouvy, kterou mění a doplňuje, stejně jako v souladu s původním </w:t>
      </w:r>
      <w:r w:rsidR="00213347">
        <w:rPr>
          <w:szCs w:val="24"/>
        </w:rPr>
        <w:t>zadávacím</w:t>
      </w:r>
      <w:r w:rsidR="005614F9">
        <w:rPr>
          <w:szCs w:val="24"/>
        </w:rPr>
        <w:t xml:space="preserve"> řízením k předmětu dané veřejné zakázky</w:t>
      </w:r>
      <w:r w:rsidR="0039257A">
        <w:rPr>
          <w:szCs w:val="24"/>
        </w:rPr>
        <w:t xml:space="preserve"> a s přihlédnutím k předmětu plnění této zakázky</w:t>
      </w:r>
      <w:r w:rsidR="005614F9">
        <w:rPr>
          <w:szCs w:val="24"/>
        </w:rPr>
        <w:t xml:space="preserve">. </w:t>
      </w:r>
    </w:p>
    <w:p w14:paraId="1C485797" w14:textId="534EEECA" w:rsidR="00C81225" w:rsidRDefault="006E3A71" w:rsidP="0062561A">
      <w:pPr>
        <w:pStyle w:val="Zkladntext2"/>
        <w:numPr>
          <w:ilvl w:val="0"/>
          <w:numId w:val="7"/>
        </w:numPr>
        <w:spacing w:line="276" w:lineRule="auto"/>
        <w:ind w:left="426" w:hanging="426"/>
        <w:jc w:val="both"/>
        <w:rPr>
          <w:szCs w:val="24"/>
        </w:rPr>
      </w:pPr>
      <w:r w:rsidRPr="007E65F8">
        <w:t>Ostatní ustanovení smlouvy se nemění a zůstávají v platnosti.</w:t>
      </w:r>
    </w:p>
    <w:p w14:paraId="162B99F2" w14:textId="77777777" w:rsidR="0062561A" w:rsidRPr="0062561A" w:rsidRDefault="0062561A" w:rsidP="0062561A">
      <w:pPr>
        <w:pStyle w:val="Zkladntext2"/>
        <w:spacing w:line="276" w:lineRule="auto"/>
        <w:ind w:left="426"/>
        <w:jc w:val="both"/>
        <w:rPr>
          <w:szCs w:val="24"/>
        </w:rPr>
      </w:pPr>
    </w:p>
    <w:p w14:paraId="4E92ED94" w14:textId="66D4F754" w:rsidR="006E3A71" w:rsidRPr="006E3A71" w:rsidRDefault="006E3A71" w:rsidP="0062561A">
      <w:pPr>
        <w:pStyle w:val="Zkladntext2"/>
        <w:spacing w:line="276" w:lineRule="auto"/>
        <w:ind w:left="0"/>
        <w:rPr>
          <w:b/>
          <w:szCs w:val="24"/>
        </w:rPr>
      </w:pPr>
      <w:r w:rsidRPr="006E3A71">
        <w:rPr>
          <w:b/>
          <w:szCs w:val="24"/>
        </w:rPr>
        <w:t>I</w:t>
      </w:r>
      <w:r w:rsidR="006A5C0A">
        <w:rPr>
          <w:b/>
          <w:szCs w:val="24"/>
        </w:rPr>
        <w:t>I</w:t>
      </w:r>
      <w:r w:rsidRPr="006E3A71">
        <w:rPr>
          <w:b/>
          <w:szCs w:val="24"/>
        </w:rPr>
        <w:t>I. Přílohy</w:t>
      </w:r>
    </w:p>
    <w:p w14:paraId="75B137C1" w14:textId="77777777" w:rsidR="006E3A71" w:rsidRDefault="00614D7E" w:rsidP="0062561A">
      <w:pPr>
        <w:pStyle w:val="Zkladntext2"/>
        <w:numPr>
          <w:ilvl w:val="0"/>
          <w:numId w:val="5"/>
        </w:numPr>
        <w:spacing w:before="120" w:after="120" w:line="276" w:lineRule="auto"/>
        <w:ind w:left="425" w:hanging="425"/>
        <w:jc w:val="both"/>
        <w:rPr>
          <w:szCs w:val="24"/>
        </w:rPr>
      </w:pPr>
      <w:r>
        <w:rPr>
          <w:szCs w:val="24"/>
        </w:rPr>
        <w:t>Ned</w:t>
      </w:r>
      <w:r w:rsidR="006E3A71">
        <w:rPr>
          <w:szCs w:val="24"/>
        </w:rPr>
        <w:t>ílnou součástí tohoto dodatku jsou jeho přílohy:</w:t>
      </w:r>
    </w:p>
    <w:p w14:paraId="177F8D94" w14:textId="4C36A218" w:rsidR="00EA6245" w:rsidRDefault="006E3A71" w:rsidP="00A72BDF">
      <w:pPr>
        <w:pStyle w:val="Zkladntext2"/>
        <w:numPr>
          <w:ilvl w:val="0"/>
          <w:numId w:val="4"/>
        </w:numPr>
        <w:spacing w:after="120" w:line="276" w:lineRule="auto"/>
        <w:jc w:val="both"/>
        <w:rPr>
          <w:szCs w:val="24"/>
        </w:rPr>
      </w:pPr>
      <w:r>
        <w:rPr>
          <w:szCs w:val="24"/>
        </w:rPr>
        <w:t xml:space="preserve">Příloha č. </w:t>
      </w:r>
      <w:r w:rsidR="0048141A">
        <w:rPr>
          <w:szCs w:val="24"/>
        </w:rPr>
        <w:t>1</w:t>
      </w:r>
      <w:r>
        <w:rPr>
          <w:szCs w:val="24"/>
        </w:rPr>
        <w:t xml:space="preserve">: </w:t>
      </w:r>
      <w:r w:rsidR="00A72BDF" w:rsidRPr="00A72BDF">
        <w:rPr>
          <w:szCs w:val="24"/>
        </w:rPr>
        <w:t>Výkaz výměr a soupis prací - Rámcová smlouva opravy podlah, povlakových krytin PVC v</w:t>
      </w:r>
      <w:r w:rsidR="00EA6245">
        <w:rPr>
          <w:szCs w:val="24"/>
        </w:rPr>
        <w:t> </w:t>
      </w:r>
      <w:r w:rsidR="00A72BDF" w:rsidRPr="00A72BDF">
        <w:rPr>
          <w:szCs w:val="24"/>
        </w:rPr>
        <w:t>NNH</w:t>
      </w:r>
    </w:p>
    <w:p w14:paraId="22FCA528" w14:textId="3B79E7D1" w:rsidR="00760669" w:rsidRDefault="00EA6245" w:rsidP="00A72BDF">
      <w:pPr>
        <w:pStyle w:val="Zkladntext2"/>
        <w:numPr>
          <w:ilvl w:val="0"/>
          <w:numId w:val="4"/>
        </w:numPr>
        <w:spacing w:after="120" w:line="276" w:lineRule="auto"/>
        <w:jc w:val="both"/>
        <w:rPr>
          <w:szCs w:val="24"/>
        </w:rPr>
      </w:pPr>
      <w:r>
        <w:rPr>
          <w:szCs w:val="24"/>
        </w:rPr>
        <w:t>Příloha č. 2: Cenová nabídka zhotovitele</w:t>
      </w:r>
      <w:r w:rsidR="00614D7E">
        <w:rPr>
          <w:szCs w:val="24"/>
        </w:rPr>
        <w:t xml:space="preserve"> </w:t>
      </w:r>
      <w:r w:rsidR="00AC1CEA">
        <w:rPr>
          <w:szCs w:val="24"/>
        </w:rPr>
        <w:t>ze dne 11. 12</w:t>
      </w:r>
      <w:r>
        <w:rPr>
          <w:szCs w:val="24"/>
        </w:rPr>
        <w:t>. 2017</w:t>
      </w:r>
    </w:p>
    <w:p w14:paraId="77138E5D" w14:textId="77777777" w:rsidR="0062561A" w:rsidRPr="00C81225" w:rsidRDefault="0062561A" w:rsidP="0062561A">
      <w:pPr>
        <w:pStyle w:val="Zkladntext2"/>
        <w:spacing w:line="276" w:lineRule="auto"/>
        <w:ind w:left="780"/>
        <w:jc w:val="both"/>
        <w:rPr>
          <w:szCs w:val="24"/>
        </w:rPr>
      </w:pPr>
    </w:p>
    <w:p w14:paraId="5158A94D" w14:textId="7C9CDBCD" w:rsidR="006E3A71" w:rsidRPr="006E3A71" w:rsidRDefault="006A5C0A" w:rsidP="0062561A">
      <w:pPr>
        <w:pStyle w:val="Zkladntext2"/>
        <w:spacing w:line="276" w:lineRule="auto"/>
        <w:rPr>
          <w:b/>
          <w:szCs w:val="24"/>
        </w:rPr>
      </w:pPr>
      <w:r>
        <w:rPr>
          <w:b/>
          <w:szCs w:val="24"/>
        </w:rPr>
        <w:t>IV</w:t>
      </w:r>
      <w:r w:rsidR="006E3A71" w:rsidRPr="006E3A71">
        <w:rPr>
          <w:b/>
          <w:szCs w:val="24"/>
        </w:rPr>
        <w:t>. Závěrečná ustanovení</w:t>
      </w:r>
    </w:p>
    <w:p w14:paraId="5163CA89" w14:textId="77777777" w:rsidR="006E3A71" w:rsidRPr="006E3A71" w:rsidRDefault="006E3A71" w:rsidP="0062561A">
      <w:pPr>
        <w:pStyle w:val="Zkladntext2"/>
        <w:numPr>
          <w:ilvl w:val="0"/>
          <w:numId w:val="6"/>
        </w:numPr>
        <w:spacing w:before="120" w:after="120" w:line="276" w:lineRule="auto"/>
        <w:ind w:left="567" w:hanging="567"/>
        <w:jc w:val="both"/>
        <w:rPr>
          <w:szCs w:val="24"/>
        </w:rPr>
      </w:pPr>
      <w:r w:rsidRPr="006E3A71">
        <w:rPr>
          <w:szCs w:val="24"/>
        </w:rPr>
        <w:t xml:space="preserve">Smluvní strany souhlasí se zveřejněním všech náležitostí smluvního vztahu založeného tímto dodatkem ke smlouvě. </w:t>
      </w:r>
    </w:p>
    <w:p w14:paraId="7C5DC242" w14:textId="77777777" w:rsidR="006E3A71" w:rsidRDefault="006E3A71" w:rsidP="006A5C0A">
      <w:pPr>
        <w:pStyle w:val="Zkladntext2"/>
        <w:numPr>
          <w:ilvl w:val="0"/>
          <w:numId w:val="6"/>
        </w:numPr>
        <w:spacing w:after="120" w:line="276" w:lineRule="auto"/>
        <w:ind w:left="567" w:hanging="567"/>
        <w:jc w:val="both"/>
        <w:rPr>
          <w:szCs w:val="24"/>
        </w:rPr>
      </w:pPr>
      <w:r w:rsidRPr="006E3A71">
        <w:rPr>
          <w:szCs w:val="24"/>
        </w:rPr>
        <w:t>Smluvní vztahy mezi smluvním stranami založené tímto dodatkem ke smlouvě a jím výslovně neupravené se řídí českým právním řádem, především pak ustanoveními zákona č. 89/2012 Sb., občanského zákoníku, ve znění pozdějších předpisů.</w:t>
      </w:r>
    </w:p>
    <w:p w14:paraId="33F24BAC" w14:textId="77777777" w:rsidR="006E3A71" w:rsidRDefault="006C2A7D" w:rsidP="006A5C0A">
      <w:pPr>
        <w:pStyle w:val="Zkladntext2"/>
        <w:numPr>
          <w:ilvl w:val="0"/>
          <w:numId w:val="6"/>
        </w:numPr>
        <w:spacing w:after="120" w:line="276" w:lineRule="auto"/>
        <w:ind w:left="567" w:hanging="567"/>
        <w:jc w:val="both"/>
        <w:rPr>
          <w:szCs w:val="24"/>
        </w:rPr>
      </w:pPr>
      <w:r>
        <w:rPr>
          <w:szCs w:val="24"/>
        </w:rPr>
        <w:t xml:space="preserve">Tento dodatek je vyhotoven </w:t>
      </w:r>
      <w:r w:rsidRPr="006E3A71">
        <w:rPr>
          <w:b/>
          <w:szCs w:val="24"/>
        </w:rPr>
        <w:t>ve třech vyhotoveních</w:t>
      </w:r>
      <w:r>
        <w:rPr>
          <w:szCs w:val="24"/>
        </w:rPr>
        <w:t xml:space="preserve"> s platností originálu, z nichž dvě obdrží </w:t>
      </w:r>
      <w:r w:rsidR="006E3A71">
        <w:rPr>
          <w:szCs w:val="24"/>
        </w:rPr>
        <w:t>o</w:t>
      </w:r>
      <w:r>
        <w:rPr>
          <w:szCs w:val="24"/>
        </w:rPr>
        <w:t xml:space="preserve">bjednatel a jedno náleží poskytovateli. </w:t>
      </w:r>
    </w:p>
    <w:p w14:paraId="714DDC53" w14:textId="77777777" w:rsidR="006E3A71" w:rsidRPr="006E3A71" w:rsidRDefault="006E3A71" w:rsidP="006A5C0A">
      <w:pPr>
        <w:pStyle w:val="Zkladntext2"/>
        <w:numPr>
          <w:ilvl w:val="0"/>
          <w:numId w:val="6"/>
        </w:numPr>
        <w:spacing w:after="120" w:line="276" w:lineRule="auto"/>
        <w:ind w:left="567" w:hanging="567"/>
        <w:jc w:val="both"/>
        <w:rPr>
          <w:szCs w:val="24"/>
        </w:rPr>
      </w:pPr>
      <w:r w:rsidRPr="006E3A71">
        <w:rPr>
          <w:szCs w:val="24"/>
        </w:rPr>
        <w:t>Smluvní strany na závěr této smlouvy výslovně prohlašují, že jim nejsou známy žádné okolnosti bránící v uzavření této smlouvy.</w:t>
      </w:r>
    </w:p>
    <w:p w14:paraId="530A49FF" w14:textId="77777777" w:rsidR="006E3A71" w:rsidRDefault="006E3A71" w:rsidP="006A5C0A">
      <w:pPr>
        <w:pStyle w:val="Zkladntext2"/>
        <w:numPr>
          <w:ilvl w:val="0"/>
          <w:numId w:val="6"/>
        </w:numPr>
        <w:spacing w:after="120" w:line="276" w:lineRule="auto"/>
        <w:ind w:left="567" w:hanging="567"/>
        <w:jc w:val="both"/>
        <w:rPr>
          <w:szCs w:val="24"/>
        </w:rPr>
      </w:pPr>
      <w:r w:rsidRPr="006E3A71">
        <w:rPr>
          <w:szCs w:val="24"/>
        </w:rPr>
        <w:t>Smluvní strany prohlašují, že si tento dodatek ke smlouvě před jeho podpisem přečetly, a shledaly, že její obsah přesně odpovídá jejich pravé a svobodné vůli a zakládá právní následky, jejichž dosažení svým jednáním sledovaly, a proto ho níže, prosty omylu, lsti a tísně, jako správný podepisují.</w:t>
      </w:r>
    </w:p>
    <w:p w14:paraId="54ADA7DA" w14:textId="4E9EB848" w:rsidR="00760669" w:rsidRDefault="006C2A7D" w:rsidP="00F92C60">
      <w:pPr>
        <w:pStyle w:val="Zkladntext2"/>
        <w:numPr>
          <w:ilvl w:val="0"/>
          <w:numId w:val="6"/>
        </w:numPr>
        <w:spacing w:after="120" w:line="276" w:lineRule="auto"/>
        <w:ind w:left="567" w:hanging="567"/>
        <w:jc w:val="both"/>
        <w:rPr>
          <w:szCs w:val="24"/>
        </w:rPr>
      </w:pPr>
      <w:r>
        <w:rPr>
          <w:szCs w:val="24"/>
        </w:rPr>
        <w:lastRenderedPageBreak/>
        <w:t>T</w:t>
      </w:r>
      <w:r w:rsidR="00C81225">
        <w:rPr>
          <w:szCs w:val="24"/>
        </w:rPr>
        <w:t xml:space="preserve">ento dodatek nabývá platnosti </w:t>
      </w:r>
      <w:r w:rsidR="00207653">
        <w:rPr>
          <w:szCs w:val="24"/>
        </w:rPr>
        <w:t xml:space="preserve">okamžikem </w:t>
      </w:r>
      <w:r>
        <w:rPr>
          <w:szCs w:val="24"/>
        </w:rPr>
        <w:t>podpis</w:t>
      </w:r>
      <w:r w:rsidR="00207653">
        <w:rPr>
          <w:szCs w:val="24"/>
        </w:rPr>
        <w:t xml:space="preserve">u </w:t>
      </w:r>
      <w:r>
        <w:rPr>
          <w:szCs w:val="24"/>
        </w:rPr>
        <w:t>poslední ze smluvních stran tohoto dodatku</w:t>
      </w:r>
      <w:r w:rsidR="00C81225">
        <w:rPr>
          <w:szCs w:val="24"/>
        </w:rPr>
        <w:t xml:space="preserve"> a účinnosti dnem zveřejnění v registru smluv v souladu s příslušnými právními předpisy</w:t>
      </w:r>
      <w:r>
        <w:rPr>
          <w:szCs w:val="24"/>
        </w:rPr>
        <w:t xml:space="preserve">. </w:t>
      </w:r>
    </w:p>
    <w:p w14:paraId="3A10916D" w14:textId="77777777" w:rsidR="00F92C60" w:rsidRPr="00F92C60" w:rsidRDefault="00F92C60" w:rsidP="00F92C60">
      <w:pPr>
        <w:pStyle w:val="Zkladntext2"/>
        <w:spacing w:after="120" w:line="276" w:lineRule="auto"/>
        <w:jc w:val="both"/>
        <w:rPr>
          <w:szCs w:val="24"/>
        </w:rPr>
      </w:pPr>
    </w:p>
    <w:p w14:paraId="250D337C" w14:textId="3A947B56" w:rsidR="00760669" w:rsidRDefault="00760669" w:rsidP="006A5C0A">
      <w:pPr>
        <w:pStyle w:val="Zkladntext2"/>
        <w:spacing w:after="120" w:line="276" w:lineRule="auto"/>
        <w:ind w:left="0"/>
        <w:jc w:val="both"/>
        <w:rPr>
          <w:szCs w:val="24"/>
        </w:rPr>
      </w:pPr>
      <w:r>
        <w:rPr>
          <w:szCs w:val="24"/>
        </w:rPr>
        <w:t xml:space="preserve">V </w:t>
      </w:r>
      <w:r w:rsidR="00EA6245">
        <w:rPr>
          <w:szCs w:val="24"/>
        </w:rPr>
        <w:t>Praze</w:t>
      </w:r>
      <w:r w:rsidR="00626A64">
        <w:rPr>
          <w:szCs w:val="24"/>
        </w:rPr>
        <w:t xml:space="preserve"> dne 28. 12. 2017</w:t>
      </w:r>
      <w:r>
        <w:rPr>
          <w:szCs w:val="24"/>
        </w:rPr>
        <w:tab/>
      </w:r>
      <w:r w:rsidR="00EA6245">
        <w:rPr>
          <w:szCs w:val="24"/>
        </w:rPr>
        <w:tab/>
      </w:r>
      <w:r w:rsidR="00EA6245">
        <w:rPr>
          <w:szCs w:val="24"/>
        </w:rPr>
        <w:tab/>
      </w:r>
      <w:r w:rsidR="00626A64">
        <w:rPr>
          <w:szCs w:val="24"/>
        </w:rPr>
        <w:tab/>
      </w:r>
      <w:r w:rsidR="00626A64">
        <w:rPr>
          <w:szCs w:val="24"/>
        </w:rPr>
        <w:tab/>
      </w:r>
      <w:bookmarkStart w:id="0" w:name="_GoBack"/>
      <w:bookmarkEnd w:id="0"/>
      <w:r>
        <w:rPr>
          <w:szCs w:val="24"/>
        </w:rPr>
        <w:t xml:space="preserve">V Praze dne </w:t>
      </w:r>
      <w:r w:rsidR="00626A64">
        <w:rPr>
          <w:szCs w:val="24"/>
        </w:rPr>
        <w:t>28. 12. 2017</w:t>
      </w:r>
    </w:p>
    <w:p w14:paraId="7E03EFE8" w14:textId="1BF3ABA1" w:rsidR="00760669" w:rsidRDefault="00760669" w:rsidP="006A5C0A">
      <w:pPr>
        <w:pStyle w:val="Zkladntext2"/>
        <w:spacing w:after="120" w:line="276" w:lineRule="auto"/>
        <w:ind w:left="0"/>
        <w:jc w:val="both"/>
        <w:rPr>
          <w:szCs w:val="24"/>
        </w:rPr>
      </w:pPr>
    </w:p>
    <w:p w14:paraId="6E0BF97B" w14:textId="77777777" w:rsidR="00F92C60" w:rsidRDefault="00F92C60" w:rsidP="006A5C0A">
      <w:pPr>
        <w:pStyle w:val="Zkladntext2"/>
        <w:spacing w:after="120" w:line="276" w:lineRule="auto"/>
        <w:ind w:left="0"/>
        <w:jc w:val="both"/>
        <w:rPr>
          <w:szCs w:val="24"/>
        </w:rPr>
      </w:pPr>
    </w:p>
    <w:p w14:paraId="2A561AFD" w14:textId="77777777" w:rsidR="00F92C60" w:rsidRDefault="00F92C60" w:rsidP="006A5C0A">
      <w:pPr>
        <w:pStyle w:val="Zkladntext2"/>
        <w:spacing w:after="120" w:line="276" w:lineRule="auto"/>
        <w:ind w:left="0"/>
        <w:jc w:val="both"/>
        <w:rPr>
          <w:szCs w:val="24"/>
        </w:rPr>
      </w:pPr>
    </w:p>
    <w:p w14:paraId="78179D1A" w14:textId="77777777" w:rsidR="00BA79CE" w:rsidRDefault="00760669" w:rsidP="006A5C0A">
      <w:pPr>
        <w:pStyle w:val="Zkladntext2"/>
        <w:tabs>
          <w:tab w:val="left" w:leader="dot" w:pos="3261"/>
          <w:tab w:val="left" w:pos="5670"/>
          <w:tab w:val="left" w:leader="dot" w:pos="8789"/>
        </w:tabs>
        <w:spacing w:line="276" w:lineRule="auto"/>
        <w:ind w:left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CF2D82B" w14:textId="579ECA15" w:rsidR="00BA79CE" w:rsidRDefault="00EA6245" w:rsidP="006A5C0A">
      <w:pPr>
        <w:pStyle w:val="Zkladntext2"/>
        <w:spacing w:line="276" w:lineRule="auto"/>
        <w:ind w:left="0"/>
        <w:jc w:val="both"/>
        <w:rPr>
          <w:szCs w:val="24"/>
        </w:rPr>
      </w:pPr>
      <w:r w:rsidRPr="005779CD">
        <w:rPr>
          <w:b/>
        </w:rPr>
        <w:t>Václav Motl</w:t>
      </w:r>
      <w:r w:rsidR="00BA79CE">
        <w:rPr>
          <w:szCs w:val="24"/>
        </w:rPr>
        <w:tab/>
      </w:r>
      <w:r w:rsidR="00BA79CE">
        <w:rPr>
          <w:szCs w:val="24"/>
        </w:rPr>
        <w:tab/>
      </w:r>
      <w:r w:rsidR="00BA79CE">
        <w:rPr>
          <w:szCs w:val="24"/>
        </w:rPr>
        <w:tab/>
      </w:r>
      <w:r w:rsidR="00BA79CE">
        <w:rPr>
          <w:szCs w:val="24"/>
        </w:rPr>
        <w:tab/>
      </w:r>
      <w:r w:rsidR="0048141A">
        <w:rPr>
          <w:szCs w:val="24"/>
        </w:rPr>
        <w:tab/>
      </w:r>
      <w:r w:rsidR="0048141A">
        <w:rPr>
          <w:szCs w:val="24"/>
        </w:rPr>
        <w:tab/>
      </w:r>
      <w:r>
        <w:rPr>
          <w:szCs w:val="24"/>
        </w:rPr>
        <w:tab/>
      </w:r>
      <w:r w:rsidR="00BA79CE" w:rsidRPr="00BA79CE">
        <w:rPr>
          <w:b/>
          <w:szCs w:val="24"/>
        </w:rPr>
        <w:t>Nemocnice Na Homolce</w:t>
      </w:r>
    </w:p>
    <w:p w14:paraId="77B292D8" w14:textId="03E10551" w:rsidR="0048141A" w:rsidRDefault="00EA6245" w:rsidP="006A5C0A">
      <w:pPr>
        <w:pStyle w:val="Zkladntext2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 xml:space="preserve">Zhotovitel </w:t>
      </w:r>
      <w:r w:rsidR="0048141A">
        <w:rPr>
          <w:szCs w:val="24"/>
        </w:rPr>
        <w:tab/>
      </w:r>
      <w:r w:rsidR="0048141A">
        <w:rPr>
          <w:szCs w:val="24"/>
        </w:rPr>
        <w:tab/>
      </w:r>
      <w:r w:rsidR="0048141A">
        <w:rPr>
          <w:szCs w:val="24"/>
        </w:rPr>
        <w:tab/>
      </w:r>
      <w:r w:rsidR="0048141A">
        <w:rPr>
          <w:szCs w:val="24"/>
        </w:rPr>
        <w:tab/>
      </w:r>
      <w:r w:rsidR="0048141A">
        <w:rPr>
          <w:szCs w:val="24"/>
        </w:rPr>
        <w:tab/>
      </w:r>
      <w:r w:rsidR="0048141A">
        <w:rPr>
          <w:szCs w:val="24"/>
        </w:rPr>
        <w:tab/>
      </w:r>
      <w:r w:rsidR="003137E6">
        <w:rPr>
          <w:szCs w:val="24"/>
        </w:rPr>
        <w:tab/>
      </w:r>
      <w:r w:rsidR="0048141A">
        <w:rPr>
          <w:szCs w:val="24"/>
        </w:rPr>
        <w:t>Dr. Ing. Ivan Oliva</w:t>
      </w:r>
    </w:p>
    <w:p w14:paraId="4A6514BB" w14:textId="77777777" w:rsidR="00EA6245" w:rsidRDefault="00EA6245" w:rsidP="00F92C60">
      <w:pPr>
        <w:pStyle w:val="Zkladntext2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8141A">
        <w:rPr>
          <w:szCs w:val="24"/>
        </w:rPr>
        <w:tab/>
      </w:r>
      <w:r w:rsidR="0048141A">
        <w:rPr>
          <w:szCs w:val="24"/>
        </w:rPr>
        <w:tab/>
      </w:r>
      <w:r w:rsidR="0048141A">
        <w:rPr>
          <w:szCs w:val="24"/>
        </w:rPr>
        <w:tab/>
      </w:r>
      <w:r w:rsidR="0048141A">
        <w:rPr>
          <w:szCs w:val="24"/>
        </w:rPr>
        <w:tab/>
      </w:r>
      <w:r w:rsidR="0048141A">
        <w:rPr>
          <w:szCs w:val="24"/>
        </w:rPr>
        <w:tab/>
        <w:t>ředitel nemocnice</w:t>
      </w:r>
    </w:p>
    <w:p w14:paraId="173DDBBA" w14:textId="4063A5E1" w:rsidR="00697D1E" w:rsidRPr="00F92C60" w:rsidRDefault="00EA6245" w:rsidP="00F92C60">
      <w:pPr>
        <w:pStyle w:val="Zkladntext2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Objednatel </w:t>
      </w:r>
      <w:r w:rsidR="00760669">
        <w:rPr>
          <w:szCs w:val="24"/>
        </w:rPr>
        <w:tab/>
      </w:r>
    </w:p>
    <w:sectPr w:rsidR="00697D1E" w:rsidRPr="00F92C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A87D60" w16cid:durableId="1D63D54F"/>
  <w16cid:commentId w16cid:paraId="08DE8367" w16cid:durableId="1D63D550"/>
  <w16cid:commentId w16cid:paraId="0D17B573" w16cid:durableId="1D63D9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724BB" w14:textId="77777777" w:rsidR="004E7E5D" w:rsidRDefault="004E7E5D" w:rsidP="00572E47">
      <w:r>
        <w:separator/>
      </w:r>
    </w:p>
  </w:endnote>
  <w:endnote w:type="continuationSeparator" w:id="0">
    <w:p w14:paraId="21D86532" w14:textId="77777777" w:rsidR="004E7E5D" w:rsidRDefault="004E7E5D" w:rsidP="0057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1351680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23DFEC" w14:textId="01BFDACC" w:rsidR="00760669" w:rsidRPr="00760669" w:rsidRDefault="00760669">
            <w:pPr>
              <w:pStyle w:val="Zpat"/>
              <w:jc w:val="right"/>
              <w:rPr>
                <w:sz w:val="20"/>
                <w:szCs w:val="20"/>
              </w:rPr>
            </w:pPr>
            <w:r w:rsidRPr="00760669">
              <w:rPr>
                <w:sz w:val="20"/>
                <w:szCs w:val="20"/>
              </w:rPr>
              <w:t xml:space="preserve">Stránka </w:t>
            </w:r>
            <w:r w:rsidRPr="00760669">
              <w:rPr>
                <w:b/>
                <w:bCs/>
                <w:sz w:val="20"/>
                <w:szCs w:val="20"/>
              </w:rPr>
              <w:fldChar w:fldCharType="begin"/>
            </w:r>
            <w:r w:rsidRPr="00760669">
              <w:rPr>
                <w:b/>
                <w:bCs/>
                <w:sz w:val="20"/>
                <w:szCs w:val="20"/>
              </w:rPr>
              <w:instrText>PAGE</w:instrText>
            </w:r>
            <w:r w:rsidRPr="00760669">
              <w:rPr>
                <w:b/>
                <w:bCs/>
                <w:sz w:val="20"/>
                <w:szCs w:val="20"/>
              </w:rPr>
              <w:fldChar w:fldCharType="separate"/>
            </w:r>
            <w:r w:rsidR="00626A64">
              <w:rPr>
                <w:b/>
                <w:bCs/>
                <w:noProof/>
                <w:sz w:val="20"/>
                <w:szCs w:val="20"/>
              </w:rPr>
              <w:t>3</w:t>
            </w:r>
            <w:r w:rsidRPr="00760669">
              <w:rPr>
                <w:b/>
                <w:bCs/>
                <w:sz w:val="20"/>
                <w:szCs w:val="20"/>
              </w:rPr>
              <w:fldChar w:fldCharType="end"/>
            </w:r>
            <w:r w:rsidRPr="00760669">
              <w:rPr>
                <w:sz w:val="20"/>
                <w:szCs w:val="20"/>
              </w:rPr>
              <w:t xml:space="preserve"> z </w:t>
            </w:r>
            <w:r w:rsidRPr="00760669">
              <w:rPr>
                <w:b/>
                <w:bCs/>
                <w:sz w:val="20"/>
                <w:szCs w:val="20"/>
              </w:rPr>
              <w:fldChar w:fldCharType="begin"/>
            </w:r>
            <w:r w:rsidRPr="00760669">
              <w:rPr>
                <w:b/>
                <w:bCs/>
                <w:sz w:val="20"/>
                <w:szCs w:val="20"/>
              </w:rPr>
              <w:instrText>NUMPAGES</w:instrText>
            </w:r>
            <w:r w:rsidRPr="00760669">
              <w:rPr>
                <w:b/>
                <w:bCs/>
                <w:sz w:val="20"/>
                <w:szCs w:val="20"/>
              </w:rPr>
              <w:fldChar w:fldCharType="separate"/>
            </w:r>
            <w:r w:rsidR="00626A64">
              <w:rPr>
                <w:b/>
                <w:bCs/>
                <w:noProof/>
                <w:sz w:val="20"/>
                <w:szCs w:val="20"/>
              </w:rPr>
              <w:t>3</w:t>
            </w:r>
            <w:r w:rsidRPr="0076066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524BE2" w14:textId="77777777" w:rsidR="00760669" w:rsidRDefault="007606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573F7" w14:textId="77777777" w:rsidR="004E7E5D" w:rsidRDefault="004E7E5D" w:rsidP="00572E47">
      <w:r>
        <w:separator/>
      </w:r>
    </w:p>
  </w:footnote>
  <w:footnote w:type="continuationSeparator" w:id="0">
    <w:p w14:paraId="4605F5C9" w14:textId="77777777" w:rsidR="004E7E5D" w:rsidRDefault="004E7E5D" w:rsidP="0057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CBB14" w14:textId="152539B0" w:rsidR="00572E47" w:rsidRDefault="00572E47" w:rsidP="00572E47">
    <w:pPr>
      <w:pStyle w:val="Zhlav"/>
      <w:jc w:val="center"/>
    </w:pPr>
    <w:r>
      <w:t>Dodatek</w:t>
    </w:r>
    <w:r w:rsidR="00B41607">
      <w:t xml:space="preserve"> č. 1</w:t>
    </w:r>
    <w:r w:rsidR="00E046F0">
      <w:t xml:space="preserve"> k Rámcové s</w:t>
    </w:r>
    <w:r>
      <w:t>mlouvě o</w:t>
    </w:r>
    <w:r w:rsidR="00AB605C">
      <w:t xml:space="preserve"> dílo </w:t>
    </w:r>
    <w:r w:rsidR="00E046F0" w:rsidRPr="00E046F0">
      <w:rPr>
        <w:i/>
      </w:rPr>
      <w:t>na malířské, lakýrnické, zednické a související práce</w:t>
    </w:r>
    <w:r w:rsidR="00E046F0" w:rsidRPr="00E046F0">
      <w:t xml:space="preserve"> </w:t>
    </w:r>
    <w:r w:rsidR="00AB605C">
      <w:t>ze dne 1</w:t>
    </w:r>
    <w:r w:rsidR="00E046F0">
      <w:t>2. 6</w:t>
    </w:r>
    <w:r w:rsidR="00AB605C">
      <w:t>. 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667"/>
    <w:multiLevelType w:val="hybridMultilevel"/>
    <w:tmpl w:val="5DBE999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B30BDA"/>
    <w:multiLevelType w:val="hybridMultilevel"/>
    <w:tmpl w:val="4F32C020"/>
    <w:lvl w:ilvl="0" w:tplc="246EDBBC">
      <w:start w:val="1"/>
      <w:numFmt w:val="decimal"/>
      <w:lvlText w:val="%1."/>
      <w:lvlJc w:val="left"/>
      <w:pPr>
        <w:ind w:left="987" w:hanging="420"/>
      </w:pPr>
      <w:rPr>
        <w:rFonts w:hint="default"/>
        <w:i w:val="0"/>
      </w:rPr>
    </w:lvl>
    <w:lvl w:ilvl="1" w:tplc="95067726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B0342E"/>
    <w:multiLevelType w:val="hybridMultilevel"/>
    <w:tmpl w:val="F60859C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52D0E7C"/>
    <w:multiLevelType w:val="hybridMultilevel"/>
    <w:tmpl w:val="65AC013A"/>
    <w:lvl w:ilvl="0" w:tplc="0405000F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177777"/>
    <w:multiLevelType w:val="hybridMultilevel"/>
    <w:tmpl w:val="0076E89A"/>
    <w:lvl w:ilvl="0" w:tplc="2FD68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E338BB"/>
    <w:multiLevelType w:val="hybridMultilevel"/>
    <w:tmpl w:val="52AE3A2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25A6D15"/>
    <w:multiLevelType w:val="hybridMultilevel"/>
    <w:tmpl w:val="27DEF25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455968"/>
    <w:multiLevelType w:val="hybridMultilevel"/>
    <w:tmpl w:val="8AA0B13E"/>
    <w:lvl w:ilvl="0" w:tplc="1A161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DBA0C92"/>
    <w:multiLevelType w:val="hybridMultilevel"/>
    <w:tmpl w:val="12D82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47"/>
    <w:rsid w:val="00030E30"/>
    <w:rsid w:val="00031978"/>
    <w:rsid w:val="00051D15"/>
    <w:rsid w:val="000B228E"/>
    <w:rsid w:val="00113006"/>
    <w:rsid w:val="00135DC8"/>
    <w:rsid w:val="00146743"/>
    <w:rsid w:val="00192E66"/>
    <w:rsid w:val="001A54E7"/>
    <w:rsid w:val="001B5EDC"/>
    <w:rsid w:val="001D56D7"/>
    <w:rsid w:val="001E457F"/>
    <w:rsid w:val="00207653"/>
    <w:rsid w:val="00213347"/>
    <w:rsid w:val="0023124A"/>
    <w:rsid w:val="00234334"/>
    <w:rsid w:val="00234F9E"/>
    <w:rsid w:val="00271FA1"/>
    <w:rsid w:val="002E22CA"/>
    <w:rsid w:val="002F1DCA"/>
    <w:rsid w:val="003137E6"/>
    <w:rsid w:val="003313E7"/>
    <w:rsid w:val="003567DF"/>
    <w:rsid w:val="0039257A"/>
    <w:rsid w:val="003A55CA"/>
    <w:rsid w:val="003B149A"/>
    <w:rsid w:val="003B1FA9"/>
    <w:rsid w:val="003D48C5"/>
    <w:rsid w:val="00412B6A"/>
    <w:rsid w:val="00424658"/>
    <w:rsid w:val="00427604"/>
    <w:rsid w:val="004342D7"/>
    <w:rsid w:val="00453548"/>
    <w:rsid w:val="00467FF9"/>
    <w:rsid w:val="0048141A"/>
    <w:rsid w:val="00490388"/>
    <w:rsid w:val="004A2372"/>
    <w:rsid w:val="004A2B94"/>
    <w:rsid w:val="004C3A1B"/>
    <w:rsid w:val="004E4E5D"/>
    <w:rsid w:val="004E7E5D"/>
    <w:rsid w:val="00520124"/>
    <w:rsid w:val="00542AE5"/>
    <w:rsid w:val="005614F9"/>
    <w:rsid w:val="00572E47"/>
    <w:rsid w:val="0057668D"/>
    <w:rsid w:val="005928F2"/>
    <w:rsid w:val="005C25C4"/>
    <w:rsid w:val="005E66BA"/>
    <w:rsid w:val="00604CA8"/>
    <w:rsid w:val="00614D7E"/>
    <w:rsid w:val="0062561A"/>
    <w:rsid w:val="00626A64"/>
    <w:rsid w:val="0067072C"/>
    <w:rsid w:val="00697D1E"/>
    <w:rsid w:val="006A35E7"/>
    <w:rsid w:val="006A5C0A"/>
    <w:rsid w:val="006B3F81"/>
    <w:rsid w:val="006C2A7D"/>
    <w:rsid w:val="006E3A71"/>
    <w:rsid w:val="006E4093"/>
    <w:rsid w:val="00701688"/>
    <w:rsid w:val="00706936"/>
    <w:rsid w:val="00730C9A"/>
    <w:rsid w:val="00760669"/>
    <w:rsid w:val="007B3C1E"/>
    <w:rsid w:val="007F1296"/>
    <w:rsid w:val="008432BE"/>
    <w:rsid w:val="008C1FAC"/>
    <w:rsid w:val="008C35B4"/>
    <w:rsid w:val="00957D93"/>
    <w:rsid w:val="009D5A59"/>
    <w:rsid w:val="009E4D96"/>
    <w:rsid w:val="009F1398"/>
    <w:rsid w:val="00A26872"/>
    <w:rsid w:val="00A72BDF"/>
    <w:rsid w:val="00AA503A"/>
    <w:rsid w:val="00AB605C"/>
    <w:rsid w:val="00AC1CEA"/>
    <w:rsid w:val="00AD5A7F"/>
    <w:rsid w:val="00B11A14"/>
    <w:rsid w:val="00B32C3F"/>
    <w:rsid w:val="00B41607"/>
    <w:rsid w:val="00B42C64"/>
    <w:rsid w:val="00B55237"/>
    <w:rsid w:val="00B774E7"/>
    <w:rsid w:val="00BA79CE"/>
    <w:rsid w:val="00BC4E0F"/>
    <w:rsid w:val="00BD79E6"/>
    <w:rsid w:val="00BF2633"/>
    <w:rsid w:val="00C23C1A"/>
    <w:rsid w:val="00C409F5"/>
    <w:rsid w:val="00C81225"/>
    <w:rsid w:val="00C90255"/>
    <w:rsid w:val="00CA2BF8"/>
    <w:rsid w:val="00CA2DA8"/>
    <w:rsid w:val="00CA6FCC"/>
    <w:rsid w:val="00CB1A36"/>
    <w:rsid w:val="00CD7364"/>
    <w:rsid w:val="00D52151"/>
    <w:rsid w:val="00D55E82"/>
    <w:rsid w:val="00D91BC3"/>
    <w:rsid w:val="00DA68B3"/>
    <w:rsid w:val="00DD4A66"/>
    <w:rsid w:val="00DD6CCD"/>
    <w:rsid w:val="00E046F0"/>
    <w:rsid w:val="00E230AF"/>
    <w:rsid w:val="00E75445"/>
    <w:rsid w:val="00E873B8"/>
    <w:rsid w:val="00EA6245"/>
    <w:rsid w:val="00EC4968"/>
    <w:rsid w:val="00ED4F93"/>
    <w:rsid w:val="00F01A1B"/>
    <w:rsid w:val="00F24281"/>
    <w:rsid w:val="00F54145"/>
    <w:rsid w:val="00F551C1"/>
    <w:rsid w:val="00F66C62"/>
    <w:rsid w:val="00F92C60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945C"/>
  <w15:chartTrackingRefBased/>
  <w15:docId w15:val="{47C07582-8D04-483E-BBAD-B84AAC09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1C1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E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72E47"/>
  </w:style>
  <w:style w:type="paragraph" w:styleId="Zpat">
    <w:name w:val="footer"/>
    <w:basedOn w:val="Normln"/>
    <w:link w:val="ZpatChar"/>
    <w:uiPriority w:val="99"/>
    <w:unhideWhenUsed/>
    <w:rsid w:val="00572E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72E47"/>
  </w:style>
  <w:style w:type="paragraph" w:styleId="Zkladntext2">
    <w:name w:val="Body Text 2"/>
    <w:basedOn w:val="Normln"/>
    <w:link w:val="Zkladntext2Char"/>
    <w:rsid w:val="00F551C1"/>
    <w:pPr>
      <w:ind w:left="567"/>
      <w:jc w:val="center"/>
    </w:pPr>
    <w:rPr>
      <w:rFonts w:ascii="Times New Roman" w:hAnsi="Times New Roman"/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F551C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51C1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B42C64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B42C64"/>
    <w:rPr>
      <w:rFonts w:ascii="CG Times" w:eastAsia="Times New Roman" w:hAnsi="CG Times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 + Times New Roman,12 b.,Zúžené o ...,PGI Fußnote Ziffer"/>
    <w:uiPriority w:val="99"/>
    <w:rsid w:val="00B42C64"/>
    <w:rPr>
      <w:vertAlign w:val="superscript"/>
    </w:rPr>
  </w:style>
  <w:style w:type="paragraph" w:customStyle="1" w:styleId="Styl1">
    <w:name w:val="Styl1"/>
    <w:basedOn w:val="Normln"/>
    <w:autoRedefine/>
    <w:rsid w:val="00B41607"/>
    <w:pPr>
      <w:jc w:val="both"/>
    </w:pPr>
    <w:rPr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F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F8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C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C9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C9A"/>
    <w:rPr>
      <w:rFonts w:ascii="CG Times" w:eastAsia="Times New Roman" w:hAnsi="CG Times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C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C9A"/>
    <w:rPr>
      <w:rFonts w:ascii="CG Times" w:eastAsia="Times New Roman" w:hAnsi="CG Times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1BC3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2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A146-7E30-459B-827B-03B7CFF9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Jiří</dc:creator>
  <cp:keywords/>
  <dc:description/>
  <cp:lastModifiedBy>Sokol Zdeněk</cp:lastModifiedBy>
  <cp:revision>5</cp:revision>
  <dcterms:created xsi:type="dcterms:W3CDTF">2017-12-11T17:56:00Z</dcterms:created>
  <dcterms:modified xsi:type="dcterms:W3CDTF">2018-01-03T06:07:00Z</dcterms:modified>
</cp:coreProperties>
</file>