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 w:rsidP="00D61A0D">
      <w:pPr>
        <w:pStyle w:val="Zhlav"/>
        <w:spacing w:before="36"/>
        <w:rPr>
          <w:rFonts w:ascii="Arial" w:hAnsi="Arial" w:cs="Arial"/>
          <w:sz w:val="17"/>
          <w:szCs w:val="17"/>
        </w:rPr>
      </w:pPr>
    </w:p>
    <w:p w:rsidR="00D61A0D" w:rsidRPr="00D61A0D" w:rsidRDefault="00D61A0D" w:rsidP="00D61A0D">
      <w:pPr>
        <w:spacing w:after="120"/>
        <w:jc w:val="right"/>
        <w:outlineLvl w:val="0"/>
        <w:rPr>
          <w:rFonts w:ascii="Arial" w:hAnsi="Arial" w:cs="Arial"/>
          <w:sz w:val="22"/>
          <w:szCs w:val="22"/>
        </w:rPr>
      </w:pPr>
      <w:r w:rsidRPr="00D61A0D">
        <w:rPr>
          <w:rFonts w:ascii="Arial" w:hAnsi="Arial" w:cs="Arial"/>
          <w:sz w:val="22"/>
          <w:szCs w:val="22"/>
        </w:rPr>
        <w:t>č. j. 14933/SVSL/17</w:t>
      </w:r>
    </w:p>
    <w:p w:rsidR="00687629" w:rsidRPr="00230C6B" w:rsidRDefault="00687629" w:rsidP="00D61A0D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30C6B">
        <w:rPr>
          <w:rFonts w:ascii="Arial" w:hAnsi="Arial" w:cs="Arial"/>
          <w:b/>
          <w:sz w:val="22"/>
          <w:szCs w:val="22"/>
        </w:rPr>
        <w:t>Dodatek č. 1</w:t>
      </w:r>
    </w:p>
    <w:p w:rsidR="00687629" w:rsidRPr="00230C6B" w:rsidRDefault="00687629" w:rsidP="00D61A0D">
      <w:pPr>
        <w:ind w:left="-142" w:firstLine="142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30C6B">
        <w:rPr>
          <w:rFonts w:ascii="Arial" w:hAnsi="Arial" w:cs="Arial"/>
          <w:b/>
          <w:sz w:val="22"/>
          <w:szCs w:val="22"/>
        </w:rPr>
        <w:t xml:space="preserve">ke Smlouvě o nájmu nebytových prostor PU </w:t>
      </w:r>
      <w:r>
        <w:rPr>
          <w:rFonts w:ascii="Arial" w:hAnsi="Arial" w:cs="Arial"/>
          <w:b/>
          <w:sz w:val="22"/>
          <w:szCs w:val="22"/>
        </w:rPr>
        <w:t>1</w:t>
      </w:r>
      <w:r w:rsidRPr="00230C6B">
        <w:rPr>
          <w:rFonts w:ascii="Arial" w:hAnsi="Arial" w:cs="Arial"/>
          <w:b/>
          <w:sz w:val="22"/>
          <w:szCs w:val="22"/>
        </w:rPr>
        <w:t>/PA/2012 – č.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30C6B">
        <w:rPr>
          <w:rFonts w:ascii="Arial" w:hAnsi="Arial" w:cs="Arial"/>
          <w:b/>
          <w:sz w:val="22"/>
          <w:szCs w:val="22"/>
        </w:rPr>
        <w:t>j. 07576/SEKO/2012/AOPK</w:t>
      </w:r>
    </w:p>
    <w:p w:rsidR="00687629" w:rsidRPr="00230C6B" w:rsidRDefault="00687629" w:rsidP="00D61A0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30C6B">
        <w:rPr>
          <w:rFonts w:ascii="Arial" w:hAnsi="Arial" w:cs="Arial"/>
          <w:b/>
          <w:sz w:val="22"/>
          <w:szCs w:val="22"/>
        </w:rPr>
        <w:t>ze dne 19. 12. 2012 uzavřené mezi smluvními stranami:</w:t>
      </w:r>
    </w:p>
    <w:p w:rsidR="00687629" w:rsidRDefault="00687629" w:rsidP="00D61A0D">
      <w:pPr>
        <w:pStyle w:val="Zkladntext"/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:rsidR="00687629" w:rsidRPr="00230C6B" w:rsidRDefault="00687629" w:rsidP="00687629">
      <w:pPr>
        <w:pStyle w:val="Zkladntext"/>
        <w:tabs>
          <w:tab w:val="left" w:pos="0"/>
          <w:tab w:val="left" w:pos="142"/>
        </w:tabs>
        <w:rPr>
          <w:rFonts w:ascii="Arial" w:hAnsi="Arial" w:cs="Arial"/>
          <w:b/>
          <w:sz w:val="22"/>
          <w:szCs w:val="22"/>
        </w:rPr>
      </w:pPr>
      <w:r w:rsidRPr="00230C6B">
        <w:rPr>
          <w:rFonts w:ascii="Arial" w:hAnsi="Arial" w:cs="Arial"/>
          <w:b/>
          <w:sz w:val="22"/>
          <w:szCs w:val="22"/>
        </w:rPr>
        <w:t>Česká republika - Agentura ochrany přírody a krajiny ČR</w:t>
      </w:r>
    </w:p>
    <w:p w:rsidR="00687629" w:rsidRPr="00230C6B" w:rsidRDefault="00687629" w:rsidP="00687629">
      <w:pPr>
        <w:pStyle w:val="Zkladntext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230C6B">
        <w:rPr>
          <w:rFonts w:ascii="Arial" w:hAnsi="Arial" w:cs="Arial"/>
          <w:sz w:val="22"/>
          <w:szCs w:val="22"/>
        </w:rPr>
        <w:t xml:space="preserve">se </w:t>
      </w:r>
      <w:proofErr w:type="gramStart"/>
      <w:r w:rsidRPr="00230C6B">
        <w:rPr>
          <w:rFonts w:ascii="Arial" w:hAnsi="Arial" w:cs="Arial"/>
          <w:sz w:val="22"/>
          <w:szCs w:val="22"/>
        </w:rPr>
        <w:t>sídlem : Kaplanova</w:t>
      </w:r>
      <w:proofErr w:type="gramEnd"/>
      <w:r w:rsidRPr="00230C6B">
        <w:rPr>
          <w:rFonts w:ascii="Arial" w:hAnsi="Arial" w:cs="Arial"/>
          <w:sz w:val="22"/>
          <w:szCs w:val="22"/>
        </w:rPr>
        <w:t xml:space="preserve"> 1931/1, 148 00 Praha 11 </w:t>
      </w:r>
    </w:p>
    <w:p w:rsidR="00687629" w:rsidRPr="00230C6B" w:rsidRDefault="00687629" w:rsidP="00687629">
      <w:pPr>
        <w:pStyle w:val="Zkladntext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230C6B">
        <w:rPr>
          <w:rFonts w:ascii="Arial" w:hAnsi="Arial" w:cs="Arial"/>
          <w:sz w:val="22"/>
          <w:szCs w:val="22"/>
        </w:rPr>
        <w:t>IČ : 62933591</w:t>
      </w:r>
    </w:p>
    <w:p w:rsidR="00687629" w:rsidRPr="00230C6B" w:rsidRDefault="00687629" w:rsidP="00687629">
      <w:pPr>
        <w:pStyle w:val="Zkladntext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230C6B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230C6B">
        <w:rPr>
          <w:rFonts w:ascii="Arial" w:hAnsi="Arial" w:cs="Arial"/>
          <w:sz w:val="22"/>
          <w:szCs w:val="22"/>
        </w:rPr>
        <w:t>spojení : Česká</w:t>
      </w:r>
      <w:proofErr w:type="gramEnd"/>
      <w:r w:rsidRPr="00230C6B">
        <w:rPr>
          <w:rFonts w:ascii="Arial" w:hAnsi="Arial" w:cs="Arial"/>
          <w:sz w:val="22"/>
          <w:szCs w:val="22"/>
        </w:rPr>
        <w:t xml:space="preserve"> národní banka, a.s., Praha</w:t>
      </w:r>
    </w:p>
    <w:p w:rsidR="00687629" w:rsidRPr="00230C6B" w:rsidRDefault="00687629" w:rsidP="00687629">
      <w:pPr>
        <w:pStyle w:val="Zkladntext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230C6B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30C6B">
        <w:rPr>
          <w:rFonts w:ascii="Arial" w:hAnsi="Arial" w:cs="Arial"/>
          <w:sz w:val="22"/>
          <w:szCs w:val="22"/>
        </w:rPr>
        <w:t>účtu : 19</w:t>
      </w:r>
      <w:proofErr w:type="gramEnd"/>
      <w:r w:rsidRPr="00230C6B">
        <w:rPr>
          <w:rFonts w:ascii="Arial" w:hAnsi="Arial" w:cs="Arial"/>
          <w:sz w:val="22"/>
          <w:szCs w:val="22"/>
        </w:rPr>
        <w:t>-18228011/0710</w:t>
      </w:r>
    </w:p>
    <w:p w:rsidR="00687629" w:rsidRPr="00230C6B" w:rsidRDefault="00687629" w:rsidP="00D61A0D">
      <w:pPr>
        <w:pStyle w:val="Zkladntext"/>
        <w:tabs>
          <w:tab w:val="left" w:pos="180"/>
        </w:tabs>
        <w:spacing w:after="120"/>
        <w:ind w:left="1418" w:hanging="1418"/>
        <w:rPr>
          <w:rFonts w:ascii="Arial" w:hAnsi="Arial" w:cs="Arial"/>
          <w:sz w:val="22"/>
          <w:szCs w:val="22"/>
        </w:rPr>
      </w:pPr>
      <w:r w:rsidRPr="00230C6B">
        <w:rPr>
          <w:rFonts w:ascii="Arial" w:hAnsi="Arial" w:cs="Arial"/>
          <w:sz w:val="22"/>
          <w:szCs w:val="22"/>
        </w:rPr>
        <w:t xml:space="preserve">za kterou </w:t>
      </w:r>
      <w:proofErr w:type="gramStart"/>
      <w:r w:rsidRPr="00230C6B">
        <w:rPr>
          <w:rFonts w:ascii="Arial" w:hAnsi="Arial" w:cs="Arial"/>
          <w:sz w:val="22"/>
          <w:szCs w:val="22"/>
        </w:rPr>
        <w:t>jedná : RNDr.</w:t>
      </w:r>
      <w:proofErr w:type="gramEnd"/>
      <w:r w:rsidRPr="00230C6B">
        <w:rPr>
          <w:rFonts w:ascii="Arial" w:hAnsi="Arial" w:cs="Arial"/>
          <w:sz w:val="22"/>
          <w:szCs w:val="22"/>
        </w:rPr>
        <w:t xml:space="preserve"> František Pelc, ředitel</w:t>
      </w:r>
    </w:p>
    <w:p w:rsidR="00687629" w:rsidRPr="00230C6B" w:rsidRDefault="00687629" w:rsidP="00D61A0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30C6B">
        <w:rPr>
          <w:rFonts w:ascii="Arial" w:hAnsi="Arial" w:cs="Arial"/>
          <w:sz w:val="22"/>
          <w:szCs w:val="22"/>
        </w:rPr>
        <w:t>(dále jen pronajímatel)</w:t>
      </w:r>
    </w:p>
    <w:p w:rsidR="00687629" w:rsidRPr="00230C6B" w:rsidRDefault="00687629" w:rsidP="00687629">
      <w:pPr>
        <w:jc w:val="both"/>
        <w:rPr>
          <w:rFonts w:ascii="Arial" w:hAnsi="Arial" w:cs="Arial"/>
          <w:sz w:val="8"/>
          <w:szCs w:val="8"/>
        </w:rPr>
      </w:pPr>
    </w:p>
    <w:p w:rsidR="00687629" w:rsidRPr="00230C6B" w:rsidRDefault="00687629" w:rsidP="00D61A0D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30C6B">
        <w:rPr>
          <w:rFonts w:ascii="Arial" w:hAnsi="Arial" w:cs="Arial"/>
          <w:sz w:val="22"/>
          <w:szCs w:val="22"/>
        </w:rPr>
        <w:t>a</w:t>
      </w:r>
    </w:p>
    <w:p w:rsidR="00687629" w:rsidRPr="00230C6B" w:rsidRDefault="00687629" w:rsidP="00687629">
      <w:pPr>
        <w:jc w:val="both"/>
        <w:rPr>
          <w:rFonts w:ascii="Arial" w:hAnsi="Arial" w:cs="Arial"/>
          <w:sz w:val="8"/>
          <w:szCs w:val="8"/>
        </w:rPr>
      </w:pPr>
    </w:p>
    <w:p w:rsidR="00687629" w:rsidRPr="00230C6B" w:rsidRDefault="00687629" w:rsidP="00687629">
      <w:pPr>
        <w:jc w:val="both"/>
        <w:rPr>
          <w:rFonts w:ascii="Arial" w:hAnsi="Arial" w:cs="Arial"/>
          <w:b/>
          <w:sz w:val="22"/>
          <w:szCs w:val="22"/>
        </w:rPr>
      </w:pPr>
      <w:r w:rsidRPr="00230C6B">
        <w:rPr>
          <w:rFonts w:ascii="Arial" w:hAnsi="Arial" w:cs="Arial"/>
          <w:b/>
          <w:sz w:val="22"/>
          <w:szCs w:val="22"/>
        </w:rPr>
        <w:t>Centrum ekologické výchovy Pálava ZO ČSOP 56/15</w:t>
      </w:r>
    </w:p>
    <w:p w:rsidR="00687629" w:rsidRPr="00230C6B" w:rsidRDefault="00687629" w:rsidP="00687629">
      <w:pPr>
        <w:jc w:val="both"/>
        <w:rPr>
          <w:rFonts w:ascii="Arial" w:hAnsi="Arial" w:cs="Arial"/>
          <w:sz w:val="22"/>
          <w:szCs w:val="22"/>
        </w:rPr>
      </w:pPr>
      <w:r w:rsidRPr="00230C6B">
        <w:rPr>
          <w:rFonts w:ascii="Arial" w:hAnsi="Arial" w:cs="Arial"/>
          <w:sz w:val="22"/>
          <w:szCs w:val="22"/>
        </w:rPr>
        <w:t xml:space="preserve">se sídlem: Mikulov, Náměstí 32 </w:t>
      </w:r>
    </w:p>
    <w:p w:rsidR="00687629" w:rsidRPr="00230C6B" w:rsidRDefault="00687629" w:rsidP="00687629">
      <w:pPr>
        <w:jc w:val="both"/>
        <w:rPr>
          <w:rFonts w:ascii="Arial" w:hAnsi="Arial" w:cs="Arial"/>
          <w:sz w:val="22"/>
          <w:szCs w:val="22"/>
        </w:rPr>
      </w:pPr>
      <w:r w:rsidRPr="00230C6B">
        <w:rPr>
          <w:rFonts w:ascii="Arial" w:hAnsi="Arial" w:cs="Arial"/>
          <w:sz w:val="22"/>
          <w:szCs w:val="22"/>
        </w:rPr>
        <w:t xml:space="preserve">IČ : </w:t>
      </w:r>
      <w:r w:rsidR="001E3A68">
        <w:rPr>
          <w:rFonts w:ascii="Arial" w:hAnsi="Arial" w:cs="Arial"/>
          <w:sz w:val="22"/>
          <w:szCs w:val="22"/>
        </w:rPr>
        <w:t>70284482</w:t>
      </w:r>
    </w:p>
    <w:p w:rsidR="00D71C95" w:rsidRDefault="00687629" w:rsidP="00D71C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30C6B">
        <w:rPr>
          <w:rFonts w:ascii="Arial" w:hAnsi="Arial" w:cs="Arial"/>
          <w:sz w:val="22"/>
          <w:szCs w:val="22"/>
        </w:rPr>
        <w:t xml:space="preserve">za kterou </w:t>
      </w:r>
      <w:proofErr w:type="gramStart"/>
      <w:r w:rsidRPr="00230C6B">
        <w:rPr>
          <w:rFonts w:ascii="Arial" w:hAnsi="Arial" w:cs="Arial"/>
          <w:sz w:val="22"/>
          <w:szCs w:val="22"/>
        </w:rPr>
        <w:t>jedná : Aleš</w:t>
      </w:r>
      <w:proofErr w:type="gramEnd"/>
      <w:r w:rsidRPr="00230C6B">
        <w:rPr>
          <w:rFonts w:ascii="Arial" w:hAnsi="Arial" w:cs="Arial"/>
          <w:sz w:val="22"/>
          <w:szCs w:val="22"/>
        </w:rPr>
        <w:t xml:space="preserve"> Řezáč, předseda </w:t>
      </w:r>
    </w:p>
    <w:p w:rsidR="00687629" w:rsidRPr="00230C6B" w:rsidRDefault="00687629" w:rsidP="00D71C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30C6B">
        <w:rPr>
          <w:rFonts w:ascii="Arial" w:hAnsi="Arial" w:cs="Arial"/>
          <w:sz w:val="22"/>
          <w:szCs w:val="22"/>
        </w:rPr>
        <w:t>(dále jen nájemce)</w:t>
      </w:r>
    </w:p>
    <w:p w:rsidR="00687629" w:rsidRPr="00230C6B" w:rsidRDefault="00687629" w:rsidP="00687629">
      <w:pPr>
        <w:jc w:val="both"/>
        <w:rPr>
          <w:rFonts w:ascii="Arial" w:hAnsi="Arial" w:cs="Arial"/>
          <w:sz w:val="8"/>
          <w:szCs w:val="8"/>
        </w:rPr>
      </w:pPr>
    </w:p>
    <w:p w:rsidR="00687629" w:rsidRPr="00230C6B" w:rsidRDefault="00687629" w:rsidP="00687629">
      <w:pPr>
        <w:rPr>
          <w:rFonts w:ascii="Arial" w:hAnsi="Arial" w:cs="Arial"/>
          <w:bCs/>
          <w:sz w:val="22"/>
          <w:szCs w:val="22"/>
        </w:rPr>
      </w:pPr>
    </w:p>
    <w:p w:rsidR="00687629" w:rsidRDefault="00682EBA" w:rsidP="006876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</w:p>
    <w:p w:rsidR="00682EBA" w:rsidRPr="00230C6B" w:rsidRDefault="00682EBA" w:rsidP="00687629">
      <w:pPr>
        <w:jc w:val="center"/>
        <w:rPr>
          <w:rFonts w:ascii="Arial" w:hAnsi="Arial" w:cs="Arial"/>
          <w:sz w:val="22"/>
          <w:szCs w:val="22"/>
        </w:rPr>
      </w:pPr>
    </w:p>
    <w:p w:rsidR="00687629" w:rsidRDefault="00FF1438" w:rsidP="00687629">
      <w:pPr>
        <w:pStyle w:val="Zkladntext"/>
        <w:rPr>
          <w:rFonts w:ascii="Arial" w:hAnsi="Arial" w:cs="Arial"/>
          <w:sz w:val="22"/>
          <w:szCs w:val="22"/>
        </w:rPr>
      </w:pPr>
      <w:r w:rsidRPr="00FF1438">
        <w:rPr>
          <w:rFonts w:ascii="Arial" w:hAnsi="Arial" w:cs="Arial"/>
          <w:sz w:val="22"/>
          <w:szCs w:val="22"/>
        </w:rPr>
        <w:t>Smluvní strany se n</w:t>
      </w:r>
      <w:r w:rsidR="00FF4CFC">
        <w:rPr>
          <w:rFonts w:ascii="Arial" w:hAnsi="Arial" w:cs="Arial"/>
          <w:sz w:val="22"/>
          <w:szCs w:val="22"/>
        </w:rPr>
        <w:t>a základě tohoto dodatku dohodly</w:t>
      </w:r>
      <w:r w:rsidRPr="00FF1438">
        <w:rPr>
          <w:rFonts w:ascii="Arial" w:hAnsi="Arial" w:cs="Arial"/>
          <w:sz w:val="22"/>
          <w:szCs w:val="22"/>
        </w:rPr>
        <w:t xml:space="preserve"> na následující změně smlouvy</w:t>
      </w:r>
      <w:r w:rsidR="00687629" w:rsidRPr="00FF1438">
        <w:rPr>
          <w:rFonts w:ascii="Arial" w:hAnsi="Arial" w:cs="Arial"/>
          <w:sz w:val="22"/>
          <w:szCs w:val="22"/>
        </w:rPr>
        <w:t>:</w:t>
      </w:r>
    </w:p>
    <w:p w:rsidR="00FF1438" w:rsidRDefault="00FF1438" w:rsidP="00687629">
      <w:pPr>
        <w:pStyle w:val="Zkladntext"/>
        <w:rPr>
          <w:rFonts w:ascii="Arial" w:hAnsi="Arial" w:cs="Arial"/>
          <w:sz w:val="22"/>
          <w:szCs w:val="22"/>
        </w:rPr>
      </w:pPr>
    </w:p>
    <w:p w:rsidR="00FF1438" w:rsidRDefault="00FF1438" w:rsidP="00FF1438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a nájemce se dohodli na úpravě smlouvy a v důsledku toho se upravují tyto články:</w:t>
      </w:r>
    </w:p>
    <w:p w:rsidR="00FF1438" w:rsidRDefault="00FF1438" w:rsidP="00FF1438">
      <w:pPr>
        <w:pStyle w:val="Zkladntext"/>
        <w:numPr>
          <w:ilvl w:val="0"/>
          <w:numId w:val="10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III.</w:t>
      </w:r>
      <w:r w:rsidR="00A301E2">
        <w:rPr>
          <w:rFonts w:ascii="Arial" w:hAnsi="Arial" w:cs="Arial"/>
          <w:sz w:val="22"/>
          <w:szCs w:val="22"/>
        </w:rPr>
        <w:t xml:space="preserve"> se ruší</w:t>
      </w:r>
      <w:r>
        <w:rPr>
          <w:rFonts w:ascii="Arial" w:hAnsi="Arial" w:cs="Arial"/>
          <w:sz w:val="22"/>
          <w:szCs w:val="22"/>
        </w:rPr>
        <w:t xml:space="preserve"> a nahrazuje novým</w:t>
      </w:r>
    </w:p>
    <w:p w:rsidR="00F47069" w:rsidRPr="00FF1438" w:rsidRDefault="00F47069" w:rsidP="00FF1438">
      <w:pPr>
        <w:pStyle w:val="Zkladntext"/>
        <w:numPr>
          <w:ilvl w:val="0"/>
          <w:numId w:val="10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IX., odst. 4. se ruší a nahrazuje novým</w:t>
      </w:r>
    </w:p>
    <w:p w:rsidR="004E205E" w:rsidRPr="004E205E" w:rsidRDefault="004E205E" w:rsidP="004E205E">
      <w:pPr>
        <w:pStyle w:val="Zkladntext"/>
        <w:numPr>
          <w:ilvl w:val="0"/>
          <w:numId w:val="10"/>
        </w:numPr>
        <w:ind w:left="851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</w:t>
      </w:r>
      <w:r w:rsidRPr="004E205E">
        <w:rPr>
          <w:rFonts w:ascii="Arial" w:hAnsi="Arial" w:cs="Arial"/>
          <w:bCs/>
          <w:sz w:val="22"/>
          <w:szCs w:val="22"/>
        </w:rPr>
        <w:t xml:space="preserve">lánek IX. </w:t>
      </w:r>
      <w:r>
        <w:rPr>
          <w:rFonts w:ascii="Arial" w:hAnsi="Arial" w:cs="Arial"/>
          <w:bCs/>
          <w:sz w:val="22"/>
          <w:szCs w:val="22"/>
        </w:rPr>
        <w:t>s</w:t>
      </w:r>
      <w:r w:rsidRPr="004E205E">
        <w:rPr>
          <w:rFonts w:ascii="Arial" w:hAnsi="Arial" w:cs="Arial"/>
          <w:bCs/>
          <w:sz w:val="22"/>
          <w:szCs w:val="22"/>
        </w:rPr>
        <w:t>e doplňuje o odst. 6.</w:t>
      </w:r>
    </w:p>
    <w:p w:rsidR="004E205E" w:rsidRDefault="004E205E" w:rsidP="006876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E205E" w:rsidRDefault="004E205E" w:rsidP="006876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F1438" w:rsidRDefault="004E205E" w:rsidP="0068762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III.</w:t>
      </w:r>
    </w:p>
    <w:p w:rsidR="00687629" w:rsidRPr="00230C6B" w:rsidRDefault="00687629" w:rsidP="006876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0C6B">
        <w:rPr>
          <w:rFonts w:ascii="Arial" w:hAnsi="Arial" w:cs="Arial"/>
          <w:b/>
          <w:bCs/>
          <w:sz w:val="22"/>
          <w:szCs w:val="22"/>
        </w:rPr>
        <w:t>Doba trvání</w:t>
      </w:r>
      <w:r w:rsidR="00FF1438">
        <w:rPr>
          <w:rFonts w:ascii="Arial" w:hAnsi="Arial" w:cs="Arial"/>
          <w:b/>
          <w:bCs/>
          <w:sz w:val="22"/>
          <w:szCs w:val="22"/>
        </w:rPr>
        <w:t xml:space="preserve"> užívání předmětu smlouvy, ukončení smluvního vztahu</w:t>
      </w:r>
    </w:p>
    <w:p w:rsidR="00687629" w:rsidRPr="00230C6B" w:rsidRDefault="00687629" w:rsidP="0068762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87629" w:rsidRDefault="00687629" w:rsidP="00A301E2">
      <w:pPr>
        <w:numPr>
          <w:ilvl w:val="0"/>
          <w:numId w:val="7"/>
        </w:numPr>
        <w:tabs>
          <w:tab w:val="clear" w:pos="2340"/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230C6B">
        <w:rPr>
          <w:rFonts w:ascii="Arial" w:hAnsi="Arial" w:cs="Arial"/>
          <w:bCs/>
          <w:sz w:val="22"/>
          <w:szCs w:val="22"/>
        </w:rPr>
        <w:t xml:space="preserve">Tato smlouva o nájmu nebytových prostor se uzavírá </w:t>
      </w:r>
      <w:r w:rsidRPr="00FF1438">
        <w:rPr>
          <w:rFonts w:ascii="Arial" w:hAnsi="Arial" w:cs="Arial"/>
          <w:b/>
          <w:bCs/>
          <w:sz w:val="22"/>
          <w:szCs w:val="22"/>
        </w:rPr>
        <w:t>na dobu</w:t>
      </w:r>
      <w:r w:rsidR="00FF1438" w:rsidRPr="00FF1438">
        <w:rPr>
          <w:rFonts w:ascii="Arial" w:hAnsi="Arial" w:cs="Arial"/>
          <w:b/>
          <w:bCs/>
          <w:sz w:val="22"/>
          <w:szCs w:val="22"/>
        </w:rPr>
        <w:t xml:space="preserve"> 8 let </w:t>
      </w:r>
      <w:r w:rsidR="00D71C95">
        <w:rPr>
          <w:rFonts w:ascii="Arial" w:hAnsi="Arial" w:cs="Arial"/>
          <w:b/>
          <w:bCs/>
          <w:sz w:val="22"/>
          <w:szCs w:val="22"/>
        </w:rPr>
        <w:t>s účinností od 1. 1. </w:t>
      </w:r>
      <w:r w:rsidR="00FF1438" w:rsidRPr="00FF1438">
        <w:rPr>
          <w:rFonts w:ascii="Arial" w:hAnsi="Arial" w:cs="Arial"/>
          <w:b/>
          <w:bCs/>
          <w:sz w:val="22"/>
          <w:szCs w:val="22"/>
        </w:rPr>
        <w:t>2013</w:t>
      </w:r>
      <w:r w:rsidRPr="00FF1438">
        <w:rPr>
          <w:rFonts w:ascii="Arial" w:hAnsi="Arial" w:cs="Arial"/>
          <w:b/>
          <w:bCs/>
          <w:sz w:val="22"/>
          <w:szCs w:val="22"/>
        </w:rPr>
        <w:t>.</w:t>
      </w:r>
      <w:r w:rsidRPr="00FF1438">
        <w:rPr>
          <w:rFonts w:ascii="Arial" w:hAnsi="Arial" w:cs="Arial"/>
          <w:b/>
        </w:rPr>
        <w:t xml:space="preserve"> </w:t>
      </w:r>
    </w:p>
    <w:p w:rsidR="00A301E2" w:rsidRPr="00FE1F0E" w:rsidRDefault="00A301E2" w:rsidP="00A301E2">
      <w:pPr>
        <w:numPr>
          <w:ilvl w:val="0"/>
          <w:numId w:val="7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Nájemní vztah skončí uplynutím doby, na kterou byl ujednán.</w:t>
      </w:r>
    </w:p>
    <w:p w:rsidR="00A301E2" w:rsidRPr="00FE1F0E" w:rsidRDefault="00A301E2" w:rsidP="00A301E2">
      <w:pPr>
        <w:numPr>
          <w:ilvl w:val="0"/>
          <w:numId w:val="7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Nájem je možné ukončit dohodou smluvních stran. </w:t>
      </w:r>
    </w:p>
    <w:p w:rsidR="00A301E2" w:rsidRPr="00390838" w:rsidRDefault="00A301E2" w:rsidP="00A301E2">
      <w:pPr>
        <w:numPr>
          <w:ilvl w:val="0"/>
          <w:numId w:val="7"/>
        </w:numPr>
        <w:tabs>
          <w:tab w:val="clear" w:pos="2340"/>
        </w:tabs>
        <w:autoSpaceDN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90838">
        <w:rPr>
          <w:rFonts w:ascii="Arial" w:hAnsi="Arial" w:cs="Arial"/>
          <w:sz w:val="22"/>
          <w:szCs w:val="22"/>
        </w:rPr>
        <w:t xml:space="preserve">Nájemní vztah lze ukončit výpovědí bez udání důvodu </w:t>
      </w:r>
      <w:r w:rsidR="00390838" w:rsidRPr="00390838">
        <w:rPr>
          <w:rFonts w:ascii="Arial" w:hAnsi="Arial" w:cs="Arial"/>
          <w:sz w:val="22"/>
          <w:szCs w:val="22"/>
        </w:rPr>
        <w:t xml:space="preserve">s výpovědní dobou 3 měsíce, výpovědní doba začíná běžet od prvního dne měsíce následujícího po kalendářním měsíci, ve kterém byla výpověď doručena druhé straně. V případě, že přestanou být plněny podmínky podle § 27 odst. 1 zák. č. 219/2000 Sb., ve znění </w:t>
      </w:r>
      <w:r w:rsidR="001F7F93">
        <w:rPr>
          <w:rFonts w:ascii="Arial" w:hAnsi="Arial" w:cs="Arial"/>
          <w:sz w:val="22"/>
          <w:szCs w:val="22"/>
        </w:rPr>
        <w:t>pozdějších předpisů, je pronajímatel</w:t>
      </w:r>
      <w:r w:rsidR="00390838" w:rsidRPr="00390838">
        <w:rPr>
          <w:rFonts w:ascii="Arial" w:hAnsi="Arial" w:cs="Arial"/>
          <w:sz w:val="22"/>
          <w:szCs w:val="22"/>
        </w:rPr>
        <w:t xml:space="preserve"> oprávněn smlouvu ukončit okamžitě. Okamžité ukončení smlouvy je účinné dnem doručení oznámení nájemci.</w:t>
      </w:r>
    </w:p>
    <w:p w:rsidR="00A301E2" w:rsidRPr="00390838" w:rsidRDefault="00A301E2" w:rsidP="00390838">
      <w:pPr>
        <w:pStyle w:val="Zkladntext"/>
        <w:numPr>
          <w:ilvl w:val="0"/>
          <w:numId w:val="7"/>
        </w:numPr>
        <w:tabs>
          <w:tab w:val="clear" w:pos="2340"/>
        </w:tabs>
        <w:autoSpaceDN w:val="0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390838">
        <w:rPr>
          <w:rFonts w:ascii="Arial" w:hAnsi="Arial" w:cs="Arial"/>
          <w:sz w:val="22"/>
          <w:szCs w:val="22"/>
        </w:rPr>
        <w:lastRenderedPageBreak/>
        <w:t>Smluvní strany se výslovně dohodly na vyloučení opětovného uzavření nájemní smlouvy podle § 2230 zákona č. 89/2012 Sb., a ujednávají si, že nájem bez ohledu na aktivitu pronajímatele končí ke sjednanému datu a případné další užívání předmětu nájmu nájemcem nebude pokládáno za opětovné uzavření nájemní smlouvy. Toto ujednání zároveň pokládají za sdělení o ukončení nájmu ke sjednanému</w:t>
      </w:r>
      <w:r w:rsidR="00390838">
        <w:rPr>
          <w:rFonts w:ascii="Arial" w:hAnsi="Arial" w:cs="Arial"/>
          <w:sz w:val="22"/>
          <w:szCs w:val="22"/>
        </w:rPr>
        <w:t> datu a případné další užívání předmětu nájmu</w:t>
      </w:r>
      <w:r w:rsidRPr="00390838">
        <w:rPr>
          <w:rFonts w:ascii="Arial" w:hAnsi="Arial" w:cs="Arial"/>
          <w:sz w:val="22"/>
          <w:szCs w:val="22"/>
        </w:rPr>
        <w:t xml:space="preserve"> nájemcem nebude pokládáno za opětovné uzavření nájemní smlouvy. </w:t>
      </w:r>
    </w:p>
    <w:p w:rsidR="004E205E" w:rsidRDefault="004E205E" w:rsidP="004E205E">
      <w:pPr>
        <w:tabs>
          <w:tab w:val="left" w:pos="360"/>
        </w:tabs>
        <w:spacing w:after="120"/>
        <w:ind w:left="357"/>
        <w:jc w:val="both"/>
        <w:rPr>
          <w:rFonts w:ascii="Arial" w:hAnsi="Arial" w:cs="Arial"/>
          <w:b/>
        </w:rPr>
      </w:pPr>
    </w:p>
    <w:p w:rsidR="00F626FE" w:rsidRDefault="00F626FE" w:rsidP="00687629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687629" w:rsidRPr="00230C6B" w:rsidRDefault="00F626FE" w:rsidP="00687629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IX.</w:t>
      </w:r>
    </w:p>
    <w:p w:rsidR="00687629" w:rsidRDefault="00687629" w:rsidP="006876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0C6B">
        <w:rPr>
          <w:rFonts w:ascii="Arial" w:hAnsi="Arial" w:cs="Arial"/>
          <w:b/>
          <w:bCs/>
          <w:sz w:val="22"/>
          <w:szCs w:val="22"/>
        </w:rPr>
        <w:t xml:space="preserve">Závěrečná </w:t>
      </w:r>
      <w:r w:rsidR="00F626FE">
        <w:rPr>
          <w:rFonts w:ascii="Arial" w:hAnsi="Arial" w:cs="Arial"/>
          <w:b/>
          <w:bCs/>
          <w:sz w:val="22"/>
          <w:szCs w:val="22"/>
        </w:rPr>
        <w:t>ujednání</w:t>
      </w:r>
    </w:p>
    <w:p w:rsidR="00F47069" w:rsidRDefault="00F47069" w:rsidP="00F470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7069" w:rsidRPr="00F47069" w:rsidRDefault="00F47069" w:rsidP="00F47069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</w:rPr>
        <w:tab/>
        <w:t>Práva a povinnosti neupravené touto smlouvou se řídí příslušnými ustanoveními zákona č. 89/2012 Sb., občanský zákoník v platném znění.</w:t>
      </w:r>
    </w:p>
    <w:p w:rsidR="00F626FE" w:rsidRDefault="00F626FE" w:rsidP="006876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26FE" w:rsidRPr="00E227D4" w:rsidRDefault="00F626FE" w:rsidP="00682EBA">
      <w:pPr>
        <w:pStyle w:val="Odstavecseseznamem"/>
        <w:spacing w:before="0"/>
        <w:ind w:left="426" w:hanging="426"/>
        <w:rPr>
          <w:sz w:val="22"/>
        </w:rPr>
      </w:pPr>
      <w:r w:rsidRPr="00F626FE">
        <w:rPr>
          <w:bCs/>
          <w:sz w:val="22"/>
          <w:szCs w:val="22"/>
        </w:rPr>
        <w:t>6.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Pronajímatel zajistí uveřejnění smlouvy prostřednictvím registru smluv podle zákona č. </w:t>
      </w:r>
      <w:r w:rsidR="00D71C95">
        <w:rPr>
          <w:sz w:val="22"/>
          <w:szCs w:val="22"/>
        </w:rPr>
        <w:t>340/2015 Sb., o registru smluv v platném znění.</w:t>
      </w:r>
    </w:p>
    <w:p w:rsidR="00F626FE" w:rsidRPr="00682EBA" w:rsidRDefault="00F626FE" w:rsidP="00F626FE">
      <w:pPr>
        <w:jc w:val="both"/>
        <w:rPr>
          <w:rFonts w:ascii="Arial" w:hAnsi="Arial" w:cs="Arial"/>
          <w:bCs/>
          <w:sz w:val="22"/>
          <w:szCs w:val="22"/>
        </w:rPr>
      </w:pPr>
    </w:p>
    <w:p w:rsidR="00687629" w:rsidRPr="00682EBA" w:rsidRDefault="00682EBA" w:rsidP="00687629">
      <w:pPr>
        <w:jc w:val="center"/>
        <w:rPr>
          <w:rFonts w:ascii="Arial" w:hAnsi="Arial" w:cs="Arial"/>
          <w:sz w:val="22"/>
          <w:szCs w:val="22"/>
        </w:rPr>
      </w:pPr>
      <w:r w:rsidRPr="00682EB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</w:p>
    <w:p w:rsidR="00682EBA" w:rsidRPr="00230C6B" w:rsidRDefault="00682EBA" w:rsidP="00687629">
      <w:pPr>
        <w:jc w:val="center"/>
        <w:rPr>
          <w:rFonts w:ascii="Arial" w:hAnsi="Arial" w:cs="Arial"/>
          <w:sz w:val="12"/>
          <w:szCs w:val="12"/>
        </w:rPr>
      </w:pPr>
    </w:p>
    <w:p w:rsidR="00687629" w:rsidRPr="00682EBA" w:rsidRDefault="00682EBA" w:rsidP="00682EBA">
      <w:pPr>
        <w:pStyle w:val="Odstavecseseznamem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="00687629" w:rsidRPr="00682EBA">
        <w:rPr>
          <w:sz w:val="22"/>
          <w:szCs w:val="22"/>
        </w:rPr>
        <w:t xml:space="preserve">Ostatní ustanovení výše citované nájemní smlouvy zůstávají nezměněna. </w:t>
      </w:r>
    </w:p>
    <w:p w:rsidR="00687629" w:rsidRPr="00230C6B" w:rsidRDefault="00687629" w:rsidP="00687629">
      <w:pPr>
        <w:jc w:val="both"/>
        <w:rPr>
          <w:rFonts w:ascii="Arial" w:hAnsi="Arial" w:cs="Arial"/>
          <w:sz w:val="8"/>
          <w:szCs w:val="8"/>
        </w:rPr>
      </w:pPr>
    </w:p>
    <w:p w:rsidR="00687629" w:rsidRPr="00230C6B" w:rsidRDefault="00682EBA" w:rsidP="00682EBA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687629" w:rsidRPr="00230C6B">
        <w:rPr>
          <w:rFonts w:ascii="Arial" w:hAnsi="Arial" w:cs="Arial"/>
          <w:sz w:val="22"/>
          <w:szCs w:val="22"/>
        </w:rPr>
        <w:t xml:space="preserve">Tento dodatek je vyhotoven ve třech vyhotoveních s platností originálu, přičemž dvě vyhotovení obdrží pronajímatel a jedno vyhotovení obdrží nájemce. </w:t>
      </w:r>
    </w:p>
    <w:p w:rsidR="00687629" w:rsidRPr="00230C6B" w:rsidRDefault="00687629" w:rsidP="00687629">
      <w:pPr>
        <w:jc w:val="both"/>
        <w:rPr>
          <w:rFonts w:ascii="Arial" w:hAnsi="Arial" w:cs="Arial"/>
          <w:sz w:val="8"/>
          <w:szCs w:val="8"/>
        </w:rPr>
      </w:pPr>
    </w:p>
    <w:p w:rsidR="00687629" w:rsidRPr="00230C6B" w:rsidRDefault="00682EBA" w:rsidP="00682EBA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687629" w:rsidRPr="00230C6B">
        <w:rPr>
          <w:rFonts w:ascii="Arial" w:hAnsi="Arial" w:cs="Arial"/>
          <w:sz w:val="22"/>
          <w:szCs w:val="22"/>
        </w:rPr>
        <w:t xml:space="preserve">Dodatek nabývá platnosti podpisem obou stran, účinnosti dnem </w:t>
      </w:r>
      <w:r>
        <w:rPr>
          <w:rFonts w:ascii="Arial" w:hAnsi="Arial" w:cs="Arial"/>
          <w:sz w:val="22"/>
          <w:szCs w:val="22"/>
        </w:rPr>
        <w:t>uveřejnění tohoto dodatku a Smlouvy o nájmu nebytových prostor č. PU 1/PA/2012 – č. j. 07576/SEKO/2012/AOPK prostřednictvím registru smluv podle zákona č. 340/2015 Sb., o registru smluv v platném znění.</w:t>
      </w:r>
    </w:p>
    <w:p w:rsidR="00687629" w:rsidRDefault="00687629" w:rsidP="00687629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682EBA" w:rsidRPr="00D71C95" w:rsidRDefault="00682EBA" w:rsidP="00687629">
      <w:pPr>
        <w:ind w:left="540"/>
        <w:jc w:val="both"/>
        <w:rPr>
          <w:rFonts w:ascii="Arial" w:hAnsi="Arial" w:cs="Arial"/>
          <w:bCs/>
          <w:sz w:val="22"/>
          <w:szCs w:val="22"/>
        </w:rPr>
      </w:pPr>
    </w:p>
    <w:p w:rsidR="00687629" w:rsidRPr="00D71C95" w:rsidRDefault="00687629" w:rsidP="00D71C95">
      <w:pPr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D71C95">
        <w:rPr>
          <w:rFonts w:ascii="Arial" w:hAnsi="Arial" w:cs="Arial"/>
          <w:bCs/>
          <w:sz w:val="22"/>
          <w:szCs w:val="22"/>
        </w:rPr>
        <w:t>V Praze dne</w:t>
      </w:r>
      <w:r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ab/>
        <w:t>V Mikulově dne</w:t>
      </w:r>
    </w:p>
    <w:p w:rsidR="00687629" w:rsidRPr="00D71C95" w:rsidRDefault="00687629" w:rsidP="00687629">
      <w:pPr>
        <w:ind w:left="540"/>
        <w:jc w:val="both"/>
        <w:rPr>
          <w:rFonts w:ascii="Arial" w:hAnsi="Arial" w:cs="Arial"/>
          <w:bCs/>
          <w:sz w:val="22"/>
          <w:szCs w:val="22"/>
        </w:rPr>
      </w:pPr>
    </w:p>
    <w:p w:rsidR="00687629" w:rsidRPr="00D71C95" w:rsidRDefault="00687629" w:rsidP="00D71C95">
      <w:pPr>
        <w:jc w:val="both"/>
        <w:rPr>
          <w:rFonts w:ascii="Arial" w:hAnsi="Arial" w:cs="Arial"/>
          <w:bCs/>
          <w:sz w:val="22"/>
          <w:szCs w:val="22"/>
        </w:rPr>
      </w:pPr>
      <w:r w:rsidRPr="00D71C95">
        <w:rPr>
          <w:rFonts w:ascii="Arial" w:hAnsi="Arial" w:cs="Arial"/>
          <w:bCs/>
          <w:sz w:val="22"/>
          <w:szCs w:val="22"/>
        </w:rPr>
        <w:t>Za pronajímatele:</w:t>
      </w:r>
      <w:r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ab/>
        <w:t xml:space="preserve">Za nájemce: </w:t>
      </w:r>
    </w:p>
    <w:p w:rsidR="00687629" w:rsidRDefault="00687629" w:rsidP="00687629">
      <w:pPr>
        <w:ind w:left="540"/>
        <w:jc w:val="both"/>
        <w:rPr>
          <w:rFonts w:ascii="Arial" w:hAnsi="Arial" w:cs="Arial"/>
          <w:bCs/>
          <w:sz w:val="22"/>
          <w:szCs w:val="22"/>
        </w:rPr>
      </w:pPr>
    </w:p>
    <w:p w:rsidR="00D71C95" w:rsidRDefault="00D71C95" w:rsidP="00687629">
      <w:pPr>
        <w:ind w:left="540"/>
        <w:jc w:val="both"/>
        <w:rPr>
          <w:rFonts w:ascii="Arial" w:hAnsi="Arial" w:cs="Arial"/>
          <w:bCs/>
          <w:sz w:val="22"/>
          <w:szCs w:val="22"/>
        </w:rPr>
      </w:pPr>
    </w:p>
    <w:p w:rsidR="00D71C95" w:rsidRDefault="00D71C95" w:rsidP="00687629">
      <w:pPr>
        <w:ind w:left="540"/>
        <w:jc w:val="both"/>
        <w:rPr>
          <w:rFonts w:ascii="Arial" w:hAnsi="Arial" w:cs="Arial"/>
          <w:bCs/>
          <w:sz w:val="22"/>
          <w:szCs w:val="22"/>
        </w:rPr>
      </w:pPr>
    </w:p>
    <w:p w:rsidR="00D71C95" w:rsidRPr="00D71C95" w:rsidRDefault="00D71C95" w:rsidP="00687629">
      <w:pPr>
        <w:ind w:left="540"/>
        <w:jc w:val="both"/>
        <w:rPr>
          <w:rFonts w:ascii="Arial" w:hAnsi="Arial" w:cs="Arial"/>
          <w:bCs/>
          <w:sz w:val="22"/>
          <w:szCs w:val="22"/>
        </w:rPr>
      </w:pPr>
    </w:p>
    <w:p w:rsidR="00687629" w:rsidRPr="00D71C95" w:rsidRDefault="00687629" w:rsidP="00687629">
      <w:pPr>
        <w:ind w:left="540"/>
        <w:jc w:val="both"/>
        <w:rPr>
          <w:rFonts w:ascii="Arial" w:hAnsi="Arial" w:cs="Arial"/>
          <w:bCs/>
          <w:sz w:val="22"/>
          <w:szCs w:val="22"/>
        </w:rPr>
      </w:pPr>
    </w:p>
    <w:p w:rsidR="00687629" w:rsidRPr="00D71C95" w:rsidRDefault="00687629" w:rsidP="00D71C95">
      <w:pPr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D71C95">
        <w:rPr>
          <w:rFonts w:ascii="Arial" w:hAnsi="Arial" w:cs="Arial"/>
          <w:bCs/>
          <w:sz w:val="22"/>
          <w:szCs w:val="22"/>
        </w:rPr>
        <w:t>………………………………..</w:t>
      </w:r>
      <w:r w:rsidR="00D71C95" w:rsidRPr="00D71C95">
        <w:rPr>
          <w:rFonts w:ascii="Arial" w:hAnsi="Arial" w:cs="Arial"/>
          <w:bCs/>
          <w:sz w:val="22"/>
          <w:szCs w:val="22"/>
        </w:rPr>
        <w:tab/>
      </w:r>
      <w:r w:rsidR="00D71C95" w:rsidRPr="00D71C95">
        <w:rPr>
          <w:rFonts w:ascii="Arial" w:hAnsi="Arial" w:cs="Arial"/>
          <w:bCs/>
          <w:sz w:val="22"/>
          <w:szCs w:val="22"/>
        </w:rPr>
        <w:tab/>
      </w:r>
      <w:r w:rsidR="00D71C95"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 xml:space="preserve">         </w:t>
      </w:r>
      <w:r w:rsidR="00D71C95" w:rsidRPr="00D71C95">
        <w:rPr>
          <w:rFonts w:ascii="Arial" w:hAnsi="Arial" w:cs="Arial"/>
          <w:bCs/>
          <w:sz w:val="22"/>
          <w:szCs w:val="22"/>
        </w:rPr>
        <w:tab/>
      </w:r>
      <w:r w:rsidR="00D71C95"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 xml:space="preserve"> ………………………………..</w:t>
      </w:r>
    </w:p>
    <w:p w:rsidR="00687629" w:rsidRPr="00D71C95" w:rsidRDefault="00687629" w:rsidP="00687629">
      <w:pPr>
        <w:jc w:val="both"/>
        <w:rPr>
          <w:rFonts w:ascii="Arial" w:hAnsi="Arial" w:cs="Arial"/>
          <w:bCs/>
          <w:sz w:val="22"/>
          <w:szCs w:val="22"/>
        </w:rPr>
      </w:pPr>
      <w:r w:rsidRPr="00D71C95">
        <w:rPr>
          <w:rFonts w:ascii="Arial" w:hAnsi="Arial" w:cs="Arial"/>
          <w:bCs/>
          <w:sz w:val="22"/>
          <w:szCs w:val="22"/>
        </w:rPr>
        <w:t xml:space="preserve">     RNDr. František Pelc</w:t>
      </w:r>
      <w:r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ab/>
      </w:r>
      <w:r w:rsidRPr="00D71C95">
        <w:rPr>
          <w:rFonts w:ascii="Arial" w:hAnsi="Arial" w:cs="Arial"/>
          <w:bCs/>
          <w:sz w:val="22"/>
          <w:szCs w:val="22"/>
        </w:rPr>
        <w:tab/>
        <w:t xml:space="preserve">             Aleš Řezáč</w:t>
      </w:r>
    </w:p>
    <w:p w:rsidR="00687629" w:rsidRPr="00D71C95" w:rsidRDefault="00687629" w:rsidP="00687629">
      <w:pPr>
        <w:ind w:left="5328"/>
        <w:jc w:val="both"/>
        <w:rPr>
          <w:rFonts w:ascii="Arial" w:hAnsi="Arial" w:cs="Arial"/>
          <w:bCs/>
          <w:sz w:val="22"/>
          <w:szCs w:val="22"/>
        </w:rPr>
      </w:pPr>
    </w:p>
    <w:p w:rsidR="00687629" w:rsidRPr="00D71C95" w:rsidRDefault="00687629" w:rsidP="00687629">
      <w:pPr>
        <w:ind w:left="5328"/>
        <w:jc w:val="both"/>
        <w:rPr>
          <w:rFonts w:ascii="Arial" w:hAnsi="Arial" w:cs="Arial"/>
          <w:bCs/>
          <w:sz w:val="22"/>
          <w:szCs w:val="22"/>
        </w:rPr>
      </w:pPr>
      <w:r w:rsidRPr="00D71C95">
        <w:rPr>
          <w:rFonts w:ascii="Arial" w:hAnsi="Arial" w:cs="Arial"/>
          <w:bCs/>
          <w:sz w:val="22"/>
          <w:szCs w:val="22"/>
        </w:rPr>
        <w:t xml:space="preserve">       </w:t>
      </w:r>
    </w:p>
    <w:p w:rsidR="00687629" w:rsidRPr="00D71C95" w:rsidRDefault="00D71C95" w:rsidP="00D71C95">
      <w:pPr>
        <w:ind w:left="5328"/>
        <w:jc w:val="both"/>
        <w:rPr>
          <w:rFonts w:ascii="Arial" w:hAnsi="Arial" w:cs="Arial"/>
          <w:bCs/>
          <w:sz w:val="22"/>
          <w:szCs w:val="22"/>
        </w:rPr>
      </w:pPr>
      <w:r w:rsidRPr="00D71C95">
        <w:rPr>
          <w:rFonts w:ascii="Arial" w:hAnsi="Arial" w:cs="Arial"/>
          <w:bCs/>
          <w:sz w:val="22"/>
          <w:szCs w:val="22"/>
        </w:rPr>
        <w:tab/>
      </w:r>
    </w:p>
    <w:p w:rsidR="00687629" w:rsidRPr="00D71C95" w:rsidRDefault="00687629" w:rsidP="00687629">
      <w:pPr>
        <w:tabs>
          <w:tab w:val="left" w:pos="426"/>
        </w:tabs>
        <w:ind w:left="120"/>
        <w:rPr>
          <w:rFonts w:ascii="Arial" w:hAnsi="Arial" w:cs="Arial"/>
          <w:b/>
          <w:sz w:val="24"/>
        </w:rPr>
      </w:pPr>
    </w:p>
    <w:sectPr w:rsidR="00687629" w:rsidRPr="00D71C95" w:rsidSect="00F626FE">
      <w:headerReference w:type="first" r:id="rId7"/>
      <w:pgSz w:w="11907" w:h="16840" w:code="9"/>
      <w:pgMar w:top="1418" w:right="1418" w:bottom="1418" w:left="1418" w:header="709" w:footer="96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67" w:rsidRDefault="000D7767">
      <w:r>
        <w:separator/>
      </w:r>
    </w:p>
  </w:endnote>
  <w:endnote w:type="continuationSeparator" w:id="0">
    <w:p w:rsidR="000D7767" w:rsidRDefault="000D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67" w:rsidRDefault="000D7767">
      <w:r>
        <w:separator/>
      </w:r>
    </w:p>
  </w:footnote>
  <w:footnote w:type="continuationSeparator" w:id="0">
    <w:p w:rsidR="000D7767" w:rsidRDefault="000D7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2F" w:rsidRDefault="0062546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19050" t="0" r="0" b="0"/>
          <wp:wrapNone/>
          <wp:docPr id="1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142F" w:rsidRDefault="0048142F">
    <w:pPr>
      <w:pStyle w:val="Zhlav"/>
      <w:spacing w:before="36"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F4B"/>
    <w:multiLevelType w:val="hybridMultilevel"/>
    <w:tmpl w:val="8B50ED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5230A2"/>
    <w:multiLevelType w:val="hybridMultilevel"/>
    <w:tmpl w:val="4D647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B53"/>
    <w:multiLevelType w:val="multilevel"/>
    <w:tmpl w:val="BC86D8C6"/>
    <w:lvl w:ilvl="0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8A07004"/>
    <w:multiLevelType w:val="hybridMultilevel"/>
    <w:tmpl w:val="CBFE8BA0"/>
    <w:lvl w:ilvl="0" w:tplc="6944B056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1" w:tplc="6944B056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52591"/>
    <w:multiLevelType w:val="hybridMultilevel"/>
    <w:tmpl w:val="C1543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5E54DD6"/>
    <w:multiLevelType w:val="hybridMultilevel"/>
    <w:tmpl w:val="BC86D8C6"/>
    <w:lvl w:ilvl="0" w:tplc="6944B056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70361980"/>
    <w:multiLevelType w:val="hybridMultilevel"/>
    <w:tmpl w:val="E0EC3C9A"/>
    <w:lvl w:ilvl="0" w:tplc="6E6EFAD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84E14"/>
    <w:multiLevelType w:val="hybridMultilevel"/>
    <w:tmpl w:val="D56C07B8"/>
    <w:lvl w:ilvl="0" w:tplc="5C802B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F745B"/>
    <w:rsid w:val="0002365D"/>
    <w:rsid w:val="00024B34"/>
    <w:rsid w:val="00035BC0"/>
    <w:rsid w:val="00073068"/>
    <w:rsid w:val="000A6D6E"/>
    <w:rsid w:val="000D7767"/>
    <w:rsid w:val="000E73A1"/>
    <w:rsid w:val="00121747"/>
    <w:rsid w:val="001413E4"/>
    <w:rsid w:val="001821B3"/>
    <w:rsid w:val="001D5D95"/>
    <w:rsid w:val="001E19CF"/>
    <w:rsid w:val="001E3A68"/>
    <w:rsid w:val="001F7F93"/>
    <w:rsid w:val="0023224C"/>
    <w:rsid w:val="00261606"/>
    <w:rsid w:val="002901B5"/>
    <w:rsid w:val="002C1206"/>
    <w:rsid w:val="002D405E"/>
    <w:rsid w:val="00312AB4"/>
    <w:rsid w:val="003259EE"/>
    <w:rsid w:val="003320B9"/>
    <w:rsid w:val="00345212"/>
    <w:rsid w:val="003767D7"/>
    <w:rsid w:val="00380229"/>
    <w:rsid w:val="00381344"/>
    <w:rsid w:val="00390838"/>
    <w:rsid w:val="003F0CE0"/>
    <w:rsid w:val="003F3666"/>
    <w:rsid w:val="0041531C"/>
    <w:rsid w:val="004177F6"/>
    <w:rsid w:val="00431A2A"/>
    <w:rsid w:val="00441BC5"/>
    <w:rsid w:val="004707BF"/>
    <w:rsid w:val="0047519A"/>
    <w:rsid w:val="0048142F"/>
    <w:rsid w:val="004860EC"/>
    <w:rsid w:val="00490394"/>
    <w:rsid w:val="004B3629"/>
    <w:rsid w:val="004D440A"/>
    <w:rsid w:val="004E205E"/>
    <w:rsid w:val="004E5538"/>
    <w:rsid w:val="00592B14"/>
    <w:rsid w:val="005B40F2"/>
    <w:rsid w:val="00625462"/>
    <w:rsid w:val="00661AAD"/>
    <w:rsid w:val="00682EBA"/>
    <w:rsid w:val="00687629"/>
    <w:rsid w:val="00697865"/>
    <w:rsid w:val="006B0D44"/>
    <w:rsid w:val="006F7C74"/>
    <w:rsid w:val="007204E2"/>
    <w:rsid w:val="00765D29"/>
    <w:rsid w:val="007965E6"/>
    <w:rsid w:val="007B6FB7"/>
    <w:rsid w:val="00803539"/>
    <w:rsid w:val="008841FD"/>
    <w:rsid w:val="008A098D"/>
    <w:rsid w:val="008C1659"/>
    <w:rsid w:val="008C2329"/>
    <w:rsid w:val="00916649"/>
    <w:rsid w:val="009405F4"/>
    <w:rsid w:val="00995472"/>
    <w:rsid w:val="009C1A67"/>
    <w:rsid w:val="00A2600E"/>
    <w:rsid w:val="00A301E2"/>
    <w:rsid w:val="00A73FAD"/>
    <w:rsid w:val="00AD6771"/>
    <w:rsid w:val="00AF4D96"/>
    <w:rsid w:val="00B8550F"/>
    <w:rsid w:val="00BE1B8D"/>
    <w:rsid w:val="00BF4464"/>
    <w:rsid w:val="00BF745B"/>
    <w:rsid w:val="00C0641E"/>
    <w:rsid w:val="00C25042"/>
    <w:rsid w:val="00CA1213"/>
    <w:rsid w:val="00D330A5"/>
    <w:rsid w:val="00D55995"/>
    <w:rsid w:val="00D61A0D"/>
    <w:rsid w:val="00D71C95"/>
    <w:rsid w:val="00D73FBD"/>
    <w:rsid w:val="00DD0E98"/>
    <w:rsid w:val="00DD2D5A"/>
    <w:rsid w:val="00DE73EB"/>
    <w:rsid w:val="00E51251"/>
    <w:rsid w:val="00E65E71"/>
    <w:rsid w:val="00E669A6"/>
    <w:rsid w:val="00E822B2"/>
    <w:rsid w:val="00E96209"/>
    <w:rsid w:val="00F47069"/>
    <w:rsid w:val="00F526C6"/>
    <w:rsid w:val="00F626FE"/>
    <w:rsid w:val="00F73039"/>
    <w:rsid w:val="00FA54A2"/>
    <w:rsid w:val="00FA631D"/>
    <w:rsid w:val="00FF1438"/>
    <w:rsid w:val="00F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7865"/>
  </w:style>
  <w:style w:type="paragraph" w:styleId="Nadpis1">
    <w:name w:val="heading 1"/>
    <w:basedOn w:val="Normln"/>
    <w:next w:val="Normln"/>
    <w:qFormat/>
    <w:rsid w:val="00697865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697865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697865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697865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697865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697865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697865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978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9786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97865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697865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697865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rsid w:val="00697865"/>
    <w:rPr>
      <w:sz w:val="24"/>
    </w:rPr>
  </w:style>
  <w:style w:type="paragraph" w:styleId="Zkladntextodsazen2">
    <w:name w:val="Body Text Indent 2"/>
    <w:basedOn w:val="Normln"/>
    <w:rsid w:val="00697865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697865"/>
    <w:pPr>
      <w:ind w:left="360"/>
    </w:pPr>
    <w:rPr>
      <w:sz w:val="24"/>
    </w:rPr>
  </w:style>
  <w:style w:type="paragraph" w:styleId="Rozvrendokumentu">
    <w:name w:val="Document Map"/>
    <w:basedOn w:val="Normln"/>
    <w:semiHidden/>
    <w:rsid w:val="00697865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69786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locked/>
    <w:rsid w:val="004707BF"/>
    <w:rPr>
      <w:lang w:val="cs-CZ" w:eastAsia="cs-CZ" w:bidi="ar-SA"/>
    </w:rPr>
  </w:style>
  <w:style w:type="character" w:styleId="Siln">
    <w:name w:val="Strong"/>
    <w:basedOn w:val="Standardnpsmoodstavce"/>
    <w:qFormat/>
    <w:rsid w:val="004707BF"/>
    <w:rPr>
      <w:rFonts w:cs="Times New Roman"/>
      <w:b/>
      <w:bCs/>
    </w:rPr>
  </w:style>
  <w:style w:type="paragraph" w:styleId="Odstavecseseznamem">
    <w:name w:val="List Paragraph"/>
    <w:aliases w:val="5 seznam"/>
    <w:basedOn w:val="Normln"/>
    <w:uiPriority w:val="99"/>
    <w:qFormat/>
    <w:rsid w:val="00F626FE"/>
    <w:pPr>
      <w:spacing w:before="120" w:after="120" w:line="260" w:lineRule="exact"/>
      <w:ind w:left="72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.brandova\Plocha\Hlavickove%20papiry%202012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</Template>
  <TotalTime>116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CR</Company>
  <LinksUpToDate>false</LinksUpToDate>
  <CharactersWithSpaces>3114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jana.brandova</cp:lastModifiedBy>
  <cp:revision>13</cp:revision>
  <cp:lastPrinted>2017-11-29T08:33:00Z</cp:lastPrinted>
  <dcterms:created xsi:type="dcterms:W3CDTF">2017-11-09T14:06:00Z</dcterms:created>
  <dcterms:modified xsi:type="dcterms:W3CDTF">2017-11-29T13:32:00Z</dcterms:modified>
</cp:coreProperties>
</file>