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9F" w:rsidRDefault="00C64F9F" w:rsidP="00ED2469">
      <w:pPr>
        <w:rPr>
          <w:rFonts w:ascii="Calibri" w:hAnsi="Calibri" w:cs="Calibri"/>
          <w:b/>
          <w:bCs/>
          <w:sz w:val="28"/>
          <w:szCs w:val="28"/>
        </w:rPr>
      </w:pPr>
      <w:bookmarkStart w:id="0" w:name="_GoBack"/>
      <w:bookmarkEnd w:id="0"/>
    </w:p>
    <w:p w:rsidR="009152A8" w:rsidRDefault="009152A8" w:rsidP="009152A8">
      <w:pPr>
        <w:jc w:val="center"/>
        <w:rPr>
          <w:rFonts w:ascii="Calibri" w:hAnsi="Calibri" w:cs="Calibri"/>
          <w:b/>
          <w:bCs/>
          <w:sz w:val="28"/>
          <w:szCs w:val="28"/>
        </w:rPr>
      </w:pPr>
      <w:r w:rsidRPr="00E32D44">
        <w:rPr>
          <w:rFonts w:ascii="Calibri" w:hAnsi="Calibri" w:cs="Calibri"/>
          <w:b/>
          <w:bCs/>
          <w:sz w:val="28"/>
          <w:szCs w:val="28"/>
        </w:rPr>
        <w:t>SMLOUV</w:t>
      </w:r>
      <w:r w:rsidR="00600316">
        <w:rPr>
          <w:rFonts w:ascii="Calibri" w:hAnsi="Calibri" w:cs="Calibri"/>
          <w:b/>
          <w:bCs/>
          <w:sz w:val="28"/>
          <w:szCs w:val="28"/>
        </w:rPr>
        <w:t>A</w:t>
      </w:r>
      <w:r w:rsidRPr="00E32D44">
        <w:rPr>
          <w:rFonts w:ascii="Calibri" w:hAnsi="Calibri" w:cs="Calibri"/>
          <w:b/>
          <w:bCs/>
          <w:sz w:val="28"/>
          <w:szCs w:val="28"/>
        </w:rPr>
        <w:t xml:space="preserve"> O DÍLO</w:t>
      </w:r>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mezi:</w:t>
      </w: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Default="009152A8" w:rsidP="009152A8">
      <w:pPr>
        <w:suppressAutoHyphens w:val="0"/>
        <w:jc w:val="left"/>
        <w:rPr>
          <w:rFonts w:ascii="Calibri" w:hAnsi="Calibri" w:cs="Calibri"/>
          <w:b/>
          <w:bCs/>
          <w:i/>
          <w:iCs/>
          <w:sz w:val="22"/>
          <w:szCs w:val="22"/>
          <w:u w:val="single"/>
          <w:lang w:eastAsia="cs-CZ"/>
        </w:rPr>
      </w:pPr>
    </w:p>
    <w:p w:rsidR="002E0694" w:rsidRPr="00E32D44" w:rsidRDefault="002E0694"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2A5361" w:rsidRPr="00E32D44" w:rsidRDefault="002A5361" w:rsidP="009152A8">
      <w:pPr>
        <w:suppressAutoHyphens w:val="0"/>
        <w:spacing w:after="200" w:line="276" w:lineRule="auto"/>
        <w:jc w:val="left"/>
        <w:rPr>
          <w:rFonts w:ascii="Calibri" w:hAnsi="Calibri" w:cs="Calibri"/>
          <w:sz w:val="22"/>
          <w:szCs w:val="22"/>
          <w:lang w:eastAsia="cs-CZ"/>
        </w:rPr>
      </w:pPr>
    </w:p>
    <w:p w:rsidR="005417C5"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(1)</w:t>
      </w:r>
    </w:p>
    <w:p w:rsidR="002A5361" w:rsidRDefault="002A5361" w:rsidP="004836EA">
      <w:pPr>
        <w:tabs>
          <w:tab w:val="center" w:pos="4536"/>
          <w:tab w:val="right" w:pos="9072"/>
        </w:tabs>
        <w:suppressAutoHyphens w:val="0"/>
        <w:spacing w:after="60"/>
        <w:jc w:val="center"/>
        <w:rPr>
          <w:rFonts w:ascii="Calibri" w:hAnsi="Calibri" w:cs="Calibri"/>
          <w:sz w:val="22"/>
          <w:szCs w:val="22"/>
          <w:lang w:eastAsia="cs-CZ"/>
        </w:rPr>
      </w:pPr>
    </w:p>
    <w:p w:rsidR="00C61C6B" w:rsidRPr="00986A37" w:rsidRDefault="00C61C6B" w:rsidP="00C61C6B">
      <w:pPr>
        <w:pStyle w:val="Styl"/>
        <w:spacing w:after="120" w:line="276" w:lineRule="auto"/>
        <w:ind w:left="2832" w:right="45" w:hanging="2124"/>
        <w:rPr>
          <w:rFonts w:ascii="Calibri" w:hAnsi="Calibri" w:cs="Calibri"/>
          <w:b/>
          <w:bCs/>
          <w:color w:val="010000"/>
          <w:sz w:val="22"/>
          <w:szCs w:val="22"/>
        </w:rPr>
      </w:pPr>
      <w:r w:rsidRPr="00E32D44">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003350CB" w:rsidRPr="003350CB">
        <w:rPr>
          <w:rFonts w:ascii="Calibri" w:hAnsi="Calibri" w:cs="Calibri"/>
          <w:b/>
          <w:bCs/>
          <w:sz w:val="22"/>
          <w:szCs w:val="22"/>
        </w:rPr>
        <w:t>Domov pro osoby se zdravotním postižením Horní Bříza, příspěvková organizace</w:t>
      </w:r>
    </w:p>
    <w:p w:rsidR="00C61C6B" w:rsidRPr="00E32D44" w:rsidRDefault="00C61C6B" w:rsidP="00C61C6B">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C61C6B" w:rsidRPr="000C041A" w:rsidRDefault="00C61C6B" w:rsidP="00C61C6B">
      <w:pPr>
        <w:suppressAutoHyphens w:val="0"/>
        <w:ind w:firstLine="709"/>
        <w:jc w:val="left"/>
        <w:rPr>
          <w:rFonts w:ascii="Calibri" w:hAnsi="Calibri" w:cs="Calibri"/>
          <w:sz w:val="22"/>
          <w:szCs w:val="22"/>
          <w:lang w:eastAsia="cs-CZ"/>
        </w:rPr>
      </w:pPr>
      <w:r w:rsidRPr="000C041A">
        <w:rPr>
          <w:rFonts w:ascii="Calibri" w:hAnsi="Calibri" w:cs="Calibri"/>
          <w:sz w:val="22"/>
          <w:szCs w:val="22"/>
          <w:lang w:eastAsia="cs-CZ"/>
        </w:rPr>
        <w:t>Sídlo:</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3350CB" w:rsidRPr="006203CF">
        <w:rPr>
          <w:rFonts w:ascii="Calibri" w:hAnsi="Calibri" w:cs="Calibri"/>
          <w:bCs/>
          <w:color w:val="000000"/>
          <w:sz w:val="22"/>
          <w:szCs w:val="22"/>
        </w:rPr>
        <w:t>U Vrbky 486, 330 12 Horní Bříza</w:t>
      </w:r>
    </w:p>
    <w:p w:rsidR="00C61C6B" w:rsidRPr="000C041A" w:rsidRDefault="00C61C6B" w:rsidP="00C61C6B">
      <w:pPr>
        <w:suppressAutoHyphens w:val="0"/>
        <w:jc w:val="left"/>
        <w:rPr>
          <w:rFonts w:ascii="Calibri" w:hAnsi="Calibri" w:cs="Calibri"/>
          <w:sz w:val="22"/>
          <w:szCs w:val="22"/>
          <w:lang w:eastAsia="cs-CZ"/>
        </w:rPr>
      </w:pPr>
      <w:r w:rsidRPr="000C041A">
        <w:rPr>
          <w:rFonts w:ascii="Calibri" w:hAnsi="Calibri" w:cs="Calibri"/>
          <w:sz w:val="22"/>
          <w:szCs w:val="22"/>
          <w:lang w:eastAsia="cs-CZ"/>
        </w:rPr>
        <w:tab/>
        <w:t>Statutární zástupce:</w:t>
      </w:r>
      <w:r w:rsidRPr="000C041A">
        <w:rPr>
          <w:rFonts w:ascii="Calibri" w:hAnsi="Calibri" w:cs="Calibri"/>
          <w:sz w:val="22"/>
          <w:szCs w:val="22"/>
          <w:lang w:eastAsia="cs-CZ"/>
        </w:rPr>
        <w:tab/>
      </w:r>
      <w:r w:rsidR="00F145E2">
        <w:rPr>
          <w:rFonts w:ascii="Calibri" w:hAnsi="Calibri" w:cs="Calibri"/>
          <w:bCs/>
          <w:sz w:val="22"/>
          <w:szCs w:val="22"/>
          <w:lang w:eastAsia="cs-CZ"/>
        </w:rPr>
        <w:t>Mgr. Jiří Horník</w:t>
      </w:r>
      <w:r w:rsidR="00F145E2" w:rsidRPr="003350CB">
        <w:rPr>
          <w:rFonts w:ascii="Calibri" w:hAnsi="Calibri" w:cs="Calibri"/>
          <w:sz w:val="22"/>
          <w:szCs w:val="22"/>
          <w:lang w:eastAsia="cs-CZ"/>
        </w:rPr>
        <w:t>, ředitel</w:t>
      </w:r>
    </w:p>
    <w:p w:rsidR="00C61C6B" w:rsidRPr="000C041A" w:rsidRDefault="00C61C6B" w:rsidP="00C61C6B">
      <w:pPr>
        <w:suppressAutoHyphens w:val="0"/>
        <w:jc w:val="left"/>
        <w:rPr>
          <w:rFonts w:ascii="Calibri" w:hAnsi="Calibri" w:cs="Calibri"/>
          <w:sz w:val="22"/>
          <w:szCs w:val="22"/>
          <w:lang w:eastAsia="cs-CZ"/>
        </w:rPr>
      </w:pPr>
      <w:r w:rsidRPr="000C041A">
        <w:rPr>
          <w:rFonts w:ascii="Calibri" w:hAnsi="Calibri" w:cs="Calibri"/>
          <w:sz w:val="22"/>
          <w:szCs w:val="22"/>
          <w:lang w:eastAsia="cs-CZ"/>
        </w:rPr>
        <w:t xml:space="preserve"> </w:t>
      </w:r>
      <w:r w:rsidRPr="000C041A">
        <w:rPr>
          <w:rFonts w:ascii="Calibri" w:hAnsi="Calibri" w:cs="Calibri"/>
          <w:sz w:val="22"/>
          <w:szCs w:val="22"/>
          <w:lang w:eastAsia="cs-CZ"/>
        </w:rPr>
        <w:tab/>
        <w:t>IČ:</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3350CB" w:rsidRPr="00CC3D47">
        <w:rPr>
          <w:rFonts w:ascii="Calibri" w:hAnsi="Calibri" w:cs="Calibri"/>
          <w:bCs/>
          <w:sz w:val="22"/>
          <w:szCs w:val="22"/>
        </w:rPr>
        <w:t>00022578</w:t>
      </w:r>
      <w:r w:rsidRPr="000C041A">
        <w:rPr>
          <w:rFonts w:ascii="Calibri" w:hAnsi="Calibri" w:cs="Calibri"/>
          <w:sz w:val="22"/>
          <w:szCs w:val="22"/>
          <w:lang w:eastAsia="cs-CZ"/>
        </w:rPr>
        <w:t xml:space="preserve">       </w:t>
      </w:r>
    </w:p>
    <w:p w:rsidR="00C61C6B" w:rsidRPr="000C041A" w:rsidRDefault="00C61C6B" w:rsidP="00C61C6B">
      <w:pPr>
        <w:suppressAutoHyphens w:val="0"/>
        <w:spacing w:before="120" w:after="60"/>
        <w:jc w:val="left"/>
        <w:rPr>
          <w:rFonts w:ascii="Calibri" w:hAnsi="Calibri" w:cs="Calibri"/>
          <w:sz w:val="22"/>
          <w:szCs w:val="22"/>
          <w:lang w:eastAsia="cs-CZ"/>
        </w:rPr>
      </w:pPr>
      <w:r w:rsidRPr="000C041A">
        <w:rPr>
          <w:rFonts w:ascii="Calibri" w:hAnsi="Calibri" w:cs="Calibri"/>
          <w:sz w:val="22"/>
          <w:szCs w:val="22"/>
          <w:lang w:eastAsia="cs-CZ"/>
        </w:rPr>
        <w:tab/>
        <w:t>Zástupce pověřený jednáním ve věcech:</w:t>
      </w:r>
    </w:p>
    <w:p w:rsidR="00C61C6B" w:rsidRPr="00ED2469" w:rsidRDefault="00C61C6B" w:rsidP="00C61C6B">
      <w:pPr>
        <w:numPr>
          <w:ilvl w:val="0"/>
          <w:numId w:val="2"/>
        </w:numPr>
        <w:suppressAutoHyphens w:val="0"/>
        <w:spacing w:line="264" w:lineRule="auto"/>
        <w:ind w:left="1066" w:hanging="357"/>
        <w:jc w:val="left"/>
        <w:rPr>
          <w:rFonts w:ascii="Calibri" w:hAnsi="Calibri" w:cs="Calibri"/>
          <w:color w:val="000000"/>
          <w:sz w:val="22"/>
          <w:szCs w:val="22"/>
          <w:lang w:eastAsia="cs-CZ"/>
        </w:rPr>
      </w:pPr>
      <w:r w:rsidRPr="000C041A">
        <w:rPr>
          <w:rFonts w:ascii="Calibri" w:hAnsi="Calibri" w:cs="Calibri"/>
          <w:sz w:val="22"/>
          <w:szCs w:val="22"/>
          <w:lang w:eastAsia="cs-CZ"/>
        </w:rPr>
        <w:t>smluvních:</w:t>
      </w:r>
      <w:r w:rsidRPr="000C041A">
        <w:rPr>
          <w:rFonts w:ascii="Calibri" w:hAnsi="Calibri" w:cs="Calibri"/>
          <w:sz w:val="22"/>
          <w:szCs w:val="22"/>
          <w:lang w:eastAsia="cs-CZ"/>
        </w:rPr>
        <w:tab/>
      </w:r>
      <w:r w:rsidRPr="000C041A">
        <w:rPr>
          <w:rFonts w:ascii="Calibri" w:hAnsi="Calibri" w:cs="Calibri"/>
          <w:sz w:val="22"/>
          <w:szCs w:val="22"/>
          <w:lang w:eastAsia="cs-CZ"/>
        </w:rPr>
        <w:tab/>
      </w:r>
      <w:r w:rsidR="0046251B">
        <w:rPr>
          <w:rFonts w:ascii="Calibri" w:hAnsi="Calibri" w:cs="Calibri"/>
          <w:bCs/>
          <w:sz w:val="22"/>
          <w:szCs w:val="22"/>
          <w:lang w:eastAsia="cs-CZ"/>
        </w:rPr>
        <w:t>Mgr. Jiří Horník</w:t>
      </w:r>
      <w:r w:rsidR="003350CB" w:rsidRPr="003350CB">
        <w:rPr>
          <w:rFonts w:ascii="Calibri" w:hAnsi="Calibri" w:cs="Calibri"/>
          <w:sz w:val="22"/>
          <w:szCs w:val="22"/>
          <w:lang w:eastAsia="cs-CZ"/>
        </w:rPr>
        <w:t>, ředitel</w:t>
      </w:r>
    </w:p>
    <w:p w:rsidR="00C61C6B" w:rsidRPr="00072FC9" w:rsidRDefault="00C61C6B" w:rsidP="00072FC9">
      <w:pPr>
        <w:suppressAutoHyphens w:val="0"/>
        <w:spacing w:before="60" w:line="264" w:lineRule="auto"/>
        <w:ind w:left="720"/>
        <w:jc w:val="left"/>
        <w:rPr>
          <w:rFonts w:ascii="Calibri" w:hAnsi="Calibri" w:cs="Calibri"/>
          <w:i/>
          <w:sz w:val="22"/>
          <w:szCs w:val="22"/>
          <w:lang w:eastAsia="cs-CZ"/>
        </w:rPr>
      </w:pPr>
      <w:r w:rsidRPr="00072FC9">
        <w:rPr>
          <w:rFonts w:ascii="Calibri" w:hAnsi="Calibri" w:cs="Calibri"/>
          <w:sz w:val="22"/>
          <w:szCs w:val="22"/>
          <w:lang w:eastAsia="cs-CZ"/>
        </w:rPr>
        <w:t>Telefon:</w:t>
      </w:r>
      <w:r w:rsidRPr="00072FC9">
        <w:rPr>
          <w:rFonts w:ascii="Calibri" w:hAnsi="Calibri" w:cs="Calibri"/>
          <w:sz w:val="22"/>
          <w:szCs w:val="22"/>
          <w:lang w:eastAsia="cs-CZ"/>
        </w:rPr>
        <w:tab/>
      </w:r>
      <w:r w:rsidRPr="00072FC9">
        <w:rPr>
          <w:rFonts w:ascii="Calibri" w:hAnsi="Calibri" w:cs="Calibri"/>
          <w:sz w:val="22"/>
          <w:szCs w:val="22"/>
          <w:lang w:eastAsia="cs-CZ"/>
        </w:rPr>
        <w:tab/>
      </w:r>
      <w:r w:rsidR="003350CB">
        <w:rPr>
          <w:rFonts w:ascii="Calibri" w:hAnsi="Calibri" w:cs="Calibri"/>
          <w:sz w:val="22"/>
          <w:szCs w:val="22"/>
        </w:rPr>
        <w:t xml:space="preserve">+420 </w:t>
      </w:r>
      <w:r w:rsidR="003350CB" w:rsidRPr="00AA1117">
        <w:rPr>
          <w:rFonts w:ascii="Calibri" w:hAnsi="Calibri" w:cs="Calibri"/>
          <w:sz w:val="22"/>
          <w:szCs w:val="22"/>
        </w:rPr>
        <w:t>377</w:t>
      </w:r>
      <w:r w:rsidR="00C777CC">
        <w:rPr>
          <w:rFonts w:ascii="Calibri" w:hAnsi="Calibri" w:cs="Calibri"/>
          <w:sz w:val="22"/>
          <w:szCs w:val="22"/>
        </w:rPr>
        <w:t> 338 253</w:t>
      </w:r>
    </w:p>
    <w:p w:rsidR="00C61C6B" w:rsidRPr="001D0E73" w:rsidRDefault="00C61C6B" w:rsidP="00C61C6B">
      <w:pPr>
        <w:tabs>
          <w:tab w:val="left" w:pos="680"/>
        </w:tabs>
        <w:suppressAutoHyphens w:val="0"/>
        <w:ind w:left="720"/>
        <w:jc w:val="left"/>
        <w:rPr>
          <w:rFonts w:ascii="Calibri" w:hAnsi="Calibri" w:cs="Calibri"/>
          <w:sz w:val="22"/>
          <w:szCs w:val="22"/>
          <w:lang w:eastAsia="cs-CZ"/>
        </w:rPr>
      </w:pPr>
      <w:r w:rsidRPr="000C041A">
        <w:rPr>
          <w:rFonts w:ascii="Calibri" w:hAnsi="Calibri" w:cs="Calibri"/>
          <w:sz w:val="22"/>
          <w:szCs w:val="22"/>
          <w:lang w:eastAsia="cs-CZ"/>
        </w:rPr>
        <w:t>E-mail:</w:t>
      </w:r>
      <w:r w:rsidRPr="000C041A">
        <w:rPr>
          <w:rFonts w:ascii="Calibri" w:hAnsi="Calibri" w:cs="Calibri"/>
          <w:i/>
          <w:sz w:val="22"/>
          <w:szCs w:val="22"/>
          <w:lang w:eastAsia="cs-CZ"/>
        </w:rPr>
        <w:tab/>
      </w:r>
      <w:r w:rsidRPr="000C041A">
        <w:rPr>
          <w:rFonts w:ascii="Calibri" w:hAnsi="Calibri" w:cs="Calibri"/>
          <w:i/>
          <w:sz w:val="22"/>
          <w:szCs w:val="22"/>
          <w:lang w:eastAsia="cs-CZ"/>
        </w:rPr>
        <w:tab/>
      </w:r>
      <w:r w:rsidRPr="000C041A">
        <w:rPr>
          <w:rFonts w:ascii="Calibri" w:hAnsi="Calibri" w:cs="Calibri"/>
          <w:i/>
          <w:sz w:val="22"/>
          <w:szCs w:val="22"/>
          <w:lang w:eastAsia="cs-CZ"/>
        </w:rPr>
        <w:tab/>
      </w:r>
      <w:r w:rsidRPr="001D0E73">
        <w:rPr>
          <w:rFonts w:asciiTheme="minorHAnsi" w:hAnsiTheme="minorHAnsi" w:cstheme="minorHAnsi"/>
          <w:sz w:val="22"/>
          <w:szCs w:val="22"/>
        </w:rPr>
        <w:t> </w:t>
      </w:r>
      <w:r w:rsidR="00F145E2">
        <w:rPr>
          <w:rFonts w:ascii="Calibri" w:hAnsi="Calibri" w:cs="Calibri"/>
          <w:sz w:val="22"/>
          <w:szCs w:val="22"/>
        </w:rPr>
        <w:t>hornik</w:t>
      </w:r>
      <w:r w:rsidR="003350CB" w:rsidRPr="003350CB">
        <w:rPr>
          <w:rFonts w:ascii="Calibri" w:hAnsi="Calibri" w:cs="Calibri"/>
          <w:sz w:val="22"/>
          <w:szCs w:val="22"/>
        </w:rPr>
        <w:t>@</w:t>
      </w:r>
      <w:r w:rsidR="00F145E2">
        <w:rPr>
          <w:rFonts w:ascii="Calibri" w:hAnsi="Calibri" w:cs="Calibri"/>
          <w:sz w:val="22"/>
          <w:szCs w:val="22"/>
        </w:rPr>
        <w:t>domovhb</w:t>
      </w:r>
      <w:r w:rsidR="003350CB" w:rsidRPr="003350CB">
        <w:rPr>
          <w:rFonts w:ascii="Calibri" w:hAnsi="Calibri" w:cs="Calibri"/>
          <w:sz w:val="22"/>
          <w:szCs w:val="22"/>
        </w:rPr>
        <w:t>.cz</w:t>
      </w:r>
    </w:p>
    <w:p w:rsidR="00C61C6B" w:rsidRDefault="00C61C6B" w:rsidP="00C61C6B">
      <w:pPr>
        <w:suppressAutoHyphens w:val="0"/>
        <w:jc w:val="center"/>
        <w:rPr>
          <w:rFonts w:ascii="Calibri" w:hAnsi="Calibri" w:cs="Calibri"/>
          <w:b/>
          <w:sz w:val="21"/>
          <w:szCs w:val="21"/>
          <w:u w:val="single"/>
          <w:lang w:eastAsia="cs-CZ"/>
        </w:rPr>
      </w:pPr>
    </w:p>
    <w:p w:rsidR="00C61C6B" w:rsidRDefault="00C61C6B" w:rsidP="004836EA">
      <w:pPr>
        <w:tabs>
          <w:tab w:val="center" w:pos="4536"/>
          <w:tab w:val="right" w:pos="9072"/>
        </w:tabs>
        <w:suppressAutoHyphens w:val="0"/>
        <w:spacing w:after="60"/>
        <w:jc w:val="center"/>
        <w:rPr>
          <w:rFonts w:ascii="Calibri" w:hAnsi="Calibri" w:cs="Calibri"/>
          <w:sz w:val="22"/>
          <w:szCs w:val="22"/>
          <w:lang w:eastAsia="cs-CZ"/>
        </w:rPr>
      </w:pPr>
    </w:p>
    <w:p w:rsidR="00C61C6B" w:rsidRPr="00E51800" w:rsidRDefault="00C61C6B" w:rsidP="00C61C6B">
      <w:pPr>
        <w:tabs>
          <w:tab w:val="center" w:pos="4536"/>
          <w:tab w:val="right" w:pos="9072"/>
        </w:tabs>
        <w:suppressAutoHyphens w:val="0"/>
        <w:spacing w:after="60"/>
        <w:rPr>
          <w:rFonts w:ascii="Calibri" w:hAnsi="Calibri" w:cs="Calibri"/>
          <w:sz w:val="22"/>
          <w:szCs w:val="22"/>
          <w:lang w:eastAsia="cs-CZ"/>
        </w:rPr>
      </w:pPr>
    </w:p>
    <w:p w:rsidR="005417C5" w:rsidRDefault="002A5361" w:rsidP="005417C5">
      <w:pPr>
        <w:tabs>
          <w:tab w:val="center" w:pos="4536"/>
          <w:tab w:val="right" w:pos="9072"/>
        </w:tabs>
        <w:suppressAutoHyphens w:val="0"/>
        <w:jc w:val="center"/>
        <w:rPr>
          <w:rFonts w:ascii="Calibri" w:hAnsi="Calibri" w:cs="Calibri"/>
          <w:sz w:val="22"/>
          <w:szCs w:val="22"/>
          <w:lang w:eastAsia="cs-CZ"/>
        </w:rPr>
      </w:pPr>
      <w:r w:rsidRPr="002A5361">
        <w:rPr>
          <w:rFonts w:ascii="Calibri" w:hAnsi="Calibri" w:cs="Calibri"/>
          <w:sz w:val="22"/>
          <w:szCs w:val="22"/>
          <w:lang w:eastAsia="cs-CZ"/>
        </w:rPr>
        <w:t>(2)</w:t>
      </w:r>
    </w:p>
    <w:p w:rsidR="002A5361" w:rsidRPr="002A5361" w:rsidRDefault="002A5361" w:rsidP="005417C5">
      <w:pPr>
        <w:tabs>
          <w:tab w:val="center" w:pos="4536"/>
          <w:tab w:val="right" w:pos="9072"/>
        </w:tabs>
        <w:suppressAutoHyphens w:val="0"/>
        <w:jc w:val="center"/>
        <w:rPr>
          <w:rFonts w:ascii="Calibri" w:hAnsi="Calibri" w:cs="Calibri"/>
          <w:sz w:val="22"/>
          <w:szCs w:val="22"/>
          <w:lang w:eastAsia="cs-CZ"/>
        </w:rPr>
      </w:pPr>
    </w:p>
    <w:p w:rsidR="009152A8" w:rsidRPr="00E32D44" w:rsidRDefault="009152A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sidR="002749FF">
        <w:rPr>
          <w:rFonts w:ascii="Calibri" w:hAnsi="Calibri" w:cs="Calibri"/>
          <w:b/>
          <w:sz w:val="22"/>
          <w:szCs w:val="22"/>
          <w:lang w:eastAsia="cs-CZ"/>
        </w:rPr>
        <w:t xml:space="preserve">                       MIRAS – stavitelství a sanace s.r.o., o.z. Plzeň</w:t>
      </w:r>
    </w:p>
    <w:p w:rsidR="009152A8" w:rsidRPr="00E32D44" w:rsidRDefault="009152A8" w:rsidP="009152A8">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002749FF">
        <w:rPr>
          <w:rFonts w:ascii="Calibri" w:hAnsi="Calibri" w:cs="Times New Roman"/>
          <w:sz w:val="22"/>
          <w:szCs w:val="22"/>
          <w:lang w:eastAsia="cs-CZ"/>
        </w:rPr>
        <w:t xml:space="preserve">        MS v Praze, C 196901 </w:t>
      </w:r>
      <w:r w:rsidRPr="00E32D44">
        <w:rPr>
          <w:rFonts w:ascii="Calibri" w:hAnsi="Calibri" w:cs="Times New Roman"/>
          <w:b/>
          <w:bCs/>
          <w:sz w:val="22"/>
          <w:szCs w:val="22"/>
          <w:lang w:eastAsia="cs-CZ"/>
        </w:rPr>
        <w:tab/>
      </w:r>
    </w:p>
    <w:p w:rsidR="009152A8" w:rsidRPr="00E32D44" w:rsidRDefault="009152A8" w:rsidP="009152A8">
      <w:pPr>
        <w:suppressAutoHyphens w:val="0"/>
        <w:ind w:firstLine="709"/>
        <w:jc w:val="left"/>
        <w:rPr>
          <w:rFonts w:ascii="Calibri" w:hAnsi="Calibri" w:cs="Times New Roman"/>
          <w:sz w:val="22"/>
          <w:szCs w:val="22"/>
          <w:lang w:eastAsia="cs-CZ"/>
        </w:rPr>
      </w:pPr>
      <w:r w:rsidRPr="00E32D44">
        <w:rPr>
          <w:rFonts w:ascii="Calibri" w:hAnsi="Calibri" w:cs="Times New Roman"/>
          <w:sz w:val="22"/>
          <w:szCs w:val="22"/>
          <w:lang w:eastAsia="cs-CZ"/>
        </w:rPr>
        <w:t>Sídlo:</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V Úhlu 37/11, 321 00 Plzeň - Litice</w:t>
      </w:r>
    </w:p>
    <w:p w:rsidR="009152A8" w:rsidRPr="00E32D44" w:rsidRDefault="009152A8" w:rsidP="009152A8">
      <w:pPr>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ab/>
        <w:t>Statutární zástupce:</w:t>
      </w:r>
      <w:r w:rsidRPr="00E32D44">
        <w:rPr>
          <w:rFonts w:ascii="Calibri" w:hAnsi="Calibri" w:cs="Times New Roman"/>
          <w:sz w:val="22"/>
          <w:szCs w:val="22"/>
          <w:lang w:eastAsia="cs-CZ"/>
        </w:rPr>
        <w:tab/>
      </w:r>
      <w:r w:rsidR="002749FF">
        <w:rPr>
          <w:rFonts w:ascii="Calibri" w:hAnsi="Calibri" w:cs="Times New Roman"/>
          <w:sz w:val="22"/>
          <w:szCs w:val="22"/>
          <w:lang w:eastAsia="cs-CZ"/>
        </w:rPr>
        <w:t>Michal Fictum – jednatel spol. a vedoucí o.z. Plzeň</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IČ:</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263 85 759</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DIČ:</w:t>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sidR="002749FF">
        <w:rPr>
          <w:rFonts w:ascii="Calibri" w:hAnsi="Calibri" w:cs="Times New Roman"/>
          <w:sz w:val="22"/>
          <w:szCs w:val="22"/>
          <w:lang w:eastAsia="cs-CZ"/>
        </w:rPr>
        <w:t>CZ26385759</w:t>
      </w:r>
    </w:p>
    <w:p w:rsidR="009152A8" w:rsidRPr="00E32D44" w:rsidRDefault="009152A8" w:rsidP="009152A8">
      <w:pPr>
        <w:suppressAutoHyphens w:val="0"/>
        <w:spacing w:before="120" w:after="60"/>
        <w:jc w:val="left"/>
        <w:rPr>
          <w:rFonts w:ascii="Calibri" w:hAnsi="Calibri" w:cs="Times New Roman"/>
          <w:sz w:val="22"/>
          <w:szCs w:val="22"/>
          <w:lang w:eastAsia="cs-CZ"/>
        </w:rPr>
      </w:pPr>
      <w:r w:rsidRPr="00E32D44">
        <w:rPr>
          <w:rFonts w:ascii="Calibri" w:hAnsi="Calibri" w:cs="Times New Roman"/>
          <w:sz w:val="22"/>
          <w:szCs w:val="22"/>
          <w:lang w:eastAsia="cs-CZ"/>
        </w:rPr>
        <w:tab/>
        <w:t>Zástupce pověřený jednáním</w:t>
      </w:r>
      <w:r>
        <w:rPr>
          <w:rFonts w:ascii="Calibri" w:hAnsi="Calibri" w:cs="Times New Roman"/>
          <w:sz w:val="22"/>
          <w:szCs w:val="22"/>
          <w:lang w:eastAsia="cs-CZ"/>
        </w:rPr>
        <w:t xml:space="preserve"> ve věcech</w:t>
      </w:r>
      <w:r w:rsidRPr="00E32D44">
        <w:rPr>
          <w:rFonts w:ascii="Calibri" w:hAnsi="Calibri" w:cs="Times New Roman"/>
          <w:sz w:val="22"/>
          <w:szCs w:val="22"/>
          <w:lang w:eastAsia="cs-CZ"/>
        </w:rPr>
        <w:t>:</w:t>
      </w:r>
    </w:p>
    <w:p w:rsidR="009152A8" w:rsidRPr="00E32D44" w:rsidRDefault="009152A8" w:rsidP="009152A8">
      <w:pPr>
        <w:numPr>
          <w:ilvl w:val="0"/>
          <w:numId w:val="3"/>
        </w:numPr>
        <w:suppressAutoHyphens w:val="0"/>
        <w:spacing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smluvních</w:t>
      </w:r>
      <w:r>
        <w:rPr>
          <w:rFonts w:ascii="Calibri" w:hAnsi="Calibri" w:cs="Times New Roman"/>
          <w:sz w:val="22"/>
          <w:szCs w:val="22"/>
          <w:lang w:eastAsia="cs-CZ"/>
        </w:rPr>
        <w:t>:</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Michal Fictum</w:t>
      </w:r>
    </w:p>
    <w:p w:rsidR="009152A8" w:rsidRPr="00E32D44" w:rsidRDefault="009152A8" w:rsidP="009152A8">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technických</w:t>
      </w:r>
      <w:r w:rsidRPr="00E32D44">
        <w:rPr>
          <w:rFonts w:ascii="Calibri" w:hAnsi="Calibri" w:cs="Times New Roman"/>
          <w:sz w:val="22"/>
          <w:szCs w:val="22"/>
          <w:lang w:eastAsia="cs-CZ"/>
        </w:rPr>
        <w:tab/>
      </w:r>
      <w:r>
        <w:rPr>
          <w:rFonts w:ascii="Calibri" w:hAnsi="Calibri" w:cs="Times New Roman"/>
          <w:sz w:val="22"/>
          <w:szCs w:val="22"/>
          <w:lang w:eastAsia="cs-CZ"/>
        </w:rPr>
        <w:t>:</w:t>
      </w:r>
      <w:r>
        <w:rPr>
          <w:rFonts w:ascii="Calibri" w:hAnsi="Calibri" w:cs="Times New Roman"/>
          <w:sz w:val="22"/>
          <w:szCs w:val="22"/>
          <w:lang w:eastAsia="cs-CZ"/>
        </w:rPr>
        <w:tab/>
      </w:r>
      <w:r w:rsidR="002749FF">
        <w:rPr>
          <w:rFonts w:ascii="Calibri" w:hAnsi="Calibri" w:cs="Times New Roman"/>
          <w:sz w:val="22"/>
          <w:szCs w:val="22"/>
          <w:lang w:eastAsia="cs-CZ"/>
        </w:rPr>
        <w:t>Michal Fictum, Ing. Pavel Zolotarev – výrobní ředitel</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Telefon:</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377 828 417</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Fax:</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E-mail:</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749FF">
        <w:rPr>
          <w:rFonts w:ascii="Calibri" w:hAnsi="Calibri" w:cs="Times New Roman"/>
          <w:sz w:val="22"/>
          <w:szCs w:val="22"/>
          <w:lang w:eastAsia="cs-CZ"/>
        </w:rPr>
        <w:t>miras@mirascz.eu</w:t>
      </w:r>
    </w:p>
    <w:p w:rsidR="009152A8" w:rsidRDefault="009152A8" w:rsidP="009152A8">
      <w:pPr>
        <w:tabs>
          <w:tab w:val="center" w:pos="4536"/>
          <w:tab w:val="right" w:pos="9072"/>
        </w:tabs>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 xml:space="preserve">               Bankovní spojení:</w:t>
      </w:r>
      <w:r w:rsidR="002749FF">
        <w:rPr>
          <w:rFonts w:ascii="Calibri" w:hAnsi="Calibri" w:cs="Times New Roman"/>
          <w:sz w:val="22"/>
          <w:szCs w:val="22"/>
          <w:lang w:eastAsia="cs-CZ"/>
        </w:rPr>
        <w:t xml:space="preserve">           ČSOB a.s. Plzeň, UniCredit Bank a.s.</w:t>
      </w:r>
    </w:p>
    <w:p w:rsidR="001D0E73" w:rsidRDefault="001D0E73" w:rsidP="009152A8">
      <w:pPr>
        <w:tabs>
          <w:tab w:val="center" w:pos="4536"/>
          <w:tab w:val="right" w:pos="9072"/>
        </w:tabs>
        <w:suppressAutoHyphens w:val="0"/>
        <w:jc w:val="left"/>
        <w:rPr>
          <w:rFonts w:ascii="Calibri" w:hAnsi="Calibri" w:cs="Times New Roman"/>
          <w:sz w:val="22"/>
          <w:szCs w:val="22"/>
          <w:lang w:eastAsia="cs-CZ"/>
        </w:rPr>
      </w:pPr>
    </w:p>
    <w:p w:rsidR="001D0E73" w:rsidRPr="00E32D44" w:rsidRDefault="001D0E73" w:rsidP="009152A8">
      <w:pPr>
        <w:tabs>
          <w:tab w:val="center" w:pos="4536"/>
          <w:tab w:val="right" w:pos="9072"/>
        </w:tabs>
        <w:suppressAutoHyphens w:val="0"/>
        <w:jc w:val="left"/>
        <w:rPr>
          <w:rFonts w:ascii="Calibri" w:hAnsi="Calibri" w:cs="Calibri"/>
          <w:b/>
          <w:sz w:val="22"/>
          <w:szCs w:val="22"/>
          <w:lang w:eastAsia="cs-CZ"/>
        </w:rPr>
      </w:pPr>
    </w:p>
    <w:p w:rsidR="009152A8" w:rsidRPr="00E32D44" w:rsidRDefault="009152A8" w:rsidP="009152A8">
      <w:pPr>
        <w:tabs>
          <w:tab w:val="center" w:pos="4536"/>
          <w:tab w:val="right" w:pos="9072"/>
        </w:tabs>
        <w:suppressAutoHyphens w:val="0"/>
        <w:jc w:val="left"/>
        <w:rPr>
          <w:rFonts w:ascii="Calibri" w:hAnsi="Calibri" w:cs="Calibri"/>
          <w:sz w:val="22"/>
          <w:szCs w:val="22"/>
          <w:lang w:eastAsia="cs-CZ"/>
        </w:rPr>
      </w:pPr>
    </w:p>
    <w:p w:rsidR="00475D3B" w:rsidRDefault="00475D3B" w:rsidP="005417C5">
      <w:pPr>
        <w:suppressAutoHyphens w:val="0"/>
        <w:jc w:val="center"/>
        <w:rPr>
          <w:rFonts w:ascii="Calibri" w:hAnsi="Calibri" w:cs="Calibri"/>
          <w:b/>
          <w:sz w:val="21"/>
          <w:szCs w:val="21"/>
          <w:u w:val="single"/>
          <w:lang w:eastAsia="cs-CZ"/>
        </w:rPr>
      </w:pPr>
    </w:p>
    <w:p w:rsidR="001D0E73" w:rsidRDefault="001D0E73" w:rsidP="005417C5">
      <w:pPr>
        <w:suppressAutoHyphens w:val="0"/>
        <w:jc w:val="center"/>
        <w:rPr>
          <w:rFonts w:ascii="Calibri" w:hAnsi="Calibri" w:cs="Calibri"/>
          <w:b/>
          <w:sz w:val="21"/>
          <w:szCs w:val="21"/>
          <w:u w:val="single"/>
          <w:lang w:eastAsia="cs-CZ"/>
        </w:rPr>
      </w:pPr>
    </w:p>
    <w:p w:rsidR="00475D3B" w:rsidRDefault="00475D3B" w:rsidP="005417C5">
      <w:pPr>
        <w:suppressAutoHyphens w:val="0"/>
        <w:jc w:val="center"/>
        <w:rPr>
          <w:rFonts w:ascii="Calibri" w:hAnsi="Calibri" w:cs="Calibri"/>
          <w:b/>
          <w:sz w:val="21"/>
          <w:szCs w:val="21"/>
          <w:u w:val="single"/>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9152A8" w:rsidRPr="00943A32" w:rsidRDefault="009152A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sidR="0049383E">
        <w:rPr>
          <w:rFonts w:ascii="Calibri" w:hAnsi="Calibri" w:cs="Calibri"/>
          <w:sz w:val="21"/>
          <w:szCs w:val="21"/>
        </w:rPr>
        <w:t>zhotovení</w:t>
      </w:r>
      <w:r w:rsidRPr="00E00FC9">
        <w:rPr>
          <w:rFonts w:ascii="Calibri" w:hAnsi="Calibri" w:cs="Calibri"/>
          <w:sz w:val="21"/>
          <w:szCs w:val="21"/>
        </w:rPr>
        <w:t xml:space="preserve"> stavby):</w:t>
      </w:r>
      <w:r w:rsidRPr="00E00FC9">
        <w:rPr>
          <w:rFonts w:ascii="Calibri" w:hAnsi="Calibri" w:cs="Calibri"/>
          <w:b/>
          <w:bCs/>
          <w:caps/>
          <w:color w:val="000000"/>
          <w:sz w:val="21"/>
          <w:szCs w:val="21"/>
        </w:rPr>
        <w:t xml:space="preserve"> </w:t>
      </w:r>
      <w:r w:rsidR="00943A32" w:rsidRPr="00943A32">
        <w:rPr>
          <w:rFonts w:asciiTheme="minorHAnsi" w:hAnsiTheme="minorHAnsi" w:cstheme="minorHAnsi"/>
          <w:b/>
          <w:bCs/>
          <w:sz w:val="21"/>
          <w:szCs w:val="21"/>
        </w:rPr>
        <w:t>Zateplení objektu Domova pro osoby se zdravot</w:t>
      </w:r>
      <w:r w:rsidR="00F54AE2">
        <w:rPr>
          <w:rFonts w:asciiTheme="minorHAnsi" w:hAnsiTheme="minorHAnsi" w:cstheme="minorHAnsi"/>
          <w:b/>
          <w:bCs/>
          <w:sz w:val="21"/>
          <w:szCs w:val="21"/>
        </w:rPr>
        <w:t>ním postižením v Horní Bříze – 2</w:t>
      </w:r>
      <w:r w:rsidR="00943A32" w:rsidRPr="00943A32">
        <w:rPr>
          <w:rFonts w:asciiTheme="minorHAnsi" w:hAnsiTheme="minorHAnsi" w:cstheme="minorHAnsi"/>
          <w:b/>
          <w:bCs/>
          <w:sz w:val="21"/>
          <w:szCs w:val="21"/>
        </w:rPr>
        <w:t>. etapa – dodavatel stavby</w:t>
      </w:r>
      <w:r w:rsidRPr="00943A32">
        <w:rPr>
          <w:rFonts w:ascii="Calibri" w:hAnsi="Calibri" w:cs="Calibri"/>
          <w:b/>
          <w:bCs/>
          <w:sz w:val="21"/>
          <w:szCs w:val="21"/>
        </w:rPr>
        <w:t>.</w:t>
      </w:r>
    </w:p>
    <w:p w:rsidR="009152A8" w:rsidRPr="00E00FC9" w:rsidRDefault="009152A8" w:rsidP="009152A8">
      <w:pPr>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III. </w:t>
      </w:r>
      <w:r w:rsidRPr="00E00FC9">
        <w:rPr>
          <w:rFonts w:ascii="Calibri" w:hAnsi="Calibri" w:cs="Calibri"/>
          <w:b/>
          <w:caps/>
          <w:sz w:val="21"/>
          <w:szCs w:val="21"/>
          <w:u w:val="single"/>
          <w:lang w:eastAsia="cs-CZ"/>
        </w:rPr>
        <w:t>Předmět díla</w:t>
      </w:r>
    </w:p>
    <w:p w:rsidR="009152A8" w:rsidRPr="00E00FC9" w:rsidRDefault="005417C5"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8E1ED3" w:rsidRPr="00943A32" w:rsidRDefault="009152A8" w:rsidP="00190891">
      <w:pPr>
        <w:pStyle w:val="Odstavecseseznamem"/>
        <w:numPr>
          <w:ilvl w:val="0"/>
          <w:numId w:val="48"/>
        </w:numPr>
        <w:suppressAutoHyphens w:val="0"/>
        <w:spacing w:after="200" w:line="276" w:lineRule="auto"/>
        <w:contextualSpacing w:val="0"/>
        <w:rPr>
          <w:rFonts w:asciiTheme="minorHAnsi" w:hAnsiTheme="minorHAnsi" w:cstheme="minorHAnsi"/>
          <w:bCs/>
          <w:color w:val="000000" w:themeColor="text1"/>
          <w:sz w:val="21"/>
          <w:szCs w:val="21"/>
        </w:rPr>
      </w:pPr>
      <w:r w:rsidRPr="008E1ED3">
        <w:rPr>
          <w:rFonts w:ascii="Calibri" w:hAnsi="Calibri" w:cs="Calibri"/>
          <w:sz w:val="21"/>
          <w:szCs w:val="21"/>
          <w:lang w:eastAsia="cs-CZ"/>
        </w:rPr>
        <w:t xml:space="preserve">Předmětem </w:t>
      </w:r>
      <w:r w:rsidR="00D3701F" w:rsidRPr="008E1ED3">
        <w:rPr>
          <w:rFonts w:ascii="Calibri" w:hAnsi="Calibri" w:cs="Calibri"/>
          <w:sz w:val="21"/>
          <w:szCs w:val="21"/>
          <w:lang w:eastAsia="cs-CZ"/>
        </w:rPr>
        <w:t xml:space="preserve">této SOD je provedení </w:t>
      </w:r>
      <w:r w:rsidR="0049383E" w:rsidRPr="008E1ED3">
        <w:rPr>
          <w:rFonts w:ascii="Calibri" w:hAnsi="Calibri" w:cs="Calibri"/>
          <w:sz w:val="21"/>
          <w:szCs w:val="21"/>
          <w:lang w:eastAsia="cs-CZ"/>
        </w:rPr>
        <w:t>stavebních prací a zhotovení díla</w:t>
      </w:r>
      <w:r w:rsidRPr="008E1ED3">
        <w:rPr>
          <w:rFonts w:ascii="Calibri" w:hAnsi="Calibri" w:cs="Calibri"/>
          <w:sz w:val="21"/>
          <w:szCs w:val="21"/>
          <w:lang w:eastAsia="cs-CZ"/>
        </w:rPr>
        <w:t xml:space="preserve">: </w:t>
      </w:r>
      <w:r w:rsidR="00943A32" w:rsidRPr="00943A32">
        <w:rPr>
          <w:rFonts w:asciiTheme="minorHAnsi" w:hAnsiTheme="minorHAnsi" w:cstheme="minorHAnsi"/>
          <w:b/>
          <w:bCs/>
          <w:sz w:val="21"/>
          <w:szCs w:val="21"/>
        </w:rPr>
        <w:t>Zateplení objektu Domova pro osoby se zdravot</w:t>
      </w:r>
      <w:r w:rsidR="00F54AE2">
        <w:rPr>
          <w:rFonts w:asciiTheme="minorHAnsi" w:hAnsiTheme="minorHAnsi" w:cstheme="minorHAnsi"/>
          <w:b/>
          <w:bCs/>
          <w:sz w:val="21"/>
          <w:szCs w:val="21"/>
        </w:rPr>
        <w:t>ním postižením v Horní Bříze – 2</w:t>
      </w:r>
      <w:r w:rsidR="00943A32" w:rsidRPr="00943A32">
        <w:rPr>
          <w:rFonts w:asciiTheme="minorHAnsi" w:hAnsiTheme="minorHAnsi" w:cstheme="minorHAnsi"/>
          <w:b/>
          <w:bCs/>
          <w:sz w:val="21"/>
          <w:szCs w:val="21"/>
        </w:rPr>
        <w:t>. etapa – dodavatel stavby</w:t>
      </w:r>
    </w:p>
    <w:p w:rsidR="000C041A" w:rsidRPr="008E1ED3" w:rsidRDefault="002D1B19" w:rsidP="00190891">
      <w:pPr>
        <w:pStyle w:val="Odstavecseseznamem"/>
        <w:numPr>
          <w:ilvl w:val="0"/>
          <w:numId w:val="48"/>
        </w:numPr>
        <w:suppressAutoHyphens w:val="0"/>
        <w:spacing w:after="200" w:line="276" w:lineRule="auto"/>
        <w:contextualSpacing w:val="0"/>
        <w:rPr>
          <w:rFonts w:asciiTheme="minorHAnsi" w:hAnsiTheme="minorHAnsi" w:cstheme="minorHAnsi"/>
          <w:bCs/>
          <w:color w:val="000000" w:themeColor="text1"/>
          <w:sz w:val="22"/>
          <w:szCs w:val="22"/>
        </w:rPr>
      </w:pPr>
      <w:r w:rsidRPr="008E1ED3">
        <w:rPr>
          <w:rFonts w:ascii="Calibri" w:hAnsi="Calibri" w:cs="Calibri"/>
          <w:sz w:val="21"/>
          <w:szCs w:val="21"/>
          <w:lang w:eastAsia="cs-CZ"/>
        </w:rPr>
        <w:t>Zhotoven</w:t>
      </w:r>
      <w:r w:rsidR="00D3701F" w:rsidRPr="008E1ED3">
        <w:rPr>
          <w:rFonts w:ascii="Calibri" w:hAnsi="Calibri" w:cs="Calibri"/>
          <w:sz w:val="21"/>
          <w:szCs w:val="21"/>
          <w:lang w:eastAsia="cs-CZ"/>
        </w:rPr>
        <w:t>í díla</w:t>
      </w:r>
      <w:r w:rsidR="0005005D" w:rsidRPr="008E1ED3">
        <w:rPr>
          <w:rFonts w:ascii="Calibri" w:hAnsi="Calibri" w:cs="Calibri"/>
          <w:sz w:val="21"/>
          <w:szCs w:val="21"/>
          <w:lang w:eastAsia="cs-CZ"/>
        </w:rPr>
        <w:t xml:space="preserve"> bude zabezpečen</w:t>
      </w:r>
      <w:r w:rsidR="00D3701F" w:rsidRPr="008E1ED3">
        <w:rPr>
          <w:rFonts w:ascii="Calibri" w:hAnsi="Calibri" w:cs="Calibri"/>
          <w:sz w:val="21"/>
          <w:szCs w:val="21"/>
          <w:lang w:eastAsia="cs-CZ"/>
        </w:rPr>
        <w:t>o</w:t>
      </w:r>
      <w:r w:rsidR="00B8715D" w:rsidRPr="008E1ED3">
        <w:rPr>
          <w:rFonts w:ascii="Calibri" w:hAnsi="Calibri" w:cs="Calibri"/>
          <w:sz w:val="21"/>
          <w:szCs w:val="21"/>
          <w:lang w:eastAsia="cs-CZ"/>
        </w:rPr>
        <w:t xml:space="preserve"> v rozsahu</w:t>
      </w:r>
      <w:r w:rsidR="0005005D" w:rsidRPr="008E1ED3">
        <w:rPr>
          <w:rFonts w:ascii="Calibri" w:hAnsi="Calibri" w:cs="Calibri"/>
          <w:sz w:val="21"/>
          <w:szCs w:val="21"/>
          <w:lang w:eastAsia="cs-CZ"/>
        </w:rPr>
        <w:t xml:space="preserve"> dle projektové dokumentace</w:t>
      </w:r>
      <w:r w:rsidR="00190891" w:rsidRPr="008E1ED3">
        <w:rPr>
          <w:rFonts w:ascii="Calibri" w:hAnsi="Calibri" w:cs="Calibri"/>
          <w:sz w:val="21"/>
          <w:szCs w:val="21"/>
          <w:lang w:eastAsia="cs-CZ"/>
        </w:rPr>
        <w:t xml:space="preserve"> a soupisu prací</w:t>
      </w:r>
      <w:r w:rsidR="0085761A" w:rsidRPr="008E1ED3">
        <w:rPr>
          <w:rFonts w:ascii="Calibri" w:hAnsi="Calibri" w:cs="Calibri"/>
          <w:sz w:val="21"/>
          <w:szCs w:val="21"/>
          <w:lang w:eastAsia="cs-CZ"/>
        </w:rPr>
        <w:t>, jež jsou přílohou této SOD</w:t>
      </w:r>
      <w:r w:rsidR="00CC42A0" w:rsidRPr="008E1ED3">
        <w:rPr>
          <w:rFonts w:asciiTheme="minorHAnsi" w:hAnsiTheme="minorHAnsi" w:cstheme="minorHAnsi"/>
          <w:bCs/>
          <w:color w:val="000000" w:themeColor="text1"/>
          <w:sz w:val="21"/>
          <w:szCs w:val="21"/>
        </w:rPr>
        <w:t>.</w:t>
      </w:r>
    </w:p>
    <w:p w:rsidR="00AF0E95" w:rsidRPr="00190891" w:rsidRDefault="00AF0E95" w:rsidP="009152A8">
      <w:pPr>
        <w:suppressAutoHyphens w:val="0"/>
        <w:spacing w:line="276" w:lineRule="auto"/>
        <w:ind w:left="318"/>
        <w:rPr>
          <w:rFonts w:ascii="Calibri" w:hAnsi="Calibri" w:cs="Times New Roman"/>
          <w:sz w:val="21"/>
          <w:szCs w:val="21"/>
          <w:lang w:eastAsia="cs-CZ"/>
        </w:rPr>
      </w:pPr>
    </w:p>
    <w:p w:rsidR="009152A8" w:rsidRPr="00190891" w:rsidRDefault="002D1B19" w:rsidP="00190891">
      <w:pPr>
        <w:pStyle w:val="Odstavecseseznamem"/>
        <w:numPr>
          <w:ilvl w:val="0"/>
          <w:numId w:val="48"/>
        </w:numPr>
        <w:suppressAutoHyphens w:val="0"/>
        <w:spacing w:line="276" w:lineRule="auto"/>
        <w:rPr>
          <w:rFonts w:ascii="Calibri" w:hAnsi="Calibri" w:cs="Times New Roman"/>
          <w:sz w:val="21"/>
          <w:szCs w:val="21"/>
          <w:lang w:eastAsia="cs-CZ"/>
        </w:rPr>
      </w:pPr>
      <w:r w:rsidRPr="00190891">
        <w:rPr>
          <w:rFonts w:ascii="Calibri" w:hAnsi="Calibri" w:cs="Times New Roman"/>
          <w:sz w:val="21"/>
          <w:szCs w:val="21"/>
          <w:lang w:eastAsia="cs-CZ"/>
        </w:rPr>
        <w:t>Zhotovením díla se rozumí provedení veškerých</w:t>
      </w:r>
      <w:r w:rsidR="009152A8" w:rsidRPr="00190891">
        <w:rPr>
          <w:rFonts w:ascii="Calibri" w:hAnsi="Calibri" w:cs="Times New Roman"/>
          <w:sz w:val="21"/>
          <w:szCs w:val="21"/>
          <w:lang w:eastAsia="cs-CZ"/>
        </w:rPr>
        <w:t xml:space="preserve"> prací, konstrukcí a</w:t>
      </w:r>
      <w:r w:rsidRPr="00190891">
        <w:rPr>
          <w:rFonts w:ascii="Calibri" w:hAnsi="Calibri" w:cs="Times New Roman"/>
          <w:sz w:val="21"/>
          <w:szCs w:val="21"/>
          <w:lang w:eastAsia="cs-CZ"/>
        </w:rPr>
        <w:t xml:space="preserve"> dodávk</w:t>
      </w:r>
      <w:r w:rsidR="004848D0" w:rsidRPr="00190891">
        <w:rPr>
          <w:rFonts w:ascii="Calibri" w:hAnsi="Calibri" w:cs="Times New Roman"/>
          <w:sz w:val="21"/>
          <w:szCs w:val="21"/>
          <w:lang w:eastAsia="cs-CZ"/>
        </w:rPr>
        <w:t>y</w:t>
      </w:r>
      <w:r w:rsidR="009152A8" w:rsidRPr="00190891">
        <w:rPr>
          <w:rFonts w:ascii="Calibri" w:hAnsi="Calibri" w:cs="Times New Roman"/>
          <w:sz w:val="21"/>
          <w:szCs w:val="21"/>
          <w:lang w:eastAsia="cs-CZ"/>
        </w:rPr>
        <w:t xml:space="preserve"> materiálů nutných k řádnému provedení díla, prove</w:t>
      </w:r>
      <w:r w:rsidR="00E87480">
        <w:rPr>
          <w:rFonts w:ascii="Calibri" w:hAnsi="Calibri" w:cs="Times New Roman"/>
          <w:sz w:val="21"/>
          <w:szCs w:val="21"/>
          <w:lang w:eastAsia="cs-CZ"/>
        </w:rPr>
        <w:t>dení všech předepsaných zkoušek a</w:t>
      </w:r>
      <w:r w:rsidR="009152A8" w:rsidRPr="00190891">
        <w:rPr>
          <w:rFonts w:ascii="Calibri" w:hAnsi="Calibri" w:cs="Times New Roman"/>
          <w:sz w:val="21"/>
          <w:szCs w:val="21"/>
          <w:lang w:eastAsia="cs-CZ"/>
        </w:rPr>
        <w:t xml:space="preserve"> revizí.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Default="008D1821" w:rsidP="00190891">
      <w:pPr>
        <w:pStyle w:val="Odstavecseseznamem"/>
        <w:numPr>
          <w:ilvl w:val="0"/>
          <w:numId w:val="48"/>
        </w:numPr>
        <w:suppressAutoHyphens w:val="0"/>
        <w:spacing w:line="276" w:lineRule="auto"/>
        <w:rPr>
          <w:rFonts w:ascii="Calibri" w:hAnsi="Calibri" w:cs="Times New Roman"/>
          <w:sz w:val="21"/>
          <w:szCs w:val="21"/>
          <w:lang w:eastAsia="cs-CZ"/>
        </w:rPr>
      </w:pPr>
      <w:r w:rsidRPr="00E00FC9">
        <w:rPr>
          <w:rFonts w:ascii="Calibri" w:hAnsi="Calibri" w:cs="Times New Roman"/>
          <w:iCs/>
          <w:sz w:val="21"/>
          <w:szCs w:val="21"/>
          <w:lang w:eastAsia="cs-CZ"/>
        </w:rPr>
        <w:t xml:space="preserve">Předmět </w:t>
      </w:r>
      <w:r w:rsidR="006F206F">
        <w:rPr>
          <w:rFonts w:ascii="Calibri" w:hAnsi="Calibri" w:cs="Times New Roman"/>
          <w:iCs/>
          <w:sz w:val="21"/>
          <w:szCs w:val="21"/>
          <w:lang w:eastAsia="cs-CZ"/>
        </w:rPr>
        <w:t>díla</w:t>
      </w:r>
      <w:r w:rsidRPr="00E00FC9">
        <w:rPr>
          <w:rFonts w:ascii="Calibri" w:hAnsi="Calibri" w:cs="Times New Roman"/>
          <w:iCs/>
          <w:sz w:val="21"/>
          <w:szCs w:val="21"/>
          <w:lang w:eastAsia="cs-CZ"/>
        </w:rPr>
        <w:t xml:space="preserve"> bude zahrnovat </w:t>
      </w:r>
      <w:r w:rsidRPr="00E00FC9">
        <w:rPr>
          <w:rFonts w:ascii="Calibri" w:hAnsi="Calibri" w:cs="Times New Roman"/>
          <w:sz w:val="21"/>
          <w:szCs w:val="21"/>
          <w:lang w:eastAsia="cs-CZ"/>
        </w:rPr>
        <w:t xml:space="preserve">provedení a obstarání veškerých činností, prací a zhotovení děl nutných k úplné realizaci </w:t>
      </w:r>
      <w:r w:rsidR="00483FC6">
        <w:rPr>
          <w:rFonts w:ascii="Calibri" w:hAnsi="Calibri" w:cs="Times New Roman"/>
          <w:sz w:val="21"/>
          <w:szCs w:val="21"/>
          <w:lang w:eastAsia="cs-CZ"/>
        </w:rPr>
        <w:t>díla</w:t>
      </w:r>
      <w:r w:rsidRPr="00E00FC9">
        <w:rPr>
          <w:rFonts w:ascii="Calibri" w:hAnsi="Calibri" w:cs="Times New Roman"/>
          <w:sz w:val="21"/>
          <w:szCs w:val="21"/>
          <w:lang w:eastAsia="cs-CZ"/>
        </w:rPr>
        <w:t xml:space="preserve">, zejména </w:t>
      </w:r>
    </w:p>
    <w:p w:rsidR="006F206F" w:rsidRPr="006F206F" w:rsidRDefault="006F206F" w:rsidP="006F206F">
      <w:pPr>
        <w:pStyle w:val="Odstavecseseznamem"/>
        <w:rPr>
          <w:rFonts w:ascii="Calibri" w:hAnsi="Calibri" w:cs="Times New Roman"/>
          <w:sz w:val="21"/>
          <w:szCs w:val="21"/>
          <w:lang w:eastAsia="cs-CZ"/>
        </w:rPr>
      </w:pPr>
    </w:p>
    <w:p w:rsidR="008D182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C9446C">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zajištění a úhradu nákladů zařízení staveniště, včetně potřebných energií a likvidace odpadů,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ostrahu staveniště a stavby, </w:t>
      </w:r>
      <w:r w:rsidR="00483FC6">
        <w:t>nebo jin</w:t>
      </w:r>
      <w:r w:rsidR="006F206F">
        <w:t>á</w:t>
      </w:r>
      <w:r w:rsidR="00483FC6">
        <w:t xml:space="preserve"> vhodn</w:t>
      </w:r>
      <w:r w:rsidR="006F206F">
        <w:t>á</w:t>
      </w:r>
      <w:r w:rsidR="00483FC6">
        <w:t xml:space="preserve"> opatření k zabezpečení majetku stavby proti ztrátě a krádeži,</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účast zástupce dodavatele na kontrolních dnech,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všechny nezbytné zkoušky, atesty a revize dle platných norem</w:t>
      </w:r>
      <w:r w:rsidR="001F18FD">
        <w:rPr>
          <w:rFonts w:ascii="Calibri" w:hAnsi="Calibri" w:cs="Times New Roman"/>
          <w:sz w:val="21"/>
          <w:szCs w:val="21"/>
          <w:lang w:eastAsia="cs-CZ"/>
        </w:rPr>
        <w:t>,</w:t>
      </w:r>
      <w:r w:rsidRPr="00E00FC9">
        <w:rPr>
          <w:rFonts w:ascii="Calibri" w:hAnsi="Calibri" w:cs="Times New Roman"/>
          <w:sz w:val="21"/>
          <w:szCs w:val="21"/>
          <w:lang w:eastAsia="cs-CZ"/>
        </w:rPr>
        <w:t xml:space="preserve"> </w:t>
      </w:r>
    </w:p>
    <w:p w:rsidR="00AC19D2" w:rsidRPr="00E00FC9" w:rsidRDefault="00AC19D2"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zabezpečení stavby proti úrazům a škodám</w:t>
      </w:r>
    </w:p>
    <w:p w:rsidR="009152A8" w:rsidRPr="00E00FC9"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E00FC9" w:rsidRDefault="009152A8" w:rsidP="001962E8">
      <w:pPr>
        <w:suppressAutoHyphens w:val="0"/>
        <w:spacing w:line="276" w:lineRule="auto"/>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E00FC9" w:rsidRDefault="009152A8" w:rsidP="009152A8">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t xml:space="preserve">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w:t>
      </w:r>
      <w:r w:rsidRPr="00E00FC9">
        <w:rPr>
          <w:rFonts w:ascii="Calibri" w:hAnsi="Calibri" w:cs="Times New Roman"/>
          <w:sz w:val="21"/>
          <w:szCs w:val="21"/>
          <w:lang w:eastAsia="cs-CZ"/>
        </w:rPr>
        <w:lastRenderedPageBreak/>
        <w:t>proti schválenému projektu stavby. Všechny materiály a výrobky na stavbě, musí mít vlastnosti dle § 156 zákona č. 183/2006 Sb.,</w:t>
      </w:r>
      <w:r w:rsidR="003B53D9" w:rsidRPr="00E00FC9">
        <w:rPr>
          <w:rFonts w:ascii="Calibri" w:hAnsi="Calibri" w:cs="Times New Roman"/>
          <w:sz w:val="21"/>
          <w:szCs w:val="21"/>
          <w:lang w:eastAsia="cs-CZ"/>
        </w:rPr>
        <w:t xml:space="preserve"> stavební zákon,</w:t>
      </w:r>
      <w:r w:rsidRPr="00E00FC9">
        <w:rPr>
          <w:rFonts w:ascii="Calibri" w:hAnsi="Calibri" w:cs="Times New Roman"/>
          <w:sz w:val="21"/>
          <w:szCs w:val="21"/>
          <w:lang w:eastAsia="cs-CZ"/>
        </w:rPr>
        <w:t xml:space="preserve"> ve znění pozdějších předpisů.</w:t>
      </w:r>
    </w:p>
    <w:p w:rsidR="009152A8" w:rsidRPr="00E00FC9" w:rsidRDefault="009152A8" w:rsidP="009152A8">
      <w:pPr>
        <w:suppressAutoHyphens w:val="0"/>
        <w:spacing w:line="276" w:lineRule="auto"/>
        <w:jc w:val="left"/>
        <w:rPr>
          <w:rFonts w:ascii="Calibri" w:hAnsi="Calibri" w:cs="Calibri"/>
          <w:sz w:val="21"/>
          <w:szCs w:val="21"/>
          <w:lang w:eastAsia="cs-CZ"/>
        </w:rPr>
      </w:pP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4636E7" w:rsidRPr="00AE3D27" w:rsidRDefault="004636E7" w:rsidP="00AE3D27">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E00FC9" w:rsidRDefault="009152A8" w:rsidP="009152A8">
      <w:pPr>
        <w:suppressAutoHyphens w:val="0"/>
        <w:spacing w:line="276" w:lineRule="auto"/>
        <w:ind w:left="284" w:hanging="284"/>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6</w:t>
      </w:r>
      <w:r w:rsidRPr="00E00FC9">
        <w:rPr>
          <w:rFonts w:ascii="Calibri" w:hAnsi="Calibri" w:cs="Calibri"/>
          <w:sz w:val="21"/>
          <w:szCs w:val="21"/>
          <w:lang w:eastAsia="cs-CZ"/>
        </w:rPr>
        <w:t>)</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AE3D27">
        <w:rPr>
          <w:rFonts w:ascii="Calibri" w:hAnsi="Calibri" w:cs="Calibri"/>
          <w:sz w:val="21"/>
          <w:szCs w:val="21"/>
          <w:lang w:eastAsia="cs-CZ"/>
        </w:rPr>
        <w:t>7</w:t>
      </w:r>
      <w:r w:rsidRPr="00E00FC9">
        <w:rPr>
          <w:rFonts w:ascii="Calibri" w:hAnsi="Calibri" w:cs="Calibri"/>
          <w:sz w:val="21"/>
          <w:szCs w:val="21"/>
          <w:lang w:eastAsia="cs-CZ"/>
        </w:rPr>
        <w:t>)</w:t>
      </w:r>
    </w:p>
    <w:p w:rsidR="00352594" w:rsidRDefault="00636DD7" w:rsidP="00AE3D2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Dle ust.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352594" w:rsidRDefault="00352594" w:rsidP="00352594">
      <w:pPr>
        <w:suppressAutoHyphens w:val="0"/>
        <w:spacing w:after="200" w:line="276" w:lineRule="auto"/>
        <w:rPr>
          <w:rFonts w:ascii="Calibri" w:hAnsi="Calibri" w:cs="Calibri"/>
          <w:sz w:val="21"/>
          <w:szCs w:val="21"/>
          <w:lang w:eastAsia="cs-CZ"/>
        </w:rPr>
      </w:pP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IV. </w:t>
      </w:r>
      <w:r w:rsidRPr="00E00FC9">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E00FC9"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bez DPH</w:t>
            </w:r>
            <w:r w:rsidR="008D1821" w:rsidRPr="00E00FC9">
              <w:rPr>
                <w:rFonts w:ascii="Calibri" w:hAnsi="Calibri" w:cs="Calibri"/>
                <w:b/>
                <w:bCs/>
                <w:color w:val="010000"/>
                <w:sz w:val="21"/>
                <w:szCs w:val="21"/>
              </w:rPr>
              <w:t xml:space="preserve"> </w:t>
            </w:r>
            <w:r w:rsidR="00A453AA">
              <w:rPr>
                <w:rFonts w:ascii="Calibri" w:hAnsi="Calibri" w:cs="Calibri"/>
                <w:bCs/>
                <w:i/>
                <w:color w:val="FF0000"/>
                <w:sz w:val="21"/>
                <w:szCs w:val="21"/>
              </w:rPr>
              <w:t xml:space="preserve">    </w:t>
            </w:r>
            <w:r w:rsidR="00A453AA" w:rsidRPr="00971517">
              <w:rPr>
                <w:rFonts w:ascii="Calibri" w:hAnsi="Calibri" w:cs="Calibri"/>
                <w:b/>
                <w:bCs/>
                <w:sz w:val="21"/>
                <w:szCs w:val="21"/>
              </w:rPr>
              <w:t>2.474.595,65</w:t>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Pr="00E00FC9">
              <w:rPr>
                <w:rFonts w:ascii="Calibri" w:hAnsi="Calibri" w:cs="Calibri"/>
                <w:b/>
                <w:bCs/>
                <w:color w:val="010000"/>
                <w:sz w:val="21"/>
                <w:szCs w:val="21"/>
              </w:rPr>
              <w:t>Kč</w:t>
            </w:r>
          </w:p>
          <w:p w:rsidR="009825ED" w:rsidRPr="00E00FC9"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A453AA">
              <w:rPr>
                <w:rFonts w:ascii="Calibri" w:hAnsi="Calibri" w:cs="Calibri"/>
                <w:b/>
                <w:bCs/>
                <w:color w:val="010000"/>
                <w:sz w:val="21"/>
                <w:szCs w:val="21"/>
              </w:rPr>
              <w:t xml:space="preserve"> </w:t>
            </w:r>
            <w:r w:rsidR="00971517">
              <w:rPr>
                <w:rFonts w:ascii="Calibri" w:hAnsi="Calibri" w:cs="Calibri"/>
                <w:b/>
                <w:bCs/>
                <w:color w:val="010000"/>
                <w:sz w:val="21"/>
                <w:szCs w:val="21"/>
              </w:rPr>
              <w:t xml:space="preserve">       371.189,34    </w:t>
            </w:r>
            <w:r w:rsidR="00971517">
              <w:rPr>
                <w:rFonts w:ascii="Calibri" w:hAnsi="Calibri" w:cs="Calibri"/>
                <w:b/>
                <w:bCs/>
                <w:color w:val="010000"/>
                <w:sz w:val="21"/>
                <w:szCs w:val="21"/>
              </w:rPr>
              <w:tab/>
            </w:r>
            <w:r w:rsidR="00971517">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9825ED" w:rsidRPr="00E00FC9">
              <w:rPr>
                <w:rFonts w:ascii="Calibri" w:hAnsi="Calibri" w:cs="Calibri"/>
                <w:b/>
                <w:bCs/>
                <w:color w:val="010000"/>
                <w:sz w:val="21"/>
                <w:szCs w:val="21"/>
              </w:rPr>
              <w:t>Kč</w:t>
            </w:r>
          </w:p>
          <w:p w:rsidR="009152A8" w:rsidRPr="00E00FC9" w:rsidRDefault="009825ED" w:rsidP="00656B6A">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00A453AA">
              <w:rPr>
                <w:rFonts w:ascii="Calibri" w:hAnsi="Calibri" w:cs="Calibri"/>
                <w:b/>
                <w:bCs/>
                <w:color w:val="010000"/>
                <w:sz w:val="21"/>
                <w:szCs w:val="21"/>
              </w:rPr>
              <w:t xml:space="preserve">    2.</w:t>
            </w:r>
            <w:r w:rsidR="00971517">
              <w:rPr>
                <w:rFonts w:ascii="Calibri" w:hAnsi="Calibri" w:cs="Calibri"/>
                <w:b/>
                <w:bCs/>
                <w:color w:val="010000"/>
                <w:sz w:val="21"/>
                <w:szCs w:val="21"/>
              </w:rPr>
              <w:t>845.784,99</w:t>
            </w:r>
            <w:r w:rsidR="00971517">
              <w:rPr>
                <w:rFonts w:ascii="Calibri" w:hAnsi="Calibri" w:cs="Calibri"/>
                <w:b/>
                <w:bCs/>
                <w:color w:val="010000"/>
                <w:sz w:val="21"/>
                <w:szCs w:val="21"/>
              </w:rPr>
              <w:tab/>
            </w:r>
            <w:r w:rsidR="00971517">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t>Kč</w:t>
            </w:r>
          </w:p>
        </w:tc>
      </w:tr>
    </w:tbl>
    <w:p w:rsidR="00253F33" w:rsidRPr="00E00FC9" w:rsidRDefault="00253F33" w:rsidP="00253F33">
      <w:pPr>
        <w:suppressAutoHyphens w:val="0"/>
        <w:spacing w:after="200" w:line="276" w:lineRule="auto"/>
        <w:ind w:left="284"/>
        <w:rPr>
          <w:rFonts w:ascii="Calibri" w:hAnsi="Calibri" w:cs="Calibri"/>
          <w:b/>
          <w:bCs/>
          <w:sz w:val="21"/>
          <w:szCs w:val="21"/>
          <w:lang w:eastAsia="cs-CZ"/>
        </w:rPr>
      </w:pPr>
    </w:p>
    <w:p w:rsidR="00F82B77" w:rsidRPr="00E00FC9" w:rsidRDefault="009152A8" w:rsidP="00253F33">
      <w:pPr>
        <w:suppressAutoHyphens w:val="0"/>
        <w:spacing w:after="200" w:line="276" w:lineRule="auto"/>
        <w:ind w:left="284"/>
        <w:rPr>
          <w:rFonts w:ascii="Calibri" w:hAnsi="Calibri" w:cs="Calibri"/>
          <w:sz w:val="21"/>
          <w:szCs w:val="21"/>
          <w:lang w:eastAsia="cs-CZ"/>
        </w:rPr>
      </w:pPr>
      <w:r w:rsidRPr="00E00FC9">
        <w:rPr>
          <w:rFonts w:ascii="Calibri" w:hAnsi="Calibri" w:cs="Calibri"/>
          <w:b/>
          <w:bCs/>
          <w:sz w:val="21"/>
          <w:szCs w:val="21"/>
          <w:lang w:eastAsia="cs-CZ"/>
        </w:rPr>
        <w:t xml:space="preserve">V souladu se zadávacími podmínkami veřejné zakázky </w:t>
      </w:r>
      <w:r w:rsidRPr="00E00FC9">
        <w:rPr>
          <w:rFonts w:ascii="Calibri" w:hAnsi="Calibri" w:cs="Calibri"/>
          <w:b/>
          <w:bCs/>
          <w:sz w:val="21"/>
          <w:szCs w:val="21"/>
          <w:u w:val="single"/>
          <w:lang w:eastAsia="cs-CZ"/>
        </w:rPr>
        <w:t>je cena stanovena jako nejvýše přípustná</w:t>
      </w:r>
      <w:r w:rsidRPr="00E00FC9">
        <w:rPr>
          <w:rFonts w:ascii="Calibri" w:hAnsi="Calibri" w:cs="Calibri"/>
          <w:b/>
          <w:bCs/>
          <w:sz w:val="21"/>
          <w:szCs w:val="21"/>
          <w:lang w:eastAsia="cs-CZ"/>
        </w:rPr>
        <w:t>.</w:t>
      </w:r>
      <w:r w:rsidRPr="00E00FC9">
        <w:rPr>
          <w:rFonts w:ascii="Calibri" w:hAnsi="Calibri" w:cs="Calibri"/>
          <w:sz w:val="21"/>
          <w:szCs w:val="21"/>
          <w:lang w:eastAsia="cs-CZ"/>
        </w:rPr>
        <w:t xml:space="preserve"> Cenu lze překročit jen za podmínek stanovených v SOD.</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93CFA" w:rsidP="009152A8">
      <w:pPr>
        <w:suppressAutoHyphens w:val="0"/>
        <w:spacing w:line="276" w:lineRule="auto"/>
        <w:ind w:left="284"/>
        <w:rPr>
          <w:rFonts w:ascii="Calibri" w:hAnsi="Calibri" w:cs="Calibri"/>
          <w:sz w:val="21"/>
          <w:szCs w:val="21"/>
          <w:lang w:eastAsia="cs-CZ"/>
        </w:rPr>
      </w:pPr>
      <w:r>
        <w:rPr>
          <w:rFonts w:ascii="Calibri" w:hAnsi="Calibri" w:cs="Calibri"/>
          <w:sz w:val="21"/>
          <w:szCs w:val="21"/>
          <w:lang w:eastAsia="cs-CZ"/>
        </w:rPr>
        <w:t>Podkladem pro stanovení ceny jsou</w:t>
      </w:r>
      <w:r w:rsidR="009152A8" w:rsidRPr="00E00FC9">
        <w:rPr>
          <w:rFonts w:ascii="Calibri" w:hAnsi="Calibri" w:cs="Calibri"/>
          <w:sz w:val="21"/>
          <w:szCs w:val="21"/>
          <w:lang w:eastAsia="cs-CZ"/>
        </w:rPr>
        <w:t xml:space="preserve"> </w:t>
      </w:r>
      <w:r>
        <w:rPr>
          <w:rFonts w:ascii="Calibri" w:hAnsi="Calibri" w:cs="Calibri"/>
          <w:sz w:val="21"/>
          <w:szCs w:val="21"/>
          <w:lang w:eastAsia="cs-CZ"/>
        </w:rPr>
        <w:t>oceněné</w:t>
      </w:r>
      <w:r w:rsidR="0036390B" w:rsidRPr="00E00FC9">
        <w:rPr>
          <w:rFonts w:ascii="Calibri" w:hAnsi="Calibri" w:cs="Calibri"/>
          <w:sz w:val="21"/>
          <w:szCs w:val="21"/>
          <w:lang w:eastAsia="cs-CZ"/>
        </w:rPr>
        <w:t xml:space="preserve"> soupis</w:t>
      </w:r>
      <w:r>
        <w:rPr>
          <w:rFonts w:ascii="Calibri" w:hAnsi="Calibri" w:cs="Calibri"/>
          <w:sz w:val="21"/>
          <w:szCs w:val="21"/>
          <w:lang w:eastAsia="cs-CZ"/>
        </w:rPr>
        <w:t>y</w:t>
      </w:r>
      <w:r w:rsidR="0036390B" w:rsidRPr="00E00FC9">
        <w:rPr>
          <w:rFonts w:ascii="Calibri" w:hAnsi="Calibri" w:cs="Calibri"/>
          <w:sz w:val="21"/>
          <w:szCs w:val="21"/>
          <w:lang w:eastAsia="cs-CZ"/>
        </w:rPr>
        <w:t xml:space="preserve"> prací</w:t>
      </w:r>
      <w:r>
        <w:rPr>
          <w:rFonts w:ascii="Calibri" w:hAnsi="Calibri" w:cs="Calibri"/>
          <w:sz w:val="21"/>
          <w:szCs w:val="21"/>
          <w:lang w:eastAsia="cs-CZ"/>
        </w:rPr>
        <w:t xml:space="preserve"> a projektové</w:t>
      </w:r>
      <w:r w:rsidR="007A05BE" w:rsidRPr="00E00FC9">
        <w:rPr>
          <w:rFonts w:ascii="Calibri" w:hAnsi="Calibri" w:cs="Calibri"/>
          <w:sz w:val="21"/>
          <w:szCs w:val="21"/>
          <w:lang w:eastAsia="cs-CZ"/>
        </w:rPr>
        <w:t xml:space="preserve"> dokumentace stavby</w:t>
      </w:r>
      <w:r w:rsidR="009152A8" w:rsidRPr="00E00FC9">
        <w:rPr>
          <w:rFonts w:ascii="Calibri" w:hAnsi="Calibri" w:cs="Calibri"/>
          <w:sz w:val="21"/>
          <w:szCs w:val="21"/>
          <w:lang w:eastAsia="cs-CZ"/>
        </w:rPr>
        <w:t xml:space="preserve">. </w:t>
      </w:r>
      <w:r>
        <w:rPr>
          <w:rFonts w:ascii="Calibri" w:hAnsi="Calibri" w:cs="Calibri"/>
          <w:sz w:val="21"/>
          <w:szCs w:val="21"/>
          <w:lang w:eastAsia="cs-CZ"/>
        </w:rPr>
        <w:t>Oceněné</w:t>
      </w:r>
      <w:r w:rsidR="0036390B" w:rsidRPr="00E00FC9">
        <w:rPr>
          <w:rFonts w:ascii="Calibri" w:hAnsi="Calibri" w:cs="Calibri"/>
          <w:sz w:val="21"/>
          <w:szCs w:val="21"/>
          <w:lang w:eastAsia="cs-CZ"/>
        </w:rPr>
        <w:t xml:space="preserve"> soupis</w:t>
      </w:r>
      <w:r>
        <w:rPr>
          <w:rFonts w:ascii="Calibri" w:hAnsi="Calibri" w:cs="Calibri"/>
          <w:sz w:val="21"/>
          <w:szCs w:val="21"/>
          <w:lang w:eastAsia="cs-CZ"/>
        </w:rPr>
        <w:t>y</w:t>
      </w:r>
      <w:r w:rsidR="0036390B" w:rsidRPr="00E00FC9">
        <w:rPr>
          <w:rFonts w:ascii="Calibri" w:hAnsi="Calibri" w:cs="Calibri"/>
          <w:sz w:val="21"/>
          <w:szCs w:val="21"/>
          <w:lang w:eastAsia="cs-CZ"/>
        </w:rPr>
        <w:t xml:space="preserve"> prací</w:t>
      </w:r>
      <w:r>
        <w:rPr>
          <w:rFonts w:ascii="Calibri" w:hAnsi="Calibri" w:cs="Calibri"/>
          <w:sz w:val="21"/>
          <w:szCs w:val="21"/>
          <w:lang w:eastAsia="cs-CZ"/>
        </w:rPr>
        <w:t xml:space="preserve"> jsou</w:t>
      </w:r>
      <w:r w:rsidR="009152A8" w:rsidRPr="00E00FC9">
        <w:rPr>
          <w:rFonts w:ascii="Calibri" w:hAnsi="Calibri" w:cs="Calibri"/>
          <w:sz w:val="21"/>
          <w:szCs w:val="21"/>
          <w:lang w:eastAsia="cs-CZ"/>
        </w:rPr>
        <w:t xml:space="preserve"> nedílnou součástí SOD. Jednotkové ceny uvedené v</w:t>
      </w:r>
      <w:r w:rsidR="00AA454F" w:rsidRPr="00E00FC9">
        <w:rPr>
          <w:rFonts w:ascii="Calibri" w:hAnsi="Calibri" w:cs="Calibri"/>
          <w:sz w:val="21"/>
          <w:szCs w:val="21"/>
          <w:lang w:eastAsia="cs-CZ"/>
        </w:rPr>
        <w:t> soupisu prací</w:t>
      </w:r>
      <w:r w:rsidR="009152A8" w:rsidRPr="00E00FC9">
        <w:rPr>
          <w:rFonts w:ascii="Calibri" w:hAnsi="Calibri" w:cs="Calibri"/>
          <w:sz w:val="21"/>
          <w:szCs w:val="21"/>
          <w:lang w:eastAsia="cs-CZ"/>
        </w:rPr>
        <w:t xml:space="preserve"> jsou pevné do data </w:t>
      </w:r>
      <w:r w:rsidR="009152A8" w:rsidRPr="00E00FC9">
        <w:rPr>
          <w:rFonts w:ascii="Calibri" w:hAnsi="Calibri" w:cs="Calibri"/>
          <w:sz w:val="21"/>
          <w:szCs w:val="21"/>
          <w:lang w:eastAsia="cs-CZ"/>
        </w:rPr>
        <w:lastRenderedPageBreak/>
        <w:t xml:space="preserve">ukončení díla a budou jimi oceněny </w:t>
      </w:r>
      <w:r w:rsidR="00CB23B6" w:rsidRPr="00E00FC9">
        <w:rPr>
          <w:rFonts w:ascii="Calibri" w:hAnsi="Calibri" w:cs="Calibri"/>
          <w:sz w:val="21"/>
          <w:szCs w:val="21"/>
          <w:lang w:eastAsia="cs-CZ"/>
        </w:rPr>
        <w:t>případné</w:t>
      </w:r>
      <w:r w:rsidR="009152A8" w:rsidRPr="00E00FC9">
        <w:rPr>
          <w:rFonts w:ascii="Calibri" w:hAnsi="Calibri" w:cs="Calibri"/>
          <w:sz w:val="21"/>
          <w:szCs w:val="21"/>
          <w:lang w:eastAsia="cs-CZ"/>
        </w:rPr>
        <w:t xml:space="preserve"> vícepráce realizované zhotovitelem do data předání.</w:t>
      </w:r>
      <w:r w:rsidR="00DB23D0" w:rsidRPr="00E00FC9">
        <w:rPr>
          <w:rFonts w:ascii="Calibri" w:hAnsi="Calibri" w:cs="Calibri"/>
          <w:sz w:val="21"/>
          <w:szCs w:val="21"/>
          <w:lang w:eastAsia="cs-CZ"/>
        </w:rPr>
        <w:t xml:space="preserve"> Zhotovitel ani objednatel nemohou dle ust.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w:t>
      </w:r>
      <w:r w:rsidR="00347901">
        <w:rPr>
          <w:rFonts w:ascii="Calibri" w:hAnsi="Calibri" w:cs="Calibri"/>
          <w:sz w:val="21"/>
          <w:szCs w:val="21"/>
          <w:lang w:eastAsia="cs-CZ"/>
        </w:rPr>
        <w:t>y) vyžádalo jiné úsilí nebo jiné</w:t>
      </w:r>
      <w:r w:rsidR="00DB23D0" w:rsidRPr="00E00FC9">
        <w:rPr>
          <w:rFonts w:ascii="Calibri" w:hAnsi="Calibri" w:cs="Calibri"/>
          <w:sz w:val="21"/>
          <w:szCs w:val="21"/>
          <w:lang w:eastAsia="cs-CZ"/>
        </w:rPr>
        <w:t xml:space="preserve"> náklady, než bylo předpokládáno.</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993CFA">
        <w:rPr>
          <w:rFonts w:ascii="Calibri" w:hAnsi="Calibri" w:cs="Calibri"/>
          <w:color w:val="000000" w:themeColor="text1"/>
          <w:sz w:val="21"/>
          <w:szCs w:val="21"/>
          <w:lang w:eastAsia="cs-CZ"/>
        </w:rPr>
        <w:t> projektových dokumentací</w:t>
      </w:r>
      <w:r w:rsidR="007A05BE" w:rsidRPr="00E00FC9">
        <w:rPr>
          <w:rFonts w:ascii="Calibri" w:hAnsi="Calibri" w:cs="Calibri"/>
          <w:color w:val="000000" w:themeColor="text1"/>
          <w:sz w:val="21"/>
          <w:szCs w:val="21"/>
          <w:lang w:eastAsia="cs-CZ"/>
        </w:rPr>
        <w:t>,</w:t>
      </w:r>
      <w:r w:rsidR="00993CFA">
        <w:rPr>
          <w:rFonts w:ascii="Calibri" w:hAnsi="Calibri" w:cs="Calibri"/>
          <w:color w:val="000000" w:themeColor="text1"/>
          <w:sz w:val="21"/>
          <w:szCs w:val="21"/>
          <w:lang w:eastAsia="cs-CZ"/>
        </w:rPr>
        <w:t> soupisech</w:t>
      </w:r>
      <w:r w:rsidR="0036390B" w:rsidRPr="00E00FC9">
        <w:rPr>
          <w:rFonts w:ascii="Calibri" w:hAnsi="Calibri" w:cs="Calibri"/>
          <w:color w:val="000000" w:themeColor="text1"/>
          <w:sz w:val="21"/>
          <w:szCs w:val="21"/>
          <w:lang w:eastAsia="cs-CZ"/>
        </w:rPr>
        <w:t xml:space="preserve"> prací</w:t>
      </w:r>
      <w:r w:rsidR="00993CFA">
        <w:rPr>
          <w:rFonts w:ascii="Calibri" w:hAnsi="Calibri" w:cs="Calibri"/>
          <w:color w:val="000000" w:themeColor="text1"/>
          <w:sz w:val="21"/>
          <w:szCs w:val="21"/>
          <w:lang w:eastAsia="cs-CZ"/>
        </w:rPr>
        <w:t>, výkazech</w:t>
      </w:r>
      <w:r w:rsidRPr="00E00FC9">
        <w:rPr>
          <w:rFonts w:ascii="Calibri" w:hAnsi="Calibri" w:cs="Calibri"/>
          <w:color w:val="000000" w:themeColor="text1"/>
          <w:sz w:val="21"/>
          <w:szCs w:val="21"/>
          <w:lang w:eastAsia="cs-CZ"/>
        </w:rPr>
        <w:t xml:space="preserve"> výměr nebo specifikacích.</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Zhotovitel potvrzuje, že sjednaná cena obsahuje veškeré náklady</w:t>
      </w:r>
      <w:r w:rsidR="0005412A" w:rsidRPr="00E00FC9">
        <w:rPr>
          <w:rFonts w:ascii="Calibri" w:hAnsi="Calibri" w:cs="Calibri"/>
          <w:sz w:val="21"/>
          <w:szCs w:val="21"/>
          <w:lang w:eastAsia="cs-CZ"/>
        </w:rPr>
        <w:t xml:space="preserve"> k řádnému provedení díla</w:t>
      </w:r>
      <w:r w:rsidRPr="00E00FC9">
        <w:rPr>
          <w:rFonts w:ascii="Calibri" w:hAnsi="Calibri" w:cs="Calibri"/>
          <w:sz w:val="21"/>
          <w:szCs w:val="21"/>
          <w:lang w:eastAsia="cs-CZ"/>
        </w:rPr>
        <w:t xml:space="preserve"> (mimo vlastní dílo i náklady na zařízení staveniště a jeho p</w:t>
      </w:r>
      <w:r w:rsidR="001171F2">
        <w:rPr>
          <w:rFonts w:ascii="Calibri" w:hAnsi="Calibri" w:cs="Calibri"/>
          <w:sz w:val="21"/>
          <w:szCs w:val="21"/>
          <w:lang w:eastAsia="cs-CZ"/>
        </w:rPr>
        <w:t>rovoz</w:t>
      </w:r>
      <w:r w:rsidRPr="00E00FC9">
        <w:rPr>
          <w:rFonts w:ascii="Calibri" w:hAnsi="Calibri" w:cs="Calibri"/>
          <w:sz w:val="21"/>
          <w:szCs w:val="21"/>
          <w:lang w:eastAsia="cs-CZ"/>
        </w:rPr>
        <w:t>, poplatky za energie a vodu po dobu výst</w:t>
      </w:r>
      <w:r w:rsidR="002863F5">
        <w:rPr>
          <w:rFonts w:ascii="Calibri" w:hAnsi="Calibri" w:cs="Calibri"/>
          <w:sz w:val="21"/>
          <w:szCs w:val="21"/>
          <w:lang w:eastAsia="cs-CZ"/>
        </w:rPr>
        <w:t>avby, odvoz a likvidaci odpadů</w:t>
      </w:r>
      <w:r w:rsidRPr="00E00FC9">
        <w:rPr>
          <w:rFonts w:ascii="Calibri" w:hAnsi="Calibri" w:cs="Calibri"/>
          <w:sz w:val="21"/>
          <w:szCs w:val="21"/>
          <w:lang w:eastAsia="cs-CZ"/>
        </w:rPr>
        <w:t xml:space="preserve">, zařízení staveniště, úklid staveniště a jeho nejbližšího okolí v případě jeho znečištění realizací </w:t>
      </w:r>
      <w:r w:rsidRPr="00E00FC9">
        <w:rPr>
          <w:rFonts w:ascii="Calibri" w:hAnsi="Calibri" w:cs="Calibri"/>
          <w:color w:val="000000" w:themeColor="text1"/>
          <w:sz w:val="21"/>
          <w:szCs w:val="21"/>
          <w:lang w:eastAsia="cs-CZ"/>
        </w:rPr>
        <w:t>stavby</w:t>
      </w:r>
      <w:r w:rsidR="007656E1" w:rsidRPr="00E00FC9">
        <w:rPr>
          <w:rFonts w:ascii="Calibri" w:hAnsi="Calibri" w:cs="Calibri"/>
          <w:color w:val="000000" w:themeColor="text1"/>
          <w:sz w:val="21"/>
          <w:szCs w:val="21"/>
          <w:lang w:eastAsia="cs-CZ"/>
        </w:rPr>
        <w:t>,</w:t>
      </w:r>
      <w:r w:rsidR="00E87480">
        <w:rPr>
          <w:rFonts w:ascii="Calibri" w:hAnsi="Calibri" w:cs="Calibri"/>
          <w:color w:val="000000" w:themeColor="text1"/>
          <w:sz w:val="21"/>
          <w:szCs w:val="21"/>
          <w:lang w:eastAsia="cs-CZ"/>
        </w:rPr>
        <w:t xml:space="preserve"> zrušení zařízení staveniště</w:t>
      </w:r>
      <w:r w:rsidR="009D6765" w:rsidRPr="00E00FC9">
        <w:rPr>
          <w:rFonts w:ascii="Calibri" w:hAnsi="Calibri" w:cs="Calibri"/>
          <w:color w:val="000000" w:themeColor="text1"/>
          <w:sz w:val="21"/>
          <w:szCs w:val="21"/>
          <w:lang w:eastAsia="cs-CZ"/>
        </w:rPr>
        <w:t xml:space="preserve">, </w:t>
      </w:r>
      <w:r w:rsidR="009D6765" w:rsidRPr="00E00FC9">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E00FC9">
        <w:rPr>
          <w:rFonts w:asciiTheme="minorHAnsi" w:hAnsiTheme="minorHAnsi" w:cstheme="minorHAnsi"/>
          <w:color w:val="000000" w:themeColor="text1"/>
          <w:sz w:val="21"/>
          <w:szCs w:val="21"/>
        </w:rPr>
        <w:t>)</w:t>
      </w:r>
      <w:r w:rsidR="009D6765" w:rsidRPr="00E00FC9">
        <w:rPr>
          <w:rFonts w:asciiTheme="minorHAnsi" w:hAnsiTheme="minorHAnsi" w:cstheme="minorHAnsi"/>
          <w:color w:val="000000" w:themeColor="text1"/>
          <w:sz w:val="21"/>
          <w:szCs w:val="21"/>
        </w:rPr>
        <w:t xml:space="preserve">. Dále </w:t>
      </w:r>
      <w:r w:rsidR="00652A39">
        <w:rPr>
          <w:rFonts w:asciiTheme="minorHAnsi" w:hAnsiTheme="minorHAnsi" w:cstheme="minorHAnsi"/>
          <w:color w:val="000000" w:themeColor="text1"/>
          <w:sz w:val="21"/>
          <w:szCs w:val="21"/>
        </w:rPr>
        <w:t xml:space="preserve">sjednaná cena obsahuje zejména </w:t>
      </w:r>
      <w:r w:rsidR="009D6765" w:rsidRPr="00E00FC9">
        <w:rPr>
          <w:rFonts w:asciiTheme="minorHAnsi" w:hAnsiTheme="minorHAnsi" w:cstheme="minorHAnsi"/>
          <w:color w:val="000000" w:themeColor="text1"/>
          <w:sz w:val="21"/>
          <w:szCs w:val="21"/>
        </w:rPr>
        <w:t xml:space="preserve">náklady na cla, režie, mzdy, sociální </w:t>
      </w:r>
      <w:r w:rsidR="00352ED2" w:rsidRPr="00E00FC9">
        <w:rPr>
          <w:rFonts w:asciiTheme="minorHAnsi" w:hAnsiTheme="minorHAnsi" w:cstheme="minorHAnsi"/>
          <w:color w:val="000000" w:themeColor="text1"/>
          <w:sz w:val="21"/>
          <w:szCs w:val="21"/>
        </w:rPr>
        <w:t xml:space="preserve">a zdravotní </w:t>
      </w:r>
      <w:r w:rsidR="009D6765" w:rsidRPr="00E00FC9">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E00FC9">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E00FC9">
        <w:rPr>
          <w:rFonts w:ascii="Calibri" w:hAnsi="Calibri" w:cs="Calibri"/>
          <w:sz w:val="21"/>
          <w:szCs w:val="21"/>
          <w:lang w:eastAsia="cs-CZ"/>
        </w:rPr>
        <w:t xml:space="preserve"> a očekávaný vývoj cen k datu předání díla.</w:t>
      </w: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(5)</w:t>
      </w:r>
    </w:p>
    <w:p w:rsidR="00253F33" w:rsidRPr="00E00FC9" w:rsidRDefault="009152A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E00FC9" w:rsidRDefault="00DB23D0" w:rsidP="00DB23D0">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352594" w:rsidRDefault="00DB23D0" w:rsidP="007825E2">
      <w:pPr>
        <w:suppressAutoHyphens w:val="0"/>
        <w:spacing w:after="48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8A26E5" w:rsidRPr="00E00FC9" w:rsidRDefault="008A26E5" w:rsidP="001171F2">
      <w:pPr>
        <w:suppressAutoHyphens w:val="0"/>
        <w:spacing w:after="480" w:line="276" w:lineRule="auto"/>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 </w:t>
      </w:r>
      <w:r w:rsidRPr="00E00FC9">
        <w:rPr>
          <w:rFonts w:ascii="Calibri" w:hAnsi="Calibri" w:cs="Calibri"/>
          <w:b/>
          <w:caps/>
          <w:sz w:val="21"/>
          <w:szCs w:val="21"/>
          <w:u w:val="single"/>
          <w:lang w:eastAsia="cs-CZ"/>
        </w:rPr>
        <w:t>Termíny plnění</w:t>
      </w:r>
    </w:p>
    <w:p w:rsidR="009152A8" w:rsidRPr="00E00FC9" w:rsidRDefault="009152A8" w:rsidP="009152A8">
      <w:pPr>
        <w:suppressAutoHyphens w:val="0"/>
        <w:jc w:val="left"/>
        <w:rPr>
          <w:rFonts w:ascii="Calibri" w:hAnsi="Calibri" w:cs="Calibri"/>
          <w:sz w:val="21"/>
          <w:szCs w:val="21"/>
          <w:lang w:eastAsia="cs-CZ"/>
        </w:rPr>
      </w:pPr>
    </w:p>
    <w:p w:rsidR="009152A8" w:rsidRPr="00E00FC9" w:rsidRDefault="001962E8" w:rsidP="001962E8">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ind w:left="284"/>
        <w:jc w:val="left"/>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Předání</w:t>
      </w:r>
      <w:r w:rsidR="001C6320" w:rsidRPr="00E00FC9">
        <w:rPr>
          <w:rFonts w:ascii="Calibri" w:hAnsi="Calibri" w:cs="Calibri"/>
          <w:color w:val="000000" w:themeColor="text1"/>
          <w:sz w:val="21"/>
          <w:szCs w:val="21"/>
          <w:lang w:eastAsia="cs-CZ"/>
        </w:rPr>
        <w:t xml:space="preserve"> a převzetí</w:t>
      </w:r>
      <w:r w:rsidRPr="00E00FC9">
        <w:rPr>
          <w:rFonts w:ascii="Calibri" w:hAnsi="Calibri" w:cs="Calibri"/>
          <w:color w:val="000000" w:themeColor="text1"/>
          <w:sz w:val="21"/>
          <w:szCs w:val="21"/>
          <w:lang w:eastAsia="cs-CZ"/>
        </w:rPr>
        <w:t xml:space="preserve"> staveniště</w:t>
      </w:r>
      <w:r w:rsidR="007558D2" w:rsidRPr="00E00FC9">
        <w:rPr>
          <w:rFonts w:ascii="Calibri" w:hAnsi="Calibri" w:cs="Calibri"/>
          <w:color w:val="000000" w:themeColor="text1"/>
          <w:sz w:val="21"/>
          <w:szCs w:val="21"/>
          <w:lang w:eastAsia="cs-CZ"/>
        </w:rPr>
        <w:t xml:space="preserve">: </w:t>
      </w:r>
      <w:r w:rsidR="00166205">
        <w:rPr>
          <w:rFonts w:ascii="Calibri" w:hAnsi="Calibri" w:cs="Calibri"/>
          <w:color w:val="000000" w:themeColor="text1"/>
          <w:sz w:val="21"/>
          <w:szCs w:val="21"/>
          <w:lang w:eastAsia="cs-CZ"/>
        </w:rPr>
        <w:tab/>
      </w:r>
      <w:r w:rsidR="00E96128">
        <w:rPr>
          <w:rFonts w:ascii="Calibri" w:hAnsi="Calibri" w:cs="Calibri"/>
          <w:color w:val="000000" w:themeColor="text1"/>
          <w:sz w:val="21"/>
          <w:szCs w:val="21"/>
          <w:lang w:eastAsia="cs-CZ"/>
        </w:rPr>
        <w:t>do 5 dnů od podpisu smlouvy</w:t>
      </w:r>
    </w:p>
    <w:p w:rsidR="009152A8" w:rsidRPr="00E00FC9" w:rsidRDefault="001962E8" w:rsidP="001962E8">
      <w:pPr>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ind w:left="284"/>
        <w:jc w:val="left"/>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Zahájení </w:t>
      </w:r>
      <w:r w:rsidR="001C6320" w:rsidRPr="00E00FC9">
        <w:rPr>
          <w:rFonts w:ascii="Calibri" w:hAnsi="Calibri" w:cs="Calibri"/>
          <w:color w:val="000000" w:themeColor="text1"/>
          <w:sz w:val="21"/>
          <w:szCs w:val="21"/>
          <w:lang w:eastAsia="cs-CZ"/>
        </w:rPr>
        <w:t xml:space="preserve">stavebních </w:t>
      </w:r>
      <w:r w:rsidRPr="00E00FC9">
        <w:rPr>
          <w:rFonts w:ascii="Calibri" w:hAnsi="Calibri" w:cs="Calibri"/>
          <w:color w:val="000000" w:themeColor="text1"/>
          <w:sz w:val="21"/>
          <w:szCs w:val="21"/>
          <w:lang w:eastAsia="cs-CZ"/>
        </w:rPr>
        <w:t>prací na díle</w:t>
      </w:r>
      <w:r w:rsidR="00EC2472" w:rsidRPr="00E00FC9">
        <w:rPr>
          <w:rFonts w:ascii="Calibri" w:hAnsi="Calibri" w:cs="Calibri"/>
          <w:color w:val="000000" w:themeColor="text1"/>
          <w:sz w:val="21"/>
          <w:szCs w:val="21"/>
          <w:lang w:eastAsia="cs-CZ"/>
        </w:rPr>
        <w:t xml:space="preserve">: </w:t>
      </w:r>
      <w:r w:rsidR="007B2C7B" w:rsidRPr="00E00FC9">
        <w:rPr>
          <w:rFonts w:ascii="Calibri" w:hAnsi="Calibri" w:cs="Calibri"/>
          <w:color w:val="000000" w:themeColor="text1"/>
          <w:sz w:val="21"/>
          <w:szCs w:val="21"/>
          <w:lang w:eastAsia="cs-CZ"/>
        </w:rPr>
        <w:tab/>
      </w:r>
      <w:r w:rsidR="00166205">
        <w:rPr>
          <w:rFonts w:ascii="Calibri" w:hAnsi="Calibri" w:cs="Calibri"/>
          <w:color w:val="000000" w:themeColor="text1"/>
          <w:sz w:val="21"/>
          <w:szCs w:val="21"/>
          <w:lang w:eastAsia="cs-CZ"/>
        </w:rPr>
        <w:t xml:space="preserve">do </w:t>
      </w:r>
      <w:r w:rsidR="00581C98">
        <w:rPr>
          <w:rFonts w:ascii="Calibri" w:hAnsi="Calibri" w:cs="Calibri"/>
          <w:color w:val="000000" w:themeColor="text1"/>
          <w:sz w:val="21"/>
          <w:szCs w:val="21"/>
          <w:lang w:eastAsia="cs-CZ"/>
        </w:rPr>
        <w:t>2</w:t>
      </w:r>
      <w:r w:rsidR="00166205">
        <w:rPr>
          <w:rFonts w:ascii="Calibri" w:hAnsi="Calibri" w:cs="Calibri"/>
          <w:color w:val="000000" w:themeColor="text1"/>
          <w:sz w:val="21"/>
          <w:szCs w:val="21"/>
          <w:lang w:eastAsia="cs-CZ"/>
        </w:rPr>
        <w:t xml:space="preserve"> dnů od předání </w:t>
      </w:r>
      <w:r w:rsidR="00350AF0">
        <w:rPr>
          <w:rFonts w:ascii="Calibri" w:hAnsi="Calibri" w:cs="Calibri"/>
          <w:color w:val="000000" w:themeColor="text1"/>
          <w:sz w:val="21"/>
          <w:szCs w:val="21"/>
          <w:lang w:eastAsia="cs-CZ"/>
        </w:rPr>
        <w:t xml:space="preserve">a převzetí </w:t>
      </w:r>
      <w:r w:rsidR="00166205">
        <w:rPr>
          <w:rFonts w:ascii="Calibri" w:hAnsi="Calibri" w:cs="Calibri"/>
          <w:color w:val="000000" w:themeColor="text1"/>
          <w:sz w:val="21"/>
          <w:szCs w:val="21"/>
          <w:lang w:eastAsia="cs-CZ"/>
        </w:rPr>
        <w:t>staveniště</w:t>
      </w:r>
    </w:p>
    <w:p w:rsidR="009152A8" w:rsidRPr="00E00FC9" w:rsidRDefault="001962E8" w:rsidP="001962E8">
      <w:pPr>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582192" w:rsidRDefault="001318AD" w:rsidP="009152A8">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Do</w:t>
      </w:r>
      <w:r w:rsidR="009152A8" w:rsidRPr="00E00FC9">
        <w:rPr>
          <w:rFonts w:ascii="Calibri" w:hAnsi="Calibri" w:cs="Calibri"/>
          <w:sz w:val="21"/>
          <w:szCs w:val="21"/>
          <w:lang w:eastAsia="cs-CZ"/>
        </w:rPr>
        <w:t xml:space="preserve">končení </w:t>
      </w:r>
      <w:r w:rsidR="001C6320" w:rsidRPr="00E00FC9">
        <w:rPr>
          <w:rFonts w:ascii="Calibri" w:hAnsi="Calibri" w:cs="Calibri"/>
          <w:sz w:val="21"/>
          <w:szCs w:val="21"/>
          <w:lang w:eastAsia="cs-CZ"/>
        </w:rPr>
        <w:t xml:space="preserve">stavebních </w:t>
      </w:r>
      <w:r w:rsidR="009152A8" w:rsidRPr="00E00FC9">
        <w:rPr>
          <w:rFonts w:ascii="Calibri" w:hAnsi="Calibri" w:cs="Calibri"/>
          <w:sz w:val="21"/>
          <w:szCs w:val="21"/>
          <w:lang w:eastAsia="cs-CZ"/>
        </w:rPr>
        <w:t>prací:</w:t>
      </w:r>
      <w:r w:rsidR="00BB47FB" w:rsidRPr="00E00FC9">
        <w:rPr>
          <w:rFonts w:ascii="Calibri" w:hAnsi="Calibri" w:cs="Calibri"/>
          <w:sz w:val="21"/>
          <w:szCs w:val="21"/>
          <w:lang w:eastAsia="cs-CZ"/>
        </w:rPr>
        <w:t xml:space="preserve"> </w:t>
      </w:r>
      <w:r w:rsidR="007B2C7B" w:rsidRPr="00E00FC9">
        <w:rPr>
          <w:rFonts w:ascii="Calibri" w:hAnsi="Calibri" w:cs="Calibri"/>
          <w:sz w:val="21"/>
          <w:szCs w:val="21"/>
          <w:lang w:eastAsia="cs-CZ"/>
        </w:rPr>
        <w:tab/>
      </w:r>
      <w:r w:rsidR="007B2C7B" w:rsidRPr="00E00FC9">
        <w:rPr>
          <w:rFonts w:ascii="Calibri" w:hAnsi="Calibri" w:cs="Calibri"/>
          <w:sz w:val="21"/>
          <w:szCs w:val="21"/>
          <w:lang w:eastAsia="cs-CZ"/>
        </w:rPr>
        <w:tab/>
      </w:r>
      <w:r w:rsidR="00B0749F">
        <w:rPr>
          <w:rFonts w:ascii="Calibri" w:hAnsi="Calibri" w:cs="Calibri"/>
          <w:sz w:val="21"/>
          <w:szCs w:val="21"/>
          <w:lang w:eastAsia="cs-CZ"/>
        </w:rPr>
        <w:t xml:space="preserve">do </w:t>
      </w:r>
      <w:r w:rsidR="00D556A3">
        <w:rPr>
          <w:rFonts w:ascii="Calibri" w:hAnsi="Calibri" w:cs="Calibri"/>
          <w:color w:val="000000" w:themeColor="text1"/>
          <w:sz w:val="21"/>
          <w:szCs w:val="21"/>
          <w:lang w:eastAsia="cs-CZ"/>
        </w:rPr>
        <w:t>22</w:t>
      </w:r>
      <w:r w:rsidR="00C01451">
        <w:rPr>
          <w:rFonts w:ascii="Calibri" w:hAnsi="Calibri" w:cs="Calibri"/>
          <w:color w:val="000000" w:themeColor="text1"/>
          <w:sz w:val="21"/>
          <w:szCs w:val="21"/>
          <w:lang w:eastAsia="cs-CZ"/>
        </w:rPr>
        <w:t xml:space="preserve">. </w:t>
      </w:r>
      <w:r w:rsidR="00D556A3">
        <w:rPr>
          <w:rFonts w:ascii="Calibri" w:hAnsi="Calibri" w:cs="Calibri"/>
          <w:color w:val="000000" w:themeColor="text1"/>
          <w:sz w:val="21"/>
          <w:szCs w:val="21"/>
          <w:lang w:eastAsia="cs-CZ"/>
        </w:rPr>
        <w:t>12</w:t>
      </w:r>
      <w:r w:rsidR="00C25427">
        <w:rPr>
          <w:rFonts w:ascii="Calibri" w:hAnsi="Calibri" w:cs="Calibri"/>
          <w:color w:val="000000" w:themeColor="text1"/>
          <w:sz w:val="21"/>
          <w:szCs w:val="21"/>
          <w:lang w:eastAsia="cs-CZ"/>
        </w:rPr>
        <w:t xml:space="preserve">. </w:t>
      </w:r>
      <w:r w:rsidR="00EE7ECE">
        <w:rPr>
          <w:rFonts w:ascii="Calibri" w:hAnsi="Calibri" w:cs="Calibri"/>
          <w:sz w:val="21"/>
          <w:szCs w:val="21"/>
          <w:lang w:eastAsia="cs-CZ"/>
        </w:rPr>
        <w:t>2016</w:t>
      </w:r>
    </w:p>
    <w:p w:rsidR="007B2C7B" w:rsidRPr="00E00FC9" w:rsidRDefault="007B2C7B" w:rsidP="009152A8">
      <w:pPr>
        <w:suppressAutoHyphens w:val="0"/>
        <w:ind w:left="284"/>
        <w:jc w:val="left"/>
        <w:rPr>
          <w:rFonts w:ascii="Calibri" w:hAnsi="Calibri" w:cs="Calibri"/>
          <w:sz w:val="21"/>
          <w:szCs w:val="21"/>
          <w:lang w:eastAsia="cs-CZ"/>
        </w:rPr>
      </w:pPr>
    </w:p>
    <w:p w:rsidR="007B2C7B" w:rsidRPr="00E00FC9" w:rsidRDefault="007B2C7B" w:rsidP="007B2C7B">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7B2C7B" w:rsidRPr="00E00FC9" w:rsidRDefault="007B2C7B" w:rsidP="009152A8">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Předání díla</w:t>
      </w:r>
      <w:r w:rsidR="00CA5BC8" w:rsidRPr="00E00FC9">
        <w:rPr>
          <w:rFonts w:ascii="Calibri" w:hAnsi="Calibri" w:cs="Calibri"/>
          <w:sz w:val="21"/>
          <w:szCs w:val="21"/>
          <w:lang w:eastAsia="cs-CZ"/>
        </w:rPr>
        <w:t xml:space="preserve"> a převzetí díla:</w:t>
      </w:r>
      <w:r w:rsidR="00CA5BC8" w:rsidRPr="00E00FC9">
        <w:rPr>
          <w:rFonts w:ascii="Calibri" w:hAnsi="Calibri" w:cs="Calibri"/>
          <w:sz w:val="21"/>
          <w:szCs w:val="21"/>
          <w:lang w:eastAsia="cs-CZ"/>
        </w:rPr>
        <w:tab/>
      </w:r>
      <w:r w:rsidR="001C6320" w:rsidRPr="00E00FC9">
        <w:rPr>
          <w:rFonts w:ascii="Calibri" w:hAnsi="Calibri" w:cs="Calibri"/>
          <w:sz w:val="21"/>
          <w:szCs w:val="21"/>
          <w:lang w:eastAsia="cs-CZ"/>
        </w:rPr>
        <w:tab/>
      </w:r>
      <w:r w:rsidR="00D556A3">
        <w:rPr>
          <w:rFonts w:ascii="Calibri" w:hAnsi="Calibri" w:cs="Calibri"/>
          <w:sz w:val="21"/>
          <w:szCs w:val="21"/>
          <w:lang w:eastAsia="cs-CZ"/>
        </w:rPr>
        <w:t>22</w:t>
      </w:r>
      <w:r w:rsidR="00C01451">
        <w:rPr>
          <w:rFonts w:ascii="Calibri" w:hAnsi="Calibri" w:cs="Calibri"/>
          <w:sz w:val="21"/>
          <w:szCs w:val="21"/>
          <w:lang w:eastAsia="cs-CZ"/>
        </w:rPr>
        <w:t xml:space="preserve">. </w:t>
      </w:r>
      <w:r w:rsidR="00D556A3">
        <w:rPr>
          <w:rFonts w:ascii="Calibri" w:hAnsi="Calibri" w:cs="Calibri"/>
          <w:sz w:val="21"/>
          <w:szCs w:val="21"/>
          <w:lang w:eastAsia="cs-CZ"/>
        </w:rPr>
        <w:t>12</w:t>
      </w:r>
      <w:r w:rsidR="00C01451">
        <w:rPr>
          <w:rFonts w:ascii="Calibri" w:hAnsi="Calibri" w:cs="Calibri"/>
          <w:sz w:val="21"/>
          <w:szCs w:val="21"/>
          <w:lang w:eastAsia="cs-CZ"/>
        </w:rPr>
        <w:t xml:space="preserve">. </w:t>
      </w:r>
      <w:r w:rsidR="00B4090F">
        <w:rPr>
          <w:rFonts w:ascii="Calibri" w:hAnsi="Calibri" w:cs="Calibri"/>
          <w:sz w:val="21"/>
          <w:szCs w:val="21"/>
          <w:lang w:eastAsia="cs-CZ"/>
        </w:rPr>
        <w:t>2016</w:t>
      </w:r>
    </w:p>
    <w:p w:rsidR="009152A8" w:rsidRPr="00E00FC9" w:rsidRDefault="001962E8" w:rsidP="001962E8">
      <w:pPr>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 xml:space="preserve">Vyklizení staveniště: </w:t>
      </w:r>
      <w:r w:rsidR="007B2C7B" w:rsidRPr="00E00FC9">
        <w:rPr>
          <w:rFonts w:ascii="Calibri" w:hAnsi="Calibri" w:cs="Calibri"/>
          <w:sz w:val="21"/>
          <w:szCs w:val="21"/>
          <w:lang w:eastAsia="cs-CZ"/>
        </w:rPr>
        <w:tab/>
      </w:r>
      <w:r w:rsidR="001C6320" w:rsidRPr="00E00FC9">
        <w:rPr>
          <w:rFonts w:ascii="Calibri" w:hAnsi="Calibri" w:cs="Calibri"/>
          <w:sz w:val="21"/>
          <w:szCs w:val="21"/>
          <w:lang w:eastAsia="cs-CZ"/>
        </w:rPr>
        <w:tab/>
      </w:r>
      <w:r w:rsidR="001C6320" w:rsidRPr="00E00FC9">
        <w:rPr>
          <w:rFonts w:ascii="Calibri" w:hAnsi="Calibri" w:cs="Calibri"/>
          <w:sz w:val="21"/>
          <w:szCs w:val="21"/>
          <w:lang w:eastAsia="cs-CZ"/>
        </w:rPr>
        <w:tab/>
      </w:r>
      <w:r w:rsidR="00166205">
        <w:rPr>
          <w:rFonts w:ascii="Calibri" w:hAnsi="Calibri" w:cs="Calibri"/>
          <w:color w:val="000000" w:themeColor="text1"/>
          <w:sz w:val="21"/>
          <w:szCs w:val="21"/>
          <w:lang w:eastAsia="cs-CZ"/>
        </w:rPr>
        <w:t>do 5 dnů od převzetí</w:t>
      </w:r>
      <w:r w:rsidR="00350AF0">
        <w:rPr>
          <w:rFonts w:ascii="Calibri" w:hAnsi="Calibri" w:cs="Calibri"/>
          <w:color w:val="000000" w:themeColor="text1"/>
          <w:sz w:val="21"/>
          <w:szCs w:val="21"/>
          <w:lang w:eastAsia="cs-CZ"/>
        </w:rPr>
        <w:t xml:space="preserve"> a předání</w:t>
      </w:r>
      <w:r w:rsidR="00166205">
        <w:rPr>
          <w:rFonts w:ascii="Calibri" w:hAnsi="Calibri" w:cs="Calibri"/>
          <w:color w:val="000000" w:themeColor="text1"/>
          <w:sz w:val="21"/>
          <w:szCs w:val="21"/>
          <w:lang w:eastAsia="cs-CZ"/>
        </w:rPr>
        <w:t xml:space="preserve"> díla</w:t>
      </w:r>
    </w:p>
    <w:p w:rsidR="00AC19D2" w:rsidRPr="00E00FC9" w:rsidRDefault="00AC19D2" w:rsidP="001962E8">
      <w:pPr>
        <w:keepNext/>
        <w:suppressAutoHyphens w:val="0"/>
        <w:spacing w:before="120" w:after="60"/>
        <w:jc w:val="center"/>
        <w:rPr>
          <w:rFonts w:ascii="Calibri" w:hAnsi="Calibri" w:cs="Calibri"/>
          <w:sz w:val="21"/>
          <w:szCs w:val="21"/>
          <w:lang w:eastAsia="cs-CZ"/>
        </w:rPr>
      </w:pPr>
    </w:p>
    <w:p w:rsidR="008A26E5" w:rsidRPr="00E00FC9" w:rsidRDefault="008A26E5" w:rsidP="00AC19D2">
      <w:pPr>
        <w:suppressAutoHyphens w:val="0"/>
        <w:rPr>
          <w:rFonts w:ascii="Calibri" w:hAnsi="Calibri" w:cs="Calibri"/>
          <w:sz w:val="21"/>
          <w:szCs w:val="21"/>
          <w:lang w:eastAsia="cs-CZ"/>
        </w:rPr>
      </w:pPr>
    </w:p>
    <w:p w:rsidR="000472B0" w:rsidRPr="00E00FC9" w:rsidRDefault="000472B0" w:rsidP="00AC19D2">
      <w:pPr>
        <w:suppressAutoHyphens w:val="0"/>
        <w:rPr>
          <w:rFonts w:ascii="Calibri" w:hAnsi="Calibri" w:cs="Calibri"/>
          <w:sz w:val="21"/>
          <w:szCs w:val="21"/>
          <w:lang w:eastAsia="cs-CZ"/>
        </w:rPr>
      </w:pPr>
    </w:p>
    <w:p w:rsidR="00FC0281" w:rsidRPr="00E00FC9" w:rsidRDefault="00FC0281" w:rsidP="00FC0281">
      <w:pPr>
        <w:suppressAutoHyphens w:val="0"/>
        <w:spacing w:before="120" w:after="60"/>
        <w:jc w:val="center"/>
        <w:rPr>
          <w:rFonts w:ascii="Calibri" w:hAnsi="Calibri" w:cs="Calibri"/>
          <w:sz w:val="21"/>
          <w:szCs w:val="21"/>
          <w:lang w:eastAsia="cs-CZ"/>
        </w:rPr>
      </w:pPr>
      <w:r w:rsidRPr="001A095F">
        <w:rPr>
          <w:rFonts w:ascii="Calibri" w:hAnsi="Calibri" w:cs="Calibri"/>
          <w:sz w:val="21"/>
          <w:szCs w:val="21"/>
          <w:lang w:eastAsia="cs-CZ"/>
        </w:rPr>
        <w:lastRenderedPageBreak/>
        <w:t>(6)</w:t>
      </w:r>
    </w:p>
    <w:p w:rsidR="00FC0281" w:rsidRPr="00E00FC9" w:rsidRDefault="00FC0281" w:rsidP="00FC0281">
      <w:pPr>
        <w:suppressAutoHyphens w:val="0"/>
        <w:spacing w:after="240"/>
        <w:ind w:left="284"/>
        <w:rPr>
          <w:rFonts w:ascii="Calibri" w:hAnsi="Calibri" w:cs="Calibri"/>
          <w:sz w:val="21"/>
          <w:szCs w:val="21"/>
          <w:lang w:eastAsia="cs-CZ"/>
        </w:rPr>
      </w:pPr>
      <w:r w:rsidRPr="00E00FC9">
        <w:rPr>
          <w:rFonts w:ascii="Calibri" w:hAnsi="Calibri" w:cs="Calibri"/>
          <w:sz w:val="21"/>
          <w:szCs w:val="21"/>
          <w:lang w:eastAsia="cs-CZ"/>
        </w:rPr>
        <w:t>Realizace díla se bude řídit odsouhlas</w:t>
      </w:r>
      <w:r w:rsidR="001A095F">
        <w:rPr>
          <w:rFonts w:ascii="Calibri" w:hAnsi="Calibri" w:cs="Calibri"/>
          <w:sz w:val="21"/>
          <w:szCs w:val="21"/>
          <w:lang w:eastAsia="cs-CZ"/>
        </w:rPr>
        <w:t>eným harmonogramem průběhu prací</w:t>
      </w:r>
      <w:r w:rsidRPr="00E00FC9">
        <w:rPr>
          <w:rFonts w:ascii="Calibri" w:hAnsi="Calibri" w:cs="Calibri"/>
          <w:sz w:val="21"/>
          <w:szCs w:val="21"/>
          <w:lang w:eastAsia="cs-CZ"/>
        </w:rPr>
        <w:t xml:space="preserve"> (dále jen „harmonogram“), který </w:t>
      </w:r>
      <w:r w:rsidR="001F3B50">
        <w:rPr>
          <w:rFonts w:ascii="Calibri" w:hAnsi="Calibri" w:cs="Calibri"/>
          <w:sz w:val="21"/>
          <w:szCs w:val="21"/>
          <w:lang w:eastAsia="cs-CZ"/>
        </w:rPr>
        <w:t>bude</w:t>
      </w:r>
      <w:r w:rsidR="001A095F">
        <w:rPr>
          <w:rFonts w:ascii="Calibri" w:hAnsi="Calibri" w:cs="Calibri"/>
          <w:sz w:val="21"/>
          <w:szCs w:val="21"/>
          <w:lang w:eastAsia="cs-CZ"/>
        </w:rPr>
        <w:t xml:space="preserve"> v souladu s termíny plnění a bude</w:t>
      </w:r>
      <w:r w:rsidR="001F3B50">
        <w:rPr>
          <w:rFonts w:ascii="Calibri" w:hAnsi="Calibri" w:cs="Calibri"/>
          <w:sz w:val="21"/>
          <w:szCs w:val="21"/>
          <w:lang w:eastAsia="cs-CZ"/>
        </w:rPr>
        <w:t xml:space="preserve"> odsouhlasen při předání staveniště</w:t>
      </w:r>
      <w:r w:rsidR="001A095F">
        <w:rPr>
          <w:rFonts w:ascii="Calibri" w:hAnsi="Calibri" w:cs="Calibri"/>
          <w:sz w:val="21"/>
          <w:szCs w:val="21"/>
          <w:lang w:eastAsia="cs-CZ"/>
        </w:rPr>
        <w:t>.</w:t>
      </w:r>
    </w:p>
    <w:p w:rsidR="00FC0281" w:rsidRPr="00E00FC9" w:rsidRDefault="00FC0281" w:rsidP="00FC0281">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(7)</w:t>
      </w:r>
    </w:p>
    <w:p w:rsidR="00FC0281" w:rsidRPr="00E00FC9" w:rsidRDefault="00FC0281" w:rsidP="00FC028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Termíny plnění uvedené v harmonogramu pro jednotlivé stavební díly jsou pro zhotovitele závazné. </w:t>
      </w:r>
    </w:p>
    <w:p w:rsidR="00FC0281" w:rsidRPr="00E00FC9" w:rsidRDefault="00FC0281" w:rsidP="00FC0281">
      <w:pPr>
        <w:suppressAutoHyphens w:val="0"/>
        <w:rPr>
          <w:rFonts w:ascii="Calibri" w:hAnsi="Calibri" w:cs="Calibri"/>
          <w:sz w:val="21"/>
          <w:szCs w:val="21"/>
          <w:lang w:eastAsia="cs-CZ"/>
        </w:rPr>
      </w:pPr>
    </w:p>
    <w:p w:rsidR="00FC0281" w:rsidRDefault="00FC0281" w:rsidP="00FC0281">
      <w:pPr>
        <w:suppressAutoHyphens w:val="0"/>
        <w:spacing w:after="120"/>
        <w:jc w:val="center"/>
        <w:rPr>
          <w:rFonts w:ascii="Calibri" w:hAnsi="Calibri" w:cs="Calibri"/>
          <w:sz w:val="21"/>
          <w:szCs w:val="21"/>
          <w:lang w:eastAsia="cs-CZ"/>
        </w:rPr>
      </w:pPr>
      <w:r>
        <w:rPr>
          <w:rFonts w:ascii="Calibri" w:hAnsi="Calibri" w:cs="Calibri"/>
          <w:sz w:val="21"/>
          <w:szCs w:val="21"/>
          <w:lang w:eastAsia="cs-CZ"/>
        </w:rPr>
        <w:t>(8)</w:t>
      </w:r>
    </w:p>
    <w:p w:rsidR="00FC0281" w:rsidRDefault="00FC0281" w:rsidP="00FC0281">
      <w:pPr>
        <w:suppressAutoHyphens w:val="0"/>
        <w:ind w:left="284"/>
        <w:rPr>
          <w:rFonts w:ascii="Calibri" w:hAnsi="Calibri" w:cs="Calibri"/>
          <w:sz w:val="21"/>
          <w:szCs w:val="21"/>
          <w:lang w:eastAsia="cs-CZ"/>
        </w:rPr>
      </w:pPr>
      <w:r>
        <w:rPr>
          <w:rFonts w:ascii="Calibri" w:hAnsi="Calibri" w:cs="Calibri"/>
          <w:sz w:val="21"/>
          <w:szCs w:val="21"/>
          <w:lang w:eastAsia="cs-CZ"/>
        </w:rPr>
        <w:t>Termíny plnění uvedené v čl. V. této SOD mohou být změněny pouze v případě, že nepříznivé klimatické podmínky neumožní</w:t>
      </w:r>
      <w:r w:rsidR="00ED577A">
        <w:rPr>
          <w:rFonts w:ascii="Calibri" w:hAnsi="Calibri" w:cs="Calibri"/>
          <w:sz w:val="21"/>
          <w:szCs w:val="21"/>
          <w:lang w:eastAsia="cs-CZ"/>
        </w:rPr>
        <w:t xml:space="preserve"> </w:t>
      </w:r>
      <w:r>
        <w:rPr>
          <w:rFonts w:ascii="Calibri" w:hAnsi="Calibri" w:cs="Calibri"/>
          <w:sz w:val="21"/>
          <w:szCs w:val="21"/>
          <w:lang w:eastAsia="cs-CZ"/>
        </w:rPr>
        <w:t>zhotoviteli provádění stavebních prací</w:t>
      </w:r>
      <w:r w:rsidR="00ED577A">
        <w:rPr>
          <w:rFonts w:ascii="Calibri" w:hAnsi="Calibri" w:cs="Calibri"/>
          <w:sz w:val="21"/>
          <w:szCs w:val="21"/>
          <w:lang w:eastAsia="cs-CZ"/>
        </w:rPr>
        <w:t>. Zhotovitel je v těchto případech povinen bezodkladně oznámit tuto skutečnost objednateli, oprávněnost tohoto požadavku musí být následně odsouhlasena technickým dozorem objednatele. Změna termínů plnění musí být, za splnění uvedených podmínek, provedena prostřednictvím dodatku k této SOD, a to po dohodě obou smluvních stran.</w:t>
      </w:r>
    </w:p>
    <w:p w:rsidR="00ED577A" w:rsidRDefault="00ED577A" w:rsidP="00FC0281">
      <w:pPr>
        <w:suppressAutoHyphens w:val="0"/>
        <w:ind w:left="284"/>
        <w:rPr>
          <w:rFonts w:ascii="Calibri" w:hAnsi="Calibri" w:cs="Calibri"/>
          <w:sz w:val="21"/>
          <w:szCs w:val="21"/>
          <w:lang w:eastAsia="cs-CZ"/>
        </w:rPr>
      </w:pPr>
    </w:p>
    <w:p w:rsidR="00ED577A" w:rsidRDefault="00ED577A" w:rsidP="00ED577A">
      <w:pPr>
        <w:suppressAutoHyphens w:val="0"/>
        <w:ind w:left="284"/>
        <w:rPr>
          <w:rFonts w:ascii="Calibri" w:hAnsi="Calibri" w:cs="Calibri"/>
          <w:sz w:val="21"/>
          <w:szCs w:val="21"/>
          <w:lang w:eastAsia="cs-CZ"/>
        </w:rPr>
      </w:pPr>
    </w:p>
    <w:p w:rsidR="00FC0281" w:rsidRPr="00E00FC9" w:rsidRDefault="00FC0281"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9152A8" w:rsidRPr="00E00FC9" w:rsidRDefault="00F25381" w:rsidP="00F25381">
      <w:pPr>
        <w:suppressAutoHyphens w:val="0"/>
        <w:ind w:left="284"/>
        <w:jc w:val="left"/>
        <w:rPr>
          <w:rFonts w:ascii="Calibri" w:hAnsi="Calibri" w:cs="Calibri"/>
          <w:sz w:val="21"/>
          <w:szCs w:val="21"/>
          <w:lang w:eastAsia="cs-CZ"/>
        </w:rPr>
      </w:pPr>
      <w:r w:rsidRPr="00E00FC9">
        <w:rPr>
          <w:rFonts w:ascii="Calibri" w:hAnsi="Calibri" w:cs="Calibri"/>
          <w:sz w:val="21"/>
          <w:szCs w:val="21"/>
          <w:lang w:eastAsia="cs-CZ"/>
        </w:rPr>
        <w:t xml:space="preserve">Místem </w:t>
      </w:r>
      <w:r w:rsidR="006008BE">
        <w:rPr>
          <w:rFonts w:ascii="Calibri" w:hAnsi="Calibri" w:cs="Calibri"/>
          <w:sz w:val="21"/>
          <w:szCs w:val="21"/>
          <w:lang w:eastAsia="cs-CZ"/>
        </w:rPr>
        <w:t>p</w:t>
      </w:r>
      <w:r w:rsidRPr="00E00FC9">
        <w:rPr>
          <w:rFonts w:ascii="Calibri" w:hAnsi="Calibri" w:cs="Calibri"/>
          <w:sz w:val="21"/>
          <w:szCs w:val="21"/>
          <w:lang w:eastAsia="cs-CZ"/>
        </w:rPr>
        <w:t>lnění je</w:t>
      </w:r>
      <w:r w:rsidR="006008BE">
        <w:rPr>
          <w:rFonts w:ascii="Calibri" w:hAnsi="Calibri" w:cs="Calibri"/>
          <w:sz w:val="21"/>
          <w:szCs w:val="21"/>
          <w:lang w:eastAsia="cs-CZ"/>
        </w:rPr>
        <w:t xml:space="preserve"> </w:t>
      </w:r>
      <w:r w:rsidR="001171F2" w:rsidRPr="001171F2">
        <w:rPr>
          <w:rFonts w:ascii="Calibri" w:hAnsi="Calibri" w:cs="Calibri"/>
          <w:bCs/>
          <w:sz w:val="21"/>
          <w:szCs w:val="21"/>
          <w:lang w:eastAsia="cs-CZ"/>
        </w:rPr>
        <w:t>Domov pro osoby se zdravotním postižením Horní Bříza,</w:t>
      </w:r>
      <w:r w:rsidR="001171F2" w:rsidRPr="001171F2">
        <w:rPr>
          <w:rFonts w:ascii="Calibri" w:hAnsi="Calibri" w:cs="Calibri"/>
          <w:b/>
          <w:bCs/>
          <w:sz w:val="21"/>
          <w:szCs w:val="21"/>
          <w:lang w:eastAsia="cs-CZ"/>
        </w:rPr>
        <w:t xml:space="preserve"> </w:t>
      </w:r>
      <w:r w:rsidR="001171F2" w:rsidRPr="001171F2">
        <w:rPr>
          <w:rFonts w:ascii="Calibri" w:hAnsi="Calibri" w:cs="Calibri"/>
          <w:bCs/>
          <w:sz w:val="21"/>
          <w:szCs w:val="21"/>
          <w:lang w:eastAsia="cs-CZ"/>
        </w:rPr>
        <w:t>U Vrbky 486, 330 12 Horní Bříza</w:t>
      </w:r>
      <w:r w:rsidR="006D4A9B" w:rsidRPr="00E00FC9">
        <w:rPr>
          <w:rFonts w:ascii="Calibri" w:hAnsi="Calibri" w:cs="Calibri"/>
          <w:sz w:val="21"/>
          <w:szCs w:val="21"/>
          <w:lang w:eastAsia="cs-CZ"/>
        </w:rPr>
        <w:t xml:space="preserve">. </w:t>
      </w:r>
    </w:p>
    <w:p w:rsidR="00391F72" w:rsidRPr="00E00FC9" w:rsidRDefault="00391F72" w:rsidP="009152A8">
      <w:pPr>
        <w:suppressAutoHyphens w:val="0"/>
        <w:jc w:val="left"/>
        <w:rPr>
          <w:rFonts w:ascii="Calibri" w:hAnsi="Calibri" w:cs="Calibri"/>
          <w:sz w:val="21"/>
          <w:szCs w:val="21"/>
          <w:lang w:eastAsia="cs-CZ"/>
        </w:rPr>
      </w:pPr>
    </w:p>
    <w:p w:rsidR="005E5CC1" w:rsidRPr="00E00FC9" w:rsidRDefault="005E5CC1" w:rsidP="009152A8">
      <w:pPr>
        <w:suppressAutoHyphens w:val="0"/>
        <w:jc w:val="left"/>
        <w:rPr>
          <w:rFonts w:ascii="Calibri" w:hAnsi="Calibri" w:cs="Calibri"/>
          <w:sz w:val="21"/>
          <w:szCs w:val="21"/>
          <w:lang w:eastAsia="cs-CZ"/>
        </w:rPr>
      </w:pPr>
    </w:p>
    <w:p w:rsidR="006D4A9B" w:rsidRPr="00E00FC9" w:rsidRDefault="006D4A9B" w:rsidP="009152A8">
      <w:pPr>
        <w:suppressAutoHyphens w:val="0"/>
        <w:jc w:val="left"/>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F602AA" w:rsidRPr="004205AE" w:rsidRDefault="00675863" w:rsidP="00CC7BA1">
      <w:pPr>
        <w:suppressAutoHyphens w:val="0"/>
        <w:ind w:left="284"/>
        <w:rPr>
          <w:rFonts w:ascii="Calibri" w:hAnsi="Calibri" w:cs="Calibri"/>
          <w:sz w:val="21"/>
          <w:szCs w:val="21"/>
          <w:lang w:eastAsia="cs-CZ"/>
        </w:rPr>
      </w:pPr>
      <w:r w:rsidRPr="00890B28">
        <w:rPr>
          <w:rFonts w:ascii="Calibri" w:hAnsi="Calibri" w:cs="Calibri"/>
          <w:sz w:val="21"/>
          <w:szCs w:val="21"/>
          <w:lang w:eastAsia="cs-CZ"/>
        </w:rPr>
        <w:t xml:space="preserve">Cena za provedení předmětu této smlouvy bude objednatelem hrazena na základě </w:t>
      </w:r>
      <w:r>
        <w:rPr>
          <w:rFonts w:ascii="Calibri" w:hAnsi="Calibri" w:cs="Calibri"/>
          <w:sz w:val="21"/>
          <w:szCs w:val="21"/>
          <w:lang w:eastAsia="cs-CZ"/>
        </w:rPr>
        <w:t>daňových dokladů (</w:t>
      </w:r>
      <w:r w:rsidRPr="00890B28">
        <w:rPr>
          <w:rFonts w:ascii="Calibri" w:hAnsi="Calibri" w:cs="Calibri"/>
          <w:sz w:val="21"/>
          <w:szCs w:val="21"/>
          <w:lang w:eastAsia="cs-CZ"/>
        </w:rPr>
        <w:t>faktur</w:t>
      </w:r>
      <w:r>
        <w:rPr>
          <w:rFonts w:ascii="Calibri" w:hAnsi="Calibri" w:cs="Calibri"/>
          <w:sz w:val="21"/>
          <w:szCs w:val="21"/>
          <w:lang w:eastAsia="cs-CZ"/>
        </w:rPr>
        <w:t>)</w:t>
      </w:r>
      <w:r w:rsidRPr="00890B28">
        <w:rPr>
          <w:rFonts w:ascii="Calibri" w:hAnsi="Calibri" w:cs="Calibri"/>
          <w:sz w:val="21"/>
          <w:szCs w:val="21"/>
          <w:lang w:eastAsia="cs-CZ"/>
        </w:rPr>
        <w:t xml:space="preserve"> vystavených zhotovitelem. Fakturace bude prováděna za každ</w:t>
      </w:r>
      <w:r>
        <w:rPr>
          <w:rFonts w:ascii="Calibri" w:hAnsi="Calibri" w:cs="Calibri"/>
          <w:sz w:val="21"/>
          <w:szCs w:val="21"/>
          <w:lang w:eastAsia="cs-CZ"/>
        </w:rPr>
        <w:t>ý</w:t>
      </w:r>
      <w:r w:rsidRPr="00890B28">
        <w:rPr>
          <w:rFonts w:ascii="Calibri" w:hAnsi="Calibri" w:cs="Calibri"/>
          <w:sz w:val="21"/>
          <w:szCs w:val="21"/>
          <w:lang w:eastAsia="cs-CZ"/>
        </w:rPr>
        <w:t xml:space="preserve"> </w:t>
      </w:r>
      <w:r>
        <w:rPr>
          <w:rFonts w:ascii="Calibri" w:hAnsi="Calibri" w:cs="Calibri"/>
          <w:sz w:val="21"/>
          <w:szCs w:val="21"/>
          <w:lang w:eastAsia="cs-CZ"/>
        </w:rPr>
        <w:t>měsíc</w:t>
      </w:r>
      <w:r w:rsidRPr="00890B28">
        <w:rPr>
          <w:rFonts w:ascii="Calibri" w:hAnsi="Calibri" w:cs="Calibri"/>
          <w:sz w:val="21"/>
          <w:szCs w:val="21"/>
          <w:lang w:eastAsia="cs-CZ"/>
        </w:rPr>
        <w:t>, na základě soupisu provedených prací a dodávek předloženým zhotovitelem a odsouhlaseným objednatelem</w:t>
      </w:r>
      <w:r w:rsidRPr="00890B28">
        <w:rPr>
          <w:rFonts w:asciiTheme="minorHAnsi" w:hAnsiTheme="minorHAnsi" w:cstheme="minorHAnsi"/>
          <w:sz w:val="21"/>
          <w:szCs w:val="21"/>
        </w:rPr>
        <w:t>. Zhotovitel před</w:t>
      </w:r>
      <w:r>
        <w:rPr>
          <w:rFonts w:asciiTheme="minorHAnsi" w:hAnsiTheme="minorHAnsi" w:cstheme="minorHAnsi"/>
          <w:sz w:val="21"/>
          <w:szCs w:val="21"/>
        </w:rPr>
        <w:t xml:space="preserve">loží objednateli nejpozději do </w:t>
      </w:r>
      <w:r w:rsidRPr="00890B28">
        <w:rPr>
          <w:rFonts w:asciiTheme="minorHAnsi" w:hAnsiTheme="minorHAnsi" w:cstheme="minorHAnsi"/>
          <w:sz w:val="21"/>
          <w:szCs w:val="21"/>
        </w:rPr>
        <w:t xml:space="preserve">5. dne </w:t>
      </w:r>
      <w:r>
        <w:rPr>
          <w:rFonts w:asciiTheme="minorHAnsi" w:hAnsiTheme="minorHAnsi" w:cstheme="minorHAnsi"/>
          <w:sz w:val="21"/>
          <w:szCs w:val="21"/>
        </w:rPr>
        <w:t>následujícího měsíce</w:t>
      </w:r>
      <w:r w:rsidRPr="00890B28">
        <w:rPr>
          <w:rFonts w:asciiTheme="minorHAnsi" w:hAnsiTheme="minorHAnsi" w:cstheme="minorHAnsi"/>
          <w:sz w:val="21"/>
          <w:szCs w:val="21"/>
        </w:rPr>
        <w:t xml:space="preserve"> soupis provedených prací a</w:t>
      </w:r>
      <w:r w:rsidRPr="004205AE">
        <w:rPr>
          <w:rFonts w:asciiTheme="minorHAnsi" w:hAnsiTheme="minorHAnsi" w:cstheme="minorHAnsi"/>
          <w:sz w:val="21"/>
          <w:szCs w:val="21"/>
        </w:rPr>
        <w:t xml:space="preserve"> dodávek oceněných dle čl. IV a po jeho odsouhlasení technickým dozorem objednatele (je povinen se vyjádřit nejpozději do 3 pracovních dnů od data doručení) </w:t>
      </w:r>
      <w:r>
        <w:rPr>
          <w:rFonts w:asciiTheme="minorHAnsi" w:hAnsiTheme="minorHAnsi" w:cstheme="minorHAnsi"/>
          <w:sz w:val="21"/>
          <w:szCs w:val="21"/>
        </w:rPr>
        <w:t>vystaví daňový doklad (fakturu)</w:t>
      </w:r>
      <w:r w:rsidRPr="004205AE">
        <w:rPr>
          <w:rFonts w:asciiTheme="minorHAnsi" w:hAnsiTheme="minorHAnsi" w:cstheme="minorHAnsi"/>
          <w:sz w:val="21"/>
          <w:szCs w:val="21"/>
        </w:rPr>
        <w:t>. Přílohou daňového dokladu (faktury) bude soupis provedených prací a dodávek</w:t>
      </w:r>
      <w:r w:rsidRPr="004205AE">
        <w:rPr>
          <w:rFonts w:ascii="Calibri" w:hAnsi="Calibri" w:cs="Calibri"/>
          <w:bCs/>
          <w:sz w:val="21"/>
          <w:szCs w:val="21"/>
          <w:lang w:eastAsia="cs-CZ"/>
        </w:rPr>
        <w:t>.</w:t>
      </w:r>
      <w:r>
        <w:rPr>
          <w:rFonts w:ascii="Calibri" w:hAnsi="Calibri" w:cs="Calibri"/>
          <w:bCs/>
          <w:sz w:val="21"/>
          <w:szCs w:val="21"/>
          <w:lang w:eastAsia="cs-CZ"/>
        </w:rPr>
        <w:t xml:space="preserve"> </w:t>
      </w:r>
      <w:r w:rsidRPr="004205AE">
        <w:rPr>
          <w:rFonts w:ascii="Calibri" w:hAnsi="Calibri" w:cs="Calibri"/>
          <w:color w:val="010000"/>
          <w:sz w:val="21"/>
          <w:szCs w:val="21"/>
          <w:lang w:eastAsia="cs-CZ"/>
        </w:rPr>
        <w:t xml:space="preserve">Provedené práce budou hrazeny měsíčně na základě předložených </w:t>
      </w:r>
      <w:r>
        <w:rPr>
          <w:rFonts w:ascii="Calibri" w:hAnsi="Calibri" w:cs="Calibri"/>
          <w:color w:val="010000"/>
          <w:sz w:val="21"/>
          <w:szCs w:val="21"/>
          <w:lang w:eastAsia="cs-CZ"/>
        </w:rPr>
        <w:t>daňových dokladů (</w:t>
      </w:r>
      <w:r w:rsidRPr="004205AE">
        <w:rPr>
          <w:rFonts w:ascii="Calibri" w:hAnsi="Calibri" w:cs="Calibri"/>
          <w:color w:val="010000"/>
          <w:sz w:val="21"/>
          <w:szCs w:val="21"/>
          <w:lang w:eastAsia="cs-CZ"/>
        </w:rPr>
        <w:t>faktur</w:t>
      </w:r>
      <w:r>
        <w:rPr>
          <w:rFonts w:ascii="Calibri" w:hAnsi="Calibri" w:cs="Calibri"/>
          <w:color w:val="010000"/>
          <w:sz w:val="21"/>
          <w:szCs w:val="21"/>
          <w:lang w:eastAsia="cs-CZ"/>
        </w:rPr>
        <w:t>)</w:t>
      </w:r>
      <w:r w:rsidRPr="004205AE">
        <w:rPr>
          <w:rFonts w:ascii="Calibri" w:hAnsi="Calibri" w:cs="Calibri"/>
          <w:color w:val="010000"/>
          <w:sz w:val="21"/>
          <w:szCs w:val="21"/>
          <w:lang w:eastAsia="cs-CZ"/>
        </w:rPr>
        <w:t xml:space="preserve"> až do výše </w:t>
      </w:r>
      <w:r w:rsidR="00582192">
        <w:rPr>
          <w:rFonts w:ascii="Calibri" w:hAnsi="Calibri" w:cs="Calibri"/>
          <w:color w:val="010000"/>
          <w:sz w:val="21"/>
          <w:szCs w:val="21"/>
          <w:lang w:eastAsia="cs-CZ"/>
        </w:rPr>
        <w:t>8</w:t>
      </w:r>
      <w:r w:rsidRPr="004205AE">
        <w:rPr>
          <w:rFonts w:ascii="Calibri" w:hAnsi="Calibri" w:cs="Calibri"/>
          <w:color w:val="010000"/>
          <w:sz w:val="21"/>
          <w:szCs w:val="21"/>
          <w:lang w:eastAsia="cs-CZ"/>
        </w:rPr>
        <w:t xml:space="preserve">0% celkové hodnoty díla. Zbývající část tj. </w:t>
      </w:r>
      <w:r w:rsidR="00582192">
        <w:rPr>
          <w:rFonts w:ascii="Calibri" w:hAnsi="Calibri" w:cs="Calibri"/>
          <w:color w:val="010000"/>
          <w:sz w:val="21"/>
          <w:szCs w:val="21"/>
          <w:lang w:eastAsia="cs-CZ"/>
        </w:rPr>
        <w:t>2</w:t>
      </w:r>
      <w:r w:rsidRPr="004205AE">
        <w:rPr>
          <w:rFonts w:ascii="Calibri" w:hAnsi="Calibri" w:cs="Calibri"/>
          <w:color w:val="010000"/>
          <w:sz w:val="21"/>
          <w:szCs w:val="21"/>
          <w:lang w:eastAsia="cs-CZ"/>
        </w:rPr>
        <w:t>0% činí pozastávka a objednatel je uhradí po odstranění všech vad a nedodělků.</w:t>
      </w:r>
    </w:p>
    <w:p w:rsidR="00787120" w:rsidRPr="00E00FC9" w:rsidRDefault="00787120" w:rsidP="00CC7BA1">
      <w:pPr>
        <w:suppressAutoHyphens w:val="0"/>
        <w:ind w:left="284"/>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0B87" w:rsidRPr="00E00FC9">
        <w:rPr>
          <w:rFonts w:ascii="Calibri" w:hAnsi="Calibri" w:cs="Calibri"/>
          <w:sz w:val="21"/>
          <w:szCs w:val="21"/>
          <w:lang w:eastAsia="cs-CZ"/>
        </w:rPr>
        <w:t>2</w:t>
      </w:r>
      <w:r w:rsidRPr="00E00FC9">
        <w:rPr>
          <w:rFonts w:ascii="Calibri" w:hAnsi="Calibri" w:cs="Calibri"/>
          <w:sz w:val="21"/>
          <w:szCs w:val="21"/>
          <w:lang w:eastAsia="cs-CZ"/>
        </w:rPr>
        <w:t>)</w:t>
      </w:r>
    </w:p>
    <w:p w:rsidR="00787120" w:rsidRDefault="00787120" w:rsidP="00CC7BA1">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Splatnost veškerých daňových účetních dokladů (faktur) se stanovuje na </w:t>
      </w:r>
      <w:r w:rsidR="00A777F6" w:rsidRPr="00E00FC9">
        <w:rPr>
          <w:rFonts w:ascii="Calibri" w:hAnsi="Calibri" w:cs="Calibri"/>
          <w:color w:val="000000" w:themeColor="text1"/>
          <w:sz w:val="21"/>
          <w:szCs w:val="21"/>
          <w:lang w:eastAsia="cs-CZ"/>
        </w:rPr>
        <w:t>3</w:t>
      </w:r>
      <w:r w:rsidRPr="00E00FC9">
        <w:rPr>
          <w:rFonts w:ascii="Calibri" w:hAnsi="Calibri" w:cs="Calibri"/>
          <w:color w:val="000000" w:themeColor="text1"/>
          <w:sz w:val="21"/>
          <w:szCs w:val="21"/>
          <w:lang w:eastAsia="cs-CZ"/>
        </w:rPr>
        <w:t>0 kalendářních dnů</w:t>
      </w:r>
      <w:r w:rsidRPr="00E00FC9">
        <w:rPr>
          <w:rFonts w:ascii="Calibri" w:hAnsi="Calibri" w:cs="Calibri"/>
          <w:sz w:val="21"/>
          <w:szCs w:val="21"/>
          <w:lang w:eastAsia="cs-CZ"/>
        </w:rPr>
        <w:t xml:space="preserve"> ode dne převzetí faktury </w:t>
      </w:r>
      <w:r w:rsidR="0074332E" w:rsidRPr="00E00FC9">
        <w:rPr>
          <w:rFonts w:ascii="Calibri" w:hAnsi="Calibri" w:cs="Calibri"/>
          <w:sz w:val="21"/>
          <w:szCs w:val="21"/>
          <w:lang w:eastAsia="cs-CZ"/>
        </w:rPr>
        <w:t>objednatelem</w:t>
      </w:r>
      <w:r w:rsidRPr="00E00FC9">
        <w:rPr>
          <w:rFonts w:ascii="Calibri" w:hAnsi="Calibri" w:cs="Calibri"/>
          <w:sz w:val="21"/>
          <w:szCs w:val="21"/>
          <w:lang w:eastAsia="cs-CZ"/>
        </w:rPr>
        <w:t xml:space="preserve">. Dnem úhrady se rozumí den, kdy byla celková účtovaná částka prokazatelně odepsána z účtu </w:t>
      </w:r>
      <w:r w:rsidR="0074332E" w:rsidRPr="00E00FC9">
        <w:rPr>
          <w:rFonts w:ascii="Calibri" w:hAnsi="Calibri" w:cs="Calibri"/>
          <w:sz w:val="21"/>
          <w:szCs w:val="21"/>
          <w:lang w:eastAsia="cs-CZ"/>
        </w:rPr>
        <w:t>objednatele</w:t>
      </w:r>
      <w:r w:rsidRPr="00E00FC9">
        <w:rPr>
          <w:rFonts w:ascii="Calibri" w:hAnsi="Calibri" w:cs="Calibri"/>
          <w:sz w:val="21"/>
          <w:szCs w:val="21"/>
          <w:lang w:eastAsia="cs-CZ"/>
        </w:rPr>
        <w:t xml:space="preserve"> ve p</w:t>
      </w:r>
      <w:r w:rsidR="0074332E" w:rsidRPr="00E00FC9">
        <w:rPr>
          <w:rFonts w:ascii="Calibri" w:hAnsi="Calibri" w:cs="Calibri"/>
          <w:sz w:val="21"/>
          <w:szCs w:val="21"/>
          <w:lang w:eastAsia="cs-CZ"/>
        </w:rPr>
        <w:t>rospěch účtu zhotovitele</w:t>
      </w:r>
      <w:r w:rsidRPr="00E00FC9">
        <w:rPr>
          <w:rFonts w:ascii="Calibri" w:hAnsi="Calibri" w:cs="Calibri"/>
          <w:sz w:val="21"/>
          <w:szCs w:val="21"/>
          <w:lang w:eastAsia="cs-CZ"/>
        </w:rPr>
        <w:t>.</w:t>
      </w:r>
    </w:p>
    <w:p w:rsidR="006731BD" w:rsidRPr="00E00FC9" w:rsidRDefault="006731BD" w:rsidP="007C4FDE">
      <w:pPr>
        <w:suppressAutoHyphens w:val="0"/>
        <w:rPr>
          <w:rFonts w:ascii="Calibri" w:hAnsi="Calibri" w:cs="Calibri"/>
          <w:sz w:val="21"/>
          <w:szCs w:val="21"/>
          <w:lang w:eastAsia="cs-CZ"/>
        </w:rPr>
      </w:pPr>
    </w:p>
    <w:p w:rsidR="00787120" w:rsidRPr="00E00FC9" w:rsidRDefault="00787120" w:rsidP="00787120">
      <w:pPr>
        <w:suppressAutoHyphens w:val="0"/>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vždy </w:t>
      </w:r>
      <w:r w:rsidR="00F602AA" w:rsidRPr="00E00FC9">
        <w:rPr>
          <w:rFonts w:ascii="Calibri" w:hAnsi="Calibri" w:cs="Calibri"/>
          <w:b/>
          <w:sz w:val="21"/>
          <w:szCs w:val="21"/>
          <w:lang w:eastAsia="cs-CZ"/>
        </w:rPr>
        <w:t>dva originály daňových účetních dokladů (faktur)</w:t>
      </w:r>
      <w:r w:rsidR="00F602AA" w:rsidRPr="00E00FC9">
        <w:rPr>
          <w:rFonts w:ascii="Calibri" w:hAnsi="Calibri" w:cs="Calibri"/>
          <w:sz w:val="21"/>
          <w:szCs w:val="21"/>
          <w:lang w:eastAsia="cs-CZ"/>
        </w:rPr>
        <w:t>.</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Nedojde-li mezi oběma stranami k dohodě při odsouhlasení množství</w:t>
      </w:r>
      <w:r w:rsidR="006541A0" w:rsidRPr="00E00FC9">
        <w:rPr>
          <w:rFonts w:ascii="Calibri" w:hAnsi="Calibri" w:cs="Calibri"/>
          <w:sz w:val="21"/>
          <w:szCs w:val="21"/>
          <w:lang w:eastAsia="cs-CZ"/>
        </w:rPr>
        <w:t>,</w:t>
      </w:r>
      <w:r w:rsidRPr="00E00FC9">
        <w:rPr>
          <w:rFonts w:ascii="Calibri" w:hAnsi="Calibri" w:cs="Calibri"/>
          <w:sz w:val="21"/>
          <w:szCs w:val="21"/>
          <w:lang w:eastAsia="cs-CZ"/>
        </w:rPr>
        <w:t xml:space="preserve"> druhu</w:t>
      </w:r>
      <w:r w:rsidR="006541A0" w:rsidRPr="00E00FC9">
        <w:rPr>
          <w:rFonts w:ascii="Calibri" w:hAnsi="Calibri" w:cs="Calibri"/>
          <w:sz w:val="21"/>
          <w:szCs w:val="21"/>
          <w:lang w:eastAsia="cs-CZ"/>
        </w:rPr>
        <w:t xml:space="preserve"> a kvality</w:t>
      </w:r>
      <w:r w:rsidRPr="00E00FC9">
        <w:rPr>
          <w:rFonts w:ascii="Calibri" w:hAnsi="Calibri" w:cs="Calibri"/>
          <w:sz w:val="21"/>
          <w:szCs w:val="21"/>
          <w:lang w:eastAsia="cs-CZ"/>
        </w:rPr>
        <w:t xml:space="preserve"> provedených prací, je zhotovitel oprávněn fakturovat pouze práce, u kterých </w:t>
      </w:r>
      <w:r w:rsidR="006541A0" w:rsidRPr="00E00FC9">
        <w:rPr>
          <w:rFonts w:ascii="Calibri" w:hAnsi="Calibri" w:cs="Calibri"/>
          <w:sz w:val="21"/>
          <w:szCs w:val="21"/>
          <w:lang w:eastAsia="cs-CZ"/>
        </w:rPr>
        <w:t>došlo mezi smluvními stranami ke shodě</w:t>
      </w:r>
      <w:r w:rsidRPr="00E00FC9">
        <w:rPr>
          <w:rFonts w:ascii="Calibri" w:hAnsi="Calibri" w:cs="Calibri"/>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EE4923" w:rsidP="00EE492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5</w:t>
      </w:r>
      <w:r w:rsidRPr="00E00FC9">
        <w:rPr>
          <w:rFonts w:ascii="Calibri" w:hAnsi="Calibri" w:cs="Calibri"/>
          <w:sz w:val="21"/>
          <w:szCs w:val="21"/>
          <w:lang w:eastAsia="cs-CZ"/>
        </w:rPr>
        <w:t>)</w:t>
      </w:r>
    </w:p>
    <w:p w:rsidR="0039371D" w:rsidRPr="00E00FC9" w:rsidRDefault="009152A8" w:rsidP="00AC19D2">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EE4923" w:rsidRPr="00E00FC9" w:rsidRDefault="00EE4923" w:rsidP="00E00FC9">
      <w:pPr>
        <w:suppressAutoHyphens w:val="0"/>
        <w:spacing w:line="276" w:lineRule="auto"/>
        <w:rPr>
          <w:rFonts w:ascii="Calibri" w:hAnsi="Calibri" w:cs="Calibri"/>
          <w:sz w:val="21"/>
          <w:szCs w:val="21"/>
          <w:lang w:eastAsia="cs-CZ"/>
        </w:rPr>
      </w:pP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název díla, označení části díla,</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4B690C" w:rsidRPr="00E00FC9" w:rsidRDefault="004B690C"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4B6DAD">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C4FDE">
        <w:rPr>
          <w:rFonts w:ascii="Calibri" w:hAnsi="Calibri" w:cs="Calibri"/>
          <w:sz w:val="21"/>
          <w:szCs w:val="21"/>
          <w:lang w:eastAsia="cs-CZ"/>
        </w:rPr>
        <w:t>7</w:t>
      </w:r>
      <w:r w:rsidRPr="00E00FC9">
        <w:rPr>
          <w:rFonts w:ascii="Calibri" w:hAnsi="Calibri" w:cs="Calibri"/>
          <w:sz w:val="21"/>
          <w:szCs w:val="21"/>
          <w:lang w:eastAsia="cs-CZ"/>
        </w:rPr>
        <w:t>)</w:t>
      </w:r>
    </w:p>
    <w:p w:rsidR="00FC5765" w:rsidRPr="004205AE" w:rsidRDefault="00EE4923" w:rsidP="004205AE">
      <w:pPr>
        <w:suppressAutoHyphens w:val="0"/>
        <w:spacing w:line="276" w:lineRule="auto"/>
        <w:ind w:left="284"/>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 xml:space="preserve">a požadovat vystavení nového řádného daňového účetního dokladu (faktury). Právo vrátit tento doklad </w:t>
      </w:r>
      <w:r w:rsidR="001C6320" w:rsidRPr="00E00FC9">
        <w:rPr>
          <w:rFonts w:ascii="Calibri" w:hAnsi="Calibri" w:cs="Calibri"/>
          <w:bCs/>
          <w:sz w:val="21"/>
          <w:szCs w:val="21"/>
          <w:lang w:eastAsia="cs-CZ"/>
        </w:rPr>
        <w:t>zhotoviteli</w:t>
      </w:r>
      <w:r w:rsidRPr="00E00FC9">
        <w:rPr>
          <w:rFonts w:ascii="Calibri" w:hAnsi="Calibri" w:cs="Calibri"/>
          <w:bCs/>
          <w:sz w:val="21"/>
          <w:szCs w:val="21"/>
          <w:lang w:eastAsia="cs-CZ"/>
        </w:rPr>
        <w:t xml:space="preserve"> zaniká, neuplatní-li jej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do sedmi pracovních dnů ode dne doručení takového dokladu </w:t>
      </w:r>
      <w:r w:rsidR="001C6320" w:rsidRPr="00E00FC9">
        <w:rPr>
          <w:rFonts w:ascii="Calibri" w:hAnsi="Calibri" w:cs="Calibri"/>
          <w:bCs/>
          <w:sz w:val="21"/>
          <w:szCs w:val="21"/>
          <w:lang w:eastAsia="cs-CZ"/>
        </w:rPr>
        <w:t>zhotovitelem</w:t>
      </w:r>
      <w:r w:rsidRPr="00E00FC9">
        <w:rPr>
          <w:rFonts w:ascii="Calibri" w:hAnsi="Calibri" w:cs="Calibri"/>
          <w:bCs/>
          <w:sz w:val="21"/>
          <w:szCs w:val="21"/>
          <w:lang w:eastAsia="cs-CZ"/>
        </w:rPr>
        <w:t xml:space="preserve">. 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9152A8" w:rsidRPr="00E00FC9" w:rsidRDefault="009152A8" w:rsidP="00253F33">
      <w:pPr>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I. </w:t>
      </w:r>
      <w:r w:rsidRPr="00E00FC9">
        <w:rPr>
          <w:rFonts w:ascii="Calibri" w:hAnsi="Calibri" w:cs="Calibri"/>
          <w:b/>
          <w:caps/>
          <w:sz w:val="21"/>
          <w:szCs w:val="21"/>
          <w:u w:val="single"/>
          <w:lang w:eastAsia="cs-CZ"/>
        </w:rPr>
        <w:t>Majetkové sankce, smluvní pokuty</w:t>
      </w:r>
    </w:p>
    <w:p w:rsidR="00903C69" w:rsidRPr="00E00FC9" w:rsidRDefault="00903C69" w:rsidP="00903C69">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03C69" w:rsidRPr="00E00FC9" w:rsidRDefault="00903C69" w:rsidP="000202D9">
      <w:pPr>
        <w:keepNext/>
        <w:suppressAutoHyphens w:val="0"/>
        <w:spacing w:after="60"/>
        <w:jc w:val="left"/>
        <w:rPr>
          <w:rFonts w:ascii="Calibri" w:hAnsi="Calibri" w:cs="Calibri"/>
          <w:sz w:val="21"/>
          <w:szCs w:val="21"/>
          <w:lang w:eastAsia="cs-CZ"/>
        </w:rPr>
      </w:pPr>
      <w:r w:rsidRPr="00E00FC9">
        <w:rPr>
          <w:rFonts w:ascii="Calibri" w:hAnsi="Calibri" w:cs="Calibri"/>
          <w:sz w:val="21"/>
          <w:szCs w:val="21"/>
          <w:lang w:eastAsia="cs-CZ"/>
        </w:rPr>
        <w:t>Smluvní strany se dohodly, že zhotovitel bude platit objednateli smluvní pokuty:</w:t>
      </w:r>
    </w:p>
    <w:p w:rsidR="00903C69" w:rsidRPr="00E00FC9" w:rsidRDefault="00903C69" w:rsidP="00903C69">
      <w:pPr>
        <w:keepNext/>
        <w:suppressAutoHyphens w:val="0"/>
        <w:spacing w:after="60"/>
        <w:jc w:val="center"/>
        <w:rPr>
          <w:rFonts w:ascii="Calibri" w:hAnsi="Calibri" w:cs="Calibri"/>
          <w:sz w:val="21"/>
          <w:szCs w:val="21"/>
          <w:lang w:eastAsia="cs-CZ"/>
        </w:rPr>
      </w:pPr>
    </w:p>
    <w:p w:rsidR="00903C69" w:rsidRPr="00E00FC9" w:rsidRDefault="00903C69" w:rsidP="00903C69">
      <w:pPr>
        <w:pStyle w:val="Zkladntextodsazen"/>
        <w:numPr>
          <w:ilvl w:val="0"/>
          <w:numId w:val="41"/>
        </w:numPr>
        <w:jc w:val="both"/>
        <w:rPr>
          <w:rFonts w:asciiTheme="minorHAnsi" w:hAnsiTheme="minorHAnsi" w:cstheme="minorHAnsi"/>
          <w:sz w:val="21"/>
          <w:szCs w:val="21"/>
        </w:rPr>
      </w:pPr>
      <w:r w:rsidRPr="00E00FC9">
        <w:rPr>
          <w:rFonts w:asciiTheme="minorHAnsi" w:hAnsiTheme="minorHAnsi" w:cstheme="minorHAnsi"/>
          <w:sz w:val="21"/>
          <w:szCs w:val="21"/>
        </w:rPr>
        <w:t>V případě, že zhotovitel bude v prodlení s dokončením díla je povinen zaplatit objednateli smluvní pokutu ve výši 0,0</w:t>
      </w:r>
      <w:r w:rsidR="000B305C">
        <w:rPr>
          <w:rFonts w:asciiTheme="minorHAnsi" w:hAnsiTheme="minorHAnsi" w:cstheme="minorHAnsi"/>
          <w:sz w:val="21"/>
          <w:szCs w:val="21"/>
        </w:rPr>
        <w:t>5</w:t>
      </w:r>
      <w:r w:rsidRPr="00E00FC9">
        <w:rPr>
          <w:rFonts w:asciiTheme="minorHAnsi" w:hAnsiTheme="minorHAnsi" w:cstheme="minorHAnsi"/>
          <w:sz w:val="21"/>
          <w:szCs w:val="21"/>
        </w:rPr>
        <w:t xml:space="preserve"> % z ceny díla za každý započatý den prodlení, avšak min. </w:t>
      </w:r>
      <w:r w:rsidR="003A7051">
        <w:rPr>
          <w:rFonts w:asciiTheme="minorHAnsi" w:hAnsiTheme="minorHAnsi" w:cstheme="minorHAnsi"/>
          <w:sz w:val="21"/>
          <w:szCs w:val="21"/>
        </w:rPr>
        <w:t>5</w:t>
      </w:r>
      <w:r w:rsidRPr="00E00FC9">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E00FC9" w:rsidRDefault="00903C69" w:rsidP="00903C69">
      <w:pPr>
        <w:pStyle w:val="Zkladntextodsazen"/>
        <w:numPr>
          <w:ilvl w:val="0"/>
          <w:numId w:val="41"/>
        </w:numPr>
        <w:jc w:val="both"/>
        <w:rPr>
          <w:rFonts w:asciiTheme="minorHAnsi" w:hAnsiTheme="minorHAnsi" w:cstheme="minorHAnsi"/>
          <w:sz w:val="21"/>
          <w:szCs w:val="21"/>
        </w:rPr>
      </w:pPr>
      <w:r w:rsidRPr="00E00FC9">
        <w:rPr>
          <w:rFonts w:asciiTheme="minorHAnsi" w:hAnsiTheme="minorHAnsi" w:cstheme="minorHAnsi"/>
          <w:sz w:val="21"/>
          <w:szCs w:val="21"/>
        </w:rPr>
        <w:t xml:space="preserve">V případě, že zhotovitel poruší svou povinnost součinnosti při přípravě a v průběhu kolaudačního řízení a nesplní ji ani po výzvě objednatele, je povinen zaplatit objednateli smluvní pokutu ve výši </w:t>
      </w:r>
      <w:r w:rsidRPr="00E00FC9">
        <w:rPr>
          <w:rFonts w:asciiTheme="minorHAnsi" w:hAnsiTheme="minorHAnsi" w:cstheme="minorHAnsi"/>
          <w:sz w:val="21"/>
          <w:szCs w:val="21"/>
        </w:rPr>
        <w:lastRenderedPageBreak/>
        <w:t>0,1 % z ceny díla za každý započatý den prodlení až do splnění této povinnosti.</w:t>
      </w:r>
      <w:r w:rsidR="006621CE">
        <w:rPr>
          <w:rFonts w:asciiTheme="minorHAnsi" w:hAnsiTheme="minorHAnsi" w:cstheme="minorHAnsi"/>
          <w:sz w:val="21"/>
          <w:szCs w:val="21"/>
        </w:rPr>
        <w:t xml:space="preserve"> Toto ustanovení platí pouze v případě, že kolaudační řízení bude probíhat.</w:t>
      </w:r>
    </w:p>
    <w:p w:rsidR="00903C69" w:rsidRPr="00E00FC9" w:rsidRDefault="00903C69" w:rsidP="00903C69">
      <w:pPr>
        <w:pStyle w:val="Zkladntextodsazen"/>
        <w:ind w:left="0"/>
        <w:jc w:val="both"/>
        <w:rPr>
          <w:rFonts w:ascii="Tahoma" w:hAnsi="Tahoma" w:cs="Tahoma"/>
          <w:sz w:val="21"/>
          <w:szCs w:val="21"/>
        </w:rPr>
      </w:pPr>
    </w:p>
    <w:p w:rsidR="00903C69" w:rsidRPr="00E00FC9" w:rsidRDefault="00903C69" w:rsidP="00903C69">
      <w:pPr>
        <w:pStyle w:val="Zkladntextodsazen"/>
        <w:ind w:left="0"/>
        <w:jc w:val="center"/>
        <w:rPr>
          <w:rFonts w:ascii="Tahoma" w:hAnsi="Tahoma" w:cs="Tahoma"/>
          <w:sz w:val="21"/>
          <w:szCs w:val="21"/>
        </w:rPr>
      </w:pPr>
      <w:r w:rsidRPr="00E00FC9">
        <w:rPr>
          <w:rFonts w:ascii="Tahoma" w:hAnsi="Tahoma" w:cs="Tahoma"/>
          <w:sz w:val="21"/>
          <w:szCs w:val="21"/>
        </w:rPr>
        <w:t>(2)</w:t>
      </w:r>
    </w:p>
    <w:p w:rsidR="00903C69" w:rsidRPr="00E00FC9" w:rsidRDefault="00903C69" w:rsidP="00903C69">
      <w:pPr>
        <w:pStyle w:val="Zkladntextodsazen"/>
        <w:ind w:left="0"/>
        <w:rPr>
          <w:rFonts w:asciiTheme="minorHAnsi" w:hAnsiTheme="minorHAnsi" w:cstheme="minorHAnsi"/>
          <w:sz w:val="21"/>
          <w:szCs w:val="21"/>
        </w:rPr>
      </w:pPr>
      <w:r w:rsidRPr="00E00FC9">
        <w:rPr>
          <w:rFonts w:asciiTheme="minorHAnsi" w:hAnsiTheme="minorHAnsi" w:cstheme="minorHAnsi"/>
          <w:sz w:val="21"/>
          <w:szCs w:val="21"/>
        </w:rPr>
        <w:t>Zhotovitel se dále zavazuje zaplatit objednateli smluvní pokutu:</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vyklizením staveniště, a to </w:t>
      </w:r>
      <w:r w:rsidR="003A7051">
        <w:rPr>
          <w:rFonts w:asciiTheme="minorHAnsi" w:hAnsiTheme="minorHAnsi" w:cstheme="minorHAnsi"/>
          <w:sz w:val="21"/>
          <w:szCs w:val="21"/>
        </w:rPr>
        <w:t>5</w:t>
      </w:r>
      <w:r w:rsidRPr="00E00FC9">
        <w:rPr>
          <w:rFonts w:asciiTheme="minorHAnsi" w:hAnsiTheme="minorHAnsi" w:cstheme="minorHAnsi"/>
          <w:sz w:val="21"/>
          <w:szCs w:val="21"/>
        </w:rPr>
        <w:t>.000,- Kč za každý započatý den prodlení.</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odstraněním reklamovaných a uznaných vad a nedodělků bránicích v řádném užívání díla </w:t>
      </w:r>
      <w:r w:rsidR="003A7051">
        <w:rPr>
          <w:rFonts w:asciiTheme="minorHAnsi" w:hAnsiTheme="minorHAnsi" w:cstheme="minorHAnsi"/>
          <w:sz w:val="21"/>
          <w:szCs w:val="21"/>
        </w:rPr>
        <w:t>5</w:t>
      </w:r>
      <w:r w:rsidRPr="00E00FC9">
        <w:rPr>
          <w:rFonts w:asciiTheme="minorHAnsi" w:hAnsiTheme="minorHAnsi" w:cstheme="minorHAnsi"/>
          <w:sz w:val="21"/>
          <w:szCs w:val="21"/>
        </w:rPr>
        <w:t>.000,- Kč za každý započatý den prodlení/ 1 vada nebo nedodělek.</w:t>
      </w:r>
    </w:p>
    <w:p w:rsidR="00903C69" w:rsidRPr="00E00FC9"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00FC9">
        <w:rPr>
          <w:rFonts w:asciiTheme="minorHAnsi" w:hAnsiTheme="minorHAnsi" w:cstheme="minorHAnsi"/>
          <w:sz w:val="21"/>
          <w:szCs w:val="21"/>
        </w:rPr>
        <w:t xml:space="preserve">Za prodlení s odstraněním reklamovaných a uznaných vad a nedodělků, které nebrání v řádném užívání díla </w:t>
      </w:r>
      <w:r w:rsidR="003A7051">
        <w:rPr>
          <w:rFonts w:asciiTheme="minorHAnsi" w:hAnsiTheme="minorHAnsi" w:cstheme="minorHAnsi"/>
          <w:sz w:val="21"/>
          <w:szCs w:val="21"/>
        </w:rPr>
        <w:t>3</w:t>
      </w:r>
      <w:r w:rsidRPr="00E00FC9">
        <w:rPr>
          <w:rFonts w:asciiTheme="minorHAnsi" w:hAnsiTheme="minorHAnsi" w:cstheme="minorHAnsi"/>
          <w:sz w:val="21"/>
          <w:szCs w:val="21"/>
        </w:rPr>
        <w:t>.000,- Kč za každý započatý den prodlení/ 1 vada nebo nedodělek.</w:t>
      </w:r>
    </w:p>
    <w:p w:rsidR="00903C69" w:rsidRPr="00E00FC9" w:rsidRDefault="00903C69" w:rsidP="00903C69">
      <w:pPr>
        <w:pStyle w:val="Zkladntext"/>
        <w:rPr>
          <w:rFonts w:ascii="Tahoma" w:hAnsi="Tahoma" w:cs="Tahoma"/>
          <w:sz w:val="21"/>
          <w:szCs w:val="21"/>
        </w:rPr>
      </w:pPr>
    </w:p>
    <w:p w:rsidR="00903C69" w:rsidRPr="00E00FC9" w:rsidRDefault="00903C69" w:rsidP="00903C69">
      <w:pPr>
        <w:pStyle w:val="Zkladntext"/>
        <w:ind w:left="284"/>
        <w:jc w:val="center"/>
        <w:rPr>
          <w:rFonts w:asciiTheme="minorHAnsi" w:hAnsiTheme="minorHAnsi" w:cstheme="minorHAnsi"/>
          <w:sz w:val="21"/>
          <w:szCs w:val="21"/>
        </w:rPr>
      </w:pPr>
      <w:r w:rsidRPr="00E00FC9">
        <w:rPr>
          <w:rFonts w:asciiTheme="minorHAnsi" w:hAnsiTheme="minorHAnsi" w:cstheme="minorHAnsi"/>
          <w:sz w:val="21"/>
          <w:szCs w:val="21"/>
        </w:rPr>
        <w:t>(3)</w:t>
      </w:r>
    </w:p>
    <w:p w:rsidR="00903C69" w:rsidRPr="00E00FC9" w:rsidRDefault="00903C69" w:rsidP="000202D9">
      <w:pPr>
        <w:pStyle w:val="Zkladntext"/>
        <w:rPr>
          <w:rFonts w:asciiTheme="minorHAnsi" w:hAnsiTheme="minorHAnsi" w:cstheme="minorHAnsi"/>
          <w:b/>
          <w:sz w:val="21"/>
          <w:szCs w:val="21"/>
        </w:rPr>
      </w:pPr>
      <w:r w:rsidRPr="00E00FC9">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E00FC9" w:rsidRDefault="00903C69" w:rsidP="000202D9">
      <w:pPr>
        <w:widowControl w:val="0"/>
        <w:rPr>
          <w:rFonts w:asciiTheme="minorHAnsi" w:hAnsiTheme="minorHAnsi" w:cstheme="minorHAnsi"/>
          <w:snapToGrid w:val="0"/>
          <w:sz w:val="21"/>
          <w:szCs w:val="21"/>
          <w:highlight w:val="yellow"/>
        </w:rPr>
      </w:pPr>
    </w:p>
    <w:p w:rsidR="00903C69" w:rsidRPr="00E00FC9" w:rsidRDefault="00903C69" w:rsidP="000202D9">
      <w:pPr>
        <w:widowControl w:val="0"/>
        <w:jc w:val="center"/>
        <w:rPr>
          <w:rFonts w:asciiTheme="minorHAnsi" w:hAnsiTheme="minorHAnsi" w:cstheme="minorHAnsi"/>
          <w:snapToGrid w:val="0"/>
          <w:sz w:val="21"/>
          <w:szCs w:val="21"/>
        </w:rPr>
      </w:pPr>
      <w:r w:rsidRPr="00E00FC9">
        <w:rPr>
          <w:rFonts w:asciiTheme="minorHAnsi" w:hAnsiTheme="minorHAnsi" w:cstheme="minorHAnsi"/>
          <w:snapToGrid w:val="0"/>
          <w:sz w:val="21"/>
          <w:szCs w:val="21"/>
        </w:rPr>
        <w:t>(4)</w:t>
      </w:r>
    </w:p>
    <w:p w:rsidR="00903C69" w:rsidRPr="00E00FC9" w:rsidRDefault="00903C69" w:rsidP="00ED2469">
      <w:pPr>
        <w:widowControl w:val="0"/>
        <w:spacing w:after="240"/>
        <w:rPr>
          <w:rFonts w:asciiTheme="minorHAnsi" w:hAnsiTheme="minorHAnsi" w:cstheme="minorHAnsi"/>
          <w:snapToGrid w:val="0"/>
          <w:sz w:val="21"/>
          <w:szCs w:val="21"/>
        </w:rPr>
      </w:pPr>
      <w:r w:rsidRPr="00E00FC9">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1E3C9F" w:rsidRPr="00E00FC9">
        <w:rPr>
          <w:rFonts w:asciiTheme="minorHAnsi" w:hAnsiTheme="minorHAnsi" w:cstheme="minorHAnsi"/>
          <w:snapToGrid w:val="0"/>
          <w:sz w:val="21"/>
          <w:szCs w:val="21"/>
        </w:rPr>
        <w:t>3</w:t>
      </w:r>
      <w:r w:rsidRPr="00E00FC9">
        <w:rPr>
          <w:rFonts w:asciiTheme="minorHAnsi" w:hAnsiTheme="minorHAnsi" w:cstheme="minorHAnsi"/>
          <w:snapToGrid w:val="0"/>
          <w:sz w:val="21"/>
          <w:szCs w:val="21"/>
        </w:rPr>
        <w:t>.000,-Kč.</w:t>
      </w:r>
    </w:p>
    <w:p w:rsidR="00903C69" w:rsidRPr="00E00FC9" w:rsidRDefault="00903C69" w:rsidP="000202D9">
      <w:pPr>
        <w:keepNext/>
        <w:suppressAutoHyphens w:val="0"/>
        <w:spacing w:after="60"/>
        <w:jc w:val="center"/>
        <w:rPr>
          <w:rFonts w:asciiTheme="minorHAnsi" w:hAnsiTheme="minorHAnsi" w:cstheme="minorHAnsi"/>
          <w:snapToGrid w:val="0"/>
          <w:sz w:val="21"/>
          <w:szCs w:val="21"/>
        </w:rPr>
      </w:pPr>
      <w:r w:rsidRPr="00E00FC9">
        <w:rPr>
          <w:rFonts w:asciiTheme="minorHAnsi" w:hAnsiTheme="minorHAnsi" w:cstheme="minorHAnsi"/>
          <w:snapToGrid w:val="0"/>
          <w:sz w:val="21"/>
          <w:szCs w:val="21"/>
        </w:rPr>
        <w:t>(5)</w:t>
      </w:r>
    </w:p>
    <w:p w:rsidR="00903C69" w:rsidRPr="00E00FC9" w:rsidRDefault="00903C69" w:rsidP="000202D9">
      <w:pPr>
        <w:keepNext/>
        <w:suppressAutoHyphens w:val="0"/>
        <w:spacing w:after="60"/>
        <w:rPr>
          <w:rFonts w:asciiTheme="minorHAnsi" w:hAnsiTheme="minorHAnsi" w:cstheme="minorHAnsi"/>
          <w:sz w:val="21"/>
          <w:szCs w:val="21"/>
          <w:lang w:eastAsia="cs-CZ"/>
        </w:rPr>
      </w:pPr>
      <w:r w:rsidRPr="00E00FC9">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E00FC9" w:rsidRDefault="00903C69" w:rsidP="00ED2469">
      <w:pPr>
        <w:suppressAutoHyphens w:val="0"/>
        <w:spacing w:after="60"/>
        <w:jc w:val="center"/>
        <w:rPr>
          <w:rFonts w:asciiTheme="minorHAnsi" w:hAnsiTheme="minorHAnsi" w:cstheme="minorHAnsi"/>
          <w:sz w:val="21"/>
          <w:szCs w:val="21"/>
          <w:lang w:eastAsia="cs-CZ"/>
        </w:rPr>
      </w:pPr>
    </w:p>
    <w:p w:rsidR="009152A8" w:rsidRPr="00E00FC9" w:rsidRDefault="00903C69" w:rsidP="000202D9">
      <w:pPr>
        <w:keepNext/>
        <w:suppressAutoHyphens w:val="0"/>
        <w:spacing w:after="60"/>
        <w:jc w:val="center"/>
        <w:rPr>
          <w:rFonts w:asciiTheme="minorHAnsi" w:hAnsiTheme="minorHAnsi" w:cstheme="minorHAnsi"/>
          <w:sz w:val="21"/>
          <w:szCs w:val="21"/>
          <w:lang w:eastAsia="cs-CZ"/>
        </w:rPr>
      </w:pPr>
      <w:r w:rsidRPr="00E00FC9">
        <w:rPr>
          <w:rFonts w:asciiTheme="minorHAnsi" w:hAnsiTheme="minorHAnsi" w:cstheme="minorHAnsi"/>
          <w:sz w:val="21"/>
          <w:szCs w:val="21"/>
          <w:lang w:eastAsia="cs-CZ"/>
        </w:rPr>
        <w:t xml:space="preserve"> </w:t>
      </w:r>
      <w:r w:rsidR="00EE4923" w:rsidRPr="00E00FC9">
        <w:rPr>
          <w:rFonts w:asciiTheme="minorHAnsi" w:hAnsiTheme="minorHAnsi" w:cstheme="minorHAnsi"/>
          <w:sz w:val="21"/>
          <w:szCs w:val="21"/>
          <w:lang w:eastAsia="cs-CZ"/>
        </w:rPr>
        <w:t>(</w:t>
      </w:r>
      <w:r w:rsidRPr="00E00FC9">
        <w:rPr>
          <w:rFonts w:asciiTheme="minorHAnsi" w:hAnsiTheme="minorHAnsi" w:cstheme="minorHAnsi"/>
          <w:sz w:val="21"/>
          <w:szCs w:val="21"/>
          <w:lang w:eastAsia="cs-CZ"/>
        </w:rPr>
        <w:t>6</w:t>
      </w:r>
      <w:r w:rsidR="00EE4923" w:rsidRPr="00E00FC9">
        <w:rPr>
          <w:rFonts w:asciiTheme="minorHAnsi" w:hAnsiTheme="minorHAnsi" w:cstheme="minorHAnsi"/>
          <w:sz w:val="21"/>
          <w:szCs w:val="21"/>
          <w:lang w:eastAsia="cs-CZ"/>
        </w:rPr>
        <w:t>)</w:t>
      </w:r>
    </w:p>
    <w:p w:rsidR="009152A8" w:rsidRDefault="009152A8" w:rsidP="000202D9">
      <w:pPr>
        <w:suppressAutoHyphens w:val="0"/>
        <w:rPr>
          <w:rFonts w:ascii="Calibri" w:hAnsi="Calibri" w:cs="Calibri"/>
          <w:sz w:val="21"/>
          <w:szCs w:val="21"/>
          <w:lang w:eastAsia="cs-CZ"/>
        </w:rPr>
      </w:pPr>
      <w:r w:rsidRPr="00E00FC9">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420C0F" w:rsidRDefault="00420C0F" w:rsidP="000202D9">
      <w:pPr>
        <w:suppressAutoHyphens w:val="0"/>
        <w:rPr>
          <w:rFonts w:ascii="Calibri" w:hAnsi="Calibri" w:cs="Calibri"/>
          <w:sz w:val="21"/>
          <w:szCs w:val="21"/>
          <w:lang w:eastAsia="cs-CZ"/>
        </w:rPr>
      </w:pPr>
    </w:p>
    <w:p w:rsidR="00420C0F" w:rsidRDefault="00420C0F" w:rsidP="00420C0F">
      <w:pPr>
        <w:suppressAutoHyphens w:val="0"/>
        <w:jc w:val="center"/>
        <w:rPr>
          <w:rFonts w:ascii="Calibri" w:hAnsi="Calibri" w:cs="Calibri"/>
          <w:sz w:val="21"/>
          <w:szCs w:val="21"/>
          <w:lang w:eastAsia="cs-CZ"/>
        </w:rPr>
      </w:pPr>
      <w:r>
        <w:rPr>
          <w:rFonts w:ascii="Calibri" w:hAnsi="Calibri" w:cs="Calibri"/>
          <w:sz w:val="21"/>
          <w:szCs w:val="21"/>
          <w:lang w:eastAsia="cs-CZ"/>
        </w:rPr>
        <w:t>(7)</w:t>
      </w:r>
    </w:p>
    <w:p w:rsidR="00420C0F" w:rsidRPr="00E00FC9" w:rsidRDefault="00420C0F" w:rsidP="00420C0F">
      <w:pPr>
        <w:suppressAutoHyphens w:val="0"/>
        <w:rPr>
          <w:rFonts w:ascii="Calibri" w:hAnsi="Calibri" w:cs="Calibri"/>
          <w:sz w:val="21"/>
          <w:szCs w:val="21"/>
          <w:lang w:eastAsia="cs-CZ"/>
        </w:rPr>
      </w:pPr>
      <w:r>
        <w:rPr>
          <w:rFonts w:ascii="Calibri" w:hAnsi="Calibri" w:cs="Calibri"/>
          <w:sz w:val="21"/>
          <w:szCs w:val="21"/>
          <w:lang w:eastAsia="cs-CZ"/>
        </w:rPr>
        <w:t>Smluvní pokuty mohou být objednatelem uplatňovány maximálně do výše celkové ceny díla dle čl. IV. odst. 1 této SOD.</w:t>
      </w:r>
    </w:p>
    <w:p w:rsidR="00884555" w:rsidRDefault="00884555" w:rsidP="009152A8">
      <w:pPr>
        <w:suppressAutoHyphens w:val="0"/>
        <w:spacing w:line="276" w:lineRule="auto"/>
        <w:jc w:val="left"/>
        <w:rPr>
          <w:rFonts w:ascii="Calibri" w:hAnsi="Calibri" w:cs="Calibri"/>
          <w:sz w:val="21"/>
          <w:szCs w:val="21"/>
          <w:lang w:eastAsia="cs-CZ"/>
        </w:rPr>
      </w:pPr>
    </w:p>
    <w:p w:rsidR="009152A8" w:rsidRPr="00E00FC9" w:rsidRDefault="009152A8" w:rsidP="009152A8">
      <w:pPr>
        <w:suppressAutoHyphens w:val="0"/>
        <w:jc w:val="left"/>
        <w:rPr>
          <w:rFonts w:ascii="Calibri" w:hAnsi="Calibri" w:cs="Calibri"/>
          <w:b/>
          <w:i/>
          <w:sz w:val="21"/>
          <w:szCs w:val="21"/>
          <w:u w:val="single"/>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E96F60" w:rsidRPr="00E00FC9">
        <w:rPr>
          <w:rFonts w:ascii="Calibri" w:hAnsi="Calibri" w:cs="Calibri"/>
          <w:b/>
          <w:caps/>
          <w:sz w:val="21"/>
          <w:szCs w:val="21"/>
          <w:u w:val="single"/>
          <w:lang w:eastAsia="cs-CZ"/>
        </w:rPr>
        <w:t>součinnost smluvních stran</w:t>
      </w:r>
    </w:p>
    <w:p w:rsidR="009152A8" w:rsidRPr="00E00FC9" w:rsidRDefault="009152A8" w:rsidP="009152A8">
      <w:pPr>
        <w:suppressAutoHyphens w:val="0"/>
        <w:jc w:val="left"/>
        <w:rPr>
          <w:rFonts w:ascii="Calibri" w:hAnsi="Calibri" w:cs="Calibri"/>
          <w:b/>
          <w:i/>
          <w:sz w:val="21"/>
          <w:szCs w:val="21"/>
          <w:u w:val="single"/>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Pr>
          <w:rFonts w:ascii="Calibri" w:hAnsi="Calibri" w:cs="Calibri"/>
          <w:sz w:val="21"/>
          <w:szCs w:val="21"/>
          <w:lang w:eastAsia="cs-CZ"/>
        </w:rPr>
        <w:t>SOD</w:t>
      </w:r>
      <w:r w:rsidRPr="00E00FC9">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(2)</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(3)</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(5)</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V rámci součinnosti smluvních stran při naplňování předmětu smlouvy sjednaly smluvní strany tyto lhůty:</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E00FC9">
        <w:rPr>
          <w:rFonts w:ascii="Calibri" w:hAnsi="Calibri" w:cs="Calibri"/>
          <w:sz w:val="21"/>
          <w:szCs w:val="21"/>
          <w:lang w:eastAsia="cs-CZ"/>
        </w:rPr>
        <w:t>této SOD</w:t>
      </w:r>
      <w:r w:rsidRPr="00E00FC9">
        <w:rPr>
          <w:rFonts w:ascii="Calibri" w:hAnsi="Calibri" w:cs="Calibri"/>
          <w:sz w:val="21"/>
          <w:szCs w:val="21"/>
          <w:lang w:eastAsia="cs-CZ"/>
        </w:rPr>
        <w:t xml:space="preserve"> se za pracovní dny považují pondělí až pá</w:t>
      </w:r>
      <w:r w:rsidR="000D0315">
        <w:rPr>
          <w:rFonts w:ascii="Calibri" w:hAnsi="Calibri" w:cs="Calibri"/>
          <w:sz w:val="21"/>
          <w:szCs w:val="21"/>
          <w:lang w:eastAsia="cs-CZ"/>
        </w:rPr>
        <w:t>tek s pracovní dobou od 8 do 16</w:t>
      </w:r>
      <w:r w:rsidRPr="00E00FC9">
        <w:rPr>
          <w:rFonts w:ascii="Calibri" w:hAnsi="Calibri" w:cs="Calibri"/>
          <w:sz w:val="21"/>
          <w:szCs w:val="21"/>
          <w:lang w:eastAsia="cs-CZ"/>
        </w:rPr>
        <w:t xml:space="preserve"> hodin. V případě, že tak zhotovitel neučiní, je povinen na žádost objednatele odkrýt práce, které byly zakryty nebo které se staly nepřístupnými na svůj náklad.</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vést ode dne převzetí pracoviště o dodávkách a montáži, které provádí,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w:t>
      </w:r>
      <w:r w:rsidRPr="00E00FC9">
        <w:rPr>
          <w:rFonts w:ascii="Calibri" w:hAnsi="Calibri" w:cs="Calibri"/>
          <w:sz w:val="21"/>
          <w:szCs w:val="21"/>
          <w:lang w:eastAsia="cs-CZ"/>
        </w:rPr>
        <w:lastRenderedPageBreak/>
        <w:t>prací, údaje nutné pro posouzení dodávek a prací orgány státní správy. Objednatel je povinen sledovat obsah deníku a k zápisům připojovat své stanovisko (souhlas, námitky, apod.).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E00FC9"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Objednatel je povinen uchovávat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po dobu deseti let od dokončení předmětu plnění.</w:t>
      </w:r>
    </w:p>
    <w:p w:rsidR="00E96F60" w:rsidRPr="00E00FC9" w:rsidRDefault="00E96F60" w:rsidP="00F743B8">
      <w:pPr>
        <w:numPr>
          <w:ilvl w:val="0"/>
          <w:numId w:val="45"/>
        </w:numPr>
        <w:tabs>
          <w:tab w:val="left" w:pos="709"/>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E00FC9" w:rsidRDefault="00C160C5" w:rsidP="00E96F60">
      <w:pPr>
        <w:suppressAutoHyphens w:val="0"/>
        <w:rPr>
          <w:rFonts w:ascii="Calibri" w:hAnsi="Calibri" w:cs="Calibri"/>
          <w:sz w:val="21"/>
          <w:szCs w:val="21"/>
          <w:lang w:eastAsia="cs-CZ"/>
        </w:rPr>
      </w:pPr>
    </w:p>
    <w:p w:rsidR="00C160C5" w:rsidRPr="00E00FC9" w:rsidRDefault="00C160C5" w:rsidP="00C160C5">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(6)</w:t>
      </w: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E00FC9" w:rsidRDefault="00C160C5" w:rsidP="00C160C5">
      <w:pPr>
        <w:suppressAutoHyphens w:val="0"/>
        <w:rPr>
          <w:rFonts w:ascii="Calibri" w:hAnsi="Calibri" w:cs="Calibri"/>
          <w:sz w:val="21"/>
          <w:szCs w:val="21"/>
          <w:lang w:eastAsia="cs-CZ"/>
        </w:rPr>
      </w:pP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8B37F1" w:rsidRDefault="008B37F1" w:rsidP="000D0315">
      <w:pPr>
        <w:suppressAutoHyphens w:val="0"/>
        <w:rPr>
          <w:rFonts w:ascii="Calibri" w:hAnsi="Calibri" w:cs="Calibri"/>
          <w:b/>
          <w:sz w:val="21"/>
          <w:szCs w:val="21"/>
          <w:u w:val="single"/>
          <w:lang w:eastAsia="cs-CZ"/>
        </w:rPr>
      </w:pPr>
    </w:p>
    <w:p w:rsidR="008B37F1" w:rsidRPr="00E00FC9" w:rsidRDefault="008B37F1" w:rsidP="00ED2469">
      <w:pPr>
        <w:suppressAutoHyphens w:val="0"/>
        <w:rPr>
          <w:rFonts w:ascii="Calibri" w:hAnsi="Calibri" w:cs="Calibri"/>
          <w:b/>
          <w:sz w:val="21"/>
          <w:szCs w:val="21"/>
          <w:u w:val="single"/>
          <w:lang w:eastAsia="cs-CZ"/>
        </w:rPr>
      </w:pPr>
    </w:p>
    <w:p w:rsidR="009152A8" w:rsidRPr="00E00FC9" w:rsidRDefault="009152A8"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X. </w:t>
      </w:r>
      <w:r w:rsidRPr="00E00FC9">
        <w:rPr>
          <w:rFonts w:ascii="Calibri" w:hAnsi="Calibri" w:cs="Calibri"/>
          <w:b/>
          <w:caps/>
          <w:sz w:val="21"/>
          <w:szCs w:val="21"/>
          <w:u w:val="single"/>
          <w:lang w:eastAsia="cs-CZ"/>
        </w:rPr>
        <w:t>Staveniště</w:t>
      </w:r>
    </w:p>
    <w:p w:rsidR="009152A8" w:rsidRPr="00E00FC9" w:rsidRDefault="009152A8" w:rsidP="009152A8">
      <w:pPr>
        <w:suppressAutoHyphens w:val="0"/>
        <w:jc w:val="left"/>
        <w:rPr>
          <w:rFonts w:ascii="Calibri" w:hAnsi="Calibri" w:cs="Calibri"/>
          <w:b/>
          <w:i/>
          <w:sz w:val="21"/>
          <w:szCs w:val="21"/>
          <w:u w:val="single"/>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00CC7BA1" w:rsidRPr="00E00FC9">
        <w:rPr>
          <w:rFonts w:ascii="Calibri" w:hAnsi="Calibri" w:cs="Calibri"/>
          <w:color w:val="000000" w:themeColor="text1"/>
          <w:sz w:val="21"/>
          <w:szCs w:val="21"/>
          <w:lang w:eastAsia="cs-CZ"/>
        </w:rPr>
        <w:t>ve lhůtě uvedené v čl. V.</w:t>
      </w:r>
      <w:r w:rsidR="006D119C" w:rsidRPr="00E00FC9">
        <w:rPr>
          <w:rFonts w:ascii="Calibri" w:hAnsi="Calibri" w:cs="Calibri"/>
          <w:color w:val="000000" w:themeColor="text1"/>
          <w:sz w:val="21"/>
          <w:szCs w:val="21"/>
          <w:lang w:eastAsia="cs-CZ"/>
        </w:rPr>
        <w:t xml:space="preserve"> odst. 1 SOD</w:t>
      </w:r>
      <w:r w:rsidRPr="00E00FC9">
        <w:rPr>
          <w:rFonts w:ascii="Calibri" w:hAnsi="Calibri" w:cs="Calibri"/>
          <w:color w:val="000000" w:themeColor="text1"/>
          <w:sz w:val="21"/>
          <w:szCs w:val="21"/>
          <w:lang w:eastAsia="cs-CZ"/>
        </w:rPr>
        <w:t>, pokud se strany nedohodnou jinak.</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2</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si na základě podkladů, které mu předá objednatel, zajistí vytýčení podzemních vedení s</w:t>
      </w:r>
      <w:r w:rsidR="0087192A" w:rsidRPr="00E00FC9">
        <w:rPr>
          <w:rFonts w:ascii="Calibri" w:hAnsi="Calibri" w:cs="Calibri"/>
          <w:sz w:val="21"/>
          <w:szCs w:val="21"/>
          <w:lang w:eastAsia="cs-CZ"/>
        </w:rPr>
        <w:t>ítí</w:t>
      </w:r>
      <w:r w:rsidRPr="00E00FC9">
        <w:rPr>
          <w:rFonts w:ascii="Calibri" w:hAnsi="Calibri" w:cs="Calibri"/>
          <w:sz w:val="21"/>
          <w:szCs w:val="21"/>
          <w:lang w:eastAsia="cs-CZ"/>
        </w:rPr>
        <w:t xml:space="preserve"> a bude dodržovat podmínky správců a vlastníků sítí po celou dobu výstavby.</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Veškerá potřebná povolení k užívání veřejných ploch, případně překopů komunikací zajišťuje zhotovitel a nese náklady s tím spojené. Tyto náklady jsou součástí sjednané ceny díla.</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 xml:space="preserve">Jestliže v souvislosti se zahájením prací staveniště bude třeba umístit nebo přemístit dopravní značky podle předpisu o pozemních komunikacích, obstará tyto práce zhotovitel. Zhotovitel zodpovídá i za </w:t>
      </w:r>
      <w:r w:rsidRPr="00E00FC9">
        <w:rPr>
          <w:rFonts w:ascii="Calibri" w:hAnsi="Calibri" w:cs="Calibri"/>
          <w:sz w:val="21"/>
          <w:szCs w:val="21"/>
          <w:lang w:eastAsia="cs-CZ"/>
        </w:rPr>
        <w:lastRenderedPageBreak/>
        <w:t>umísťování, přemísťování a udržování dopravních značek v souvislosti s průběhem provádění prací a všechny náklady s tím spojené jsou zahrnuty ve sjednané ceně díla.</w:t>
      </w:r>
    </w:p>
    <w:p w:rsidR="009152A8" w:rsidRPr="00E00FC9"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střežení staveniště a v případě potřeby i jeho oplocení nebo jiné vhodné zabezpečení. Náklady s tím spojené jsou zahrnuty ve sjednané ceně díla.</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na své náklady odběrná místa energií včetně případného měření odběrů.</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10</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Nejpozději </w:t>
      </w:r>
      <w:r w:rsidR="00631705" w:rsidRPr="00E00FC9">
        <w:rPr>
          <w:rFonts w:ascii="Calibri" w:hAnsi="Calibri" w:cs="Calibri"/>
          <w:sz w:val="21"/>
          <w:szCs w:val="21"/>
          <w:lang w:eastAsia="cs-CZ"/>
        </w:rPr>
        <w:t>v termínu dle článku V. odst. 5 SOD</w:t>
      </w:r>
      <w:r w:rsidRPr="00E00FC9">
        <w:rPr>
          <w:rFonts w:ascii="Calibri" w:hAnsi="Calibri" w:cs="Calibri"/>
          <w:sz w:val="21"/>
          <w:szCs w:val="21"/>
          <w:lang w:eastAsia="cs-CZ"/>
        </w:rPr>
        <w:t xml:space="preserve"> je zhotovit</w:t>
      </w:r>
      <w:r w:rsidR="009825ED" w:rsidRPr="00E00FC9">
        <w:rPr>
          <w:rFonts w:ascii="Calibri" w:hAnsi="Calibri" w:cs="Calibri"/>
          <w:sz w:val="21"/>
          <w:szCs w:val="21"/>
          <w:lang w:eastAsia="cs-CZ"/>
        </w:rPr>
        <w:t xml:space="preserve">el povinen </w:t>
      </w:r>
      <w:r w:rsidR="00ED46C2" w:rsidRPr="00E00FC9">
        <w:rPr>
          <w:rFonts w:ascii="Calibri" w:hAnsi="Calibri" w:cs="Calibri"/>
          <w:sz w:val="21"/>
          <w:szCs w:val="21"/>
          <w:lang w:eastAsia="cs-CZ"/>
        </w:rPr>
        <w:t xml:space="preserve">odstranit zařízení staveniště, </w:t>
      </w:r>
      <w:r w:rsidR="009825ED" w:rsidRPr="00E00FC9">
        <w:rPr>
          <w:rFonts w:ascii="Calibri" w:hAnsi="Calibri" w:cs="Calibri"/>
          <w:sz w:val="21"/>
          <w:szCs w:val="21"/>
          <w:lang w:eastAsia="cs-CZ"/>
        </w:rPr>
        <w:t xml:space="preserve">vyklidit staveniště </w:t>
      </w:r>
      <w:r w:rsidR="00ED46C2" w:rsidRPr="00E00FC9">
        <w:rPr>
          <w:rFonts w:ascii="Calibri" w:hAnsi="Calibri" w:cs="Calibri"/>
          <w:sz w:val="21"/>
          <w:szCs w:val="21"/>
          <w:lang w:eastAsia="cs-CZ"/>
        </w:rPr>
        <w:t xml:space="preserve">a </w:t>
      </w:r>
      <w:r w:rsidRPr="00E00FC9">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E00FC9">
        <w:rPr>
          <w:rFonts w:ascii="Calibri" w:hAnsi="Calibri" w:cs="Calibri"/>
          <w:sz w:val="21"/>
          <w:szCs w:val="21"/>
          <w:lang w:eastAsia="cs-CZ"/>
        </w:rPr>
        <w:t xml:space="preserve">oviteli smluvní pokutu dle čl. </w:t>
      </w:r>
      <w:r w:rsidRPr="00E00FC9">
        <w:rPr>
          <w:rFonts w:ascii="Calibri" w:hAnsi="Calibri" w:cs="Calibri"/>
          <w:sz w:val="21"/>
          <w:szCs w:val="21"/>
          <w:lang w:eastAsia="cs-CZ"/>
        </w:rPr>
        <w:t>V</w:t>
      </w:r>
      <w:r w:rsidR="005A29E9" w:rsidRPr="00E00FC9">
        <w:rPr>
          <w:rFonts w:ascii="Calibri" w:hAnsi="Calibri" w:cs="Calibri"/>
          <w:sz w:val="21"/>
          <w:szCs w:val="21"/>
          <w:lang w:eastAsia="cs-CZ"/>
        </w:rPr>
        <w:t>I</w:t>
      </w:r>
      <w:r w:rsidRPr="00E00FC9">
        <w:rPr>
          <w:rFonts w:ascii="Calibri" w:hAnsi="Calibri" w:cs="Calibri"/>
          <w:sz w:val="21"/>
          <w:szCs w:val="21"/>
          <w:lang w:eastAsia="cs-CZ"/>
        </w:rPr>
        <w:t>II.</w:t>
      </w:r>
      <w:r w:rsidR="006D119C" w:rsidRPr="00E00FC9">
        <w:rPr>
          <w:rFonts w:ascii="Calibri" w:hAnsi="Calibri" w:cs="Calibri"/>
          <w:sz w:val="21"/>
          <w:szCs w:val="21"/>
          <w:lang w:eastAsia="cs-CZ"/>
        </w:rPr>
        <w:t xml:space="preserve"> odst. </w:t>
      </w:r>
      <w:r w:rsidR="004C60D0" w:rsidRPr="00E00FC9">
        <w:rPr>
          <w:rFonts w:ascii="Calibri" w:hAnsi="Calibri" w:cs="Calibri"/>
          <w:sz w:val="21"/>
          <w:szCs w:val="21"/>
          <w:lang w:eastAsia="cs-CZ"/>
        </w:rPr>
        <w:t>2</w:t>
      </w:r>
      <w:r w:rsidR="006D119C" w:rsidRPr="00E00FC9">
        <w:rPr>
          <w:rFonts w:ascii="Calibri" w:hAnsi="Calibri" w:cs="Calibri"/>
          <w:sz w:val="21"/>
          <w:szCs w:val="21"/>
          <w:lang w:eastAsia="cs-CZ"/>
        </w:rPr>
        <w:t xml:space="preserve"> písm. </w:t>
      </w:r>
      <w:r w:rsidR="004C60D0" w:rsidRPr="00E00FC9">
        <w:rPr>
          <w:rFonts w:ascii="Calibri" w:hAnsi="Calibri" w:cs="Calibri"/>
          <w:sz w:val="21"/>
          <w:szCs w:val="21"/>
          <w:lang w:eastAsia="cs-CZ"/>
        </w:rPr>
        <w:t>a</w:t>
      </w:r>
      <w:r w:rsidR="006D119C" w:rsidRPr="00E00FC9">
        <w:rPr>
          <w:rFonts w:ascii="Calibri" w:hAnsi="Calibri" w:cs="Calibri"/>
          <w:sz w:val="21"/>
          <w:szCs w:val="21"/>
          <w:lang w:eastAsia="cs-CZ"/>
        </w:rPr>
        <w:t>),</w:t>
      </w:r>
      <w:r w:rsidRPr="00E00FC9">
        <w:rPr>
          <w:rFonts w:ascii="Calibri" w:hAnsi="Calibri" w:cs="Calibri"/>
          <w:sz w:val="21"/>
          <w:szCs w:val="21"/>
          <w:lang w:eastAsia="cs-CZ"/>
        </w:rPr>
        <w:t xml:space="preserve"> a to až do vyklizení staveniště.</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r w:rsidR="00EF6AC9" w:rsidRPr="00E00FC9">
        <w:rPr>
          <w:rFonts w:ascii="Calibri" w:hAnsi="Calibri" w:cs="Calibri"/>
          <w:sz w:val="21"/>
          <w:szCs w:val="21"/>
          <w:lang w:eastAsia="cs-CZ"/>
        </w:rPr>
        <w:t>1</w:t>
      </w:r>
      <w:r w:rsidRPr="00E00FC9">
        <w:rPr>
          <w:rFonts w:ascii="Calibri" w:hAnsi="Calibri" w:cs="Calibri"/>
          <w:sz w:val="21"/>
          <w:szCs w:val="21"/>
          <w:lang w:eastAsia="cs-CZ"/>
        </w:rPr>
        <w:t>)</w:t>
      </w:r>
    </w:p>
    <w:p w:rsidR="008B37F1"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ED2469" w:rsidRDefault="00ED2469" w:rsidP="009152A8">
      <w:pPr>
        <w:tabs>
          <w:tab w:val="center" w:pos="4536"/>
          <w:tab w:val="right" w:pos="9072"/>
        </w:tabs>
        <w:suppressAutoHyphens w:val="0"/>
        <w:rPr>
          <w:rFonts w:ascii="Calibri" w:hAnsi="Calibri" w:cs="Calibri"/>
          <w:sz w:val="21"/>
          <w:szCs w:val="21"/>
          <w:lang w:eastAsia="cs-CZ"/>
        </w:rPr>
      </w:pPr>
    </w:p>
    <w:p w:rsidR="00ED2469" w:rsidRDefault="00ED2469" w:rsidP="009152A8">
      <w:pPr>
        <w:tabs>
          <w:tab w:val="center" w:pos="4536"/>
          <w:tab w:val="right" w:pos="9072"/>
        </w:tabs>
        <w:suppressAutoHyphens w:val="0"/>
        <w:rPr>
          <w:rFonts w:ascii="Calibri" w:hAnsi="Calibri" w:cs="Calibri"/>
          <w:sz w:val="21"/>
          <w:szCs w:val="21"/>
          <w:lang w:eastAsia="cs-CZ"/>
        </w:rPr>
      </w:pPr>
    </w:p>
    <w:p w:rsidR="008B37F1" w:rsidRPr="00E00FC9" w:rsidRDefault="008B37F1" w:rsidP="009152A8">
      <w:pPr>
        <w:tabs>
          <w:tab w:val="center" w:pos="4536"/>
          <w:tab w:val="right" w:pos="9072"/>
        </w:tabs>
        <w:suppressAutoHyphens w:val="0"/>
        <w:rPr>
          <w:rFonts w:ascii="Calibri" w:hAnsi="Calibri" w:cs="Calibri"/>
          <w:sz w:val="21"/>
          <w:szCs w:val="21"/>
          <w:lang w:eastAsia="cs-CZ"/>
        </w:rPr>
      </w:pPr>
    </w:p>
    <w:p w:rsidR="009152A8" w:rsidRPr="00AE3D27" w:rsidRDefault="009152A8" w:rsidP="00AE3D27">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Provádění díla</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354047" w:rsidRDefault="009152A8" w:rsidP="00547541">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provést dílo na svůj náklad a na své nebezpečí ve sjednané době vlastní kapacitou v so</w:t>
      </w:r>
      <w:r w:rsidR="00E10951">
        <w:rPr>
          <w:rFonts w:ascii="Calibri" w:hAnsi="Calibri" w:cs="Calibri"/>
          <w:sz w:val="21"/>
          <w:szCs w:val="21"/>
          <w:lang w:eastAsia="cs-CZ"/>
        </w:rPr>
        <w:t>uladu se zadávacími podmínkami.</w:t>
      </w:r>
    </w:p>
    <w:p w:rsidR="00EF6AC9" w:rsidRPr="00E00FC9" w:rsidRDefault="00EF6AC9"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2</w:t>
      </w:r>
      <w:r w:rsidRPr="00E00FC9">
        <w:rPr>
          <w:rFonts w:ascii="Calibri" w:hAnsi="Calibri" w:cs="Calibri"/>
          <w:sz w:val="21"/>
          <w:szCs w:val="21"/>
          <w:lang w:eastAsia="cs-CZ"/>
        </w:rPr>
        <w:t>)</w:t>
      </w:r>
    </w:p>
    <w:p w:rsidR="00EF6AC9" w:rsidRPr="00E00FC9" w:rsidRDefault="0056787F" w:rsidP="00EF6AC9">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8A26E5">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ust.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8A26E5">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E00FC9">
        <w:rPr>
          <w:rFonts w:ascii="Calibri" w:hAnsi="Calibri" w:cs="Calibri"/>
          <w:sz w:val="21"/>
          <w:szCs w:val="21"/>
          <w:lang w:eastAsia="cs-CZ"/>
        </w:rPr>
        <w:t xml:space="preserve"> (kon</w:t>
      </w:r>
      <w:r w:rsidR="00EF6AC9" w:rsidRPr="00E00FC9">
        <w:rPr>
          <w:rFonts w:ascii="Calibri" w:hAnsi="Calibri" w:cs="Calibri"/>
          <w:sz w:val="21"/>
          <w:szCs w:val="21"/>
          <w:lang w:eastAsia="cs-CZ"/>
        </w:rPr>
        <w:t>s</w:t>
      </w:r>
      <w:r w:rsidR="00037C69" w:rsidRPr="00E00FC9">
        <w:rPr>
          <w:rFonts w:ascii="Calibri" w:hAnsi="Calibri" w:cs="Calibri"/>
          <w:sz w:val="21"/>
          <w:szCs w:val="21"/>
          <w:lang w:eastAsia="cs-CZ"/>
        </w:rPr>
        <w:t>trukcí)</w:t>
      </w:r>
      <w:r w:rsidRPr="00E00FC9">
        <w:rPr>
          <w:rFonts w:ascii="Calibri" w:hAnsi="Calibri" w:cs="Calibri"/>
          <w:sz w:val="21"/>
          <w:szCs w:val="21"/>
          <w:lang w:eastAsia="cs-CZ"/>
        </w:rPr>
        <w:t>, které v dalším postupu budou zakryty nebo se stanou nepřístupnými. Neučiní-li tak, je povinen na žádost objednatele odkrýt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které byly zakryty nebo které se staly nepřístupnými na svůj náklad.</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nebyly řádně provedeny, nese veškeré náklady spojené s odkrytím prací</w:t>
      </w:r>
      <w:r w:rsidR="00037C69" w:rsidRPr="00E00FC9">
        <w:rPr>
          <w:rFonts w:ascii="Calibri" w:hAnsi="Calibri" w:cs="Calibri"/>
          <w:sz w:val="21"/>
          <w:szCs w:val="21"/>
          <w:lang w:eastAsia="cs-CZ"/>
        </w:rPr>
        <w:t xml:space="preserve"> (konstrukcí)</w:t>
      </w:r>
      <w:r w:rsidRPr="00E00FC9">
        <w:rPr>
          <w:rFonts w:ascii="Calibri" w:hAnsi="Calibri" w:cs="Calibri"/>
          <w:sz w:val="21"/>
          <w:szCs w:val="21"/>
          <w:lang w:eastAsia="cs-CZ"/>
        </w:rPr>
        <w:t>, opravou chybného stavu a následným zakrytím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E00FC9" w:rsidRDefault="00496FD6"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7</w:t>
      </w:r>
      <w:r w:rsidRPr="00E00FC9">
        <w:rPr>
          <w:rFonts w:ascii="Calibri" w:hAnsi="Calibri" w:cs="Calibri"/>
          <w:sz w:val="21"/>
          <w:szCs w:val="21"/>
          <w:lang w:eastAsia="cs-CZ"/>
        </w:rPr>
        <w:t>)</w:t>
      </w:r>
    </w:p>
    <w:p w:rsidR="00496FD6" w:rsidRPr="00E00FC9" w:rsidRDefault="00496FD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8</w:t>
      </w:r>
      <w:r w:rsidRPr="00E00FC9">
        <w:rPr>
          <w:rFonts w:ascii="Calibri" w:hAnsi="Calibri" w:cs="Calibri"/>
          <w:sz w:val="21"/>
          <w:szCs w:val="21"/>
          <w:lang w:eastAsia="cs-CZ"/>
        </w:rPr>
        <w:t>)</w:t>
      </w:r>
    </w:p>
    <w:p w:rsidR="00694D36" w:rsidRPr="00E00FC9" w:rsidRDefault="009152A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E00FC9">
        <w:rPr>
          <w:rFonts w:asciiTheme="minorHAnsi" w:hAnsiTheme="minorHAnsi" w:cstheme="minorHAnsi"/>
          <w:color w:val="000000" w:themeColor="text1"/>
          <w:sz w:val="21"/>
          <w:szCs w:val="21"/>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8A26E5">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8A26E5">
        <w:rPr>
          <w:rFonts w:ascii="Calibri" w:hAnsi="Calibri" w:cs="Calibri"/>
          <w:sz w:val="21"/>
          <w:szCs w:val="21"/>
          <w:lang w:eastAsia="cs-CZ"/>
        </w:rPr>
        <w:t>1</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E00FC9" w:rsidRDefault="001D4DFB" w:rsidP="009E6B00">
      <w:pPr>
        <w:keepNext/>
        <w:suppressAutoHyphens w:val="0"/>
        <w:spacing w:after="60" w:line="276" w:lineRule="auto"/>
        <w:jc w:val="center"/>
        <w:rPr>
          <w:rFonts w:ascii="Calibri" w:hAnsi="Calibri" w:cs="Calibri"/>
          <w:spacing w:val="-4"/>
          <w:sz w:val="21"/>
          <w:szCs w:val="21"/>
          <w:lang w:eastAsia="cs-CZ"/>
        </w:rPr>
      </w:pPr>
      <w:r w:rsidRPr="00E00FC9">
        <w:rPr>
          <w:rFonts w:ascii="Calibri" w:hAnsi="Calibri" w:cs="Calibri"/>
          <w:spacing w:val="-4"/>
          <w:sz w:val="21"/>
          <w:szCs w:val="21"/>
          <w:lang w:eastAsia="cs-CZ"/>
        </w:rPr>
        <w:t>(1</w:t>
      </w:r>
      <w:r w:rsidR="008A26E5">
        <w:rPr>
          <w:rFonts w:ascii="Calibri" w:hAnsi="Calibri" w:cs="Calibri"/>
          <w:spacing w:val="-4"/>
          <w:sz w:val="21"/>
          <w:szCs w:val="21"/>
          <w:lang w:eastAsia="cs-CZ"/>
        </w:rPr>
        <w:t>2</w:t>
      </w:r>
      <w:r w:rsidR="009E6B00" w:rsidRPr="00E00FC9">
        <w:rPr>
          <w:rFonts w:ascii="Calibri" w:hAnsi="Calibri" w:cs="Calibri"/>
          <w:spacing w:val="-4"/>
          <w:sz w:val="21"/>
          <w:szCs w:val="21"/>
          <w:lang w:eastAsia="cs-CZ"/>
        </w:rPr>
        <w:t>)</w:t>
      </w:r>
    </w:p>
    <w:p w:rsidR="009152A8" w:rsidRPr="00E00FC9" w:rsidRDefault="009152A8" w:rsidP="009152A8">
      <w:pPr>
        <w:suppressAutoHyphens w:val="0"/>
        <w:spacing w:after="200" w:line="276" w:lineRule="auto"/>
        <w:rPr>
          <w:rFonts w:ascii="Calibri" w:hAnsi="Calibri" w:cs="Calibri"/>
          <w:spacing w:val="-4"/>
          <w:sz w:val="21"/>
          <w:szCs w:val="21"/>
          <w:lang w:eastAsia="cs-CZ"/>
        </w:rPr>
      </w:pPr>
      <w:r w:rsidRPr="00E00FC9">
        <w:rPr>
          <w:rFonts w:ascii="Calibri" w:hAnsi="Calibri" w:cs="Calibri"/>
          <w:spacing w:val="-4"/>
          <w:sz w:val="21"/>
          <w:szCs w:val="21"/>
          <w:lang w:eastAsia="cs-CZ"/>
        </w:rPr>
        <w:t>Zhotovitel je povinen být pojištěn proti škodám způsobeným jeho činností včetně možn</w:t>
      </w:r>
      <w:r w:rsidR="00DC75C7" w:rsidRPr="00E00FC9">
        <w:rPr>
          <w:rFonts w:ascii="Calibri" w:hAnsi="Calibri" w:cs="Calibri"/>
          <w:spacing w:val="-4"/>
          <w:sz w:val="21"/>
          <w:szCs w:val="21"/>
          <w:lang w:eastAsia="cs-CZ"/>
        </w:rPr>
        <w:t>ých škod pracovníků zhotovitele</w:t>
      </w:r>
      <w:r w:rsidRPr="00E00FC9">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E00FC9" w:rsidRDefault="001D4DFB"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981EA8" w:rsidRPr="00E00FC9">
        <w:rPr>
          <w:rFonts w:ascii="Calibri" w:hAnsi="Calibri" w:cs="Calibri"/>
          <w:sz w:val="21"/>
          <w:szCs w:val="21"/>
          <w:lang w:eastAsia="cs-CZ"/>
        </w:rPr>
        <w:t>1</w:t>
      </w:r>
      <w:r w:rsidR="008A26E5">
        <w:rPr>
          <w:rFonts w:ascii="Calibri" w:hAnsi="Calibri" w:cs="Calibri"/>
          <w:sz w:val="21"/>
          <w:szCs w:val="21"/>
          <w:lang w:eastAsia="cs-CZ"/>
        </w:rPr>
        <w:t>3</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F67DC" w:rsidRPr="00E00FC9">
        <w:rPr>
          <w:rFonts w:ascii="Calibri" w:hAnsi="Calibri" w:cs="Calibri"/>
          <w:sz w:val="21"/>
          <w:szCs w:val="21"/>
          <w:lang w:eastAsia="cs-CZ"/>
        </w:rPr>
        <w:t>1</w:t>
      </w:r>
      <w:r w:rsidR="008A26E5">
        <w:rPr>
          <w:rFonts w:ascii="Calibri" w:hAnsi="Calibri" w:cs="Calibri"/>
          <w:sz w:val="21"/>
          <w:szCs w:val="21"/>
          <w:lang w:eastAsia="cs-CZ"/>
        </w:rPr>
        <w:t>4</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8A26E5">
        <w:rPr>
          <w:rFonts w:ascii="Calibri" w:hAnsi="Calibri" w:cs="Calibri"/>
          <w:sz w:val="21"/>
          <w:szCs w:val="21"/>
          <w:lang w:eastAsia="cs-CZ"/>
        </w:rPr>
        <w:t>5</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bude provádět podrobnou fotodokumentaci průběhu stavby. </w:t>
      </w:r>
      <w:r w:rsidRPr="00E00FC9">
        <w:rPr>
          <w:rFonts w:ascii="Calibri" w:hAnsi="Calibri" w:cs="Calibri"/>
          <w:color w:val="010000"/>
          <w:sz w:val="21"/>
          <w:szCs w:val="21"/>
        </w:rPr>
        <w:t>Fotodokumentace bude obsahovat zejména záznamy detailního provedení jednotlivých částí stavebních prácí a záznamy o problematických částech provedení stavebních prací.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A432D" w:rsidRPr="00E00FC9">
        <w:rPr>
          <w:rFonts w:ascii="Calibri" w:hAnsi="Calibri" w:cs="Calibri"/>
          <w:sz w:val="21"/>
          <w:szCs w:val="21"/>
          <w:lang w:eastAsia="cs-CZ"/>
        </w:rPr>
        <w:t>1</w:t>
      </w:r>
      <w:r w:rsidR="008A26E5">
        <w:rPr>
          <w:rFonts w:ascii="Calibri" w:hAnsi="Calibri" w:cs="Calibri"/>
          <w:sz w:val="21"/>
          <w:szCs w:val="21"/>
          <w:lang w:eastAsia="cs-CZ"/>
        </w:rPr>
        <w:t>6</w:t>
      </w:r>
      <w:r w:rsidRPr="00E00FC9">
        <w:rPr>
          <w:rFonts w:ascii="Calibri" w:hAnsi="Calibri" w:cs="Calibri"/>
          <w:sz w:val="21"/>
          <w:szCs w:val="21"/>
          <w:lang w:eastAsia="cs-CZ"/>
        </w:rPr>
        <w:t>)</w:t>
      </w:r>
    </w:p>
    <w:p w:rsidR="00E110E4"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741ADD" w:rsidRPr="00E00FC9" w:rsidRDefault="00741ADD" w:rsidP="009152A8">
      <w:pPr>
        <w:suppressAutoHyphens w:val="0"/>
        <w:spacing w:after="200" w:line="276" w:lineRule="auto"/>
        <w:rPr>
          <w:rFonts w:ascii="Calibri" w:hAnsi="Calibri" w:cs="Calibri"/>
          <w:sz w:val="21"/>
          <w:szCs w:val="21"/>
          <w:lang w:eastAsia="cs-CZ"/>
        </w:rPr>
      </w:pPr>
    </w:p>
    <w:p w:rsidR="00AB1C45" w:rsidRPr="00E00FC9" w:rsidRDefault="00AB1C45" w:rsidP="00AB1C45">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1</w:t>
      </w:r>
      <w:r w:rsidR="008A26E5">
        <w:rPr>
          <w:rFonts w:ascii="Calibri" w:hAnsi="Calibri" w:cs="Calibri"/>
          <w:sz w:val="21"/>
          <w:szCs w:val="21"/>
          <w:lang w:eastAsia="cs-CZ"/>
        </w:rPr>
        <w:t>7</w:t>
      </w:r>
      <w:r w:rsidRPr="00E00FC9">
        <w:rPr>
          <w:rFonts w:ascii="Calibri" w:hAnsi="Calibri" w:cs="Calibri"/>
          <w:sz w:val="21"/>
          <w:szCs w:val="21"/>
          <w:lang w:eastAsia="cs-CZ"/>
        </w:rPr>
        <w:t>)</w:t>
      </w:r>
    </w:p>
    <w:p w:rsidR="00AB1C45" w:rsidRPr="00E00FC9" w:rsidRDefault="00AB1C45"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 požádání je zhotovitel povinen předložit objednateli veškeré doklady o provádění prací.</w:t>
      </w:r>
      <w:r w:rsidRPr="00E00FC9">
        <w:rPr>
          <w:rFonts w:ascii="Calibri" w:hAnsi="Calibri" w:cs="Calibri"/>
          <w:i/>
          <w:sz w:val="21"/>
          <w:szCs w:val="21"/>
          <w:lang w:eastAsia="cs-CZ"/>
        </w:rPr>
        <w:t xml:space="preserve"> </w:t>
      </w:r>
      <w:r w:rsidRPr="00E00FC9">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E00FC9" w:rsidRDefault="00F831D3"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A26E5">
        <w:rPr>
          <w:rFonts w:ascii="Calibri" w:hAnsi="Calibri" w:cs="Calibri"/>
          <w:sz w:val="21"/>
          <w:szCs w:val="21"/>
          <w:lang w:eastAsia="cs-CZ"/>
        </w:rPr>
        <w:t>18</w:t>
      </w:r>
      <w:r w:rsidRPr="00E00FC9">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uppressAutoHyphens w:val="0"/>
        <w:spacing w:after="200" w:line="276" w:lineRule="auto"/>
        <w:rPr>
          <w:rFonts w:ascii="Calibri" w:hAnsi="Calibri" w:cs="Calibri"/>
          <w:sz w:val="21"/>
          <w:szCs w:val="21"/>
          <w:lang w:eastAsia="cs-CZ"/>
        </w:rPr>
      </w:pPr>
      <w:r w:rsidRPr="00E00FC9">
        <w:rPr>
          <w:rFonts w:ascii="Calibri" w:hAnsi="Calibri" w:cs="Calibri"/>
          <w:color w:val="000000" w:themeColor="text1"/>
          <w:sz w:val="21"/>
          <w:szCs w:val="21"/>
        </w:rPr>
        <w:t xml:space="preserve">Kontrolní dny se konají </w:t>
      </w:r>
      <w:r w:rsidR="00913B9D">
        <w:rPr>
          <w:rFonts w:ascii="Calibri" w:hAnsi="Calibri" w:cs="Calibri"/>
          <w:color w:val="000000" w:themeColor="text1"/>
          <w:sz w:val="21"/>
          <w:szCs w:val="21"/>
        </w:rPr>
        <w:t xml:space="preserve">dle potřeby, avšak minimálně 1x za </w:t>
      </w:r>
      <w:r w:rsidR="001D2641">
        <w:rPr>
          <w:rFonts w:ascii="Calibri" w:hAnsi="Calibri" w:cs="Calibri"/>
          <w:color w:val="000000" w:themeColor="text1"/>
          <w:sz w:val="21"/>
          <w:szCs w:val="21"/>
        </w:rPr>
        <w:t>7</w:t>
      </w:r>
      <w:r w:rsidR="00913B9D">
        <w:rPr>
          <w:rFonts w:ascii="Calibri" w:hAnsi="Calibri" w:cs="Calibri"/>
          <w:color w:val="000000" w:themeColor="text1"/>
          <w:sz w:val="21"/>
          <w:szCs w:val="21"/>
        </w:rPr>
        <w:t xml:space="preserve"> dní</w:t>
      </w:r>
      <w:r w:rsidRPr="00E00FC9">
        <w:rPr>
          <w:rFonts w:ascii="Calibri" w:hAnsi="Calibri" w:cs="Calibri"/>
          <w:color w:val="000000" w:themeColor="text1"/>
          <w:sz w:val="21"/>
          <w:szCs w:val="21"/>
        </w:rPr>
        <w:t>.</w:t>
      </w:r>
    </w:p>
    <w:p w:rsidR="00E10D27" w:rsidRPr="00E00FC9" w:rsidRDefault="00E10D27" w:rsidP="009152A8">
      <w:pPr>
        <w:suppressAutoHyphens w:val="0"/>
        <w:spacing w:after="200" w:line="276" w:lineRule="auto"/>
        <w:rPr>
          <w:rFonts w:ascii="Calibri" w:hAnsi="Calibri" w:cs="Calibri"/>
          <w:sz w:val="21"/>
          <w:szCs w:val="21"/>
          <w:lang w:eastAsia="cs-CZ"/>
        </w:rPr>
      </w:pPr>
    </w:p>
    <w:p w:rsidR="009152A8" w:rsidRPr="00E00FC9" w:rsidRDefault="009152A8" w:rsidP="000764EA">
      <w:pPr>
        <w:keepNext/>
        <w:suppressAutoHyphens w:val="0"/>
        <w:spacing w:after="360"/>
        <w:jc w:val="center"/>
        <w:rPr>
          <w:rFonts w:ascii="Calibri" w:hAnsi="Calibri" w:cs="Calibri"/>
          <w:b/>
          <w:sz w:val="21"/>
          <w:szCs w:val="21"/>
          <w:u w:val="single"/>
          <w:lang w:eastAsia="cs-CZ"/>
        </w:rPr>
      </w:pPr>
      <w:r w:rsidRPr="00E00FC9">
        <w:rPr>
          <w:rFonts w:ascii="Calibri" w:hAnsi="Calibri" w:cs="Calibri"/>
          <w:b/>
          <w:sz w:val="21"/>
          <w:szCs w:val="21"/>
          <w:u w:val="single"/>
          <w:lang w:eastAsia="cs-CZ"/>
        </w:rPr>
        <w:lastRenderedPageBreak/>
        <w:t>X</w:t>
      </w:r>
      <w:r w:rsidR="00AE3D27">
        <w:rPr>
          <w:rFonts w:ascii="Calibri" w:hAnsi="Calibri" w:cs="Calibri"/>
          <w:b/>
          <w:sz w:val="21"/>
          <w:szCs w:val="21"/>
          <w:u w:val="single"/>
          <w:lang w:eastAsia="cs-CZ"/>
        </w:rPr>
        <w:t>II</w:t>
      </w:r>
      <w:r w:rsidRPr="00E00FC9">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E00FC9">
        <w:rPr>
          <w:rFonts w:ascii="Calibri" w:hAnsi="Calibri" w:cs="Calibri"/>
          <w:sz w:val="21"/>
          <w:szCs w:val="21"/>
          <w:lang w:eastAsia="cs-CZ"/>
        </w:rPr>
        <w:t xml:space="preserve"> v platném znění,</w:t>
      </w:r>
      <w:r w:rsidR="001B3C9E">
        <w:rPr>
          <w:rFonts w:ascii="Calibri" w:hAnsi="Calibri" w:cs="Calibri"/>
          <w:sz w:val="21"/>
          <w:szCs w:val="21"/>
          <w:lang w:eastAsia="cs-CZ"/>
        </w:rPr>
        <w:t xml:space="preserve"> </w:t>
      </w:r>
      <w:r w:rsidR="001B3C9E" w:rsidRPr="001B3C9E">
        <w:rPr>
          <w:rFonts w:ascii="Calibri" w:hAnsi="Calibri" w:cs="Calibri"/>
          <w:sz w:val="21"/>
          <w:szCs w:val="21"/>
          <w:lang w:eastAsia="cs-CZ"/>
        </w:rPr>
        <w:t>a v souladu s vyhláškou č. 499/2006 Sb. , o dokumentaci staveb, v platném znění, a přílohou č. 9 cit. vyhlášky</w:t>
      </w:r>
      <w:r w:rsidR="001B3C9E">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032A8F" w:rsidRPr="00E00FC9" w:rsidRDefault="009152A8"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Do </w:t>
      </w:r>
      <w:r w:rsidR="00A14105" w:rsidRPr="00E00FC9">
        <w:rPr>
          <w:rFonts w:ascii="Calibri" w:hAnsi="Calibri" w:cs="Calibri"/>
          <w:sz w:val="21"/>
          <w:szCs w:val="21"/>
          <w:lang w:eastAsia="cs-CZ"/>
        </w:rPr>
        <w:t>stavebního deníku budou zapisovány veškeré</w:t>
      </w:r>
      <w:r w:rsidRPr="00E00FC9">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E00FC9">
        <w:rPr>
          <w:rFonts w:ascii="Calibri" w:hAnsi="Calibri" w:cs="Calibri"/>
          <w:color w:val="000000" w:themeColor="text1"/>
          <w:sz w:val="21"/>
          <w:szCs w:val="21"/>
          <w:lang w:eastAsia="cs-CZ"/>
        </w:rPr>
        <w:t>Veškeré změny musí být bezodkladně předloženy k vyjádření technickému dozoru stavebníka.</w:t>
      </w:r>
    </w:p>
    <w:p w:rsidR="009152A8" w:rsidRPr="00E00FC9" w:rsidRDefault="00032A8F"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lastRenderedPageBreak/>
        <w:t>Provedení víceprací musí být odsouhlaseno</w:t>
      </w:r>
      <w:r w:rsidR="002F3FBB" w:rsidRPr="00E00FC9">
        <w:rPr>
          <w:rFonts w:ascii="Calibri" w:hAnsi="Calibri" w:cs="Calibri"/>
          <w:color w:val="000000" w:themeColor="text1"/>
          <w:sz w:val="21"/>
          <w:szCs w:val="21"/>
          <w:lang w:eastAsia="cs-CZ"/>
        </w:rPr>
        <w:t xml:space="preserve"> objednatelem.</w:t>
      </w:r>
      <w:r w:rsidRPr="00E00FC9">
        <w:rPr>
          <w:rFonts w:ascii="Calibri" w:hAnsi="Calibri" w:cs="Calibri"/>
          <w:color w:val="000000" w:themeColor="text1"/>
          <w:sz w:val="21"/>
          <w:szCs w:val="21"/>
          <w:lang w:eastAsia="cs-CZ"/>
        </w:rPr>
        <w:t xml:space="preserve"> </w:t>
      </w:r>
      <w:r w:rsidR="009152A8" w:rsidRPr="00E00FC9">
        <w:rPr>
          <w:rFonts w:ascii="Calibri" w:hAnsi="Calibri" w:cs="Calibri"/>
          <w:color w:val="000000" w:themeColor="text1"/>
          <w:sz w:val="21"/>
          <w:szCs w:val="21"/>
          <w:lang w:eastAsia="cs-CZ"/>
        </w:rPr>
        <w:t xml:space="preserve">Objednatel se k těmto zápisům vyjadřuje na vyzvání zhotovitele, nejpozději však do </w:t>
      </w:r>
      <w:r w:rsidR="00D26497">
        <w:rPr>
          <w:rFonts w:ascii="Calibri" w:hAnsi="Calibri" w:cs="Calibri"/>
          <w:color w:val="000000" w:themeColor="text1"/>
          <w:sz w:val="21"/>
          <w:szCs w:val="21"/>
          <w:lang w:eastAsia="cs-CZ"/>
        </w:rPr>
        <w:t>tří</w:t>
      </w:r>
      <w:r w:rsidR="009152A8" w:rsidRPr="00E00FC9">
        <w:rPr>
          <w:rFonts w:ascii="Calibri" w:hAnsi="Calibri" w:cs="Calibri"/>
          <w:color w:val="000000" w:themeColor="text1"/>
          <w:sz w:val="21"/>
          <w:szCs w:val="21"/>
          <w:lang w:eastAsia="cs-CZ"/>
        </w:rPr>
        <w:t xml:space="preserve"> pracovních dnů od vyzvání zhotovitelem. Z</w:t>
      </w:r>
      <w:r w:rsidR="00D26497">
        <w:rPr>
          <w:rFonts w:ascii="Calibri" w:hAnsi="Calibri" w:cs="Calibri"/>
          <w:color w:val="000000" w:themeColor="text1"/>
          <w:sz w:val="21"/>
          <w:szCs w:val="21"/>
          <w:lang w:eastAsia="cs-CZ"/>
        </w:rPr>
        <w:t>ápis zhotovitele musí obsahovat</w:t>
      </w:r>
      <w:r w:rsidR="009152A8" w:rsidRPr="00E00FC9">
        <w:rPr>
          <w:rFonts w:ascii="Calibri" w:hAnsi="Calibri" w:cs="Calibri"/>
          <w:color w:val="000000" w:themeColor="text1"/>
          <w:sz w:val="21"/>
          <w:szCs w:val="21"/>
          <w:lang w:eastAsia="cs-CZ"/>
        </w:rPr>
        <w:t xml:space="preserve"> přesné určení kde a kdy vícepráce vznikly a z jakého důvodu.</w:t>
      </w:r>
      <w:r w:rsidR="00074C63" w:rsidRPr="00E00FC9">
        <w:rPr>
          <w:rFonts w:ascii="Calibri" w:hAnsi="Calibri" w:cs="Calibri"/>
          <w:color w:val="000000" w:themeColor="text1"/>
          <w:sz w:val="21"/>
          <w:szCs w:val="21"/>
          <w:lang w:eastAsia="cs-CZ"/>
        </w:rPr>
        <w:t xml:space="preserve"> </w:t>
      </w:r>
      <w:r w:rsidR="002F3FBB" w:rsidRPr="00E00FC9">
        <w:rPr>
          <w:rFonts w:ascii="Calibri" w:hAnsi="Calibri" w:cs="Calibri"/>
          <w:color w:val="000000" w:themeColor="text1"/>
          <w:sz w:val="21"/>
          <w:szCs w:val="21"/>
          <w:lang w:eastAsia="cs-CZ"/>
        </w:rPr>
        <w:t>Bez schválení objednatele není možné provést vícepráce.</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ED246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B401EA" w:rsidRDefault="00B401EA" w:rsidP="009152A8">
      <w:pPr>
        <w:suppressAutoHyphens w:val="0"/>
        <w:spacing w:after="200" w:line="276" w:lineRule="auto"/>
        <w:rPr>
          <w:rFonts w:ascii="Calibri" w:hAnsi="Calibri" w:cs="Calibri"/>
          <w:sz w:val="21"/>
          <w:szCs w:val="21"/>
          <w:lang w:eastAsia="cs-CZ"/>
        </w:rPr>
      </w:pPr>
    </w:p>
    <w:p w:rsidR="001E3C9F" w:rsidRPr="00AE3D27" w:rsidRDefault="001E3C9F" w:rsidP="00AE3D27">
      <w:pPr>
        <w:rPr>
          <w:rFonts w:ascii="Calibri" w:hAnsi="Calibri" w:cs="Calibri"/>
          <w:sz w:val="21"/>
          <w:szCs w:val="21"/>
          <w:lang w:eastAsia="cs-CZ"/>
        </w:rPr>
      </w:pPr>
    </w:p>
    <w:p w:rsidR="009152A8" w:rsidRPr="00E00FC9" w:rsidRDefault="00AE3D27" w:rsidP="003F4B24">
      <w:pPr>
        <w:keepNext/>
        <w:suppressAutoHyphens w:val="0"/>
        <w:spacing w:after="120"/>
        <w:jc w:val="center"/>
        <w:rPr>
          <w:rFonts w:ascii="Calibri" w:hAnsi="Calibri" w:cs="Calibri"/>
          <w:b/>
          <w:sz w:val="21"/>
          <w:szCs w:val="21"/>
          <w:u w:val="single"/>
          <w:lang w:eastAsia="cs-CZ"/>
        </w:rPr>
      </w:pPr>
      <w:r>
        <w:rPr>
          <w:rFonts w:ascii="Calibri" w:hAnsi="Calibri" w:cs="Calibri"/>
          <w:b/>
          <w:sz w:val="21"/>
          <w:szCs w:val="21"/>
          <w:u w:val="single"/>
          <w:lang w:eastAsia="cs-CZ"/>
        </w:rPr>
        <w:t>XII</w:t>
      </w:r>
      <w:r w:rsidR="00E00FC9" w:rsidRPr="00E00FC9">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požadovanému 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AA6389" w:rsidRDefault="00F83770" w:rsidP="00AA6389">
      <w:pPr>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končení všech prací uvedených v čl. III. této smlouvy, pokud jsou ukončeny řádně a včas a zhotovitel předal objednateli doklady uvedené</w:t>
      </w:r>
      <w:r w:rsidR="00E61D09">
        <w:rPr>
          <w:rFonts w:ascii="Calibri" w:hAnsi="Calibri" w:cs="Calibri"/>
          <w:sz w:val="21"/>
          <w:szCs w:val="21"/>
          <w:lang w:eastAsia="cs-CZ"/>
        </w:rPr>
        <w:t xml:space="preserve"> v čl. XIII. odst. 5</w:t>
      </w:r>
      <w:r w:rsidR="00EF6680">
        <w:rPr>
          <w:rFonts w:ascii="Calibri" w:hAnsi="Calibri" w:cs="Calibri"/>
          <w:sz w:val="21"/>
          <w:szCs w:val="21"/>
          <w:lang w:eastAsia="cs-CZ"/>
        </w:rPr>
        <w:t xml:space="preserve"> této smlouvy</w:t>
      </w:r>
      <w:r w:rsidR="00E61D09">
        <w:rPr>
          <w:rFonts w:ascii="Calibri" w:hAnsi="Calibri" w:cs="Calibri"/>
          <w:sz w:val="21"/>
          <w:szCs w:val="21"/>
          <w:lang w:eastAsia="cs-CZ"/>
        </w:rPr>
        <w:t xml:space="preserve"> a</w:t>
      </w:r>
      <w:r w:rsidRPr="00E00FC9">
        <w:rPr>
          <w:rFonts w:ascii="Calibri" w:hAnsi="Calibri" w:cs="Calibri"/>
          <w:sz w:val="21"/>
          <w:szCs w:val="21"/>
          <w:lang w:eastAsia="cs-CZ"/>
        </w:rPr>
        <w:t xml:space="preserve"> v čl. X</w:t>
      </w:r>
      <w:r>
        <w:rPr>
          <w:rFonts w:ascii="Calibri" w:hAnsi="Calibri" w:cs="Calibri"/>
          <w:sz w:val="21"/>
          <w:szCs w:val="21"/>
          <w:lang w:eastAsia="cs-CZ"/>
        </w:rPr>
        <w:t>VI</w:t>
      </w:r>
      <w:r w:rsidR="00AD7B44">
        <w:rPr>
          <w:rFonts w:ascii="Calibri" w:hAnsi="Calibri" w:cs="Calibri"/>
          <w:sz w:val="21"/>
          <w:szCs w:val="21"/>
          <w:lang w:eastAsia="cs-CZ"/>
        </w:rPr>
        <w:t>I</w:t>
      </w:r>
      <w:r w:rsidRPr="00E00FC9">
        <w:rPr>
          <w:rFonts w:ascii="Calibri" w:hAnsi="Calibri" w:cs="Calibri"/>
          <w:sz w:val="21"/>
          <w:szCs w:val="21"/>
          <w:lang w:eastAsia="cs-CZ"/>
        </w:rPr>
        <w:t xml:space="preserve">. odst. </w:t>
      </w:r>
      <w:r w:rsidR="002627E4">
        <w:rPr>
          <w:rFonts w:ascii="Calibri" w:hAnsi="Calibri" w:cs="Calibri"/>
          <w:sz w:val="21"/>
          <w:szCs w:val="21"/>
          <w:lang w:eastAsia="cs-CZ"/>
        </w:rPr>
        <w:t>7</w:t>
      </w:r>
      <w:r w:rsidR="00EF6680">
        <w:rPr>
          <w:rFonts w:ascii="Calibri" w:hAnsi="Calibri" w:cs="Calibri"/>
          <w:sz w:val="21"/>
          <w:szCs w:val="21"/>
          <w:lang w:eastAsia="cs-CZ"/>
        </w:rPr>
        <w:t xml:space="preserve"> této smlouvy</w:t>
      </w:r>
      <w:r w:rsidRPr="00E00FC9">
        <w:rPr>
          <w:rFonts w:ascii="Calibri" w:hAnsi="Calibri" w:cs="Calibri"/>
          <w:sz w:val="21"/>
          <w:szCs w:val="21"/>
          <w:lang w:eastAsia="cs-CZ"/>
        </w:rPr>
        <w:t xml:space="preserve"> a povrch staveniště je vyčištěn a uveden do předepsaného stavu. Pokud jsou v této smlouvě použity termíny ukončení díla nebo předání, rozumí se tím den, ve kterém dojde k oboustrannému podpisu předávacího protokolu.</w:t>
      </w:r>
    </w:p>
    <w:p w:rsidR="00AA6389" w:rsidRPr="00E00FC9" w:rsidRDefault="00AA6389" w:rsidP="00AA6389">
      <w:pPr>
        <w:suppressAutoHyphens w:val="0"/>
        <w:spacing w:after="60" w:line="276" w:lineRule="auto"/>
        <w:rPr>
          <w:rFonts w:ascii="Calibri" w:hAnsi="Calibri" w:cs="Calibri"/>
          <w:sz w:val="21"/>
          <w:szCs w:val="21"/>
          <w:lang w:eastAsia="cs-CZ"/>
        </w:rPr>
      </w:pPr>
    </w:p>
    <w:p w:rsidR="000A50BF" w:rsidRPr="00E00FC9" w:rsidRDefault="000A50BF"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AA638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E00FC9" w:rsidRDefault="009C7FBC" w:rsidP="00AA6389">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AA638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Pr="00E00FC9">
        <w:rPr>
          <w:rFonts w:ascii="Calibri" w:hAnsi="Calibri" w:cs="Calibri"/>
          <w:b/>
          <w:bCs/>
          <w:sz w:val="21"/>
          <w:szCs w:val="21"/>
          <w:lang w:eastAsia="cs-CZ"/>
        </w:rPr>
        <w:t>3.000,- Kč</w:t>
      </w:r>
      <w:r w:rsidRPr="00E00FC9">
        <w:rPr>
          <w:rFonts w:ascii="Calibri" w:hAnsi="Calibri" w:cs="Calibri"/>
          <w:sz w:val="21"/>
          <w:szCs w:val="21"/>
          <w:lang w:eastAsia="cs-CZ"/>
        </w:rPr>
        <w:t>. Objednatel si zvolí, který způsob uplatní.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E00FC9">
        <w:rPr>
          <w:rFonts w:ascii="Calibri" w:hAnsi="Calibri" w:cs="Calibri"/>
          <w:sz w:val="21"/>
          <w:szCs w:val="21"/>
          <w:lang w:eastAsia="cs-CZ"/>
        </w:rPr>
        <w:t xml:space="preserve">tavební zákon) v platném znění a </w:t>
      </w:r>
      <w:r w:rsidRPr="00E00FC9">
        <w:rPr>
          <w:rFonts w:ascii="Calibri" w:hAnsi="Calibri" w:cs="Calibri"/>
          <w:sz w:val="21"/>
          <w:szCs w:val="21"/>
          <w:lang w:eastAsia="cs-CZ"/>
        </w:rPr>
        <w:t>vyhl. č. 499/2006 Sb.</w:t>
      </w:r>
      <w:r w:rsidR="00F6409B" w:rsidRPr="00E00FC9">
        <w:rPr>
          <w:rFonts w:ascii="Calibri" w:hAnsi="Calibri" w:cs="Calibri"/>
          <w:sz w:val="21"/>
          <w:szCs w:val="21"/>
          <w:lang w:eastAsia="cs-CZ"/>
        </w:rPr>
        <w:t>,</w:t>
      </w:r>
      <w:r w:rsidR="00C90B77" w:rsidRPr="00E00FC9">
        <w:rPr>
          <w:rFonts w:ascii="Calibri" w:hAnsi="Calibri" w:cs="Calibri"/>
          <w:sz w:val="21"/>
          <w:szCs w:val="21"/>
          <w:lang w:eastAsia="cs-CZ"/>
        </w:rPr>
        <w:t xml:space="preserve"> </w:t>
      </w:r>
      <w:r w:rsidR="000A50BF" w:rsidRPr="00E00FC9">
        <w:rPr>
          <w:rFonts w:ascii="Calibri" w:hAnsi="Calibri" w:cs="Calibri"/>
          <w:sz w:val="21"/>
          <w:szCs w:val="21"/>
          <w:lang w:eastAsia="cs-CZ"/>
        </w:rPr>
        <w:t>o dokumentaci staveb,</w:t>
      </w:r>
      <w:r w:rsidRPr="00E00FC9">
        <w:rPr>
          <w:rFonts w:ascii="Calibri" w:hAnsi="Calibri" w:cs="Calibri"/>
          <w:sz w:val="21"/>
          <w:szCs w:val="21"/>
          <w:lang w:eastAsia="cs-CZ"/>
        </w:rPr>
        <w:t xml:space="preserve"> v platném znění. Bez těchto dokladů nelze považovat dílo za dokončené a schopné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F22A0">
        <w:rPr>
          <w:rFonts w:ascii="Calibri" w:hAnsi="Calibri" w:cs="Calibri"/>
          <w:sz w:val="21"/>
          <w:szCs w:val="21"/>
          <w:lang w:eastAsia="cs-CZ"/>
        </w:rPr>
        <w:t>7</w:t>
      </w:r>
      <w:r w:rsidRPr="00E00FC9">
        <w:rPr>
          <w:rFonts w:ascii="Calibri" w:hAnsi="Calibri" w:cs="Calibri"/>
          <w:sz w:val="21"/>
          <w:szCs w:val="21"/>
          <w:lang w:eastAsia="cs-CZ"/>
        </w:rPr>
        <w:t>)</w:t>
      </w:r>
    </w:p>
    <w:p w:rsidR="002B3573" w:rsidRPr="00E00FC9" w:rsidRDefault="002B3573" w:rsidP="009C65A8">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je povinen provést prohlídku díla řádně a pečlivě. Bude-li dílo ze strany objednatele převzato bez výhrad, dle ust. § 2605 odst. 2 Občanského zákoníku nepřizná </w:t>
      </w:r>
      <w:r w:rsidR="009C65A8" w:rsidRPr="00E00FC9">
        <w:rPr>
          <w:rFonts w:ascii="Calibri" w:hAnsi="Calibri" w:cs="Calibri"/>
          <w:sz w:val="21"/>
          <w:szCs w:val="21"/>
          <w:lang w:eastAsia="cs-CZ"/>
        </w:rPr>
        <w:t>soud objednateli právo za zjevné vady díla, namítne-li zhotovitel, že právo nebylo uplatněno včas.</w:t>
      </w:r>
    </w:p>
    <w:p w:rsidR="009152A8" w:rsidRPr="00E00FC9" w:rsidRDefault="009152A8" w:rsidP="009152A8">
      <w:pPr>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w:t>
      </w:r>
      <w:r w:rsidR="009C65A8" w:rsidRPr="00E00FC9">
        <w:rPr>
          <w:rFonts w:ascii="Calibri" w:hAnsi="Calibri" w:cs="Calibri"/>
          <w:sz w:val="21"/>
          <w:szCs w:val="21"/>
          <w:lang w:eastAsia="cs-CZ"/>
        </w:rPr>
        <w:t>ne</w:t>
      </w:r>
      <w:r w:rsidRPr="00E00FC9">
        <w:rPr>
          <w:rFonts w:ascii="Calibri" w:hAnsi="Calibri" w:cs="Calibri"/>
          <w:sz w:val="21"/>
          <w:szCs w:val="21"/>
          <w:lang w:eastAsia="cs-CZ"/>
        </w:rPr>
        <w:t xml:space="preserve">má právo </w:t>
      </w:r>
      <w:r w:rsidR="009C65A8" w:rsidRPr="00E00FC9">
        <w:rPr>
          <w:rFonts w:ascii="Calibri" w:hAnsi="Calibri" w:cs="Calibri"/>
          <w:sz w:val="21"/>
          <w:szCs w:val="21"/>
          <w:lang w:eastAsia="cs-CZ"/>
        </w:rPr>
        <w:t xml:space="preserve">odmítnout převzetí </w:t>
      </w:r>
      <w:r w:rsidRPr="00E00FC9">
        <w:rPr>
          <w:rFonts w:ascii="Calibri" w:hAnsi="Calibri" w:cs="Calibri"/>
          <w:sz w:val="21"/>
          <w:szCs w:val="21"/>
          <w:lang w:eastAsia="cs-CZ"/>
        </w:rPr>
        <w:t>díl</w:t>
      </w:r>
      <w:r w:rsidR="009C65A8" w:rsidRPr="00E00FC9">
        <w:rPr>
          <w:rFonts w:ascii="Calibri" w:hAnsi="Calibri" w:cs="Calibri"/>
          <w:sz w:val="21"/>
          <w:szCs w:val="21"/>
          <w:lang w:eastAsia="cs-CZ"/>
        </w:rPr>
        <w:t>a (stavby)</w:t>
      </w:r>
      <w:r w:rsidRPr="00E00FC9">
        <w:rPr>
          <w:rFonts w:ascii="Calibri" w:hAnsi="Calibri" w:cs="Calibri"/>
          <w:sz w:val="21"/>
          <w:szCs w:val="21"/>
          <w:lang w:eastAsia="cs-CZ"/>
        </w:rPr>
        <w:t xml:space="preserve">, </w:t>
      </w:r>
      <w:r w:rsidR="009C65A8" w:rsidRPr="00E00FC9">
        <w:rPr>
          <w:rFonts w:ascii="Calibri" w:hAnsi="Calibri" w:cs="Calibri"/>
          <w:sz w:val="21"/>
          <w:szCs w:val="21"/>
          <w:lang w:eastAsia="cs-CZ"/>
        </w:rPr>
        <w:t xml:space="preserve">pro ojedinělé </w:t>
      </w:r>
      <w:r w:rsidRPr="00E00FC9">
        <w:rPr>
          <w:rFonts w:ascii="Calibri" w:hAnsi="Calibri" w:cs="Calibri"/>
          <w:sz w:val="21"/>
          <w:szCs w:val="21"/>
          <w:lang w:eastAsia="cs-CZ"/>
        </w:rPr>
        <w:t>drobné vady a nedodělky, které samy o sobě ani ve spojení s jinými nebrání řádnému užívaní díla</w:t>
      </w:r>
      <w:r w:rsidR="009C65A8" w:rsidRPr="00E00FC9">
        <w:rPr>
          <w:rFonts w:ascii="Calibri" w:hAnsi="Calibri" w:cs="Calibri"/>
          <w:sz w:val="21"/>
          <w:szCs w:val="21"/>
          <w:lang w:eastAsia="cs-CZ"/>
        </w:rPr>
        <w:t xml:space="preserve"> (stavby) funkčně nebo esteticky, ani užívání díla (stavby) podstatným způsobem neomezují</w:t>
      </w:r>
      <w:r w:rsidRPr="00E00FC9">
        <w:rPr>
          <w:rFonts w:ascii="Calibri" w:hAnsi="Calibri" w:cs="Calibri"/>
          <w:sz w:val="21"/>
          <w:szCs w:val="21"/>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E00FC9">
        <w:rPr>
          <w:rFonts w:ascii="Calibri" w:hAnsi="Calibri" w:cs="Calibri"/>
          <w:sz w:val="21"/>
          <w:szCs w:val="21"/>
          <w:lang w:eastAsia="cs-CZ"/>
        </w:rPr>
        <w:t>I</w:t>
      </w:r>
      <w:r w:rsidRPr="00E00FC9">
        <w:rPr>
          <w:rFonts w:ascii="Calibri" w:hAnsi="Calibri" w:cs="Calibri"/>
          <w:sz w:val="21"/>
          <w:szCs w:val="21"/>
          <w:lang w:eastAsia="cs-CZ"/>
        </w:rPr>
        <w:t>II.</w:t>
      </w:r>
      <w:r w:rsidR="003B1243" w:rsidRPr="00E00FC9">
        <w:rPr>
          <w:rFonts w:ascii="Calibri" w:hAnsi="Calibri" w:cs="Calibri"/>
          <w:sz w:val="21"/>
          <w:szCs w:val="21"/>
          <w:lang w:eastAsia="cs-CZ"/>
        </w:rPr>
        <w:t xml:space="preserve"> odst. 1 písm. </w:t>
      </w:r>
      <w:r w:rsidR="00C25455" w:rsidRPr="00E00FC9">
        <w:rPr>
          <w:rFonts w:ascii="Calibri" w:hAnsi="Calibri" w:cs="Calibri"/>
          <w:sz w:val="21"/>
          <w:szCs w:val="21"/>
          <w:lang w:eastAsia="cs-CZ"/>
        </w:rPr>
        <w:t>b</w:t>
      </w:r>
      <w:r w:rsidR="006E2609" w:rsidRPr="00E00FC9">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02577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Pr="00E00FC9">
        <w:rPr>
          <w:rFonts w:ascii="Calibri" w:hAnsi="Calibri" w:cs="Calibri"/>
          <w:b/>
          <w:bCs/>
          <w:sz w:val="21"/>
          <w:szCs w:val="21"/>
          <w:lang w:eastAsia="cs-CZ"/>
        </w:rPr>
        <w:t>1.000</w:t>
      </w:r>
      <w:r w:rsidRPr="00E00FC9">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1</w:t>
      </w:r>
      <w:r w:rsidR="003B1C00" w:rsidRPr="00E00FC9">
        <w:rPr>
          <w:rFonts w:ascii="Calibri" w:hAnsi="Calibri" w:cs="Calibri"/>
          <w:sz w:val="21"/>
          <w:szCs w:val="21"/>
          <w:lang w:eastAsia="cs-CZ"/>
        </w:rPr>
        <w:t>)</w:t>
      </w:r>
    </w:p>
    <w:p w:rsidR="009E567D" w:rsidRPr="00E00FC9" w:rsidRDefault="003B1C00"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Bylo-li dle ust. § 2630 Občanského zákoníku plněno vadně, je zhotovitel zavázán, vzhledem k tomu co dodal, </w:t>
      </w:r>
      <w:r w:rsidR="009E567D" w:rsidRPr="00E00FC9">
        <w:rPr>
          <w:rFonts w:ascii="Calibri" w:hAnsi="Calibri" w:cs="Calibri"/>
          <w:sz w:val="21"/>
          <w:szCs w:val="21"/>
          <w:lang w:eastAsia="cs-CZ"/>
        </w:rPr>
        <w:t>společně a nerozdílně s:</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prováděl dozor nad stavbou, ledaže tato os</w:t>
      </w:r>
      <w:r w:rsidR="00955BF7">
        <w:rPr>
          <w:rFonts w:ascii="Calibri" w:hAnsi="Calibri" w:cs="Calibri"/>
          <w:sz w:val="21"/>
          <w:szCs w:val="21"/>
          <w:lang w:eastAsia="cs-CZ"/>
        </w:rPr>
        <w:t>o</w:t>
      </w:r>
      <w:r w:rsidRPr="00E00FC9">
        <w:rPr>
          <w:rFonts w:ascii="Calibri" w:hAnsi="Calibri" w:cs="Calibri"/>
          <w:sz w:val="21"/>
          <w:szCs w:val="21"/>
          <w:lang w:eastAsia="cs-CZ"/>
        </w:rPr>
        <w:t>ba prokáže, že vadu nezpůsobilo selhání dozoru na stavbě.</w:t>
      </w:r>
    </w:p>
    <w:p w:rsidR="007F22A0" w:rsidRDefault="009E567D"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AA6389" w:rsidRPr="00E00FC9" w:rsidRDefault="00AA6389" w:rsidP="009152A8">
      <w:pPr>
        <w:suppressAutoHyphens w:val="0"/>
        <w:spacing w:after="200" w:line="276" w:lineRule="auto"/>
        <w:rPr>
          <w:rFonts w:ascii="Calibri" w:hAnsi="Calibri" w:cs="Calibri"/>
          <w:sz w:val="21"/>
          <w:szCs w:val="21"/>
          <w:lang w:eastAsia="cs-CZ"/>
        </w:rPr>
      </w:pPr>
    </w:p>
    <w:p w:rsidR="009152A8" w:rsidRPr="00E00FC9" w:rsidRDefault="00B8715D"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ED2469">
        <w:rPr>
          <w:rFonts w:ascii="Calibri" w:hAnsi="Calibri" w:cs="Calibri"/>
          <w:b/>
          <w:sz w:val="21"/>
          <w:szCs w:val="21"/>
          <w:u w:val="single"/>
          <w:lang w:eastAsia="cs-CZ"/>
        </w:rPr>
        <w:t>I</w:t>
      </w:r>
      <w:r w:rsidR="00461FE9" w:rsidRPr="00E00FC9">
        <w:rPr>
          <w:rFonts w:ascii="Calibri" w:hAnsi="Calibri" w:cs="Calibri"/>
          <w:b/>
          <w:sz w:val="21"/>
          <w:szCs w:val="21"/>
          <w:u w:val="single"/>
          <w:lang w:eastAsia="cs-CZ"/>
        </w:rPr>
        <w:t>V</w:t>
      </w:r>
      <w:r w:rsidR="009152A8" w:rsidRPr="00E00FC9">
        <w:rPr>
          <w:rFonts w:ascii="Calibri" w:hAnsi="Calibri" w:cs="Calibri"/>
          <w:b/>
          <w:sz w:val="21"/>
          <w:szCs w:val="21"/>
          <w:u w:val="single"/>
          <w:lang w:eastAsia="cs-CZ"/>
        </w:rPr>
        <w:t>. ZÁRUKY</w:t>
      </w:r>
    </w:p>
    <w:p w:rsidR="009152A8" w:rsidRPr="00E00FC9" w:rsidRDefault="009152A8" w:rsidP="009152A8">
      <w:pPr>
        <w:tabs>
          <w:tab w:val="center" w:pos="4536"/>
        </w:tabs>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(1)</w:t>
      </w:r>
    </w:p>
    <w:p w:rsidR="00C24A8B"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w:t>
      </w:r>
      <w:r w:rsidR="0006426C" w:rsidRPr="00E00FC9">
        <w:rPr>
          <w:rFonts w:ascii="Calibri" w:hAnsi="Calibri" w:cs="Calibri"/>
          <w:sz w:val="21"/>
          <w:szCs w:val="21"/>
          <w:lang w:eastAsia="cs-CZ"/>
        </w:rPr>
        <w:t xml:space="preserve"> předání. Za vady díla, na ně</w:t>
      </w:r>
      <w:r w:rsidRPr="00E00FC9">
        <w:rPr>
          <w:rFonts w:ascii="Calibri" w:hAnsi="Calibri" w:cs="Calibri"/>
          <w:sz w:val="21"/>
          <w:szCs w:val="21"/>
          <w:lang w:eastAsia="cs-CZ"/>
        </w:rPr>
        <w:t>ž se vztahuje záruka za jakost, odpovídá zhotovitel v rozsahu této záruky.</w:t>
      </w:r>
      <w:r w:rsidR="00C24A8B" w:rsidRPr="00E00FC9">
        <w:rPr>
          <w:rFonts w:ascii="Calibri" w:hAnsi="Calibri" w:cs="Calibri"/>
          <w:sz w:val="21"/>
          <w:szCs w:val="21"/>
          <w:lang w:eastAsia="cs-CZ"/>
        </w:rPr>
        <w:t xml:space="preserve"> Zárukou za jakost se zhotovitel díla zavazuje, že dílo bude po určitou dobu způsobilá k</w:t>
      </w:r>
      <w:r w:rsidR="00025778" w:rsidRPr="00E00FC9">
        <w:rPr>
          <w:rFonts w:ascii="Calibri" w:hAnsi="Calibri" w:cs="Calibri"/>
          <w:sz w:val="21"/>
          <w:szCs w:val="21"/>
          <w:lang w:eastAsia="cs-CZ"/>
        </w:rPr>
        <w:t> </w:t>
      </w:r>
      <w:r w:rsidR="00C24A8B" w:rsidRPr="00E00FC9">
        <w:rPr>
          <w:rFonts w:ascii="Calibri" w:hAnsi="Calibri" w:cs="Calibri"/>
          <w:sz w:val="21"/>
          <w:szCs w:val="21"/>
          <w:lang w:eastAsia="cs-CZ"/>
        </w:rPr>
        <w:t>použití</w:t>
      </w:r>
      <w:r w:rsidR="00025778" w:rsidRPr="00E00FC9">
        <w:rPr>
          <w:rFonts w:ascii="Calibri" w:hAnsi="Calibri" w:cs="Calibri"/>
          <w:sz w:val="21"/>
          <w:szCs w:val="21"/>
          <w:lang w:eastAsia="cs-CZ"/>
        </w:rPr>
        <w:t xml:space="preserve"> pro obvyklý účel a že si dílo zachová obvyklé vlastnosti.</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poskytuje na dílo </w:t>
      </w:r>
      <w:r w:rsidR="00F6409B" w:rsidRPr="00E00FC9">
        <w:rPr>
          <w:rFonts w:asciiTheme="minorHAnsi" w:hAnsiTheme="minorHAnsi" w:cstheme="minorHAnsi"/>
          <w:color w:val="000000" w:themeColor="text1"/>
          <w:sz w:val="21"/>
          <w:szCs w:val="21"/>
          <w:lang w:eastAsia="cs-CZ"/>
        </w:rPr>
        <w:t xml:space="preserve">záruku </w:t>
      </w:r>
      <w:r w:rsidR="00AD4C17" w:rsidRPr="00E00FC9">
        <w:rPr>
          <w:rFonts w:asciiTheme="minorHAnsi" w:hAnsiTheme="minorHAnsi" w:cstheme="minorHAnsi"/>
          <w:snapToGrid w:val="0"/>
          <w:sz w:val="21"/>
          <w:szCs w:val="21"/>
        </w:rPr>
        <w:t>60 kalendářních měsíců, a to od protokolárního převzetí celého předmětu objednatelem.</w:t>
      </w:r>
      <w:r w:rsidR="00F6409B" w:rsidRPr="00E00FC9">
        <w:rPr>
          <w:rFonts w:asciiTheme="minorHAnsi" w:hAnsiTheme="minorHAnsi" w:cstheme="minorHAnsi"/>
          <w:b/>
          <w:bCs/>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E00FC9" w:rsidRDefault="009152A8" w:rsidP="003B1243">
      <w:pPr>
        <w:pStyle w:val="Odstavecseseznamem"/>
        <w:numPr>
          <w:ilvl w:val="0"/>
          <w:numId w:val="18"/>
        </w:numPr>
        <w:spacing w:after="120"/>
        <w:rPr>
          <w:rFonts w:ascii="Calibri" w:hAnsi="Calibri" w:cs="Calibri"/>
          <w:sz w:val="21"/>
          <w:szCs w:val="21"/>
        </w:rPr>
      </w:pPr>
      <w:r w:rsidRPr="00E00FC9">
        <w:rPr>
          <w:rFonts w:ascii="Calibri" w:hAnsi="Calibri" w:cs="Calibri"/>
          <w:sz w:val="21"/>
          <w:szCs w:val="21"/>
        </w:rPr>
        <w:t>Odstranění vady dodáním náhradního plnění (u vad materiálů, apod.)</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Odstranění vady opravou, je-li vada opravitelná.</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Přiměřenou slevou ze sjednané ceny.</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Odstoupení od smlouvy.</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9152A8" w:rsidRPr="00E00FC9" w:rsidRDefault="009152A8" w:rsidP="009152A8">
      <w:pPr>
        <w:suppressAutoHyphens w:val="0"/>
        <w:spacing w:after="200" w:line="276" w:lineRule="auto"/>
        <w:rPr>
          <w:rFonts w:ascii="Calibri" w:hAnsi="Calibri" w:cs="Calibri"/>
          <w:spacing w:val="-6"/>
          <w:sz w:val="21"/>
          <w:szCs w:val="21"/>
          <w:lang w:eastAsia="cs-CZ"/>
        </w:rPr>
      </w:pPr>
      <w:r w:rsidRPr="00E00FC9">
        <w:rPr>
          <w:rFonts w:ascii="Calibri" w:hAnsi="Calibri" w:cs="Calibri"/>
          <w:spacing w:val="-6"/>
          <w:sz w:val="21"/>
          <w:szCs w:val="21"/>
          <w:lang w:eastAsia="cs-CZ"/>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5745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E00FC9"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w:t>
      </w:r>
      <w:r w:rsidR="00955BF7">
        <w:rPr>
          <w:rFonts w:ascii="Calibri" w:hAnsi="Calibri" w:cs="Calibri"/>
          <w:color w:val="000000" w:themeColor="text1"/>
          <w:sz w:val="21"/>
          <w:szCs w:val="21"/>
          <w:lang w:eastAsia="cs-CZ"/>
        </w:rPr>
        <w:t>7</w:t>
      </w:r>
      <w:r w:rsidRPr="00E00FC9">
        <w:rPr>
          <w:rFonts w:ascii="Calibri" w:hAnsi="Calibri" w:cs="Calibri"/>
          <w:color w:val="000000" w:themeColor="text1"/>
          <w:sz w:val="21"/>
          <w:szCs w:val="21"/>
          <w:lang w:eastAsia="cs-CZ"/>
        </w:rPr>
        <w:t>)</w:t>
      </w:r>
    </w:p>
    <w:p w:rsidR="005745A8" w:rsidRPr="00E00FC9" w:rsidRDefault="005745A8" w:rsidP="005745A8">
      <w:pPr>
        <w:widowControl w:val="0"/>
        <w:suppressAutoHyphens w:val="0"/>
        <w:rPr>
          <w:rFonts w:asciiTheme="minorHAnsi" w:hAnsiTheme="minorHAnsi" w:cstheme="minorHAnsi"/>
          <w:color w:val="FF0000"/>
          <w:sz w:val="21"/>
          <w:szCs w:val="21"/>
        </w:rPr>
      </w:pPr>
      <w:r w:rsidRPr="00E00FC9">
        <w:rPr>
          <w:rFonts w:asciiTheme="minorHAnsi" w:hAnsiTheme="minorHAnsi" w:cstheme="minorHAnsi"/>
          <w:color w:val="000000" w:themeColor="text1"/>
          <w:sz w:val="21"/>
          <w:szCs w:val="21"/>
          <w:lang w:eastAsia="cs-CZ"/>
        </w:rPr>
        <w:t xml:space="preserve">V </w:t>
      </w:r>
      <w:r w:rsidRPr="00E00FC9">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E00FC9" w:rsidRDefault="005745A8"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Pr="00E00FC9">
        <w:rPr>
          <w:rFonts w:ascii="Calibri" w:hAnsi="Calibri" w:cs="Calibri"/>
          <w:b/>
          <w:bCs/>
          <w:sz w:val="21"/>
          <w:szCs w:val="21"/>
          <w:lang w:eastAsia="cs-CZ"/>
        </w:rPr>
        <w:t>10.000</w:t>
      </w:r>
      <w:r w:rsidRPr="00E00FC9">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3B1243" w:rsidRPr="00E00FC9" w:rsidRDefault="003B1243" w:rsidP="003B1243">
      <w:pPr>
        <w:keepNext/>
        <w:suppressAutoHyphens w:val="0"/>
        <w:spacing w:after="60" w:line="276" w:lineRule="auto"/>
        <w:jc w:val="center"/>
        <w:rPr>
          <w:rFonts w:ascii="Calibri" w:hAnsi="Calibri" w:cs="Calibri"/>
          <w:spacing w:val="-2"/>
          <w:sz w:val="21"/>
          <w:szCs w:val="21"/>
          <w:lang w:eastAsia="cs-CZ"/>
        </w:rPr>
      </w:pPr>
      <w:r w:rsidRPr="00E00FC9">
        <w:rPr>
          <w:rFonts w:ascii="Calibri" w:hAnsi="Calibri" w:cs="Calibri"/>
          <w:spacing w:val="-2"/>
          <w:sz w:val="21"/>
          <w:szCs w:val="21"/>
          <w:lang w:eastAsia="cs-CZ"/>
        </w:rPr>
        <w:t>(</w:t>
      </w:r>
      <w:r w:rsidR="00955BF7">
        <w:rPr>
          <w:rFonts w:ascii="Calibri" w:hAnsi="Calibri" w:cs="Calibri"/>
          <w:spacing w:val="-2"/>
          <w:sz w:val="21"/>
          <w:szCs w:val="21"/>
          <w:lang w:eastAsia="cs-CZ"/>
        </w:rPr>
        <w:t>10</w:t>
      </w:r>
      <w:r w:rsidRPr="00E00FC9">
        <w:rPr>
          <w:rFonts w:ascii="Calibri" w:hAnsi="Calibri" w:cs="Calibri"/>
          <w:spacing w:val="-2"/>
          <w:sz w:val="21"/>
          <w:szCs w:val="21"/>
          <w:lang w:eastAsia="cs-CZ"/>
        </w:rPr>
        <w:t>)</w:t>
      </w:r>
    </w:p>
    <w:p w:rsidR="009152A8" w:rsidRPr="00E00FC9" w:rsidRDefault="009152A8" w:rsidP="009152A8">
      <w:pPr>
        <w:suppressAutoHyphens w:val="0"/>
        <w:spacing w:after="200" w:line="276" w:lineRule="auto"/>
        <w:rPr>
          <w:rFonts w:ascii="Calibri" w:hAnsi="Calibri" w:cs="Calibri"/>
          <w:spacing w:val="-2"/>
          <w:sz w:val="21"/>
          <w:szCs w:val="21"/>
          <w:lang w:eastAsia="cs-CZ"/>
        </w:rPr>
      </w:pPr>
      <w:r w:rsidRPr="00E00FC9">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955BF7">
        <w:rPr>
          <w:rFonts w:ascii="Calibri" w:hAnsi="Calibri" w:cs="Calibri"/>
          <w:sz w:val="21"/>
          <w:szCs w:val="21"/>
          <w:lang w:eastAsia="cs-CZ"/>
        </w:rPr>
        <w:t>1</w:t>
      </w:r>
      <w:r w:rsidRPr="00E00FC9">
        <w:rPr>
          <w:rFonts w:ascii="Calibri" w:hAnsi="Calibri" w:cs="Calibri"/>
          <w:sz w:val="21"/>
          <w:szCs w:val="21"/>
          <w:lang w:eastAsia="cs-CZ"/>
        </w:rPr>
        <w:t>)</w:t>
      </w:r>
    </w:p>
    <w:p w:rsidR="003D1FD2" w:rsidRPr="00AE3D27" w:rsidRDefault="009152A8" w:rsidP="00AE3D27">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4609CE">
        <w:rPr>
          <w:rFonts w:ascii="Calibri" w:hAnsi="Calibri" w:cs="Calibri"/>
          <w:b/>
          <w:bCs/>
          <w:sz w:val="21"/>
          <w:szCs w:val="21"/>
          <w:lang w:eastAsia="cs-CZ"/>
        </w:rPr>
        <w:t>1</w:t>
      </w:r>
      <w:r w:rsidRPr="00E00FC9">
        <w:rPr>
          <w:rFonts w:ascii="Calibri" w:hAnsi="Calibri" w:cs="Calibri"/>
          <w:b/>
          <w:bCs/>
          <w:sz w:val="21"/>
          <w:szCs w:val="21"/>
          <w:lang w:eastAsia="cs-CZ"/>
        </w:rPr>
        <w:t>0.000</w:t>
      </w:r>
      <w:r w:rsidRPr="00E00FC9">
        <w:rPr>
          <w:rFonts w:ascii="Calibri" w:hAnsi="Calibri" w:cs="Calibri"/>
          <w:sz w:val="21"/>
          <w:szCs w:val="21"/>
          <w:lang w:eastAsia="cs-CZ"/>
        </w:rPr>
        <w:t>,- Kč za každý započatý den, o který nastoupí k odstraňování vady později.</w:t>
      </w:r>
    </w:p>
    <w:p w:rsidR="003D1FD2" w:rsidRPr="00E00FC9" w:rsidRDefault="003D1FD2" w:rsidP="00D85A30">
      <w:pPr>
        <w:suppressAutoHyphens w:val="0"/>
        <w:spacing w:after="200" w:line="276" w:lineRule="auto"/>
        <w:rPr>
          <w:rFonts w:ascii="Calibri" w:hAnsi="Calibri" w:cs="Calibri"/>
          <w:sz w:val="21"/>
          <w:szCs w:val="21"/>
          <w:lang w:eastAsia="cs-CZ"/>
        </w:rPr>
      </w:pPr>
    </w:p>
    <w:p w:rsidR="009152A8" w:rsidRPr="00E00FC9" w:rsidRDefault="00B8715D" w:rsidP="00272F02">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9152A8" w:rsidRPr="00E00FC9">
        <w:rPr>
          <w:rFonts w:ascii="Calibri" w:hAnsi="Calibri" w:cs="Calibri"/>
          <w:b/>
          <w:sz w:val="21"/>
          <w:szCs w:val="21"/>
          <w:u w:val="single"/>
          <w:lang w:eastAsia="cs-CZ"/>
        </w:rPr>
        <w:t>V. VYŠŠÍ MOC</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E00FC9">
        <w:rPr>
          <w:rFonts w:ascii="Calibri" w:hAnsi="Calibri" w:cs="Calibri"/>
          <w:sz w:val="21"/>
          <w:szCs w:val="21"/>
          <w:lang w:eastAsia="cs-CZ"/>
        </w:rPr>
        <w:t xml:space="preserve"> apod.</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461FE9" w:rsidRPr="00E00FC9" w:rsidRDefault="00461FE9" w:rsidP="009152A8">
      <w:pPr>
        <w:suppressAutoHyphens w:val="0"/>
        <w:spacing w:after="200" w:line="276" w:lineRule="auto"/>
        <w:rPr>
          <w:rFonts w:ascii="Calibri" w:hAnsi="Calibri" w:cs="Calibri"/>
          <w:sz w:val="21"/>
          <w:szCs w:val="21"/>
          <w:lang w:eastAsia="cs-CZ"/>
        </w:rPr>
      </w:pPr>
    </w:p>
    <w:p w:rsidR="009152A8" w:rsidRPr="00E00FC9" w:rsidRDefault="009152A8" w:rsidP="003B1243">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FE0338">
        <w:rPr>
          <w:rFonts w:ascii="Calibri" w:hAnsi="Calibri" w:cs="Calibri"/>
          <w:b/>
          <w:sz w:val="21"/>
          <w:szCs w:val="21"/>
          <w:u w:val="single"/>
          <w:lang w:eastAsia="cs-CZ"/>
        </w:rPr>
        <w:t>VI</w:t>
      </w:r>
      <w:r w:rsidRPr="00E00FC9">
        <w:rPr>
          <w:rFonts w:ascii="Calibri" w:hAnsi="Calibri" w:cs="Calibri"/>
          <w:b/>
          <w:sz w:val="21"/>
          <w:szCs w:val="21"/>
          <w:u w:val="single"/>
          <w:lang w:eastAsia="cs-CZ"/>
        </w:rPr>
        <w:t>. ZMĚNA SMLOUVY</w:t>
      </w:r>
    </w:p>
    <w:p w:rsidR="009152A8" w:rsidRPr="00E00FC9" w:rsidRDefault="009152A8" w:rsidP="009152A8">
      <w:pPr>
        <w:suppressAutoHyphens w:val="0"/>
        <w:spacing w:after="20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Pr="00E00FC9" w:rsidRDefault="00104AB5" w:rsidP="00104AB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Konkrétní změna smlouvy bude provedena vždy až na základě posouzení možnosti takovou změnu provést.</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005EE5"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soupis všech provedených prací oceněný dle způsobu, kterým je stanovena cena díla.</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finanční vyčíslení provedených prací a zpracuje „dílčí konečný daňový doklad.“</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9152A8" w:rsidRPr="00E00FC9" w:rsidRDefault="009152A8" w:rsidP="009152A8">
      <w:pPr>
        <w:suppressAutoHyphens w:val="0"/>
        <w:spacing w:line="276" w:lineRule="auto"/>
        <w:rPr>
          <w:rFonts w:ascii="Calibri" w:hAnsi="Calibri" w:cs="Calibri"/>
          <w:sz w:val="21"/>
          <w:szCs w:val="21"/>
          <w:lang w:eastAsia="cs-CZ"/>
        </w:rPr>
      </w:pPr>
    </w:p>
    <w:p w:rsidR="003F4B24" w:rsidRDefault="003F4B24" w:rsidP="009152A8">
      <w:pPr>
        <w:pStyle w:val="Odstavecseseznamem"/>
        <w:suppressAutoHyphens w:val="0"/>
        <w:spacing w:after="200" w:line="276" w:lineRule="auto"/>
        <w:rPr>
          <w:rFonts w:ascii="Calibri" w:hAnsi="Calibri" w:cs="Calibri"/>
          <w:sz w:val="21"/>
          <w:szCs w:val="21"/>
          <w:lang w:eastAsia="cs-CZ"/>
        </w:rPr>
      </w:pPr>
    </w:p>
    <w:p w:rsidR="000F3C8E" w:rsidRPr="00E00FC9" w:rsidRDefault="000F3C8E" w:rsidP="009152A8">
      <w:pPr>
        <w:pStyle w:val="Odstavecseseznamem"/>
        <w:suppressAutoHyphens w:val="0"/>
        <w:spacing w:after="200" w:line="276" w:lineRule="auto"/>
        <w:rPr>
          <w:rFonts w:ascii="Calibri" w:hAnsi="Calibri" w:cs="Calibri"/>
          <w:sz w:val="21"/>
          <w:szCs w:val="21"/>
          <w:lang w:eastAsia="cs-CZ"/>
        </w:rPr>
      </w:pPr>
    </w:p>
    <w:p w:rsidR="00444F6C" w:rsidRPr="00E00FC9"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FE0338">
        <w:rPr>
          <w:rFonts w:ascii="Calibri" w:hAnsi="Calibri" w:cs="Calibri"/>
          <w:b/>
          <w:color w:val="000000" w:themeColor="text1"/>
          <w:sz w:val="21"/>
          <w:szCs w:val="21"/>
          <w:u w:val="single"/>
          <w:lang w:eastAsia="cs-CZ"/>
        </w:rPr>
        <w:t>VII</w:t>
      </w:r>
      <w:r w:rsidR="00444F6C" w:rsidRPr="00E00FC9">
        <w:rPr>
          <w:rFonts w:ascii="Calibri" w:hAnsi="Calibri" w:cs="Calibri"/>
          <w:b/>
          <w:color w:val="000000" w:themeColor="text1"/>
          <w:sz w:val="21"/>
          <w:szCs w:val="21"/>
          <w:u w:val="single"/>
          <w:lang w:eastAsia="cs-CZ"/>
        </w:rPr>
        <w:t>. PŘEDÁNÍ A PŘEVZETÍ</w:t>
      </w:r>
      <w:r w:rsidR="00AA454F" w:rsidRPr="00E00FC9">
        <w:rPr>
          <w:rFonts w:ascii="Calibri" w:hAnsi="Calibri" w:cs="Calibri"/>
          <w:b/>
          <w:color w:val="000000" w:themeColor="text1"/>
          <w:sz w:val="21"/>
          <w:szCs w:val="21"/>
          <w:u w:val="single"/>
          <w:lang w:eastAsia="cs-CZ"/>
        </w:rPr>
        <w:t xml:space="preserve"> PŘÍSLUŠNÉ DOKUMENTACE</w:t>
      </w:r>
    </w:p>
    <w:p w:rsidR="000E4863" w:rsidRPr="00E00FC9" w:rsidRDefault="00AB1C45"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 </w:t>
      </w:r>
      <w:r w:rsidR="000E4863" w:rsidRPr="00E00FC9">
        <w:rPr>
          <w:rFonts w:asciiTheme="minorHAnsi" w:hAnsiTheme="minorHAnsi" w:cstheme="minorHAnsi"/>
          <w:color w:val="000000" w:themeColor="text1"/>
          <w:sz w:val="21"/>
          <w:szCs w:val="21"/>
        </w:rPr>
        <w:t>(1)</w:t>
      </w:r>
    </w:p>
    <w:p w:rsidR="00AA454F" w:rsidRPr="00E00FC9" w:rsidRDefault="008B5ACC" w:rsidP="00AA454F">
      <w:p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Projektové</w:t>
      </w:r>
      <w:r w:rsidR="002D47CE" w:rsidRPr="00E00FC9">
        <w:rPr>
          <w:rFonts w:asciiTheme="minorHAnsi" w:hAnsiTheme="minorHAnsi" w:cstheme="minorHAnsi"/>
          <w:color w:val="000000" w:themeColor="text1"/>
          <w:sz w:val="21"/>
          <w:szCs w:val="21"/>
        </w:rPr>
        <w:t xml:space="preserve"> dokumentace</w:t>
      </w:r>
      <w:r w:rsidR="00E161DC" w:rsidRPr="00E00FC9">
        <w:rPr>
          <w:rFonts w:asciiTheme="minorHAnsi" w:hAnsiTheme="minorHAnsi" w:cstheme="minorHAnsi"/>
          <w:color w:val="000000" w:themeColor="text1"/>
          <w:sz w:val="21"/>
          <w:szCs w:val="21"/>
        </w:rPr>
        <w:t xml:space="preserve"> </w:t>
      </w:r>
      <w:r w:rsidR="00D40EFC" w:rsidRPr="00E00FC9">
        <w:rPr>
          <w:rFonts w:asciiTheme="minorHAnsi" w:hAnsiTheme="minorHAnsi" w:cstheme="minorHAnsi"/>
          <w:color w:val="000000" w:themeColor="text1"/>
          <w:sz w:val="21"/>
          <w:szCs w:val="21"/>
        </w:rPr>
        <w:t>a</w:t>
      </w:r>
      <w:r w:rsidR="002D47CE" w:rsidRPr="00E00FC9">
        <w:rPr>
          <w:rFonts w:asciiTheme="minorHAnsi" w:hAnsiTheme="minorHAnsi" w:cstheme="minorHAnsi"/>
          <w:color w:val="000000" w:themeColor="text1"/>
          <w:sz w:val="21"/>
          <w:szCs w:val="21"/>
        </w:rPr>
        <w:t xml:space="preserve"> soupis</w:t>
      </w:r>
      <w:r>
        <w:rPr>
          <w:rFonts w:asciiTheme="minorHAnsi" w:hAnsiTheme="minorHAnsi" w:cstheme="minorHAnsi"/>
          <w:color w:val="000000" w:themeColor="text1"/>
          <w:sz w:val="21"/>
          <w:szCs w:val="21"/>
        </w:rPr>
        <w:t>y</w:t>
      </w:r>
      <w:r w:rsidR="002D47CE" w:rsidRPr="00E00FC9">
        <w:rPr>
          <w:rFonts w:asciiTheme="minorHAnsi" w:hAnsiTheme="minorHAnsi" w:cstheme="minorHAnsi"/>
          <w:color w:val="000000" w:themeColor="text1"/>
          <w:sz w:val="21"/>
          <w:szCs w:val="21"/>
        </w:rPr>
        <w:t xml:space="preserve"> prací </w:t>
      </w:r>
      <w:r w:rsidR="00E110E4" w:rsidRPr="00E00FC9">
        <w:rPr>
          <w:rFonts w:asciiTheme="minorHAnsi" w:hAnsiTheme="minorHAnsi" w:cstheme="minorHAnsi"/>
          <w:color w:val="000000" w:themeColor="text1"/>
          <w:sz w:val="21"/>
          <w:szCs w:val="21"/>
        </w:rPr>
        <w:t>tvoří přílohu této smlouvy</w:t>
      </w:r>
      <w:r w:rsidR="00AA454F" w:rsidRPr="00E00FC9">
        <w:rPr>
          <w:rFonts w:asciiTheme="minorHAnsi" w:hAnsiTheme="minorHAnsi" w:cstheme="minorHAnsi"/>
          <w:color w:val="000000" w:themeColor="text1"/>
          <w:sz w:val="21"/>
          <w:szCs w:val="21"/>
        </w:rPr>
        <w:t>.</w:t>
      </w: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(2)</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w:t>
      </w:r>
      <w:r w:rsidR="00E110E4" w:rsidRPr="00E00FC9">
        <w:rPr>
          <w:rFonts w:asciiTheme="minorHAnsi" w:hAnsiTheme="minorHAnsi" w:cstheme="minorHAnsi"/>
          <w:color w:val="000000" w:themeColor="text1"/>
          <w:sz w:val="21"/>
          <w:szCs w:val="21"/>
        </w:rPr>
        <w:t xml:space="preserve"> předal</w:t>
      </w:r>
      <w:r w:rsidRPr="00E00FC9">
        <w:rPr>
          <w:rFonts w:asciiTheme="minorHAnsi" w:hAnsiTheme="minorHAnsi" w:cstheme="minorHAnsi"/>
          <w:color w:val="000000" w:themeColor="text1"/>
          <w:sz w:val="21"/>
          <w:szCs w:val="21"/>
        </w:rPr>
        <w:t xml:space="preserve"> </w:t>
      </w:r>
      <w:r w:rsidR="0090670D" w:rsidRPr="00E00FC9">
        <w:rPr>
          <w:rFonts w:asciiTheme="minorHAnsi" w:hAnsiTheme="minorHAnsi" w:cstheme="minorHAnsi"/>
          <w:color w:val="000000" w:themeColor="text1"/>
          <w:sz w:val="21"/>
          <w:szCs w:val="21"/>
        </w:rPr>
        <w:t>zhotoviteli</w:t>
      </w:r>
      <w:r w:rsidR="002D47CE" w:rsidRPr="00E00FC9">
        <w:rPr>
          <w:rFonts w:asciiTheme="minorHAnsi" w:hAnsiTheme="minorHAnsi" w:cstheme="minorHAnsi"/>
          <w:color w:val="000000" w:themeColor="text1"/>
          <w:sz w:val="21"/>
          <w:szCs w:val="21"/>
        </w:rPr>
        <w:t xml:space="preserve"> projektovou dokumentaci </w:t>
      </w:r>
      <w:r w:rsidRPr="00E00FC9">
        <w:rPr>
          <w:rFonts w:asciiTheme="minorHAnsi" w:hAnsiTheme="minorHAnsi" w:cstheme="minorHAnsi"/>
          <w:color w:val="000000" w:themeColor="text1"/>
          <w:sz w:val="21"/>
          <w:szCs w:val="21"/>
        </w:rPr>
        <w:t>před podpisem smlouvy o dílo.</w:t>
      </w: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(3)</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 odpovídá za správnost a úplnost předané dokumentace.</w:t>
      </w:r>
    </w:p>
    <w:p w:rsidR="00AA454F" w:rsidRPr="00E00FC9" w:rsidRDefault="00AA454F"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(4)</w:t>
      </w:r>
    </w:p>
    <w:p w:rsidR="00AA454F" w:rsidRPr="00E00FC9" w:rsidRDefault="00AA454F" w:rsidP="00AA454F">
      <w:pP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Oceněn</w:t>
      </w:r>
      <w:r w:rsidR="00DD6071">
        <w:rPr>
          <w:rFonts w:asciiTheme="minorHAnsi" w:hAnsiTheme="minorHAnsi" w:cstheme="minorHAnsi"/>
          <w:color w:val="000000" w:themeColor="text1"/>
          <w:sz w:val="21"/>
          <w:szCs w:val="21"/>
        </w:rPr>
        <w:t>é</w:t>
      </w:r>
      <w:r w:rsidRPr="00E00FC9">
        <w:rPr>
          <w:rFonts w:asciiTheme="minorHAnsi" w:hAnsiTheme="minorHAnsi" w:cstheme="minorHAnsi"/>
          <w:color w:val="000000" w:themeColor="text1"/>
          <w:sz w:val="21"/>
          <w:szCs w:val="21"/>
        </w:rPr>
        <w:t xml:space="preserve"> soupis</w:t>
      </w:r>
      <w:r w:rsidR="00DD6071">
        <w:rPr>
          <w:rFonts w:asciiTheme="minorHAnsi" w:hAnsiTheme="minorHAnsi" w:cstheme="minorHAnsi"/>
          <w:color w:val="000000" w:themeColor="text1"/>
          <w:sz w:val="21"/>
          <w:szCs w:val="21"/>
        </w:rPr>
        <w:t>y</w:t>
      </w:r>
      <w:r w:rsidRPr="00E00FC9">
        <w:rPr>
          <w:rFonts w:asciiTheme="minorHAnsi" w:hAnsiTheme="minorHAnsi" w:cstheme="minorHAnsi"/>
          <w:color w:val="000000" w:themeColor="text1"/>
          <w:sz w:val="21"/>
          <w:szCs w:val="21"/>
        </w:rPr>
        <w:t xml:space="preserve"> prací před</w:t>
      </w:r>
      <w:r w:rsidR="00E110E4" w:rsidRPr="00E00FC9">
        <w:rPr>
          <w:rFonts w:asciiTheme="minorHAnsi" w:hAnsiTheme="minorHAnsi" w:cstheme="minorHAnsi"/>
          <w:color w:val="000000" w:themeColor="text1"/>
          <w:sz w:val="21"/>
          <w:szCs w:val="21"/>
        </w:rPr>
        <w:t>al</w:t>
      </w:r>
      <w:r w:rsidRPr="00E00FC9">
        <w:rPr>
          <w:rFonts w:asciiTheme="minorHAnsi" w:hAnsiTheme="minorHAnsi" w:cstheme="minorHAnsi"/>
          <w:color w:val="000000" w:themeColor="text1"/>
          <w:sz w:val="21"/>
          <w:szCs w:val="21"/>
        </w:rPr>
        <w:t xml:space="preserve"> </w:t>
      </w:r>
      <w:r w:rsidR="00E110E4" w:rsidRPr="00E00FC9">
        <w:rPr>
          <w:rFonts w:asciiTheme="minorHAnsi" w:hAnsiTheme="minorHAnsi" w:cstheme="minorHAnsi"/>
          <w:color w:val="000000" w:themeColor="text1"/>
          <w:sz w:val="21"/>
          <w:szCs w:val="21"/>
        </w:rPr>
        <w:t>zhotovitel objed</w:t>
      </w:r>
      <w:r w:rsidR="006E4226" w:rsidRPr="00E00FC9">
        <w:rPr>
          <w:rFonts w:asciiTheme="minorHAnsi" w:hAnsiTheme="minorHAnsi" w:cstheme="minorHAnsi"/>
          <w:color w:val="000000" w:themeColor="text1"/>
          <w:sz w:val="21"/>
          <w:szCs w:val="21"/>
        </w:rPr>
        <w:t>n</w:t>
      </w:r>
      <w:r w:rsidR="00E110E4" w:rsidRPr="00E00FC9">
        <w:rPr>
          <w:rFonts w:asciiTheme="minorHAnsi" w:hAnsiTheme="minorHAnsi" w:cstheme="minorHAnsi"/>
          <w:color w:val="000000" w:themeColor="text1"/>
          <w:sz w:val="21"/>
          <w:szCs w:val="21"/>
        </w:rPr>
        <w:t>atel</w:t>
      </w:r>
      <w:r w:rsidRPr="00E00FC9">
        <w:rPr>
          <w:rFonts w:asciiTheme="minorHAnsi" w:hAnsiTheme="minorHAnsi" w:cstheme="minorHAnsi"/>
          <w:color w:val="000000" w:themeColor="text1"/>
          <w:sz w:val="21"/>
          <w:szCs w:val="21"/>
        </w:rPr>
        <w:t>i před podpisem smlouvy o dílo.</w:t>
      </w:r>
      <w:r w:rsidR="00DD6071">
        <w:rPr>
          <w:rFonts w:asciiTheme="minorHAnsi" w:hAnsiTheme="minorHAnsi" w:cstheme="minorHAnsi"/>
          <w:color w:val="000000" w:themeColor="text1"/>
          <w:sz w:val="21"/>
          <w:szCs w:val="21"/>
        </w:rPr>
        <w:t xml:space="preserve"> Celková cena uvedená v oceněných soupisech</w:t>
      </w:r>
      <w:r w:rsidRPr="00E00FC9">
        <w:rPr>
          <w:rFonts w:asciiTheme="minorHAnsi" w:hAnsiTheme="minorHAnsi" w:cstheme="minorHAnsi"/>
          <w:color w:val="000000" w:themeColor="text1"/>
          <w:sz w:val="21"/>
          <w:szCs w:val="21"/>
        </w:rPr>
        <w:t xml:space="preserve"> prací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shodná s cenou nabídnutou </w:t>
      </w:r>
      <w:r w:rsidR="006E4226" w:rsidRPr="00E00FC9">
        <w:rPr>
          <w:rFonts w:asciiTheme="minorHAnsi" w:hAnsiTheme="minorHAnsi" w:cstheme="minorHAnsi"/>
          <w:color w:val="000000" w:themeColor="text1"/>
          <w:sz w:val="21"/>
          <w:szCs w:val="21"/>
        </w:rPr>
        <w:t>zhotovitelem</w:t>
      </w:r>
      <w:r w:rsidRPr="00E00FC9">
        <w:rPr>
          <w:rFonts w:asciiTheme="minorHAnsi" w:hAnsiTheme="minorHAnsi" w:cstheme="minorHAnsi"/>
          <w:color w:val="000000" w:themeColor="text1"/>
          <w:sz w:val="21"/>
          <w:szCs w:val="21"/>
        </w:rPr>
        <w:t xml:space="preserve"> v jeho nabídce</w:t>
      </w:r>
      <w:r w:rsidR="00E110E4" w:rsidRPr="00E00FC9">
        <w:rPr>
          <w:rFonts w:asciiTheme="minorHAnsi" w:hAnsiTheme="minorHAnsi" w:cstheme="minorHAnsi"/>
          <w:color w:val="000000" w:themeColor="text1"/>
          <w:sz w:val="21"/>
          <w:szCs w:val="21"/>
        </w:rPr>
        <w:t xml:space="preserve"> na veřejnou zakázku</w:t>
      </w:r>
      <w:r w:rsidR="00C25455" w:rsidRPr="00E00FC9">
        <w:rPr>
          <w:rFonts w:asciiTheme="minorHAnsi" w:hAnsiTheme="minorHAnsi" w:cstheme="minorHAnsi"/>
          <w:color w:val="000000" w:themeColor="text1"/>
          <w:sz w:val="21"/>
          <w:szCs w:val="21"/>
        </w:rPr>
        <w:t xml:space="preserve"> s názvem </w:t>
      </w:r>
      <w:r w:rsidR="00827540" w:rsidRPr="00E00FC9">
        <w:rPr>
          <w:rFonts w:ascii="Calibri" w:hAnsi="Calibri" w:cs="Calibri"/>
          <w:bCs/>
          <w:caps/>
          <w:color w:val="000000"/>
          <w:sz w:val="21"/>
          <w:szCs w:val="21"/>
        </w:rPr>
        <w:t>„</w:t>
      </w:r>
      <w:r w:rsidR="00943A32" w:rsidRPr="002D421C">
        <w:rPr>
          <w:rFonts w:ascii="Calibri" w:hAnsi="Calibri" w:cs="Calibri"/>
          <w:bCs/>
          <w:color w:val="010000"/>
          <w:sz w:val="22"/>
          <w:szCs w:val="22"/>
        </w:rPr>
        <w:t>Zateplení objektu Domova pro osoby se zdravot</w:t>
      </w:r>
      <w:r w:rsidR="00DD6071">
        <w:rPr>
          <w:rFonts w:ascii="Calibri" w:hAnsi="Calibri" w:cs="Calibri"/>
          <w:bCs/>
          <w:color w:val="010000"/>
          <w:sz w:val="22"/>
          <w:szCs w:val="22"/>
        </w:rPr>
        <w:t>ním postižením v Horní Bříze – 2</w:t>
      </w:r>
      <w:r w:rsidR="00943A32" w:rsidRPr="002D421C">
        <w:rPr>
          <w:rFonts w:ascii="Calibri" w:hAnsi="Calibri" w:cs="Calibri"/>
          <w:bCs/>
          <w:color w:val="010000"/>
          <w:sz w:val="22"/>
          <w:szCs w:val="22"/>
        </w:rPr>
        <w:t>. etapa – dodavatel stavby</w:t>
      </w:r>
      <w:r w:rsidR="00827540" w:rsidRPr="00E00FC9">
        <w:rPr>
          <w:rFonts w:ascii="Calibri" w:hAnsi="Calibri" w:cs="Calibri"/>
          <w:bCs/>
          <w:sz w:val="21"/>
          <w:szCs w:val="21"/>
        </w:rPr>
        <w:t>“</w:t>
      </w:r>
      <w:r w:rsidR="00C25455" w:rsidRPr="00E00FC9">
        <w:rPr>
          <w:rFonts w:ascii="Calibri" w:hAnsi="Calibri" w:cs="Calibri"/>
          <w:bCs/>
          <w:sz w:val="21"/>
          <w:szCs w:val="21"/>
        </w:rPr>
        <w:t>, na jejímž základě je uzavírána tato smlouva.</w:t>
      </w:r>
    </w:p>
    <w:p w:rsidR="00AA454F" w:rsidRPr="00E00FC9" w:rsidRDefault="00AA454F" w:rsidP="00AA454F">
      <w:pPr>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(5)</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Veškeré výše uvedené dokumenty </w:t>
      </w:r>
      <w:r w:rsidR="00E110E4" w:rsidRPr="00E00FC9">
        <w:rPr>
          <w:rFonts w:asciiTheme="minorHAnsi" w:hAnsiTheme="minorHAnsi" w:cstheme="minorHAnsi"/>
          <w:color w:val="000000" w:themeColor="text1"/>
          <w:sz w:val="21"/>
          <w:szCs w:val="21"/>
        </w:rPr>
        <w:t>byly</w:t>
      </w:r>
      <w:r w:rsidRPr="00E00FC9">
        <w:rPr>
          <w:rFonts w:asciiTheme="minorHAnsi" w:hAnsiTheme="minorHAnsi" w:cstheme="minorHAnsi"/>
          <w:color w:val="000000" w:themeColor="text1"/>
          <w:sz w:val="21"/>
          <w:szCs w:val="21"/>
        </w:rPr>
        <w:t xml:space="preserve"> předány na základě předávacího protokolu, který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podepsán oprávněnými zástupci </w:t>
      </w:r>
      <w:r w:rsidR="00E110E4" w:rsidRPr="00E00FC9">
        <w:rPr>
          <w:rFonts w:asciiTheme="minorHAnsi" w:hAnsiTheme="minorHAnsi" w:cstheme="minorHAnsi"/>
          <w:color w:val="000000" w:themeColor="text1"/>
          <w:sz w:val="21"/>
          <w:szCs w:val="21"/>
        </w:rPr>
        <w:t>zhotovitele a objednatele</w:t>
      </w:r>
      <w:r w:rsidRPr="00E00FC9">
        <w:rPr>
          <w:rFonts w:asciiTheme="minorHAnsi" w:hAnsiTheme="minorHAnsi" w:cstheme="minorHAnsi"/>
          <w:color w:val="000000" w:themeColor="text1"/>
          <w:sz w:val="21"/>
          <w:szCs w:val="21"/>
        </w:rPr>
        <w:t>.</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lastRenderedPageBreak/>
        <w:t>(6)</w:t>
      </w:r>
    </w:p>
    <w:p w:rsidR="003F4B24"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E00FC9">
        <w:rPr>
          <w:rFonts w:asciiTheme="minorHAnsi" w:hAnsiTheme="minorHAnsi" w:cstheme="minorHAnsi"/>
          <w:color w:val="000000" w:themeColor="text1"/>
          <w:sz w:val="21"/>
          <w:szCs w:val="21"/>
          <w:lang w:eastAsia="cs-CZ"/>
        </w:rPr>
        <w:t>í dopadu na předmět a cenu díla</w:t>
      </w:r>
      <w:r w:rsidR="00253F33" w:rsidRPr="00E00FC9">
        <w:rPr>
          <w:rFonts w:asciiTheme="minorHAnsi" w:hAnsiTheme="minorHAnsi" w:cstheme="minorHAnsi"/>
          <w:color w:val="000000" w:themeColor="text1"/>
          <w:sz w:val="21"/>
          <w:szCs w:val="21"/>
          <w:lang w:eastAsia="cs-CZ"/>
        </w:rPr>
        <w:t>.</w:t>
      </w:r>
    </w:p>
    <w:p w:rsidR="00F12D4B" w:rsidRDefault="00F12D4B"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F12D4B" w:rsidRPr="00E00FC9"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AD7B44">
        <w:rPr>
          <w:rFonts w:asciiTheme="minorHAnsi" w:hAnsiTheme="minorHAnsi" w:cstheme="minorHAnsi"/>
          <w:color w:val="000000" w:themeColor="text1"/>
          <w:sz w:val="21"/>
          <w:szCs w:val="21"/>
          <w:lang w:eastAsia="cs-CZ"/>
        </w:rPr>
        <w:t>7</w:t>
      </w:r>
      <w:r w:rsidRPr="00E00FC9">
        <w:rPr>
          <w:rFonts w:asciiTheme="minorHAnsi" w:hAnsiTheme="minorHAnsi" w:cstheme="minorHAnsi"/>
          <w:color w:val="000000" w:themeColor="text1"/>
          <w:sz w:val="21"/>
          <w:szCs w:val="21"/>
          <w:lang w:eastAsia="cs-CZ"/>
        </w:rPr>
        <w:t>)</w:t>
      </w:r>
    </w:p>
    <w:p w:rsidR="00F12D4B" w:rsidRPr="00741ADD" w:rsidRDefault="00F12D4B" w:rsidP="00741ADD">
      <w:pPr>
        <w:pStyle w:val="Odstavecseseznamem"/>
        <w:spacing w:after="200" w:line="276" w:lineRule="auto"/>
        <w:ind w:left="0"/>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Zhotovitel je povinen připravit a doložit u předávacího a přejímacího řízení poslední části díla tyto doklady:</w:t>
      </w:r>
    </w:p>
    <w:p w:rsidR="00F12D4B" w:rsidRPr="00F12D4B" w:rsidRDefault="00F12D4B" w:rsidP="00F12D4B">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stavební deník</w:t>
      </w:r>
      <w:r w:rsidRPr="00F12D4B">
        <w:rPr>
          <w:rFonts w:asciiTheme="minorHAnsi" w:hAnsiTheme="minorHAnsi" w:cstheme="minorHAnsi"/>
          <w:color w:val="000000" w:themeColor="text1"/>
          <w:sz w:val="21"/>
          <w:szCs w:val="21"/>
          <w:lang w:eastAsia="cs-CZ"/>
        </w:rPr>
        <w:t>,</w:t>
      </w:r>
    </w:p>
    <w:p w:rsidR="00F12D4B" w:rsidRPr="00F12D4B" w:rsidRDefault="00F12D4B" w:rsidP="00F12D4B">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fotodokumentace provádění díla,</w:t>
      </w:r>
    </w:p>
    <w:p w:rsidR="00FA166D" w:rsidRDefault="00F12D4B" w:rsidP="00FA166D">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F12D4B">
        <w:rPr>
          <w:rFonts w:asciiTheme="minorHAnsi" w:hAnsiTheme="minorHAnsi" w:cstheme="minorHAnsi"/>
          <w:color w:val="000000" w:themeColor="text1"/>
          <w:sz w:val="21"/>
          <w:szCs w:val="21"/>
          <w:lang w:eastAsia="cs-CZ"/>
        </w:rPr>
        <w:t>doklady k výrobkům, které jsou součástí díla (návody k obsluze, záruční listy, revizní zprávy apod.)</w:t>
      </w:r>
    </w:p>
    <w:p w:rsidR="00F12D4B" w:rsidRPr="00FA166D" w:rsidRDefault="00F12D4B" w:rsidP="00FA166D">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FA166D">
        <w:rPr>
          <w:rFonts w:asciiTheme="minorHAnsi" w:hAnsiTheme="minorHAnsi" w:cstheme="minorHAnsi"/>
          <w:color w:val="000000" w:themeColor="text1"/>
          <w:sz w:val="21"/>
          <w:szCs w:val="21"/>
          <w:lang w:eastAsia="cs-CZ"/>
        </w:rPr>
        <w:t>poučení a návod k obsluze a údržbě díla</w:t>
      </w:r>
    </w:p>
    <w:p w:rsidR="00D40EFC" w:rsidRPr="00E00FC9" w:rsidRDefault="00D40EFC"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F12D4B" w:rsidRPr="00E00FC9" w:rsidRDefault="00F12D4B" w:rsidP="00F12D4B">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AD7B44">
        <w:rPr>
          <w:rFonts w:asciiTheme="minorHAnsi" w:hAnsiTheme="minorHAnsi" w:cstheme="minorHAnsi"/>
          <w:color w:val="000000" w:themeColor="text1"/>
          <w:sz w:val="21"/>
          <w:szCs w:val="21"/>
          <w:lang w:eastAsia="cs-CZ"/>
        </w:rPr>
        <w:t>8</w:t>
      </w:r>
      <w:r w:rsidRPr="00E00FC9">
        <w:rPr>
          <w:rFonts w:asciiTheme="minorHAnsi" w:hAnsiTheme="minorHAnsi" w:cstheme="minorHAnsi"/>
          <w:color w:val="000000" w:themeColor="text1"/>
          <w:sz w:val="21"/>
          <w:szCs w:val="21"/>
          <w:lang w:eastAsia="cs-CZ"/>
        </w:rPr>
        <w:t>)</w:t>
      </w:r>
    </w:p>
    <w:p w:rsidR="000F3C8E" w:rsidRDefault="00FA166D" w:rsidP="00F12D4B">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FA166D">
        <w:rPr>
          <w:rFonts w:asciiTheme="minorHAnsi" w:hAnsiTheme="minorHAnsi" w:cstheme="minorHAnsi"/>
          <w:color w:val="000000" w:themeColor="text1"/>
          <w:sz w:val="21"/>
          <w:szCs w:val="21"/>
          <w:lang w:eastAsia="cs-CZ"/>
        </w:rPr>
        <w:t>Nedoloží-li zhotovitel sjednané doklady</w:t>
      </w:r>
      <w:r w:rsidR="003E4914">
        <w:rPr>
          <w:rFonts w:asciiTheme="minorHAnsi" w:hAnsiTheme="minorHAnsi" w:cstheme="minorHAnsi"/>
          <w:color w:val="000000" w:themeColor="text1"/>
          <w:sz w:val="21"/>
          <w:szCs w:val="21"/>
          <w:lang w:eastAsia="cs-CZ"/>
        </w:rPr>
        <w:t xml:space="preserve"> dle čl. XVII odst. 7 této SOD</w:t>
      </w:r>
      <w:r w:rsidRPr="00FA166D">
        <w:rPr>
          <w:rFonts w:asciiTheme="minorHAnsi" w:hAnsiTheme="minorHAnsi" w:cstheme="minorHAnsi"/>
          <w:color w:val="000000" w:themeColor="text1"/>
          <w:sz w:val="21"/>
          <w:szCs w:val="21"/>
          <w:lang w:eastAsia="cs-CZ"/>
        </w:rPr>
        <w:t>, nepovažuje se dílo za dokončené a schopné předání.</w:t>
      </w:r>
    </w:p>
    <w:p w:rsidR="00F12D4B" w:rsidRDefault="00F12D4B"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1D0E73" w:rsidRDefault="001D0E73"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696BB1" w:rsidRPr="00E00FC9" w:rsidRDefault="00696BB1"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5417C5" w:rsidRPr="00E00FC9"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406AA5">
        <w:rPr>
          <w:rFonts w:ascii="Calibri" w:hAnsi="Calibri" w:cs="Calibri"/>
          <w:b/>
          <w:color w:val="000000" w:themeColor="text1"/>
          <w:sz w:val="21"/>
          <w:szCs w:val="21"/>
          <w:u w:val="single"/>
          <w:lang w:eastAsia="cs-CZ"/>
        </w:rPr>
        <w:t>V</w:t>
      </w:r>
      <w:r w:rsidR="00FE0338">
        <w:rPr>
          <w:rFonts w:ascii="Calibri" w:hAnsi="Calibri" w:cs="Calibri"/>
          <w:b/>
          <w:color w:val="000000" w:themeColor="text1"/>
          <w:sz w:val="21"/>
          <w:szCs w:val="21"/>
          <w:u w:val="single"/>
          <w:lang w:eastAsia="cs-CZ"/>
        </w:rPr>
        <w:t>III</w:t>
      </w:r>
      <w:r w:rsidR="005417C5" w:rsidRPr="00E00FC9">
        <w:rPr>
          <w:rFonts w:ascii="Calibri" w:hAnsi="Calibri" w:cs="Calibri"/>
          <w:b/>
          <w:color w:val="000000" w:themeColor="text1"/>
          <w:sz w:val="21"/>
          <w:szCs w:val="21"/>
          <w:u w:val="single"/>
          <w:lang w:eastAsia="cs-CZ"/>
        </w:rPr>
        <w:t xml:space="preserve">. </w:t>
      </w:r>
      <w:r w:rsidR="00E95157" w:rsidRPr="00E00FC9">
        <w:rPr>
          <w:rFonts w:ascii="Calibri" w:hAnsi="Calibri" w:cs="Calibri"/>
          <w:b/>
          <w:color w:val="000000" w:themeColor="text1"/>
          <w:sz w:val="21"/>
          <w:szCs w:val="21"/>
          <w:u w:val="single"/>
          <w:lang w:eastAsia="cs-CZ"/>
        </w:rPr>
        <w:t>SUBDODAVATELÉ</w:t>
      </w:r>
    </w:p>
    <w:p w:rsidR="000E4863" w:rsidRPr="00E00FC9"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E95157" w:rsidRPr="00E00FC9"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h předpokládaných subdodavatelů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xml:space="preserve">. Pokud zhotovitel zamýšlí změnit nebo doplnit subdodavatele, je zhotovitel povinen o tom objednatele bezodkladně písemně informovat. </w:t>
      </w:r>
      <w:r w:rsidR="001A57AC" w:rsidRPr="00E00FC9">
        <w:rPr>
          <w:rFonts w:ascii="Calibri" w:hAnsi="Calibri" w:cs="Calibri"/>
          <w:color w:val="000000" w:themeColor="text1"/>
          <w:sz w:val="21"/>
          <w:szCs w:val="21"/>
          <w:lang w:eastAsia="cs-CZ"/>
        </w:rPr>
        <w:t>Seznam subdodavatelů je přílohou této SOD.</w:t>
      </w:r>
    </w:p>
    <w:p w:rsidR="00D54B4E" w:rsidRPr="00E00FC9"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w:t>
      </w:r>
      <w:r w:rsidR="00035A03">
        <w:rPr>
          <w:rFonts w:ascii="Calibri" w:hAnsi="Calibri" w:cs="Calibri"/>
          <w:bCs/>
          <w:color w:val="000000" w:themeColor="text1"/>
          <w:sz w:val="21"/>
          <w:szCs w:val="21"/>
          <w:lang w:eastAsia="cs-CZ"/>
        </w:rPr>
        <w:t>2</w:t>
      </w:r>
      <w:r w:rsidRPr="00E00FC9">
        <w:rPr>
          <w:rFonts w:ascii="Calibri" w:hAnsi="Calibri" w:cs="Calibri"/>
          <w:bCs/>
          <w:color w:val="000000" w:themeColor="text1"/>
          <w:sz w:val="21"/>
          <w:szCs w:val="21"/>
          <w:lang w:eastAsia="cs-CZ"/>
        </w:rPr>
        <w:t>)</w:t>
      </w:r>
    </w:p>
    <w:p w:rsidR="00D54B4E" w:rsidRPr="00E00FC9" w:rsidRDefault="00D54B4E" w:rsidP="00D54B4E">
      <w:pPr>
        <w:pStyle w:val="Odstavecseseznamem"/>
        <w:spacing w:before="240" w:after="60"/>
        <w:ind w:left="0"/>
        <w:contextualSpacing w:val="0"/>
        <w:rPr>
          <w:rFonts w:ascii="Calibri" w:hAnsi="Calibri" w:cs="Calibri"/>
          <w:bCs/>
          <w:sz w:val="21"/>
          <w:szCs w:val="21"/>
          <w:lang w:eastAsia="cs-CZ"/>
        </w:rPr>
      </w:pPr>
      <w:r w:rsidRPr="00E00FC9">
        <w:rPr>
          <w:rFonts w:ascii="Calibri" w:hAnsi="Calibri" w:cs="Calibri"/>
          <w:sz w:val="21"/>
          <w:szCs w:val="21"/>
          <w:lang w:eastAsia="cs-CZ"/>
        </w:rPr>
        <w:t>Dodavatel je povinen vést a průběžně aktualizovat</w:t>
      </w:r>
      <w:r w:rsidR="00200018" w:rsidRPr="00E00FC9">
        <w:rPr>
          <w:rFonts w:ascii="Calibri" w:hAnsi="Calibri" w:cs="Calibri"/>
          <w:sz w:val="21"/>
          <w:szCs w:val="21"/>
          <w:lang w:eastAsia="cs-CZ"/>
        </w:rPr>
        <w:t xml:space="preserve"> reálný seznam všech subdodavatelů včetně.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 xml:space="preserve"> </w:t>
      </w:r>
      <w:r w:rsidR="000E4863" w:rsidRPr="00E00FC9">
        <w:rPr>
          <w:rFonts w:ascii="Calibri" w:hAnsi="Calibri" w:cs="Calibri"/>
          <w:bCs/>
          <w:color w:val="000000" w:themeColor="text1"/>
          <w:sz w:val="21"/>
          <w:szCs w:val="21"/>
          <w:lang w:eastAsia="cs-CZ"/>
        </w:rPr>
        <w:t>(</w:t>
      </w:r>
      <w:r w:rsidR="00035A03">
        <w:rPr>
          <w:rFonts w:ascii="Calibri" w:hAnsi="Calibri" w:cs="Calibri"/>
          <w:bCs/>
          <w:color w:val="000000" w:themeColor="text1"/>
          <w:sz w:val="21"/>
          <w:szCs w:val="21"/>
          <w:lang w:eastAsia="cs-CZ"/>
        </w:rPr>
        <w:t>3</w:t>
      </w:r>
      <w:r w:rsidR="000E4863" w:rsidRPr="00E00FC9">
        <w:rPr>
          <w:rFonts w:ascii="Calibri" w:hAnsi="Calibri" w:cs="Calibri"/>
          <w:bCs/>
          <w:color w:val="000000" w:themeColor="text1"/>
          <w:sz w:val="21"/>
          <w:szCs w:val="21"/>
          <w:lang w:eastAsia="cs-CZ"/>
        </w:rPr>
        <w:t>)</w:t>
      </w:r>
    </w:p>
    <w:p w:rsidR="00E95157" w:rsidRDefault="00E95157" w:rsidP="00C47372">
      <w:pPr>
        <w:pStyle w:val="Odstavecseseznamem"/>
        <w:spacing w:line="276" w:lineRule="auto"/>
        <w:ind w:left="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r w:rsidR="00C47372" w:rsidRPr="00E00FC9">
        <w:rPr>
          <w:rFonts w:ascii="Calibri" w:hAnsi="Calibri" w:cs="Calibri"/>
          <w:color w:val="000000" w:themeColor="text1"/>
          <w:sz w:val="21"/>
          <w:szCs w:val="21"/>
          <w:lang w:eastAsia="cs-CZ"/>
        </w:rPr>
        <w:t>.</w:t>
      </w:r>
    </w:p>
    <w:p w:rsidR="00B401EA" w:rsidRPr="00E00FC9" w:rsidRDefault="00B401EA" w:rsidP="00C47372">
      <w:pPr>
        <w:pStyle w:val="Odstavecseseznamem"/>
        <w:spacing w:line="276" w:lineRule="auto"/>
        <w:ind w:left="0"/>
        <w:rPr>
          <w:rFonts w:ascii="Calibri" w:hAnsi="Calibri" w:cs="Calibri"/>
          <w:bCs/>
          <w:color w:val="000000" w:themeColor="text1"/>
          <w:sz w:val="21"/>
          <w:szCs w:val="21"/>
          <w:lang w:eastAsia="cs-CZ"/>
        </w:rPr>
      </w:pPr>
    </w:p>
    <w:p w:rsidR="000E4863" w:rsidRPr="00E00FC9" w:rsidRDefault="000E4863"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1D0E73">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FE0338">
        <w:rPr>
          <w:rFonts w:ascii="Calibri" w:hAnsi="Calibri" w:cs="Calibri"/>
          <w:b/>
          <w:color w:val="000000" w:themeColor="text1"/>
          <w:sz w:val="21"/>
          <w:szCs w:val="21"/>
          <w:u w:val="single"/>
          <w:lang w:eastAsia="cs-CZ"/>
        </w:rPr>
        <w:t>I</w:t>
      </w:r>
      <w:r w:rsidR="004D4BFD" w:rsidRPr="00E00FC9">
        <w:rPr>
          <w:rFonts w:ascii="Calibri" w:hAnsi="Calibri" w:cs="Calibri"/>
          <w:b/>
          <w:color w:val="000000" w:themeColor="text1"/>
          <w:sz w:val="21"/>
          <w:szCs w:val="21"/>
          <w:u w:val="single"/>
          <w:lang w:eastAsia="cs-CZ"/>
        </w:rPr>
        <w:t>X. POJIŠTĚNÍ</w:t>
      </w:r>
    </w:p>
    <w:p w:rsidR="004D4BFD" w:rsidRPr="00E00FC9" w:rsidRDefault="004D4BFD" w:rsidP="001D0E73">
      <w:pPr>
        <w:pStyle w:val="Odstavecseseznamem"/>
        <w:keepNext/>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4609CE">
        <w:rPr>
          <w:rFonts w:asciiTheme="minorHAnsi" w:hAnsiTheme="minorHAnsi" w:cstheme="minorHAnsi"/>
          <w:color w:val="000000" w:themeColor="text1"/>
          <w:sz w:val="21"/>
          <w:szCs w:val="21"/>
          <w:lang w:eastAsia="cs-CZ"/>
        </w:rPr>
        <w:t>4</w:t>
      </w:r>
      <w:r w:rsidR="00E161DC" w:rsidRPr="00E00FC9">
        <w:rPr>
          <w:rFonts w:asciiTheme="minorHAnsi" w:hAnsiTheme="minorHAnsi" w:cstheme="minorHAnsi"/>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mil. Kč.</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(2)</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že odpovídající pojistnou smlouvu bude udržovat v platnosti </w:t>
      </w:r>
      <w:r w:rsidR="00483DA7">
        <w:rPr>
          <w:rFonts w:asciiTheme="minorHAnsi" w:hAnsiTheme="minorHAnsi" w:cstheme="minorHAnsi"/>
          <w:color w:val="000000" w:themeColor="text1"/>
          <w:sz w:val="21"/>
          <w:szCs w:val="21"/>
          <w:lang w:eastAsia="cs-CZ"/>
        </w:rPr>
        <w:t>po celou dobu realizace předmětného díla dle této SOD a rovněž po dobu odstraňování vad a nedodělků</w:t>
      </w:r>
      <w:r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(4)</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B401EA" w:rsidRDefault="00B401EA"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AE3D27" w:rsidRPr="00E00FC9" w:rsidRDefault="00AE3D27"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E00FC9" w:rsidRDefault="00B73F0D" w:rsidP="00B73F0D">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XX. ODSTOUPENÍ OD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Zhotovitel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1"/>
          <w:numId w:val="26"/>
        </w:numPr>
        <w:suppressAutoHyphens w:val="0"/>
        <w:rPr>
          <w:rFonts w:asciiTheme="minorHAnsi" w:hAnsiTheme="minorHAnsi" w:cstheme="minorHAnsi"/>
          <w:sz w:val="21"/>
          <w:szCs w:val="21"/>
        </w:rPr>
      </w:pPr>
      <w:r w:rsidRPr="00E00FC9">
        <w:rPr>
          <w:rFonts w:asciiTheme="minorHAnsi" w:hAnsiTheme="minorHAnsi" w:cstheme="minorHAnsi"/>
          <w:sz w:val="21"/>
          <w:szCs w:val="21"/>
        </w:rPr>
        <w:t>není-li předáno staveniště přes písemnou výzvu ani po 15 dnech ode dne specifikovaného v čl. V odst. 1 této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(2)</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Objednatel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nepřevzal-li zhotovitel staveniště přes písemnou výzvu do 15 dnů ode dne specifikovaného v čl. V odst. 1. této smlouvy, nebo</w:t>
      </w: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E00FC9" w:rsidRDefault="00B73F0D" w:rsidP="00B73F0D">
      <w:pPr>
        <w:pStyle w:val="Odstavecseseznamem"/>
        <w:numPr>
          <w:ilvl w:val="0"/>
          <w:numId w:val="27"/>
        </w:numPr>
        <w:suppressAutoHyphens w:val="0"/>
        <w:spacing w:before="120"/>
        <w:rPr>
          <w:rFonts w:ascii="Calibri" w:hAnsi="Calibri" w:cs="Calibri"/>
          <w:sz w:val="21"/>
          <w:szCs w:val="21"/>
          <w:lang w:eastAsia="cs-CZ"/>
        </w:rPr>
      </w:pPr>
      <w:r w:rsidRPr="00E00FC9">
        <w:rPr>
          <w:rFonts w:ascii="Calibri" w:hAnsi="Calibri" w:cs="Calibri"/>
          <w:sz w:val="21"/>
          <w:szCs w:val="21"/>
          <w:lang w:eastAsia="cs-CZ"/>
        </w:rPr>
        <w:t xml:space="preserve"> v případě prodlení v dokončení jednotlivých etap zhotovitelem dle </w:t>
      </w:r>
      <w:r w:rsidRPr="00835362">
        <w:rPr>
          <w:rFonts w:ascii="Calibri" w:hAnsi="Calibri" w:cs="Calibri"/>
          <w:sz w:val="21"/>
          <w:szCs w:val="21"/>
          <w:lang w:eastAsia="cs-CZ"/>
        </w:rPr>
        <w:t>harmonogramu</w:t>
      </w:r>
      <w:r w:rsidRPr="00E00FC9">
        <w:rPr>
          <w:rFonts w:ascii="Calibri" w:hAnsi="Calibri" w:cs="Calibri"/>
          <w:sz w:val="21"/>
          <w:szCs w:val="21"/>
          <w:lang w:eastAsia="cs-CZ"/>
        </w:rPr>
        <w:t xml:space="preserve"> podle čl. V odst. 7. této smlouvy delšímu jak 15 dnů,</w:t>
      </w:r>
    </w:p>
    <w:p w:rsidR="00AB1232" w:rsidRPr="00E00FC9" w:rsidRDefault="00B73F0D">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170AE8" w:rsidRDefault="0048163F" w:rsidP="00170AE8">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v případě nedostatku</w:t>
      </w:r>
      <w:r w:rsidR="00D11253">
        <w:rPr>
          <w:rFonts w:ascii="Calibri" w:hAnsi="Calibri" w:cs="Calibri"/>
          <w:sz w:val="21"/>
          <w:szCs w:val="21"/>
          <w:lang w:eastAsia="cs-CZ"/>
        </w:rPr>
        <w:t xml:space="preserve"> svých</w:t>
      </w:r>
      <w:r w:rsidRPr="00E00FC9">
        <w:rPr>
          <w:rFonts w:ascii="Calibri" w:hAnsi="Calibri" w:cs="Calibri"/>
          <w:sz w:val="21"/>
          <w:szCs w:val="21"/>
          <w:lang w:eastAsia="cs-CZ"/>
        </w:rPr>
        <w:t xml:space="preserve"> disponibilních finančních prostředků,</w:t>
      </w:r>
    </w:p>
    <w:p w:rsidR="0048163F" w:rsidRPr="00E00FC9" w:rsidRDefault="0048163F" w:rsidP="0048163F">
      <w:pPr>
        <w:pStyle w:val="Odstavecseseznamem"/>
        <w:suppressAutoHyphens w:val="0"/>
        <w:spacing w:after="360" w:line="276" w:lineRule="auto"/>
        <w:ind w:left="1485"/>
        <w:rPr>
          <w:sz w:val="21"/>
          <w:szCs w:val="21"/>
        </w:rPr>
      </w:pPr>
    </w:p>
    <w:p w:rsidR="00C80BD2" w:rsidRPr="00E00FC9"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C80BD2" w:rsidRPr="00E00FC9" w:rsidRDefault="00C80BD2" w:rsidP="00C80BD2">
      <w:pPr>
        <w:rPr>
          <w:rFonts w:asciiTheme="minorHAnsi" w:hAnsiTheme="minorHAnsi" w:cstheme="minorHAnsi"/>
          <w:b/>
          <w:color w:val="000000" w:themeColor="text1"/>
          <w:sz w:val="21"/>
          <w:szCs w:val="21"/>
        </w:rPr>
      </w:pPr>
      <w:r w:rsidRPr="00E00FC9">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Pr>
          <w:rStyle w:val="Siln"/>
          <w:rFonts w:asciiTheme="minorHAnsi" w:hAnsiTheme="minorHAnsi" w:cstheme="minorHAnsi"/>
          <w:b w:val="0"/>
          <w:color w:val="000000" w:themeColor="text1"/>
          <w:sz w:val="21"/>
          <w:szCs w:val="21"/>
        </w:rPr>
        <w:t>II</w:t>
      </w:r>
      <w:r w:rsidR="00F01763" w:rsidRPr="00E00FC9">
        <w:rPr>
          <w:rStyle w:val="Siln"/>
          <w:rFonts w:asciiTheme="minorHAnsi" w:hAnsiTheme="minorHAnsi" w:cstheme="minorHAnsi"/>
          <w:b w:val="0"/>
          <w:color w:val="000000" w:themeColor="text1"/>
          <w:sz w:val="21"/>
          <w:szCs w:val="21"/>
        </w:rPr>
        <w:t>I.</w:t>
      </w:r>
      <w:r w:rsidRPr="00E00FC9">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E00FC9">
        <w:rPr>
          <w:rStyle w:val="Siln"/>
          <w:rFonts w:asciiTheme="minorHAnsi" w:hAnsiTheme="minorHAnsi" w:cstheme="minorHAnsi"/>
          <w:b w:val="0"/>
          <w:color w:val="000000" w:themeColor="text1"/>
          <w:sz w:val="21"/>
          <w:szCs w:val="21"/>
        </w:rPr>
        <w:t xml:space="preserve"> </w:t>
      </w:r>
      <w:r w:rsidR="00FE3F9E" w:rsidRPr="00E00FC9">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E00FC9" w:rsidRDefault="00B73F0D" w:rsidP="00B73F0D">
      <w:pPr>
        <w:pStyle w:val="Odstavecseseznamem"/>
        <w:ind w:left="1485"/>
        <w:rPr>
          <w:rFonts w:asciiTheme="minorHAnsi" w:hAnsiTheme="minorHAnsi" w:cstheme="minorHAnsi"/>
          <w:sz w:val="21"/>
          <w:szCs w:val="21"/>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4</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5</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6</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4442AC" w:rsidRDefault="00B73F0D" w:rsidP="00D11253">
      <w:pPr>
        <w:pStyle w:val="Odstavecseseznamem"/>
        <w:suppressAutoHyphens w:val="0"/>
        <w:spacing w:after="200" w:line="276" w:lineRule="auto"/>
        <w:ind w:left="0"/>
        <w:rPr>
          <w:rFonts w:asciiTheme="minorHAnsi" w:hAnsiTheme="minorHAnsi" w:cstheme="minorHAnsi"/>
          <w:sz w:val="21"/>
          <w:szCs w:val="21"/>
        </w:rPr>
      </w:pPr>
      <w:r w:rsidRPr="00E00FC9">
        <w:rPr>
          <w:rFonts w:asciiTheme="minorHAnsi" w:hAnsiTheme="minorHAnsi" w:cstheme="minorHAnsi"/>
          <w:sz w:val="21"/>
          <w:szCs w:val="21"/>
        </w:rPr>
        <w:t>Ustanoveními podle odstavce 1 a 2 tohoto článku smlouvy nejsou dotčeny možnosti odstoupit od smlouvy podle příslušného právního předpisu.</w:t>
      </w:r>
    </w:p>
    <w:p w:rsidR="00B401EA" w:rsidRDefault="00B401EA" w:rsidP="00D11253">
      <w:pPr>
        <w:pStyle w:val="Odstavecseseznamem"/>
        <w:suppressAutoHyphens w:val="0"/>
        <w:spacing w:after="200" w:line="276" w:lineRule="auto"/>
        <w:ind w:left="0"/>
        <w:rPr>
          <w:rFonts w:asciiTheme="minorHAnsi" w:hAnsiTheme="minorHAnsi" w:cstheme="minorHAnsi"/>
          <w:sz w:val="21"/>
          <w:szCs w:val="21"/>
        </w:rPr>
      </w:pPr>
    </w:p>
    <w:p w:rsidR="00FD7F28" w:rsidRDefault="00FD7F28" w:rsidP="00D11253">
      <w:pPr>
        <w:pStyle w:val="Odstavecseseznamem"/>
        <w:suppressAutoHyphens w:val="0"/>
        <w:spacing w:after="200" w:line="276" w:lineRule="auto"/>
        <w:ind w:left="0"/>
        <w:rPr>
          <w:rFonts w:asciiTheme="minorHAnsi" w:hAnsiTheme="minorHAnsi" w:cstheme="minorHAnsi"/>
          <w:sz w:val="21"/>
          <w:szCs w:val="21"/>
        </w:rPr>
      </w:pPr>
    </w:p>
    <w:p w:rsidR="00FD7F28" w:rsidRPr="00D11253" w:rsidRDefault="00FD7F28" w:rsidP="00D11253">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3747CA" w:rsidRPr="00E00FC9"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517DB4">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xml:space="preserve">. </w:t>
      </w:r>
      <w:r w:rsidR="003747CA" w:rsidRPr="00E00FC9">
        <w:rPr>
          <w:rFonts w:ascii="Calibri" w:hAnsi="Calibri" w:cs="Calibri"/>
          <w:b/>
          <w:sz w:val="21"/>
          <w:szCs w:val="21"/>
          <w:u w:val="single"/>
          <w:lang w:eastAsia="cs-CZ"/>
        </w:rPr>
        <w:t>ROZHODNÉ PRÁVO A ZPŮSOB ŘEŠENÍ SPORŮ</w:t>
      </w:r>
    </w:p>
    <w:p w:rsidR="00F03ED2" w:rsidRPr="00E00FC9"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E00FC9" w:rsidRDefault="00F03ED2" w:rsidP="002C6CB3">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F03ED2" w:rsidRPr="00C35C55" w:rsidRDefault="00F03ED2" w:rsidP="00F03ED2">
      <w:pPr>
        <w:pStyle w:val="Odstavecseseznamem"/>
        <w:keepNext/>
        <w:suppressAutoHyphens w:val="0"/>
        <w:spacing w:after="200" w:line="276" w:lineRule="auto"/>
        <w:ind w:left="0"/>
        <w:rPr>
          <w:rFonts w:ascii="Calibri" w:hAnsi="Calibri" w:cs="Calibri"/>
          <w:b/>
          <w:sz w:val="21"/>
          <w:szCs w:val="21"/>
          <w:u w:val="single"/>
          <w:lang w:eastAsia="cs-CZ"/>
        </w:rPr>
      </w:pPr>
      <w:r w:rsidRPr="00C35C55">
        <w:rPr>
          <w:rStyle w:val="Zdraznn"/>
          <w:rFonts w:ascii="Calibri" w:hAnsi="Calibri" w:cs="Calibri"/>
          <w:bCs/>
          <w:i w:val="0"/>
          <w:iCs w:val="0"/>
          <w:sz w:val="21"/>
          <w:szCs w:val="21"/>
        </w:rPr>
        <w:t>Strany této smlouvy se dohodly, že se t</w:t>
      </w:r>
      <w:r w:rsidRPr="00C35C55">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C35C55">
        <w:rPr>
          <w:rStyle w:val="Zdraznn"/>
          <w:rFonts w:ascii="Calibri" w:hAnsi="Calibri" w:cs="Calibri"/>
          <w:bCs/>
          <w:i w:val="0"/>
          <w:iCs w:val="0"/>
          <w:sz w:val="21"/>
          <w:szCs w:val="21"/>
        </w:rPr>
        <w:t>rozhodným právem pro eventuální spory vzniklé z předmětu této smlouvy je právo České republiky.</w:t>
      </w:r>
    </w:p>
    <w:p w:rsidR="003747CA" w:rsidRPr="00C35C55"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C35C55"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C35C55">
        <w:rPr>
          <w:rFonts w:ascii="Calibri" w:hAnsi="Calibri" w:cs="Calibri"/>
          <w:sz w:val="21"/>
          <w:szCs w:val="21"/>
          <w:lang w:eastAsia="cs-CZ"/>
        </w:rPr>
        <w:t>(2)</w:t>
      </w:r>
    </w:p>
    <w:p w:rsidR="00F03ED2"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C35C55">
        <w:rPr>
          <w:rFonts w:asciiTheme="minorHAnsi" w:hAnsiTheme="minorHAnsi" w:cstheme="minorHAnsi"/>
          <w:bCs/>
          <w:sz w:val="21"/>
          <w:szCs w:val="21"/>
        </w:rPr>
        <w:t xml:space="preserve">Všechny </w:t>
      </w:r>
      <w:r w:rsidRPr="00C35C55">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B401EA" w:rsidRPr="00C35C55" w:rsidRDefault="00B401EA" w:rsidP="00F03ED2">
      <w:pPr>
        <w:pStyle w:val="Odstavecseseznamem"/>
        <w:keepNext/>
        <w:suppressAutoHyphens w:val="0"/>
        <w:spacing w:after="200" w:line="276" w:lineRule="auto"/>
        <w:ind w:left="0"/>
        <w:rPr>
          <w:rFonts w:asciiTheme="minorHAnsi" w:hAnsiTheme="minorHAnsi" w:cstheme="minorHAnsi"/>
          <w:bCs/>
          <w:sz w:val="21"/>
          <w:szCs w:val="21"/>
        </w:rPr>
      </w:pPr>
    </w:p>
    <w:p w:rsidR="00C35C55" w:rsidRPr="00C35C55" w:rsidRDefault="00C35C55" w:rsidP="00C35C55">
      <w:pPr>
        <w:pStyle w:val="Odstavecseseznamem"/>
        <w:keepNext/>
        <w:suppressAutoHyphens w:val="0"/>
        <w:spacing w:after="200" w:line="276" w:lineRule="auto"/>
        <w:ind w:left="0"/>
        <w:rPr>
          <w:rFonts w:ascii="Calibri" w:hAnsi="Calibri" w:cs="Calibri"/>
          <w:b/>
          <w:sz w:val="21"/>
          <w:szCs w:val="21"/>
          <w:u w:val="single"/>
          <w:lang w:eastAsia="cs-CZ"/>
        </w:rPr>
      </w:pPr>
    </w:p>
    <w:p w:rsidR="00C35C55" w:rsidRPr="00E00FC9" w:rsidRDefault="00C35C55" w:rsidP="001D0E73">
      <w:pPr>
        <w:pStyle w:val="Odstavecseseznamem"/>
        <w:keepNext/>
        <w:suppressAutoHyphens w:val="0"/>
        <w:spacing w:after="200" w:line="276" w:lineRule="auto"/>
        <w:ind w:left="0"/>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517DB4">
        <w:rPr>
          <w:rFonts w:ascii="Calibri" w:hAnsi="Calibri" w:cs="Calibri"/>
          <w:b/>
          <w:sz w:val="21"/>
          <w:szCs w:val="21"/>
          <w:u w:val="single"/>
          <w:lang w:eastAsia="cs-CZ"/>
        </w:rPr>
        <w:t>II</w:t>
      </w:r>
      <w:r w:rsidR="00F03ED2" w:rsidRPr="00E00FC9">
        <w:rPr>
          <w:rFonts w:ascii="Calibri" w:hAnsi="Calibri" w:cs="Calibri"/>
          <w:b/>
          <w:sz w:val="21"/>
          <w:szCs w:val="21"/>
          <w:u w:val="single"/>
          <w:lang w:eastAsia="cs-CZ"/>
        </w:rPr>
        <w:t xml:space="preserve">.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Default="00F03ED2" w:rsidP="002F71AB">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zhotovitele</w:t>
      </w:r>
      <w:r w:rsidRPr="00E00FC9">
        <w:rPr>
          <w:rFonts w:ascii="Calibri" w:hAnsi="Calibri" w:cs="Calibri"/>
          <w:sz w:val="21"/>
          <w:szCs w:val="21"/>
        </w:rPr>
        <w:t>:</w:t>
      </w:r>
      <w:r w:rsidR="002749FF">
        <w:rPr>
          <w:rFonts w:ascii="Calibri" w:hAnsi="Calibri" w:cs="Calibri"/>
          <w:sz w:val="21"/>
          <w:szCs w:val="21"/>
        </w:rPr>
        <w:t xml:space="preserve">  MIRAS – stavitelství a sanace s.r.o., o.z. Plzeň</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w:t>
      </w:r>
      <w:r w:rsidR="002749FF">
        <w:rPr>
          <w:rFonts w:ascii="Calibri" w:hAnsi="Calibri" w:cs="Calibri"/>
          <w:color w:val="000000" w:themeColor="text1"/>
          <w:sz w:val="21"/>
          <w:szCs w:val="21"/>
        </w:rPr>
        <w:t xml:space="preserve">   Ing. Pavel Zolotarev</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r w:rsidR="002749FF">
        <w:rPr>
          <w:rFonts w:ascii="Calibri" w:hAnsi="Calibri" w:cs="Calibri"/>
          <w:color w:val="000000" w:themeColor="text1"/>
          <w:sz w:val="21"/>
          <w:szCs w:val="21"/>
        </w:rPr>
        <w:t xml:space="preserve">       pavel.zolotarev@mirascz.eu</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Tel.:</w:t>
      </w:r>
      <w:r w:rsidR="002749FF">
        <w:rPr>
          <w:rFonts w:ascii="Calibri" w:hAnsi="Calibri" w:cs="Calibri"/>
          <w:color w:val="000000" w:themeColor="text1"/>
          <w:sz w:val="21"/>
          <w:szCs w:val="21"/>
        </w:rPr>
        <w:t xml:space="preserve">  737 446 987</w:t>
      </w:r>
    </w:p>
    <w:p w:rsidR="00F03ED2" w:rsidRPr="00E00FC9" w:rsidRDefault="00F03ED2" w:rsidP="00F03ED2">
      <w:pPr>
        <w:pStyle w:val="Zkladntext"/>
        <w:spacing w:line="276" w:lineRule="auto"/>
        <w:rPr>
          <w:rFonts w:ascii="Calibri" w:hAnsi="Calibri" w:cs="Calibri"/>
          <w:sz w:val="21"/>
          <w:szCs w:val="21"/>
        </w:rPr>
      </w:pPr>
    </w:p>
    <w:p w:rsidR="00F03ED2" w:rsidRPr="00170AE8" w:rsidRDefault="00F03ED2" w:rsidP="002F71AB">
      <w:pPr>
        <w:pStyle w:val="Zkladntext"/>
        <w:spacing w:line="276" w:lineRule="auto"/>
        <w:ind w:left="284"/>
        <w:rPr>
          <w:rFonts w:ascii="Calibri" w:hAnsi="Calibri" w:cs="Calibri"/>
          <w:sz w:val="21"/>
          <w:szCs w:val="21"/>
        </w:rPr>
      </w:pPr>
      <w:r w:rsidRPr="00636012">
        <w:rPr>
          <w:rFonts w:ascii="Calibri" w:hAnsi="Calibri" w:cs="Calibri"/>
          <w:sz w:val="21"/>
          <w:szCs w:val="21"/>
        </w:rPr>
        <w:t xml:space="preserve">na straně </w:t>
      </w:r>
      <w:r w:rsidR="0048163F" w:rsidRPr="00636012">
        <w:rPr>
          <w:rFonts w:ascii="Calibri" w:hAnsi="Calibri" w:cs="Calibri"/>
          <w:sz w:val="21"/>
          <w:szCs w:val="21"/>
        </w:rPr>
        <w:t>objednatele</w:t>
      </w:r>
      <w:r w:rsidRPr="00636012">
        <w:rPr>
          <w:rFonts w:ascii="Calibri" w:hAnsi="Calibri" w:cs="Calibri"/>
          <w:sz w:val="21"/>
          <w:szCs w:val="21"/>
        </w:rPr>
        <w:t xml:space="preserve">: </w:t>
      </w:r>
      <w:r w:rsidR="00170AE8" w:rsidRPr="00170AE8">
        <w:rPr>
          <w:rFonts w:ascii="Calibri" w:hAnsi="Calibri" w:cs="Calibri"/>
          <w:bCs/>
          <w:sz w:val="21"/>
          <w:szCs w:val="21"/>
        </w:rPr>
        <w:t>Domov pro osoby se zdravotním postižením Horní Bříza, příspěvková organizace</w:t>
      </w:r>
    </w:p>
    <w:p w:rsidR="002F71AB" w:rsidRPr="00636012" w:rsidRDefault="002F71AB" w:rsidP="002F71AB">
      <w:pPr>
        <w:pStyle w:val="Zkladntext"/>
        <w:spacing w:line="276" w:lineRule="auto"/>
        <w:ind w:left="284"/>
        <w:rPr>
          <w:rFonts w:ascii="Calibri" w:hAnsi="Calibri" w:cs="Calibri"/>
          <w:color w:val="000000" w:themeColor="text1"/>
          <w:sz w:val="21"/>
          <w:szCs w:val="21"/>
        </w:rPr>
      </w:pPr>
      <w:r w:rsidRPr="00636012">
        <w:rPr>
          <w:rFonts w:ascii="Calibri" w:hAnsi="Calibri" w:cs="Calibri"/>
          <w:color w:val="000000" w:themeColor="text1"/>
          <w:sz w:val="21"/>
          <w:szCs w:val="21"/>
        </w:rPr>
        <w:t>Jméno a příjmení:</w:t>
      </w:r>
      <w:r w:rsidR="001203B8" w:rsidRPr="00636012">
        <w:rPr>
          <w:rFonts w:ascii="Calibri" w:hAnsi="Calibri" w:cs="Calibri"/>
          <w:color w:val="000000" w:themeColor="text1"/>
          <w:sz w:val="21"/>
          <w:szCs w:val="21"/>
        </w:rPr>
        <w:t xml:space="preserve"> </w:t>
      </w:r>
      <w:r w:rsidR="007B0FB7">
        <w:rPr>
          <w:rFonts w:ascii="Calibri" w:hAnsi="Calibri" w:cs="Calibri"/>
          <w:bCs/>
          <w:sz w:val="22"/>
          <w:szCs w:val="22"/>
        </w:rPr>
        <w:t>Mgr. Jiří Horník</w:t>
      </w:r>
      <w:r w:rsidR="00170AE8" w:rsidRPr="00446D04">
        <w:rPr>
          <w:rFonts w:ascii="Calibri" w:hAnsi="Calibri" w:cs="Calibri"/>
          <w:sz w:val="22"/>
          <w:szCs w:val="22"/>
        </w:rPr>
        <w:t xml:space="preserve">, </w:t>
      </w:r>
      <w:r w:rsidR="00170AE8" w:rsidRPr="009D606C">
        <w:rPr>
          <w:rFonts w:ascii="Calibri" w:hAnsi="Calibri" w:cs="Calibri"/>
          <w:sz w:val="22"/>
          <w:szCs w:val="22"/>
        </w:rPr>
        <w:t>ředitel</w:t>
      </w:r>
    </w:p>
    <w:p w:rsidR="002F71AB" w:rsidRPr="00636012" w:rsidRDefault="002F71AB" w:rsidP="002F71AB">
      <w:pPr>
        <w:pStyle w:val="Zkladntext"/>
        <w:spacing w:line="276" w:lineRule="auto"/>
        <w:ind w:left="284"/>
        <w:rPr>
          <w:rFonts w:ascii="Calibri" w:hAnsi="Calibri" w:cs="Calibri"/>
          <w:color w:val="000000" w:themeColor="text1"/>
          <w:sz w:val="21"/>
          <w:szCs w:val="21"/>
        </w:rPr>
      </w:pPr>
      <w:r w:rsidRPr="00636012">
        <w:rPr>
          <w:rFonts w:ascii="Calibri" w:hAnsi="Calibri" w:cs="Calibri"/>
          <w:color w:val="000000" w:themeColor="text1"/>
          <w:sz w:val="21"/>
          <w:szCs w:val="21"/>
        </w:rPr>
        <w:t xml:space="preserve">E-mail: </w:t>
      </w:r>
      <w:r w:rsidR="007B0FB7">
        <w:rPr>
          <w:rFonts w:ascii="Calibri" w:hAnsi="Calibri" w:cs="Calibri"/>
          <w:sz w:val="22"/>
          <w:szCs w:val="22"/>
        </w:rPr>
        <w:t>hornik</w:t>
      </w:r>
      <w:r w:rsidR="007B0FB7" w:rsidRPr="003350CB">
        <w:rPr>
          <w:rFonts w:ascii="Calibri" w:hAnsi="Calibri" w:cs="Calibri"/>
          <w:sz w:val="22"/>
          <w:szCs w:val="22"/>
        </w:rPr>
        <w:t>@</w:t>
      </w:r>
      <w:r w:rsidR="007B0FB7">
        <w:rPr>
          <w:rFonts w:ascii="Calibri" w:hAnsi="Calibri" w:cs="Calibri"/>
          <w:sz w:val="22"/>
          <w:szCs w:val="22"/>
        </w:rPr>
        <w:t>domovhb</w:t>
      </w:r>
      <w:r w:rsidR="007B0FB7" w:rsidRPr="003350CB">
        <w:rPr>
          <w:rFonts w:ascii="Calibri" w:hAnsi="Calibri" w:cs="Calibri"/>
          <w:sz w:val="22"/>
          <w:szCs w:val="22"/>
        </w:rPr>
        <w:t>.cz</w:t>
      </w:r>
    </w:p>
    <w:p w:rsidR="002F71AB" w:rsidRPr="00E00FC9" w:rsidRDefault="002F71AB" w:rsidP="002F71AB">
      <w:pPr>
        <w:pStyle w:val="Zkladntext"/>
        <w:spacing w:line="276" w:lineRule="auto"/>
        <w:ind w:left="284"/>
        <w:rPr>
          <w:rFonts w:ascii="Calibri" w:hAnsi="Calibri" w:cs="Calibri"/>
          <w:color w:val="FF0000"/>
          <w:sz w:val="21"/>
          <w:szCs w:val="21"/>
        </w:rPr>
      </w:pPr>
      <w:r w:rsidRPr="00636012">
        <w:rPr>
          <w:rFonts w:ascii="Calibri" w:hAnsi="Calibri" w:cs="Calibri"/>
          <w:color w:val="000000" w:themeColor="text1"/>
          <w:sz w:val="21"/>
          <w:szCs w:val="21"/>
        </w:rPr>
        <w:t>Tel.:</w:t>
      </w:r>
      <w:r w:rsidR="00636012" w:rsidRPr="00636012">
        <w:rPr>
          <w:rFonts w:ascii="Calibri" w:hAnsi="Calibri" w:cs="Calibri"/>
          <w:color w:val="000000" w:themeColor="text1"/>
          <w:sz w:val="21"/>
          <w:szCs w:val="21"/>
        </w:rPr>
        <w:t xml:space="preserve"> </w:t>
      </w:r>
      <w:r w:rsidR="00170AE8">
        <w:rPr>
          <w:rFonts w:ascii="Calibri" w:hAnsi="Calibri" w:cs="Calibri"/>
          <w:sz w:val="22"/>
          <w:szCs w:val="22"/>
        </w:rPr>
        <w:t xml:space="preserve">+420 </w:t>
      </w:r>
      <w:r w:rsidR="00170AE8" w:rsidRPr="00AA1117">
        <w:rPr>
          <w:rFonts w:ascii="Calibri" w:hAnsi="Calibri" w:cs="Calibri"/>
          <w:sz w:val="22"/>
          <w:szCs w:val="22"/>
        </w:rPr>
        <w:t>377</w:t>
      </w:r>
      <w:r w:rsidR="007B0FB7">
        <w:rPr>
          <w:rFonts w:ascii="Calibri" w:hAnsi="Calibri" w:cs="Calibri"/>
          <w:sz w:val="22"/>
          <w:szCs w:val="22"/>
        </w:rPr>
        <w:t> 338 253</w:t>
      </w:r>
    </w:p>
    <w:p w:rsidR="00AB1232" w:rsidRPr="00E00FC9" w:rsidRDefault="00AB1232" w:rsidP="00B42FFE">
      <w:pPr>
        <w:keepNext/>
        <w:suppressAutoHyphens w:val="0"/>
        <w:spacing w:after="60" w:line="276" w:lineRule="auto"/>
        <w:rPr>
          <w:rFonts w:ascii="Calibri" w:hAnsi="Calibri" w:cs="Calibri"/>
          <w:color w:val="000000" w:themeColor="text1"/>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F03ED2" w:rsidRPr="00E00FC9" w:rsidRDefault="00F03ED2" w:rsidP="00F03ED2">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Smlouva je uzavřena okamžikem, kdy je podepsána oběma smluvními stranami.</w:t>
      </w:r>
    </w:p>
    <w:p w:rsidR="00F03ED2" w:rsidRPr="00E00FC9" w:rsidRDefault="00F03ED2" w:rsidP="00F03ED2">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A92BC2"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Zhotovitel</w:t>
      </w:r>
      <w:r w:rsidR="009152A8" w:rsidRPr="00E00FC9">
        <w:rPr>
          <w:rFonts w:ascii="Calibri" w:hAnsi="Calibri" w:cs="Calibri"/>
          <w:color w:val="000000" w:themeColor="text1"/>
          <w:sz w:val="21"/>
          <w:szCs w:val="21"/>
          <w:lang w:eastAsia="cs-CZ"/>
        </w:rPr>
        <w:t xml:space="preserve"> se zavazuj</w:t>
      </w:r>
      <w:r w:rsidR="005A48F0" w:rsidRPr="00E00FC9">
        <w:rPr>
          <w:rFonts w:ascii="Calibri" w:hAnsi="Calibri" w:cs="Calibri"/>
          <w:color w:val="000000" w:themeColor="text1"/>
          <w:sz w:val="21"/>
          <w:szCs w:val="21"/>
          <w:lang w:eastAsia="cs-CZ"/>
        </w:rPr>
        <w:t>e</w:t>
      </w:r>
      <w:r w:rsidR="009152A8" w:rsidRPr="00E00FC9">
        <w:rPr>
          <w:rFonts w:ascii="Calibri" w:hAnsi="Calibri" w:cs="Calibri"/>
          <w:color w:val="000000" w:themeColor="text1"/>
          <w:sz w:val="21"/>
          <w:szCs w:val="21"/>
          <w:lang w:eastAsia="cs-CZ"/>
        </w:rPr>
        <w:t xml:space="preserve">, že obchodní a technické informace, které </w:t>
      </w:r>
      <w:r w:rsidR="005A48F0" w:rsidRPr="00E00FC9">
        <w:rPr>
          <w:rFonts w:ascii="Calibri" w:hAnsi="Calibri" w:cs="Calibri"/>
          <w:color w:val="000000" w:themeColor="text1"/>
          <w:sz w:val="21"/>
          <w:szCs w:val="21"/>
          <w:lang w:eastAsia="cs-CZ"/>
        </w:rPr>
        <w:t>mu byli</w:t>
      </w:r>
      <w:r w:rsidR="009152A8" w:rsidRPr="00E00FC9">
        <w:rPr>
          <w:rFonts w:ascii="Calibri" w:hAnsi="Calibri" w:cs="Calibri"/>
          <w:color w:val="000000" w:themeColor="text1"/>
          <w:sz w:val="21"/>
          <w:szCs w:val="21"/>
          <w:lang w:eastAsia="cs-CZ"/>
        </w:rPr>
        <w:t xml:space="preserve"> svěřeny druhou smluvní stranou, nezpřístupní třetím osobám bez písemného</w:t>
      </w:r>
      <w:r w:rsidR="00FE3F9E" w:rsidRPr="00E00FC9">
        <w:rPr>
          <w:rFonts w:ascii="Calibri" w:hAnsi="Calibri" w:cs="Calibri"/>
          <w:color w:val="000000" w:themeColor="text1"/>
          <w:sz w:val="21"/>
          <w:szCs w:val="21"/>
          <w:lang w:eastAsia="cs-CZ"/>
        </w:rPr>
        <w:t xml:space="preserve"> souhlasu </w:t>
      </w:r>
      <w:r w:rsidR="009152A8" w:rsidRPr="00E00FC9">
        <w:rPr>
          <w:rFonts w:ascii="Calibri" w:hAnsi="Calibri" w:cs="Calibri"/>
          <w:color w:val="000000" w:themeColor="text1"/>
          <w:sz w:val="21"/>
          <w:szCs w:val="21"/>
          <w:lang w:eastAsia="cs-CZ"/>
        </w:rPr>
        <w:t>druhé strany a nepouž</w:t>
      </w:r>
      <w:r w:rsidR="005A48F0" w:rsidRPr="00E00FC9">
        <w:rPr>
          <w:rFonts w:ascii="Calibri" w:hAnsi="Calibri" w:cs="Calibri"/>
          <w:color w:val="000000" w:themeColor="text1"/>
          <w:sz w:val="21"/>
          <w:szCs w:val="21"/>
          <w:lang w:eastAsia="cs-CZ"/>
        </w:rPr>
        <w:t>ije</w:t>
      </w:r>
      <w:r w:rsidR="009152A8" w:rsidRPr="00E00FC9">
        <w:rPr>
          <w:rFonts w:ascii="Calibri" w:hAnsi="Calibri" w:cs="Calibri"/>
          <w:color w:val="000000" w:themeColor="text1"/>
          <w:sz w:val="21"/>
          <w:szCs w:val="21"/>
          <w:lang w:eastAsia="cs-CZ"/>
        </w:rPr>
        <w:t xml:space="preserve"> tyto informace k jiným účelům, než k plnění podmínek této smlouvy.</w:t>
      </w:r>
    </w:p>
    <w:p w:rsidR="00D43B2F" w:rsidRPr="00E00FC9" w:rsidRDefault="00D43B2F" w:rsidP="00D43B2F">
      <w:pPr>
        <w:suppressAutoHyphens w:val="0"/>
        <w:spacing w:after="20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5</w:t>
      </w:r>
      <w:r w:rsidRPr="00E00FC9">
        <w:rPr>
          <w:rFonts w:ascii="Calibri" w:hAnsi="Calibri" w:cs="Calibri"/>
          <w:sz w:val="21"/>
          <w:szCs w:val="21"/>
          <w:lang w:eastAsia="cs-CZ"/>
        </w:rPr>
        <w:t>)</w:t>
      </w:r>
    </w:p>
    <w:p w:rsidR="00D45C0C" w:rsidRPr="00BD53B4" w:rsidRDefault="00D45C0C" w:rsidP="00BD53B4">
      <w:pPr>
        <w:suppressAutoHyphens w:val="0"/>
        <w:spacing w:after="200" w:line="276" w:lineRule="auto"/>
        <w:rPr>
          <w:rFonts w:ascii="Calibri" w:hAnsi="Calibri" w:cs="Calibri"/>
          <w:color w:val="000000" w:themeColor="text1"/>
          <w:sz w:val="21"/>
          <w:szCs w:val="21"/>
          <w:lang w:eastAsia="cs-CZ"/>
        </w:rPr>
      </w:pPr>
      <w:r w:rsidRPr="00BD53B4">
        <w:rPr>
          <w:rFonts w:ascii="Calibri" w:hAnsi="Calibri" w:cs="Calibri"/>
          <w:color w:val="000000" w:themeColor="text1"/>
          <w:sz w:val="21"/>
          <w:szCs w:val="21"/>
          <w:lang w:eastAsia="cs-CZ"/>
        </w:rPr>
        <w:t>Smluvní strany souhlasí se uveřejněním celého znění této Smlouvy, včetně případných dodatků, a to zejména na profilu zadavatele a v registru smluv, za podmínek vyplývajících z příslušných právních předpisů (zejména ZVZ, zákon č. 340/2015 Sb., o registru smluv, zákon č. 106/1999 Sb., o svobodném přístupu k informacím, ve znění pozdějších předpisů, Směrnice RPK apod.).</w:t>
      </w:r>
    </w:p>
    <w:p w:rsidR="00D45C0C" w:rsidRPr="00BD53B4" w:rsidRDefault="006A0C31" w:rsidP="00BD53B4">
      <w:pPr>
        <w:suppressAutoHyphens w:val="0"/>
        <w:spacing w:after="200" w:line="276" w:lineRule="auto"/>
        <w:rPr>
          <w:rFonts w:ascii="Calibri" w:hAnsi="Calibri" w:cs="Calibri"/>
          <w:color w:val="000000" w:themeColor="text1"/>
          <w:sz w:val="21"/>
          <w:szCs w:val="21"/>
          <w:lang w:eastAsia="cs-CZ"/>
        </w:rPr>
      </w:pPr>
      <w:r w:rsidRPr="00BD53B4">
        <w:rPr>
          <w:rFonts w:ascii="Calibri" w:hAnsi="Calibri" w:cs="Calibri"/>
          <w:color w:val="000000" w:themeColor="text1"/>
          <w:sz w:val="21"/>
          <w:szCs w:val="21"/>
          <w:lang w:eastAsia="cs-CZ"/>
        </w:rPr>
        <w:t>Zhotovitel</w:t>
      </w:r>
      <w:r w:rsidR="00D45C0C" w:rsidRPr="00BD53B4">
        <w:rPr>
          <w:rFonts w:ascii="Calibri" w:hAnsi="Calibri" w:cs="Calibri"/>
          <w:color w:val="000000" w:themeColor="text1"/>
          <w:sz w:val="21"/>
          <w:szCs w:val="21"/>
          <w:lang w:eastAsia="cs-CZ"/>
        </w:rPr>
        <w:t xml:space="preserve">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w:t>
      </w:r>
      <w:r w:rsidR="00BD53B4" w:rsidRPr="00BD53B4">
        <w:rPr>
          <w:rFonts w:ascii="Calibri" w:hAnsi="Calibri" w:cs="Calibri"/>
          <w:color w:val="000000" w:themeColor="text1"/>
          <w:sz w:val="21"/>
          <w:szCs w:val="21"/>
          <w:lang w:eastAsia="cs-CZ"/>
        </w:rPr>
        <w:t>Zhotovitel</w:t>
      </w:r>
      <w:r w:rsidR="00D45C0C" w:rsidRPr="00BD53B4">
        <w:rPr>
          <w:rFonts w:ascii="Calibri" w:hAnsi="Calibri" w:cs="Calibri"/>
          <w:color w:val="000000" w:themeColor="text1"/>
          <w:sz w:val="21"/>
          <w:szCs w:val="21"/>
          <w:lang w:eastAsia="cs-CZ"/>
        </w:rPr>
        <w:t xml:space="preserve"> je povinen uvést konkrétní důvody zákazu uveřejnění těchto částí.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Pr="00E00FC9"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0E4863" w:rsidRPr="00E00FC9" w:rsidRDefault="002021CB"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0E4863" w:rsidRPr="00E00FC9">
        <w:rPr>
          <w:rFonts w:ascii="Calibri" w:hAnsi="Calibri" w:cs="Calibri"/>
          <w:sz w:val="21"/>
          <w:szCs w:val="21"/>
          <w:lang w:eastAsia="cs-CZ"/>
        </w:rPr>
        <w:t>(</w:t>
      </w:r>
      <w:r>
        <w:rPr>
          <w:rFonts w:ascii="Calibri" w:hAnsi="Calibri" w:cs="Calibri"/>
          <w:sz w:val="21"/>
          <w:szCs w:val="21"/>
          <w:lang w:eastAsia="cs-CZ"/>
        </w:rPr>
        <w:t>8</w:t>
      </w:r>
      <w:r w:rsidR="000E4863" w:rsidRPr="00E00FC9">
        <w:rPr>
          <w:rFonts w:ascii="Calibri" w:hAnsi="Calibri" w:cs="Calibri"/>
          <w:sz w:val="21"/>
          <w:szCs w:val="21"/>
          <w:lang w:eastAsia="cs-CZ"/>
        </w:rPr>
        <w:t>)</w:t>
      </w:r>
    </w:p>
    <w:p w:rsidR="009152A8" w:rsidRPr="00E00FC9" w:rsidRDefault="00640A49" w:rsidP="009152A8">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Tato SOD je vyhotovena ve 3</w:t>
      </w:r>
      <w:r w:rsidR="009152A8" w:rsidRPr="00E00FC9">
        <w:rPr>
          <w:rFonts w:ascii="Calibri" w:hAnsi="Calibri" w:cs="Calibri"/>
          <w:sz w:val="21"/>
          <w:szCs w:val="21"/>
          <w:lang w:eastAsia="cs-CZ"/>
        </w:rPr>
        <w:t xml:space="preserve"> stejnopisech, z</w:t>
      </w:r>
      <w:r>
        <w:rPr>
          <w:rFonts w:ascii="Calibri" w:hAnsi="Calibri" w:cs="Calibri"/>
          <w:sz w:val="21"/>
          <w:szCs w:val="21"/>
          <w:lang w:eastAsia="cs-CZ"/>
        </w:rPr>
        <w:t> </w:t>
      </w:r>
      <w:r w:rsidR="009152A8" w:rsidRPr="00E00FC9">
        <w:rPr>
          <w:rFonts w:ascii="Calibri" w:hAnsi="Calibri" w:cs="Calibri"/>
          <w:sz w:val="21"/>
          <w:szCs w:val="21"/>
          <w:lang w:eastAsia="cs-CZ"/>
        </w:rPr>
        <w:t>nichž</w:t>
      </w:r>
      <w:r>
        <w:rPr>
          <w:rFonts w:ascii="Calibri" w:hAnsi="Calibri" w:cs="Calibri"/>
          <w:sz w:val="21"/>
          <w:szCs w:val="21"/>
          <w:lang w:eastAsia="cs-CZ"/>
        </w:rPr>
        <w:t xml:space="preserve"> objednatel</w:t>
      </w:r>
      <w:r w:rsidR="009152A8" w:rsidRPr="00E00FC9">
        <w:rPr>
          <w:rFonts w:ascii="Calibri" w:hAnsi="Calibri" w:cs="Calibri"/>
          <w:sz w:val="21"/>
          <w:szCs w:val="21"/>
          <w:lang w:eastAsia="cs-CZ"/>
        </w:rPr>
        <w:t xml:space="preserve"> </w:t>
      </w:r>
      <w:r>
        <w:rPr>
          <w:rFonts w:ascii="Calibri" w:hAnsi="Calibri" w:cs="Calibri"/>
          <w:sz w:val="21"/>
          <w:szCs w:val="21"/>
          <w:lang w:eastAsia="cs-CZ"/>
        </w:rPr>
        <w:t>obdrží 2 výtisky a zhotovitel 1 výtisk</w:t>
      </w:r>
      <w:r w:rsidR="009152A8" w:rsidRPr="00E00FC9">
        <w:rPr>
          <w:rFonts w:ascii="Calibri" w:hAnsi="Calibri" w:cs="Calibri"/>
          <w:sz w:val="21"/>
          <w:szCs w:val="21"/>
          <w:lang w:eastAsia="cs-CZ"/>
        </w:rPr>
        <w:t>.</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21CB">
        <w:rPr>
          <w:rFonts w:ascii="Calibri" w:hAnsi="Calibri" w:cs="Calibri"/>
          <w:sz w:val="21"/>
          <w:szCs w:val="21"/>
          <w:lang w:eastAsia="cs-CZ"/>
        </w:rPr>
        <w:t>9</w:t>
      </w:r>
      <w:r w:rsidRPr="00E00FC9">
        <w:rPr>
          <w:rFonts w:ascii="Calibri" w:hAnsi="Calibri" w:cs="Calibri"/>
          <w:sz w:val="21"/>
          <w:szCs w:val="21"/>
          <w:lang w:eastAsia="cs-CZ"/>
        </w:rPr>
        <w:t>)</w:t>
      </w:r>
    </w:p>
    <w:p w:rsidR="008A074A" w:rsidRPr="00E00FC9" w:rsidRDefault="009152A8" w:rsidP="00517DB4">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B401EA" w:rsidRDefault="00B401EA">
      <w:pPr>
        <w:suppressAutoHyphens w:val="0"/>
        <w:spacing w:after="200" w:line="276" w:lineRule="auto"/>
        <w:jc w:val="left"/>
        <w:rPr>
          <w:rFonts w:ascii="Calibri" w:hAnsi="Calibri" w:cs="Calibri"/>
          <w:sz w:val="21"/>
          <w:szCs w:val="21"/>
          <w:lang w:eastAsia="cs-CZ"/>
        </w:rPr>
      </w:pPr>
    </w:p>
    <w:p w:rsidR="00B401EA" w:rsidRPr="00E00FC9" w:rsidRDefault="00B401EA" w:rsidP="009152A8">
      <w:pPr>
        <w:suppressAutoHyphens w:val="0"/>
        <w:rPr>
          <w:rFonts w:ascii="Calibri" w:hAnsi="Calibri" w:cs="Calibri"/>
          <w:sz w:val="21"/>
          <w:szCs w:val="21"/>
          <w:lang w:eastAsia="cs-CZ"/>
        </w:rPr>
      </w:pPr>
    </w:p>
    <w:p w:rsidR="00AF0E95" w:rsidRPr="00E00FC9" w:rsidRDefault="00AA454F" w:rsidP="00E11C9C">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035A03">
        <w:rPr>
          <w:rFonts w:ascii="Calibri" w:hAnsi="Calibri" w:cs="Calibri"/>
          <w:b/>
          <w:sz w:val="21"/>
          <w:szCs w:val="21"/>
          <w:u w:val="single"/>
          <w:lang w:eastAsia="cs-CZ"/>
        </w:rPr>
        <w:t>III</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Default="007B2D59" w:rsidP="00517DB4">
      <w:pPr>
        <w:numPr>
          <w:ilvl w:val="0"/>
          <w:numId w:val="22"/>
        </w:numPr>
        <w:suppressAutoHyphens w:val="0"/>
        <w:spacing w:line="276" w:lineRule="auto"/>
        <w:ind w:left="714" w:hanging="357"/>
        <w:jc w:val="left"/>
        <w:rPr>
          <w:rFonts w:ascii="Calibri" w:hAnsi="Calibri" w:cs="Calibri"/>
          <w:sz w:val="21"/>
          <w:szCs w:val="21"/>
          <w:lang w:eastAsia="cs-CZ"/>
        </w:rPr>
      </w:pPr>
      <w:r>
        <w:rPr>
          <w:rFonts w:ascii="Calibri" w:hAnsi="Calibri" w:cs="Calibri"/>
          <w:sz w:val="21"/>
          <w:szCs w:val="21"/>
          <w:lang w:eastAsia="cs-CZ"/>
        </w:rPr>
        <w:t>oceněné</w:t>
      </w:r>
      <w:r w:rsidR="00AF0E95" w:rsidRPr="00E00FC9">
        <w:rPr>
          <w:rFonts w:ascii="Calibri" w:hAnsi="Calibri" w:cs="Calibri"/>
          <w:sz w:val="21"/>
          <w:szCs w:val="21"/>
          <w:lang w:eastAsia="cs-CZ"/>
        </w:rPr>
        <w:t xml:space="preserve"> </w:t>
      </w:r>
      <w:r w:rsidR="004B2109" w:rsidRPr="00E00FC9">
        <w:rPr>
          <w:rFonts w:ascii="Calibri" w:hAnsi="Calibri" w:cs="Calibri"/>
          <w:sz w:val="21"/>
          <w:szCs w:val="21"/>
          <w:lang w:eastAsia="cs-CZ"/>
        </w:rPr>
        <w:t>soupis</w:t>
      </w:r>
      <w:r>
        <w:rPr>
          <w:rFonts w:ascii="Calibri" w:hAnsi="Calibri" w:cs="Calibri"/>
          <w:sz w:val="21"/>
          <w:szCs w:val="21"/>
          <w:lang w:eastAsia="cs-CZ"/>
        </w:rPr>
        <w:t>y</w:t>
      </w:r>
      <w:r w:rsidR="004B2109" w:rsidRPr="00E00FC9">
        <w:rPr>
          <w:rFonts w:ascii="Calibri" w:hAnsi="Calibri" w:cs="Calibri"/>
          <w:sz w:val="21"/>
          <w:szCs w:val="21"/>
          <w:lang w:eastAsia="cs-CZ"/>
        </w:rPr>
        <w:t xml:space="preserve"> prací</w:t>
      </w:r>
      <w:r w:rsidR="0048163F" w:rsidRPr="00E00FC9">
        <w:rPr>
          <w:rFonts w:ascii="Calibri" w:hAnsi="Calibri" w:cs="Calibri"/>
          <w:sz w:val="21"/>
          <w:szCs w:val="21"/>
          <w:lang w:eastAsia="cs-CZ"/>
        </w:rPr>
        <w:t xml:space="preserve"> </w:t>
      </w:r>
    </w:p>
    <w:p w:rsidR="00A148FA" w:rsidRPr="00E00FC9" w:rsidRDefault="007B2D59" w:rsidP="00517DB4">
      <w:pPr>
        <w:numPr>
          <w:ilvl w:val="0"/>
          <w:numId w:val="22"/>
        </w:numPr>
        <w:suppressAutoHyphens w:val="0"/>
        <w:spacing w:line="276" w:lineRule="auto"/>
        <w:ind w:left="714" w:hanging="357"/>
        <w:jc w:val="left"/>
        <w:rPr>
          <w:rFonts w:ascii="Calibri" w:hAnsi="Calibri" w:cs="Calibri"/>
          <w:sz w:val="21"/>
          <w:szCs w:val="21"/>
          <w:lang w:eastAsia="cs-CZ"/>
        </w:rPr>
      </w:pPr>
      <w:r>
        <w:rPr>
          <w:rFonts w:ascii="Calibri" w:hAnsi="Calibri" w:cs="Calibri"/>
          <w:sz w:val="21"/>
          <w:szCs w:val="21"/>
          <w:lang w:eastAsia="cs-CZ"/>
        </w:rPr>
        <w:t>projektové</w:t>
      </w:r>
      <w:r w:rsidR="000F351C">
        <w:rPr>
          <w:rFonts w:ascii="Calibri" w:hAnsi="Calibri" w:cs="Calibri"/>
          <w:sz w:val="21"/>
          <w:szCs w:val="21"/>
          <w:lang w:eastAsia="cs-CZ"/>
        </w:rPr>
        <w:t xml:space="preserve"> dokumentace</w:t>
      </w:r>
    </w:p>
    <w:p w:rsidR="00C60131" w:rsidRDefault="002C6CB3" w:rsidP="00517DB4">
      <w:pPr>
        <w:numPr>
          <w:ilvl w:val="0"/>
          <w:numId w:val="22"/>
        </w:numPr>
        <w:suppressAutoHyphens w:val="0"/>
        <w:spacing w:line="276" w:lineRule="auto"/>
        <w:ind w:left="714" w:hanging="357"/>
        <w:jc w:val="left"/>
        <w:rPr>
          <w:rFonts w:ascii="Calibri" w:hAnsi="Calibri" w:cs="Calibri"/>
          <w:sz w:val="21"/>
          <w:szCs w:val="21"/>
          <w:lang w:eastAsia="cs-CZ"/>
        </w:rPr>
      </w:pPr>
      <w:r w:rsidRPr="00E00FC9">
        <w:rPr>
          <w:rFonts w:ascii="Calibri" w:hAnsi="Calibri" w:cs="Calibri"/>
          <w:sz w:val="21"/>
          <w:szCs w:val="21"/>
          <w:lang w:eastAsia="cs-CZ"/>
        </w:rPr>
        <w:t>seznam subdodavatelů</w:t>
      </w:r>
    </w:p>
    <w:p w:rsidR="00D80771" w:rsidRDefault="00D80771" w:rsidP="009152A8">
      <w:pPr>
        <w:suppressAutoHyphens w:val="0"/>
        <w:rPr>
          <w:rFonts w:ascii="Calibri" w:hAnsi="Calibri" w:cs="Calibri"/>
          <w:sz w:val="21"/>
          <w:szCs w:val="21"/>
          <w:lang w:eastAsia="cs-CZ"/>
        </w:rPr>
      </w:pPr>
    </w:p>
    <w:p w:rsidR="00D80771" w:rsidRDefault="00D80771" w:rsidP="009152A8">
      <w:pPr>
        <w:suppressAutoHyphens w:val="0"/>
        <w:rPr>
          <w:rFonts w:ascii="Calibri" w:hAnsi="Calibri" w:cs="Calibri"/>
          <w:sz w:val="21"/>
          <w:szCs w:val="21"/>
          <w:lang w:eastAsia="cs-CZ"/>
        </w:rPr>
      </w:pPr>
    </w:p>
    <w:p w:rsidR="00D80771" w:rsidRPr="00E00FC9" w:rsidRDefault="00D80771" w:rsidP="009152A8">
      <w:pPr>
        <w:suppressAutoHyphens w:val="0"/>
        <w:rPr>
          <w:rFonts w:ascii="Calibri" w:hAnsi="Calibri" w:cs="Calibri"/>
          <w:sz w:val="21"/>
          <w:szCs w:val="21"/>
          <w:lang w:eastAsia="cs-CZ"/>
        </w:rPr>
      </w:pPr>
    </w:p>
    <w:p w:rsidR="009152A8" w:rsidRPr="00E00FC9" w:rsidRDefault="002749FF" w:rsidP="009152A8">
      <w:pPr>
        <w:tabs>
          <w:tab w:val="center" w:pos="2340"/>
          <w:tab w:val="center" w:pos="6840"/>
        </w:tabs>
        <w:suppressAutoHyphens w:val="0"/>
        <w:rPr>
          <w:rFonts w:ascii="Calibri" w:hAnsi="Calibri" w:cs="Calibri"/>
          <w:sz w:val="21"/>
          <w:szCs w:val="21"/>
          <w:lang w:eastAsia="cs-CZ"/>
        </w:rPr>
      </w:pPr>
      <w:r>
        <w:rPr>
          <w:rFonts w:ascii="Calibri" w:hAnsi="Calibri" w:cs="Calibri"/>
          <w:sz w:val="21"/>
          <w:szCs w:val="21"/>
          <w:lang w:eastAsia="cs-CZ"/>
        </w:rPr>
        <w:t>V ……</w:t>
      </w:r>
      <w:r w:rsidR="00D556A3">
        <w:rPr>
          <w:rFonts w:ascii="Calibri" w:hAnsi="Calibri" w:cs="Calibri"/>
          <w:sz w:val="21"/>
          <w:szCs w:val="21"/>
          <w:lang w:eastAsia="cs-CZ"/>
        </w:rPr>
        <w:t>………………, dne …………</w:t>
      </w:r>
      <w:r w:rsidR="00D556A3">
        <w:rPr>
          <w:rFonts w:ascii="Calibri" w:hAnsi="Calibri" w:cs="Calibri"/>
          <w:sz w:val="21"/>
          <w:szCs w:val="21"/>
          <w:lang w:eastAsia="cs-CZ"/>
        </w:rPr>
        <w:tab/>
        <w:t>V Plzni, dne 19. 10</w:t>
      </w:r>
      <w:r>
        <w:rPr>
          <w:rFonts w:ascii="Calibri" w:hAnsi="Calibri" w:cs="Calibri"/>
          <w:sz w:val="21"/>
          <w:szCs w:val="21"/>
          <w:lang w:eastAsia="cs-CZ"/>
        </w:rPr>
        <w:t>. 2016</w:t>
      </w:r>
    </w:p>
    <w:p w:rsidR="00D80771" w:rsidRDefault="00D80771" w:rsidP="009152A8">
      <w:pPr>
        <w:suppressAutoHyphens w:val="0"/>
        <w:rPr>
          <w:rFonts w:ascii="Calibri" w:hAnsi="Calibri" w:cs="Calibri"/>
          <w:sz w:val="21"/>
          <w:szCs w:val="21"/>
          <w:lang w:eastAsia="cs-CZ"/>
        </w:rPr>
      </w:pPr>
    </w:p>
    <w:p w:rsidR="00D80771" w:rsidRDefault="00D80771" w:rsidP="009152A8">
      <w:pPr>
        <w:suppressAutoHyphens w:val="0"/>
        <w:rPr>
          <w:rFonts w:ascii="Calibri" w:hAnsi="Calibri" w:cs="Calibri"/>
          <w:sz w:val="21"/>
          <w:szCs w:val="21"/>
          <w:lang w:eastAsia="cs-CZ"/>
        </w:rPr>
      </w:pPr>
    </w:p>
    <w:p w:rsidR="00D556A3" w:rsidRDefault="00D556A3" w:rsidP="009152A8">
      <w:pPr>
        <w:suppressAutoHyphens w:val="0"/>
        <w:rPr>
          <w:rFonts w:ascii="Calibri" w:hAnsi="Calibri" w:cs="Calibri"/>
          <w:sz w:val="21"/>
          <w:szCs w:val="21"/>
          <w:lang w:eastAsia="cs-CZ"/>
        </w:rPr>
      </w:pPr>
    </w:p>
    <w:p w:rsidR="00D556A3" w:rsidRDefault="00D556A3" w:rsidP="009152A8">
      <w:pPr>
        <w:suppressAutoHyphens w:val="0"/>
        <w:rPr>
          <w:rFonts w:ascii="Calibri" w:hAnsi="Calibri" w:cs="Calibri"/>
          <w:sz w:val="21"/>
          <w:szCs w:val="21"/>
          <w:lang w:eastAsia="cs-CZ"/>
        </w:rPr>
      </w:pPr>
    </w:p>
    <w:p w:rsidR="00640D28" w:rsidRDefault="00640D28" w:rsidP="009152A8">
      <w:pPr>
        <w:suppressAutoHyphens w:val="0"/>
        <w:rPr>
          <w:rFonts w:ascii="Calibri" w:hAnsi="Calibri" w:cs="Calibri"/>
          <w:sz w:val="21"/>
          <w:szCs w:val="21"/>
          <w:lang w:eastAsia="cs-CZ"/>
        </w:rPr>
      </w:pPr>
    </w:p>
    <w:p w:rsidR="00640D28" w:rsidRPr="00E00FC9" w:rsidRDefault="00640D28" w:rsidP="009152A8">
      <w:pPr>
        <w:suppressAutoHyphens w:val="0"/>
        <w:rPr>
          <w:rFonts w:ascii="Calibri" w:hAnsi="Calibri" w:cs="Calibri"/>
          <w:sz w:val="21"/>
          <w:szCs w:val="21"/>
          <w:lang w:eastAsia="cs-CZ"/>
        </w:rPr>
      </w:pPr>
    </w:p>
    <w:p w:rsidR="009152A8" w:rsidRPr="00E00FC9" w:rsidRDefault="009152A8" w:rsidP="009152A8">
      <w:pPr>
        <w:suppressAutoHyphens w:val="0"/>
        <w:rPr>
          <w:rFonts w:ascii="Calibri" w:hAnsi="Calibri" w:cs="Calibri"/>
          <w:sz w:val="21"/>
          <w:szCs w:val="21"/>
          <w:lang w:eastAsia="cs-CZ"/>
        </w:rPr>
      </w:pPr>
    </w:p>
    <w:p w:rsidR="009152A8" w:rsidRPr="00E00FC9" w:rsidRDefault="009152A8" w:rsidP="009152A8">
      <w:pPr>
        <w:tabs>
          <w:tab w:val="center" w:pos="2340"/>
          <w:tab w:val="center" w:pos="6840"/>
        </w:tabs>
        <w:suppressAutoHyphens w:val="0"/>
        <w:rPr>
          <w:rFonts w:ascii="Calibri" w:hAnsi="Calibri" w:cs="Calibri"/>
          <w:sz w:val="21"/>
          <w:szCs w:val="21"/>
          <w:lang w:eastAsia="cs-CZ"/>
        </w:rPr>
      </w:pPr>
      <w:r w:rsidRPr="00E00FC9">
        <w:rPr>
          <w:rFonts w:ascii="Calibri" w:hAnsi="Calibri" w:cs="Calibri"/>
          <w:sz w:val="21"/>
          <w:szCs w:val="21"/>
          <w:lang w:eastAsia="cs-CZ"/>
        </w:rPr>
        <w:tab/>
        <w:t>..………………………………</w:t>
      </w:r>
      <w:r w:rsidRPr="00E00FC9">
        <w:rPr>
          <w:rFonts w:ascii="Calibri" w:hAnsi="Calibri" w:cs="Calibri"/>
          <w:sz w:val="21"/>
          <w:szCs w:val="21"/>
          <w:lang w:eastAsia="cs-CZ"/>
        </w:rPr>
        <w:tab/>
        <w:t>………………………………</w:t>
      </w:r>
    </w:p>
    <w:p w:rsidR="00775A3E" w:rsidRPr="00E00FC9" w:rsidRDefault="009152A8" w:rsidP="009152A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t>za objednatele:</w:t>
      </w:r>
      <w:r w:rsidRPr="00E00FC9">
        <w:rPr>
          <w:rFonts w:ascii="Calibri" w:hAnsi="Calibri" w:cs="Calibri"/>
          <w:sz w:val="21"/>
          <w:szCs w:val="21"/>
          <w:lang w:eastAsia="cs-CZ"/>
        </w:rPr>
        <w:tab/>
        <w:t>za zhotovitele:</w:t>
      </w:r>
    </w:p>
    <w:p w:rsidR="00B23485" w:rsidRPr="002749FF" w:rsidRDefault="00B23485" w:rsidP="009152A8">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r w:rsidR="00B74A34">
        <w:rPr>
          <w:rFonts w:ascii="Calibri" w:hAnsi="Calibri" w:cs="Calibri"/>
          <w:bCs/>
          <w:sz w:val="22"/>
          <w:szCs w:val="22"/>
        </w:rPr>
        <w:t>Mgr. Jiří Horník</w:t>
      </w:r>
      <w:r w:rsidRPr="00E00FC9">
        <w:rPr>
          <w:rFonts w:ascii="Calibri" w:hAnsi="Calibri" w:cs="Calibri"/>
          <w:sz w:val="21"/>
          <w:szCs w:val="21"/>
          <w:lang w:eastAsia="cs-CZ"/>
        </w:rPr>
        <w:tab/>
      </w:r>
      <w:r w:rsidR="002749FF" w:rsidRPr="002749FF">
        <w:rPr>
          <w:rFonts w:ascii="Calibri" w:hAnsi="Calibri" w:cs="Calibri"/>
          <w:sz w:val="21"/>
          <w:szCs w:val="21"/>
          <w:lang w:eastAsia="cs-CZ"/>
        </w:rPr>
        <w:t>Michal Fictum</w:t>
      </w:r>
    </w:p>
    <w:p w:rsidR="001067EC" w:rsidRPr="002749FF" w:rsidRDefault="000C7237" w:rsidP="00517DB4">
      <w:pPr>
        <w:tabs>
          <w:tab w:val="center" w:pos="2340"/>
          <w:tab w:val="center" w:pos="6840"/>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r w:rsidR="001203B8">
        <w:rPr>
          <w:rFonts w:ascii="Calibri" w:hAnsi="Calibri" w:cs="Calibri"/>
          <w:i/>
          <w:sz w:val="21"/>
          <w:szCs w:val="21"/>
          <w:lang w:eastAsia="cs-CZ"/>
        </w:rPr>
        <w:t>ředitel</w:t>
      </w:r>
      <w:r w:rsidR="00B23485" w:rsidRPr="00E00FC9">
        <w:rPr>
          <w:rFonts w:ascii="Calibri" w:hAnsi="Calibri" w:cs="Calibri"/>
          <w:sz w:val="21"/>
          <w:szCs w:val="21"/>
          <w:lang w:eastAsia="cs-CZ"/>
        </w:rPr>
        <w:tab/>
      </w:r>
      <w:r w:rsidR="002749FF" w:rsidRPr="002749FF">
        <w:rPr>
          <w:rFonts w:ascii="Calibri" w:hAnsi="Calibri" w:cs="Calibri"/>
          <w:sz w:val="21"/>
          <w:szCs w:val="21"/>
          <w:lang w:eastAsia="cs-CZ"/>
        </w:rPr>
        <w:t>jednatel</w:t>
      </w:r>
    </w:p>
    <w:sectPr w:rsidR="001067EC" w:rsidRPr="002749FF" w:rsidSect="00475D3B">
      <w:headerReference w:type="even" r:id="rId8"/>
      <w:headerReference w:type="default" r:id="rId9"/>
      <w:footerReference w:type="default" r:id="rId10"/>
      <w:headerReference w:type="first" r:id="rId11"/>
      <w:pgSz w:w="11906" w:h="16838"/>
      <w:pgMar w:top="1417" w:right="1417" w:bottom="1417" w:left="1417" w:header="708" w:footer="85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54" w:rsidRDefault="00186154" w:rsidP="00CD7821">
      <w:r>
        <w:separator/>
      </w:r>
    </w:p>
  </w:endnote>
  <w:endnote w:type="continuationSeparator" w:id="0">
    <w:p w:rsidR="00186154" w:rsidRDefault="00186154"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640A49" w:rsidRDefault="00640A49" w:rsidP="000C041A">
            <w:pPr>
              <w:pStyle w:val="Zpat"/>
              <w:pBdr>
                <w:top w:val="single" w:sz="4" w:space="1" w:color="auto"/>
              </w:pBdr>
              <w:spacing w:before="240"/>
              <w:jc w:val="center"/>
              <w:rPr>
                <w:rFonts w:ascii="Calibri" w:hAnsi="Calibri"/>
                <w:sz w:val="22"/>
              </w:rPr>
            </w:pPr>
          </w:p>
          <w:p w:rsidR="00640A49" w:rsidRPr="006A7E66" w:rsidRDefault="00640A49"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00C428EA" w:rsidRPr="006A7E66">
              <w:rPr>
                <w:rFonts w:ascii="Calibri" w:hAnsi="Calibri"/>
                <w:b/>
                <w:sz w:val="22"/>
                <w:szCs w:val="24"/>
              </w:rPr>
              <w:fldChar w:fldCharType="begin"/>
            </w:r>
            <w:r w:rsidRPr="006A7E66">
              <w:rPr>
                <w:rFonts w:ascii="Calibri" w:hAnsi="Calibri"/>
                <w:b/>
                <w:sz w:val="22"/>
              </w:rPr>
              <w:instrText>PAGE</w:instrText>
            </w:r>
            <w:r w:rsidR="00C428EA" w:rsidRPr="006A7E66">
              <w:rPr>
                <w:rFonts w:ascii="Calibri" w:hAnsi="Calibri"/>
                <w:b/>
                <w:sz w:val="22"/>
                <w:szCs w:val="24"/>
              </w:rPr>
              <w:fldChar w:fldCharType="separate"/>
            </w:r>
            <w:r w:rsidR="004F494A">
              <w:rPr>
                <w:rFonts w:ascii="Calibri" w:hAnsi="Calibri"/>
                <w:b/>
                <w:noProof/>
                <w:sz w:val="22"/>
              </w:rPr>
              <w:t>2</w:t>
            </w:r>
            <w:r w:rsidR="00C428EA" w:rsidRPr="006A7E66">
              <w:rPr>
                <w:rFonts w:ascii="Calibri" w:hAnsi="Calibri"/>
                <w:b/>
                <w:sz w:val="22"/>
                <w:szCs w:val="24"/>
              </w:rPr>
              <w:fldChar w:fldCharType="end"/>
            </w:r>
            <w:r w:rsidRPr="006A7E66">
              <w:rPr>
                <w:rFonts w:ascii="Calibri" w:hAnsi="Calibri"/>
                <w:sz w:val="22"/>
              </w:rPr>
              <w:t xml:space="preserve"> z </w:t>
            </w:r>
            <w:r w:rsidR="00C428EA" w:rsidRPr="006A7E66">
              <w:rPr>
                <w:rFonts w:ascii="Calibri" w:hAnsi="Calibri"/>
                <w:b/>
                <w:sz w:val="22"/>
                <w:szCs w:val="24"/>
              </w:rPr>
              <w:fldChar w:fldCharType="begin"/>
            </w:r>
            <w:r w:rsidRPr="006A7E66">
              <w:rPr>
                <w:rFonts w:ascii="Calibri" w:hAnsi="Calibri"/>
                <w:b/>
                <w:sz w:val="22"/>
              </w:rPr>
              <w:instrText>NUMPAGES</w:instrText>
            </w:r>
            <w:r w:rsidR="00C428EA" w:rsidRPr="006A7E66">
              <w:rPr>
                <w:rFonts w:ascii="Calibri" w:hAnsi="Calibri"/>
                <w:b/>
                <w:sz w:val="22"/>
                <w:szCs w:val="24"/>
              </w:rPr>
              <w:fldChar w:fldCharType="separate"/>
            </w:r>
            <w:r w:rsidR="004F494A">
              <w:rPr>
                <w:rFonts w:ascii="Calibri" w:hAnsi="Calibri"/>
                <w:b/>
                <w:noProof/>
                <w:sz w:val="22"/>
              </w:rPr>
              <w:t>20</w:t>
            </w:r>
            <w:r w:rsidR="00C428EA"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54" w:rsidRDefault="00186154" w:rsidP="00CD7821">
      <w:r>
        <w:separator/>
      </w:r>
    </w:p>
  </w:footnote>
  <w:footnote w:type="continuationSeparator" w:id="0">
    <w:p w:rsidR="00186154" w:rsidRDefault="00186154"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49" w:rsidRDefault="00640A4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49" w:rsidRDefault="00640A49" w:rsidP="00475D3B">
    <w:pPr>
      <w:pStyle w:val="Zhlav"/>
      <w:pBdr>
        <w:bottom w:val="single" w:sz="4"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49" w:rsidRPr="00B8715D" w:rsidRDefault="00640A49" w:rsidP="00475D3B">
    <w:pPr>
      <w:pStyle w:val="Nzev"/>
      <w:shd w:val="clear" w:color="auto" w:fill="EEECE1" w:themeFill="background2"/>
      <w:rPr>
        <w:rFonts w:ascii="Calibri" w:hAnsi="Calibri" w:cs="Calibri"/>
        <w:b w:val="0"/>
        <w:sz w:val="22"/>
        <w:szCs w:val="22"/>
      </w:rPr>
    </w:pPr>
    <w:r w:rsidRPr="00C64F9F">
      <w:rPr>
        <w:rFonts w:ascii="Calibri" w:hAnsi="Calibri" w:cs="Calibri"/>
        <w:b w:val="0"/>
        <w:sz w:val="22"/>
        <w:szCs w:val="22"/>
      </w:rPr>
      <w:t>VZ – „</w:t>
    </w:r>
    <w:r w:rsidRPr="00943A32">
      <w:rPr>
        <w:rFonts w:ascii="Calibri" w:hAnsi="Calibri" w:cs="Calibri"/>
        <w:color w:val="010000"/>
        <w:sz w:val="22"/>
        <w:szCs w:val="22"/>
      </w:rPr>
      <w:t>Zateplení objektu Domova pro osoby se zdravot</w:t>
    </w:r>
    <w:r>
      <w:rPr>
        <w:rFonts w:ascii="Calibri" w:hAnsi="Calibri" w:cs="Calibri"/>
        <w:color w:val="010000"/>
        <w:sz w:val="22"/>
        <w:szCs w:val="22"/>
      </w:rPr>
      <w:t>ním postižením v Horní Bříze – 2</w:t>
    </w:r>
    <w:r w:rsidRPr="00943A32">
      <w:rPr>
        <w:rFonts w:ascii="Calibri" w:hAnsi="Calibri" w:cs="Calibri"/>
        <w:color w:val="010000"/>
        <w:sz w:val="22"/>
        <w:szCs w:val="22"/>
      </w:rPr>
      <w:t>. etapa – dodavatel stavby</w:t>
    </w:r>
    <w:r w:rsidR="00E67FA0">
      <w:rPr>
        <w:rFonts w:ascii="Calibri" w:hAnsi="Calibri" w:cs="Calibri"/>
        <w:b w:val="0"/>
        <w:sz w:val="22"/>
        <w:szCs w:val="22"/>
      </w:rPr>
      <w:t xml:space="preserve">“ </w:t>
    </w:r>
  </w:p>
  <w:p w:rsidR="00640A49" w:rsidRDefault="00640A49" w:rsidP="00475D3B">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D738ED"/>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3"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7"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20"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2"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4"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2"/>
  </w:num>
  <w:num w:numId="3">
    <w:abstractNumId w:val="7"/>
  </w:num>
  <w:num w:numId="4">
    <w:abstractNumId w:val="26"/>
  </w:num>
  <w:num w:numId="5">
    <w:abstractNumId w:val="9"/>
  </w:num>
  <w:num w:numId="6">
    <w:abstractNumId w:val="8"/>
  </w:num>
  <w:num w:numId="7">
    <w:abstractNumId w:val="13"/>
  </w:num>
  <w:num w:numId="8">
    <w:abstractNumId w:val="38"/>
  </w:num>
  <w:num w:numId="9">
    <w:abstractNumId w:val="18"/>
  </w:num>
  <w:num w:numId="10">
    <w:abstractNumId w:val="40"/>
  </w:num>
  <w:num w:numId="11">
    <w:abstractNumId w:val="3"/>
  </w:num>
  <w:num w:numId="12">
    <w:abstractNumId w:val="19"/>
  </w:num>
  <w:num w:numId="13">
    <w:abstractNumId w:val="16"/>
  </w:num>
  <w:num w:numId="14">
    <w:abstractNumId w:val="0"/>
  </w:num>
  <w:num w:numId="15">
    <w:abstractNumId w:val="44"/>
  </w:num>
  <w:num w:numId="16">
    <w:abstractNumId w:val="37"/>
  </w:num>
  <w:num w:numId="17">
    <w:abstractNumId w:val="45"/>
  </w:num>
  <w:num w:numId="18">
    <w:abstractNumId w:val="20"/>
  </w:num>
  <w:num w:numId="19">
    <w:abstractNumId w:val="4"/>
  </w:num>
  <w:num w:numId="20">
    <w:abstractNumId w:val="36"/>
  </w:num>
  <w:num w:numId="21">
    <w:abstractNumId w:val="15"/>
  </w:num>
  <w:num w:numId="22">
    <w:abstractNumId w:val="5"/>
  </w:num>
  <w:num w:numId="23">
    <w:abstractNumId w:val="25"/>
  </w:num>
  <w:num w:numId="24">
    <w:abstractNumId w:val="23"/>
  </w:num>
  <w:num w:numId="25">
    <w:abstractNumId w:val="35"/>
  </w:num>
  <w:num w:numId="26">
    <w:abstractNumId w:val="11"/>
  </w:num>
  <w:num w:numId="27">
    <w:abstractNumId w:val="41"/>
  </w:num>
  <w:num w:numId="28">
    <w:abstractNumId w:val="6"/>
  </w:num>
  <w:num w:numId="29">
    <w:abstractNumId w:val="21"/>
  </w:num>
  <w:num w:numId="30">
    <w:abstractNumId w:val="12"/>
  </w:num>
  <w:num w:numId="31">
    <w:abstractNumId w:val="42"/>
  </w:num>
  <w:num w:numId="32">
    <w:abstractNumId w:val="14"/>
  </w:num>
  <w:num w:numId="33">
    <w:abstractNumId w:val="33"/>
  </w:num>
  <w:num w:numId="34">
    <w:abstractNumId w:val="29"/>
  </w:num>
  <w:num w:numId="35">
    <w:abstractNumId w:val="30"/>
  </w:num>
  <w:num w:numId="36">
    <w:abstractNumId w:val="17"/>
  </w:num>
  <w:num w:numId="37">
    <w:abstractNumId w:val="32"/>
  </w:num>
  <w:num w:numId="3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4"/>
  </w:num>
  <w:num w:numId="47">
    <w:abstractNumId w:val="43"/>
  </w:num>
  <w:num w:numId="48">
    <w:abstractNumId w:val="31"/>
  </w:num>
  <w:num w:numId="49">
    <w:abstractNumId w:val="2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4BC3"/>
    <w:rsid w:val="00005EE5"/>
    <w:rsid w:val="00014014"/>
    <w:rsid w:val="00014799"/>
    <w:rsid w:val="000157B2"/>
    <w:rsid w:val="000157F3"/>
    <w:rsid w:val="0001683B"/>
    <w:rsid w:val="0001699A"/>
    <w:rsid w:val="000202D9"/>
    <w:rsid w:val="00021CEA"/>
    <w:rsid w:val="000244DD"/>
    <w:rsid w:val="00025778"/>
    <w:rsid w:val="0003032A"/>
    <w:rsid w:val="00032A8F"/>
    <w:rsid w:val="000353A8"/>
    <w:rsid w:val="00035A03"/>
    <w:rsid w:val="00036EBF"/>
    <w:rsid w:val="00037C69"/>
    <w:rsid w:val="00041CF3"/>
    <w:rsid w:val="000472B0"/>
    <w:rsid w:val="000478C5"/>
    <w:rsid w:val="00047EE5"/>
    <w:rsid w:val="0005005D"/>
    <w:rsid w:val="00051211"/>
    <w:rsid w:val="00051EF7"/>
    <w:rsid w:val="0005412A"/>
    <w:rsid w:val="00055C86"/>
    <w:rsid w:val="00056C2F"/>
    <w:rsid w:val="000579BD"/>
    <w:rsid w:val="0006426C"/>
    <w:rsid w:val="00066037"/>
    <w:rsid w:val="000719E9"/>
    <w:rsid w:val="00072FC9"/>
    <w:rsid w:val="00073EED"/>
    <w:rsid w:val="00074177"/>
    <w:rsid w:val="00074C63"/>
    <w:rsid w:val="00076407"/>
    <w:rsid w:val="000764EA"/>
    <w:rsid w:val="00081C74"/>
    <w:rsid w:val="000858E8"/>
    <w:rsid w:val="00086A22"/>
    <w:rsid w:val="00090982"/>
    <w:rsid w:val="000916A2"/>
    <w:rsid w:val="00091EF4"/>
    <w:rsid w:val="00092DD9"/>
    <w:rsid w:val="000940AC"/>
    <w:rsid w:val="000952A3"/>
    <w:rsid w:val="0009659F"/>
    <w:rsid w:val="000A2D6B"/>
    <w:rsid w:val="000A3CC4"/>
    <w:rsid w:val="000A432D"/>
    <w:rsid w:val="000A50BF"/>
    <w:rsid w:val="000A5BDE"/>
    <w:rsid w:val="000A6D17"/>
    <w:rsid w:val="000B0D18"/>
    <w:rsid w:val="000B305C"/>
    <w:rsid w:val="000B31BB"/>
    <w:rsid w:val="000B3D73"/>
    <w:rsid w:val="000B508C"/>
    <w:rsid w:val="000C041A"/>
    <w:rsid w:val="000C1686"/>
    <w:rsid w:val="000C2DA6"/>
    <w:rsid w:val="000C3CE7"/>
    <w:rsid w:val="000C47E3"/>
    <w:rsid w:val="000C4D43"/>
    <w:rsid w:val="000C7237"/>
    <w:rsid w:val="000C73A8"/>
    <w:rsid w:val="000D0315"/>
    <w:rsid w:val="000D057D"/>
    <w:rsid w:val="000D0D7A"/>
    <w:rsid w:val="000D3092"/>
    <w:rsid w:val="000D30C9"/>
    <w:rsid w:val="000D3C39"/>
    <w:rsid w:val="000D488E"/>
    <w:rsid w:val="000D4DDF"/>
    <w:rsid w:val="000E0417"/>
    <w:rsid w:val="000E0EE8"/>
    <w:rsid w:val="000E2020"/>
    <w:rsid w:val="000E3660"/>
    <w:rsid w:val="000E3D3B"/>
    <w:rsid w:val="000E4863"/>
    <w:rsid w:val="000E50D1"/>
    <w:rsid w:val="000F351C"/>
    <w:rsid w:val="000F3C8E"/>
    <w:rsid w:val="000F60CF"/>
    <w:rsid w:val="000F6F8F"/>
    <w:rsid w:val="000F7440"/>
    <w:rsid w:val="00101743"/>
    <w:rsid w:val="00101887"/>
    <w:rsid w:val="00103D5C"/>
    <w:rsid w:val="00104AB5"/>
    <w:rsid w:val="001067EC"/>
    <w:rsid w:val="00114FAA"/>
    <w:rsid w:val="001168AC"/>
    <w:rsid w:val="001171F2"/>
    <w:rsid w:val="001203B8"/>
    <w:rsid w:val="00120899"/>
    <w:rsid w:val="00123141"/>
    <w:rsid w:val="001261D1"/>
    <w:rsid w:val="001318AD"/>
    <w:rsid w:val="00135B5D"/>
    <w:rsid w:val="00135C72"/>
    <w:rsid w:val="00135D84"/>
    <w:rsid w:val="00136EFF"/>
    <w:rsid w:val="00137A4B"/>
    <w:rsid w:val="001416E6"/>
    <w:rsid w:val="00141848"/>
    <w:rsid w:val="0014497D"/>
    <w:rsid w:val="00146691"/>
    <w:rsid w:val="001479A5"/>
    <w:rsid w:val="001506A5"/>
    <w:rsid w:val="00152185"/>
    <w:rsid w:val="00153BF9"/>
    <w:rsid w:val="001541A0"/>
    <w:rsid w:val="00156B33"/>
    <w:rsid w:val="001608C8"/>
    <w:rsid w:val="00161A12"/>
    <w:rsid w:val="00166205"/>
    <w:rsid w:val="00166B38"/>
    <w:rsid w:val="00170AE8"/>
    <w:rsid w:val="00172306"/>
    <w:rsid w:val="00172575"/>
    <w:rsid w:val="00172676"/>
    <w:rsid w:val="00175F0E"/>
    <w:rsid w:val="00175F8F"/>
    <w:rsid w:val="00177F6B"/>
    <w:rsid w:val="0018011A"/>
    <w:rsid w:val="0018196E"/>
    <w:rsid w:val="00181AE8"/>
    <w:rsid w:val="0018335D"/>
    <w:rsid w:val="001838B1"/>
    <w:rsid w:val="0018392B"/>
    <w:rsid w:val="00186154"/>
    <w:rsid w:val="00187C96"/>
    <w:rsid w:val="00187D72"/>
    <w:rsid w:val="0019034E"/>
    <w:rsid w:val="00190891"/>
    <w:rsid w:val="0019095D"/>
    <w:rsid w:val="00193E80"/>
    <w:rsid w:val="001962E8"/>
    <w:rsid w:val="0019778E"/>
    <w:rsid w:val="001A008F"/>
    <w:rsid w:val="001A0725"/>
    <w:rsid w:val="001A095F"/>
    <w:rsid w:val="001A18B6"/>
    <w:rsid w:val="001A4141"/>
    <w:rsid w:val="001A57AC"/>
    <w:rsid w:val="001A655E"/>
    <w:rsid w:val="001B1858"/>
    <w:rsid w:val="001B1A10"/>
    <w:rsid w:val="001B3C9E"/>
    <w:rsid w:val="001B4456"/>
    <w:rsid w:val="001B5602"/>
    <w:rsid w:val="001B6197"/>
    <w:rsid w:val="001C0905"/>
    <w:rsid w:val="001C0B95"/>
    <w:rsid w:val="001C454A"/>
    <w:rsid w:val="001C54E2"/>
    <w:rsid w:val="001C5970"/>
    <w:rsid w:val="001C6320"/>
    <w:rsid w:val="001D0317"/>
    <w:rsid w:val="001D0AB9"/>
    <w:rsid w:val="001D0E73"/>
    <w:rsid w:val="001D2641"/>
    <w:rsid w:val="001D2A4D"/>
    <w:rsid w:val="001D4DFB"/>
    <w:rsid w:val="001D59F1"/>
    <w:rsid w:val="001D65F5"/>
    <w:rsid w:val="001E01E6"/>
    <w:rsid w:val="001E0650"/>
    <w:rsid w:val="001E3012"/>
    <w:rsid w:val="001E3C9F"/>
    <w:rsid w:val="001E4B5B"/>
    <w:rsid w:val="001E50C9"/>
    <w:rsid w:val="001F18FD"/>
    <w:rsid w:val="001F3B50"/>
    <w:rsid w:val="001F4937"/>
    <w:rsid w:val="00200018"/>
    <w:rsid w:val="002021CB"/>
    <w:rsid w:val="00202513"/>
    <w:rsid w:val="002028BF"/>
    <w:rsid w:val="0020480E"/>
    <w:rsid w:val="002126F1"/>
    <w:rsid w:val="00212ACB"/>
    <w:rsid w:val="00213FEA"/>
    <w:rsid w:val="00217B41"/>
    <w:rsid w:val="0022184B"/>
    <w:rsid w:val="00222920"/>
    <w:rsid w:val="00223402"/>
    <w:rsid w:val="002242FD"/>
    <w:rsid w:val="0022614E"/>
    <w:rsid w:val="00232001"/>
    <w:rsid w:val="00232DCC"/>
    <w:rsid w:val="00232F86"/>
    <w:rsid w:val="00234078"/>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7E4"/>
    <w:rsid w:val="002629CF"/>
    <w:rsid w:val="00262D4F"/>
    <w:rsid w:val="0026330C"/>
    <w:rsid w:val="00263D0C"/>
    <w:rsid w:val="00265E00"/>
    <w:rsid w:val="00266BC3"/>
    <w:rsid w:val="00272F02"/>
    <w:rsid w:val="00273720"/>
    <w:rsid w:val="00273D4B"/>
    <w:rsid w:val="002749FF"/>
    <w:rsid w:val="002814E9"/>
    <w:rsid w:val="002821D3"/>
    <w:rsid w:val="00283E4C"/>
    <w:rsid w:val="00283F8E"/>
    <w:rsid w:val="00284671"/>
    <w:rsid w:val="002863F5"/>
    <w:rsid w:val="0028659E"/>
    <w:rsid w:val="0028699C"/>
    <w:rsid w:val="00290BAD"/>
    <w:rsid w:val="00292DA2"/>
    <w:rsid w:val="00292DD8"/>
    <w:rsid w:val="00294E13"/>
    <w:rsid w:val="00295A1C"/>
    <w:rsid w:val="00296A2C"/>
    <w:rsid w:val="00296D2F"/>
    <w:rsid w:val="002970FD"/>
    <w:rsid w:val="002A0E9B"/>
    <w:rsid w:val="002A27C2"/>
    <w:rsid w:val="002A2CC1"/>
    <w:rsid w:val="002A2E38"/>
    <w:rsid w:val="002A367C"/>
    <w:rsid w:val="002A4699"/>
    <w:rsid w:val="002A5361"/>
    <w:rsid w:val="002A6417"/>
    <w:rsid w:val="002B15AD"/>
    <w:rsid w:val="002B24DE"/>
    <w:rsid w:val="002B2D3B"/>
    <w:rsid w:val="002B3573"/>
    <w:rsid w:val="002B48A0"/>
    <w:rsid w:val="002B4CC3"/>
    <w:rsid w:val="002B60AA"/>
    <w:rsid w:val="002B71F4"/>
    <w:rsid w:val="002C11BB"/>
    <w:rsid w:val="002C1E12"/>
    <w:rsid w:val="002C43EB"/>
    <w:rsid w:val="002C51E3"/>
    <w:rsid w:val="002C533D"/>
    <w:rsid w:val="002C6CB3"/>
    <w:rsid w:val="002D1071"/>
    <w:rsid w:val="002D1B19"/>
    <w:rsid w:val="002D3D02"/>
    <w:rsid w:val="002D47CE"/>
    <w:rsid w:val="002D6F58"/>
    <w:rsid w:val="002D6FBB"/>
    <w:rsid w:val="002D7686"/>
    <w:rsid w:val="002E0694"/>
    <w:rsid w:val="002E69C6"/>
    <w:rsid w:val="002E6CEB"/>
    <w:rsid w:val="002E724E"/>
    <w:rsid w:val="002E74A6"/>
    <w:rsid w:val="002E75A2"/>
    <w:rsid w:val="002F0611"/>
    <w:rsid w:val="002F208C"/>
    <w:rsid w:val="002F34DE"/>
    <w:rsid w:val="002F3957"/>
    <w:rsid w:val="002F3FBB"/>
    <w:rsid w:val="002F421F"/>
    <w:rsid w:val="002F4C8F"/>
    <w:rsid w:val="002F5AF1"/>
    <w:rsid w:val="002F71AB"/>
    <w:rsid w:val="00301F58"/>
    <w:rsid w:val="00302DE9"/>
    <w:rsid w:val="00303B46"/>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27A56"/>
    <w:rsid w:val="00330073"/>
    <w:rsid w:val="003300B1"/>
    <w:rsid w:val="003309D6"/>
    <w:rsid w:val="003315A2"/>
    <w:rsid w:val="0033312D"/>
    <w:rsid w:val="003344C8"/>
    <w:rsid w:val="003350CB"/>
    <w:rsid w:val="00335FC5"/>
    <w:rsid w:val="00345608"/>
    <w:rsid w:val="00345D25"/>
    <w:rsid w:val="00346747"/>
    <w:rsid w:val="0034677D"/>
    <w:rsid w:val="00346B67"/>
    <w:rsid w:val="00347901"/>
    <w:rsid w:val="00350201"/>
    <w:rsid w:val="00350AF0"/>
    <w:rsid w:val="00351E29"/>
    <w:rsid w:val="00352594"/>
    <w:rsid w:val="00352B25"/>
    <w:rsid w:val="00352ED2"/>
    <w:rsid w:val="003530FF"/>
    <w:rsid w:val="00354047"/>
    <w:rsid w:val="00354153"/>
    <w:rsid w:val="00354C8C"/>
    <w:rsid w:val="00355A88"/>
    <w:rsid w:val="00356CA0"/>
    <w:rsid w:val="00357469"/>
    <w:rsid w:val="0036390B"/>
    <w:rsid w:val="00363C61"/>
    <w:rsid w:val="00364165"/>
    <w:rsid w:val="00364BD1"/>
    <w:rsid w:val="00365CE1"/>
    <w:rsid w:val="003660F2"/>
    <w:rsid w:val="00366444"/>
    <w:rsid w:val="00370786"/>
    <w:rsid w:val="00370D4D"/>
    <w:rsid w:val="0037192D"/>
    <w:rsid w:val="00372B8E"/>
    <w:rsid w:val="003747CA"/>
    <w:rsid w:val="00374B31"/>
    <w:rsid w:val="00376D70"/>
    <w:rsid w:val="00376E4F"/>
    <w:rsid w:val="00381D0D"/>
    <w:rsid w:val="00385674"/>
    <w:rsid w:val="00391F72"/>
    <w:rsid w:val="0039371D"/>
    <w:rsid w:val="003949A5"/>
    <w:rsid w:val="00396047"/>
    <w:rsid w:val="003A1C72"/>
    <w:rsid w:val="003A2040"/>
    <w:rsid w:val="003A2197"/>
    <w:rsid w:val="003A2CBA"/>
    <w:rsid w:val="003A3F4F"/>
    <w:rsid w:val="003A46D5"/>
    <w:rsid w:val="003A5A84"/>
    <w:rsid w:val="003A7051"/>
    <w:rsid w:val="003A7C69"/>
    <w:rsid w:val="003B0ECA"/>
    <w:rsid w:val="003B1243"/>
    <w:rsid w:val="003B16BA"/>
    <w:rsid w:val="003B1C00"/>
    <w:rsid w:val="003B53D9"/>
    <w:rsid w:val="003B783E"/>
    <w:rsid w:val="003C0383"/>
    <w:rsid w:val="003C13F9"/>
    <w:rsid w:val="003C496A"/>
    <w:rsid w:val="003C72BB"/>
    <w:rsid w:val="003D1FD2"/>
    <w:rsid w:val="003D3230"/>
    <w:rsid w:val="003D55C5"/>
    <w:rsid w:val="003D6A6E"/>
    <w:rsid w:val="003D77A5"/>
    <w:rsid w:val="003E0596"/>
    <w:rsid w:val="003E100E"/>
    <w:rsid w:val="003E19B8"/>
    <w:rsid w:val="003E4134"/>
    <w:rsid w:val="003E4914"/>
    <w:rsid w:val="003E7A0C"/>
    <w:rsid w:val="003F0549"/>
    <w:rsid w:val="003F3E84"/>
    <w:rsid w:val="003F4412"/>
    <w:rsid w:val="003F4B24"/>
    <w:rsid w:val="003F642C"/>
    <w:rsid w:val="003F683F"/>
    <w:rsid w:val="003F77F6"/>
    <w:rsid w:val="00403F6A"/>
    <w:rsid w:val="00404ABE"/>
    <w:rsid w:val="00406163"/>
    <w:rsid w:val="004068EC"/>
    <w:rsid w:val="00406AA5"/>
    <w:rsid w:val="00410A02"/>
    <w:rsid w:val="0041419B"/>
    <w:rsid w:val="00415BC1"/>
    <w:rsid w:val="00416ADB"/>
    <w:rsid w:val="00417FC2"/>
    <w:rsid w:val="004205AE"/>
    <w:rsid w:val="00420C0F"/>
    <w:rsid w:val="00422ECE"/>
    <w:rsid w:val="004245C3"/>
    <w:rsid w:val="004249DC"/>
    <w:rsid w:val="00425BEE"/>
    <w:rsid w:val="00427135"/>
    <w:rsid w:val="00430D9E"/>
    <w:rsid w:val="004335D1"/>
    <w:rsid w:val="00434156"/>
    <w:rsid w:val="00434D3D"/>
    <w:rsid w:val="0043533B"/>
    <w:rsid w:val="004357BD"/>
    <w:rsid w:val="00436294"/>
    <w:rsid w:val="00440FB9"/>
    <w:rsid w:val="004434ED"/>
    <w:rsid w:val="004442AC"/>
    <w:rsid w:val="00444F6C"/>
    <w:rsid w:val="00445170"/>
    <w:rsid w:val="00445459"/>
    <w:rsid w:val="00445BB4"/>
    <w:rsid w:val="00447FC4"/>
    <w:rsid w:val="00452775"/>
    <w:rsid w:val="0045279C"/>
    <w:rsid w:val="004544F7"/>
    <w:rsid w:val="00454869"/>
    <w:rsid w:val="0045699C"/>
    <w:rsid w:val="00456F17"/>
    <w:rsid w:val="0045729D"/>
    <w:rsid w:val="0045796D"/>
    <w:rsid w:val="00457A47"/>
    <w:rsid w:val="00460048"/>
    <w:rsid w:val="00460464"/>
    <w:rsid w:val="004609CE"/>
    <w:rsid w:val="00461717"/>
    <w:rsid w:val="00461FE9"/>
    <w:rsid w:val="0046251B"/>
    <w:rsid w:val="004636E7"/>
    <w:rsid w:val="00467D75"/>
    <w:rsid w:val="004703E3"/>
    <w:rsid w:val="00475D3B"/>
    <w:rsid w:val="00476679"/>
    <w:rsid w:val="0048083F"/>
    <w:rsid w:val="0048163F"/>
    <w:rsid w:val="00482284"/>
    <w:rsid w:val="00482466"/>
    <w:rsid w:val="004836EA"/>
    <w:rsid w:val="00483DA7"/>
    <w:rsid w:val="00483FC6"/>
    <w:rsid w:val="0048449A"/>
    <w:rsid w:val="004848D0"/>
    <w:rsid w:val="00485903"/>
    <w:rsid w:val="00485D9B"/>
    <w:rsid w:val="00486168"/>
    <w:rsid w:val="0048690F"/>
    <w:rsid w:val="00487610"/>
    <w:rsid w:val="00490686"/>
    <w:rsid w:val="00493384"/>
    <w:rsid w:val="0049383E"/>
    <w:rsid w:val="00493BF9"/>
    <w:rsid w:val="00496FD6"/>
    <w:rsid w:val="004A239C"/>
    <w:rsid w:val="004A4787"/>
    <w:rsid w:val="004A4B9A"/>
    <w:rsid w:val="004A4BB7"/>
    <w:rsid w:val="004A4F1B"/>
    <w:rsid w:val="004A6A63"/>
    <w:rsid w:val="004A7594"/>
    <w:rsid w:val="004B2109"/>
    <w:rsid w:val="004B281D"/>
    <w:rsid w:val="004B5786"/>
    <w:rsid w:val="004B5E0E"/>
    <w:rsid w:val="004B6172"/>
    <w:rsid w:val="004B690C"/>
    <w:rsid w:val="004B6AFE"/>
    <w:rsid w:val="004B6DAD"/>
    <w:rsid w:val="004B74F2"/>
    <w:rsid w:val="004C4A10"/>
    <w:rsid w:val="004C5D24"/>
    <w:rsid w:val="004C60D0"/>
    <w:rsid w:val="004D1C55"/>
    <w:rsid w:val="004D2102"/>
    <w:rsid w:val="004D2592"/>
    <w:rsid w:val="004D4BFD"/>
    <w:rsid w:val="004D4DD0"/>
    <w:rsid w:val="004E0936"/>
    <w:rsid w:val="004E0CDB"/>
    <w:rsid w:val="004E0D46"/>
    <w:rsid w:val="004E2BFA"/>
    <w:rsid w:val="004E342B"/>
    <w:rsid w:val="004E366C"/>
    <w:rsid w:val="004E3C68"/>
    <w:rsid w:val="004E3E93"/>
    <w:rsid w:val="004E5391"/>
    <w:rsid w:val="004E64F2"/>
    <w:rsid w:val="004F1CF6"/>
    <w:rsid w:val="004F494A"/>
    <w:rsid w:val="004F4DD6"/>
    <w:rsid w:val="004F7141"/>
    <w:rsid w:val="004F7C8A"/>
    <w:rsid w:val="00500250"/>
    <w:rsid w:val="00500E38"/>
    <w:rsid w:val="00501864"/>
    <w:rsid w:val="005058C6"/>
    <w:rsid w:val="0050709B"/>
    <w:rsid w:val="00507F4C"/>
    <w:rsid w:val="0051094E"/>
    <w:rsid w:val="005129FF"/>
    <w:rsid w:val="00513BEF"/>
    <w:rsid w:val="00514BED"/>
    <w:rsid w:val="00515DBE"/>
    <w:rsid w:val="00517C19"/>
    <w:rsid w:val="00517DB4"/>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47541"/>
    <w:rsid w:val="00552617"/>
    <w:rsid w:val="0055374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1C98"/>
    <w:rsid w:val="00582192"/>
    <w:rsid w:val="00582643"/>
    <w:rsid w:val="00584553"/>
    <w:rsid w:val="005873A9"/>
    <w:rsid w:val="00587D9C"/>
    <w:rsid w:val="00590ED6"/>
    <w:rsid w:val="0059488A"/>
    <w:rsid w:val="00596D0C"/>
    <w:rsid w:val="005A05C2"/>
    <w:rsid w:val="005A0AED"/>
    <w:rsid w:val="005A18A1"/>
    <w:rsid w:val="005A1D60"/>
    <w:rsid w:val="005A29E9"/>
    <w:rsid w:val="005A326E"/>
    <w:rsid w:val="005A3552"/>
    <w:rsid w:val="005A4268"/>
    <w:rsid w:val="005A48F0"/>
    <w:rsid w:val="005A5C5C"/>
    <w:rsid w:val="005A65E3"/>
    <w:rsid w:val="005B391F"/>
    <w:rsid w:val="005B518B"/>
    <w:rsid w:val="005B5DD1"/>
    <w:rsid w:val="005B63D6"/>
    <w:rsid w:val="005C16AD"/>
    <w:rsid w:val="005C3871"/>
    <w:rsid w:val="005C71B8"/>
    <w:rsid w:val="005D0748"/>
    <w:rsid w:val="005D144C"/>
    <w:rsid w:val="005D1C50"/>
    <w:rsid w:val="005D318A"/>
    <w:rsid w:val="005D4306"/>
    <w:rsid w:val="005E0170"/>
    <w:rsid w:val="005E0273"/>
    <w:rsid w:val="005E0463"/>
    <w:rsid w:val="005E09E0"/>
    <w:rsid w:val="005E48F2"/>
    <w:rsid w:val="005E5CC1"/>
    <w:rsid w:val="005F1635"/>
    <w:rsid w:val="005F1A25"/>
    <w:rsid w:val="005F2B47"/>
    <w:rsid w:val="005F3A90"/>
    <w:rsid w:val="005F5C5F"/>
    <w:rsid w:val="005F6DF3"/>
    <w:rsid w:val="005F7C43"/>
    <w:rsid w:val="005F7E36"/>
    <w:rsid w:val="005F7EA8"/>
    <w:rsid w:val="00600316"/>
    <w:rsid w:val="006008BE"/>
    <w:rsid w:val="006015E4"/>
    <w:rsid w:val="00606091"/>
    <w:rsid w:val="00607884"/>
    <w:rsid w:val="00607F7A"/>
    <w:rsid w:val="006120CD"/>
    <w:rsid w:val="00614311"/>
    <w:rsid w:val="00620873"/>
    <w:rsid w:val="00623911"/>
    <w:rsid w:val="00623FCE"/>
    <w:rsid w:val="00626625"/>
    <w:rsid w:val="00631705"/>
    <w:rsid w:val="006327B3"/>
    <w:rsid w:val="00636012"/>
    <w:rsid w:val="00636026"/>
    <w:rsid w:val="00636BF8"/>
    <w:rsid w:val="00636DD7"/>
    <w:rsid w:val="00640A49"/>
    <w:rsid w:val="00640D28"/>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3ED"/>
    <w:rsid w:val="0066153E"/>
    <w:rsid w:val="006621CE"/>
    <w:rsid w:val="00662EE1"/>
    <w:rsid w:val="006637CF"/>
    <w:rsid w:val="006669AF"/>
    <w:rsid w:val="0067088A"/>
    <w:rsid w:val="00670E0D"/>
    <w:rsid w:val="00672DFE"/>
    <w:rsid w:val="006731BD"/>
    <w:rsid w:val="00675863"/>
    <w:rsid w:val="006768FD"/>
    <w:rsid w:val="00676DC8"/>
    <w:rsid w:val="00677B81"/>
    <w:rsid w:val="006873B1"/>
    <w:rsid w:val="0068755B"/>
    <w:rsid w:val="006920EA"/>
    <w:rsid w:val="00694D36"/>
    <w:rsid w:val="00696BB1"/>
    <w:rsid w:val="006972C1"/>
    <w:rsid w:val="006A0C31"/>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2CD1"/>
    <w:rsid w:val="006C395D"/>
    <w:rsid w:val="006C494A"/>
    <w:rsid w:val="006C6684"/>
    <w:rsid w:val="006D0742"/>
    <w:rsid w:val="006D0BC5"/>
    <w:rsid w:val="006D119C"/>
    <w:rsid w:val="006D16CE"/>
    <w:rsid w:val="006D3EE1"/>
    <w:rsid w:val="006D4A9B"/>
    <w:rsid w:val="006D64C3"/>
    <w:rsid w:val="006D7565"/>
    <w:rsid w:val="006E2609"/>
    <w:rsid w:val="006E3415"/>
    <w:rsid w:val="006E4226"/>
    <w:rsid w:val="006E7BB1"/>
    <w:rsid w:val="006F0706"/>
    <w:rsid w:val="006F0842"/>
    <w:rsid w:val="006F206F"/>
    <w:rsid w:val="006F2A20"/>
    <w:rsid w:val="006F70EF"/>
    <w:rsid w:val="006F71AB"/>
    <w:rsid w:val="00702B6F"/>
    <w:rsid w:val="007036C6"/>
    <w:rsid w:val="00703AE3"/>
    <w:rsid w:val="00704859"/>
    <w:rsid w:val="007068FD"/>
    <w:rsid w:val="0071381C"/>
    <w:rsid w:val="00713D3A"/>
    <w:rsid w:val="00713D9C"/>
    <w:rsid w:val="00713E53"/>
    <w:rsid w:val="00714EE1"/>
    <w:rsid w:val="0071661A"/>
    <w:rsid w:val="00717471"/>
    <w:rsid w:val="00717810"/>
    <w:rsid w:val="00717C75"/>
    <w:rsid w:val="00721ECC"/>
    <w:rsid w:val="00722666"/>
    <w:rsid w:val="007230ED"/>
    <w:rsid w:val="00726C51"/>
    <w:rsid w:val="0073262A"/>
    <w:rsid w:val="007331B3"/>
    <w:rsid w:val="007354B9"/>
    <w:rsid w:val="007373E0"/>
    <w:rsid w:val="00740D5B"/>
    <w:rsid w:val="00741ADD"/>
    <w:rsid w:val="00742D0E"/>
    <w:rsid w:val="0074332E"/>
    <w:rsid w:val="00744773"/>
    <w:rsid w:val="00745557"/>
    <w:rsid w:val="007503B7"/>
    <w:rsid w:val="00750B42"/>
    <w:rsid w:val="00750DDD"/>
    <w:rsid w:val="007512CF"/>
    <w:rsid w:val="00752FE0"/>
    <w:rsid w:val="0075465E"/>
    <w:rsid w:val="00754AED"/>
    <w:rsid w:val="007558B3"/>
    <w:rsid w:val="007558D2"/>
    <w:rsid w:val="00756DDA"/>
    <w:rsid w:val="00763E73"/>
    <w:rsid w:val="007656E1"/>
    <w:rsid w:val="00771117"/>
    <w:rsid w:val="00774644"/>
    <w:rsid w:val="00775A3E"/>
    <w:rsid w:val="00777DB8"/>
    <w:rsid w:val="007800DB"/>
    <w:rsid w:val="00781428"/>
    <w:rsid w:val="007825E2"/>
    <w:rsid w:val="00785033"/>
    <w:rsid w:val="007860A7"/>
    <w:rsid w:val="00786C8F"/>
    <w:rsid w:val="00787120"/>
    <w:rsid w:val="00790FBA"/>
    <w:rsid w:val="00794667"/>
    <w:rsid w:val="00794E22"/>
    <w:rsid w:val="00796B9C"/>
    <w:rsid w:val="007970A6"/>
    <w:rsid w:val="007A05BE"/>
    <w:rsid w:val="007A0CA1"/>
    <w:rsid w:val="007A10F6"/>
    <w:rsid w:val="007A1BA3"/>
    <w:rsid w:val="007A2FCE"/>
    <w:rsid w:val="007A4698"/>
    <w:rsid w:val="007A644E"/>
    <w:rsid w:val="007A6490"/>
    <w:rsid w:val="007A7E6F"/>
    <w:rsid w:val="007B0FB7"/>
    <w:rsid w:val="007B2081"/>
    <w:rsid w:val="007B2C7B"/>
    <w:rsid w:val="007B2D59"/>
    <w:rsid w:val="007B2EDA"/>
    <w:rsid w:val="007B76BA"/>
    <w:rsid w:val="007C2083"/>
    <w:rsid w:val="007C2544"/>
    <w:rsid w:val="007C4E1B"/>
    <w:rsid w:val="007C4FDE"/>
    <w:rsid w:val="007C7288"/>
    <w:rsid w:val="007C7DD1"/>
    <w:rsid w:val="007D3143"/>
    <w:rsid w:val="007D4B93"/>
    <w:rsid w:val="007D5315"/>
    <w:rsid w:val="007D564E"/>
    <w:rsid w:val="007D61A0"/>
    <w:rsid w:val="007D6336"/>
    <w:rsid w:val="007D7485"/>
    <w:rsid w:val="007E1020"/>
    <w:rsid w:val="007E1321"/>
    <w:rsid w:val="007E1EAA"/>
    <w:rsid w:val="007E5467"/>
    <w:rsid w:val="007E5E8E"/>
    <w:rsid w:val="007E7B38"/>
    <w:rsid w:val="007E7F61"/>
    <w:rsid w:val="007F1939"/>
    <w:rsid w:val="007F22A0"/>
    <w:rsid w:val="007F3DC5"/>
    <w:rsid w:val="007F4F40"/>
    <w:rsid w:val="007F5593"/>
    <w:rsid w:val="007F72A2"/>
    <w:rsid w:val="00800F69"/>
    <w:rsid w:val="008030AD"/>
    <w:rsid w:val="0080396E"/>
    <w:rsid w:val="00805A65"/>
    <w:rsid w:val="00806F88"/>
    <w:rsid w:val="00807558"/>
    <w:rsid w:val="00810256"/>
    <w:rsid w:val="00811788"/>
    <w:rsid w:val="00812C4A"/>
    <w:rsid w:val="00814489"/>
    <w:rsid w:val="00816C06"/>
    <w:rsid w:val="008217DD"/>
    <w:rsid w:val="00823A6C"/>
    <w:rsid w:val="00827540"/>
    <w:rsid w:val="00830CC5"/>
    <w:rsid w:val="008314CA"/>
    <w:rsid w:val="00832F3D"/>
    <w:rsid w:val="00835362"/>
    <w:rsid w:val="00835EF1"/>
    <w:rsid w:val="00837576"/>
    <w:rsid w:val="00845A48"/>
    <w:rsid w:val="00846276"/>
    <w:rsid w:val="008469C5"/>
    <w:rsid w:val="00850607"/>
    <w:rsid w:val="008510AC"/>
    <w:rsid w:val="00853319"/>
    <w:rsid w:val="0085335C"/>
    <w:rsid w:val="008568FF"/>
    <w:rsid w:val="0085761A"/>
    <w:rsid w:val="00857D07"/>
    <w:rsid w:val="00860943"/>
    <w:rsid w:val="0087192A"/>
    <w:rsid w:val="00872D9D"/>
    <w:rsid w:val="00872E4D"/>
    <w:rsid w:val="00873376"/>
    <w:rsid w:val="00875DFB"/>
    <w:rsid w:val="00880E4A"/>
    <w:rsid w:val="00880F30"/>
    <w:rsid w:val="0088200E"/>
    <w:rsid w:val="00884555"/>
    <w:rsid w:val="00885224"/>
    <w:rsid w:val="00885940"/>
    <w:rsid w:val="00887FBF"/>
    <w:rsid w:val="00890866"/>
    <w:rsid w:val="00890B28"/>
    <w:rsid w:val="00890F5A"/>
    <w:rsid w:val="00891A47"/>
    <w:rsid w:val="0089466C"/>
    <w:rsid w:val="008A074A"/>
    <w:rsid w:val="008A26E5"/>
    <w:rsid w:val="008A4984"/>
    <w:rsid w:val="008A5DBC"/>
    <w:rsid w:val="008A71F2"/>
    <w:rsid w:val="008B28DB"/>
    <w:rsid w:val="008B31A6"/>
    <w:rsid w:val="008B37F1"/>
    <w:rsid w:val="008B52F8"/>
    <w:rsid w:val="008B5ACC"/>
    <w:rsid w:val="008C3F59"/>
    <w:rsid w:val="008C4EF0"/>
    <w:rsid w:val="008C5B4A"/>
    <w:rsid w:val="008D0AD0"/>
    <w:rsid w:val="008D1821"/>
    <w:rsid w:val="008D4C61"/>
    <w:rsid w:val="008D6161"/>
    <w:rsid w:val="008D7196"/>
    <w:rsid w:val="008E0D32"/>
    <w:rsid w:val="008E1ED3"/>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B9D"/>
    <w:rsid w:val="00913EFC"/>
    <w:rsid w:val="009152A8"/>
    <w:rsid w:val="00921D2D"/>
    <w:rsid w:val="00922C0C"/>
    <w:rsid w:val="009269FD"/>
    <w:rsid w:val="009271B0"/>
    <w:rsid w:val="009314A8"/>
    <w:rsid w:val="00943A32"/>
    <w:rsid w:val="009467FB"/>
    <w:rsid w:val="00946EBD"/>
    <w:rsid w:val="009476B4"/>
    <w:rsid w:val="00950901"/>
    <w:rsid w:val="00951988"/>
    <w:rsid w:val="00955BF7"/>
    <w:rsid w:val="009578B7"/>
    <w:rsid w:val="00960485"/>
    <w:rsid w:val="00962EE9"/>
    <w:rsid w:val="0096400A"/>
    <w:rsid w:val="00965A81"/>
    <w:rsid w:val="00971517"/>
    <w:rsid w:val="00972D83"/>
    <w:rsid w:val="00975AC9"/>
    <w:rsid w:val="0098055E"/>
    <w:rsid w:val="00981EA8"/>
    <w:rsid w:val="009825ED"/>
    <w:rsid w:val="0098367C"/>
    <w:rsid w:val="009871B5"/>
    <w:rsid w:val="009879E5"/>
    <w:rsid w:val="00991060"/>
    <w:rsid w:val="009911BC"/>
    <w:rsid w:val="00993CFA"/>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6AA5"/>
    <w:rsid w:val="009C7FBC"/>
    <w:rsid w:val="009D0976"/>
    <w:rsid w:val="009D2A9A"/>
    <w:rsid w:val="009D335F"/>
    <w:rsid w:val="009D6765"/>
    <w:rsid w:val="009D6B1C"/>
    <w:rsid w:val="009D6E79"/>
    <w:rsid w:val="009D7079"/>
    <w:rsid w:val="009E0043"/>
    <w:rsid w:val="009E1834"/>
    <w:rsid w:val="009E29B2"/>
    <w:rsid w:val="009E3B31"/>
    <w:rsid w:val="009E567D"/>
    <w:rsid w:val="009E5C7C"/>
    <w:rsid w:val="009E6298"/>
    <w:rsid w:val="009E687E"/>
    <w:rsid w:val="009E6881"/>
    <w:rsid w:val="009E6B00"/>
    <w:rsid w:val="009E6B9A"/>
    <w:rsid w:val="009E7CE0"/>
    <w:rsid w:val="009F0B07"/>
    <w:rsid w:val="009F18E4"/>
    <w:rsid w:val="009F3A1E"/>
    <w:rsid w:val="009F60DD"/>
    <w:rsid w:val="009F7188"/>
    <w:rsid w:val="00A01DC1"/>
    <w:rsid w:val="00A05654"/>
    <w:rsid w:val="00A05E91"/>
    <w:rsid w:val="00A065F5"/>
    <w:rsid w:val="00A072D6"/>
    <w:rsid w:val="00A102D9"/>
    <w:rsid w:val="00A11AF1"/>
    <w:rsid w:val="00A14105"/>
    <w:rsid w:val="00A148FA"/>
    <w:rsid w:val="00A1540A"/>
    <w:rsid w:val="00A16727"/>
    <w:rsid w:val="00A16D0A"/>
    <w:rsid w:val="00A235E4"/>
    <w:rsid w:val="00A24B7A"/>
    <w:rsid w:val="00A24D21"/>
    <w:rsid w:val="00A26169"/>
    <w:rsid w:val="00A279A6"/>
    <w:rsid w:val="00A27FFA"/>
    <w:rsid w:val="00A34898"/>
    <w:rsid w:val="00A371BD"/>
    <w:rsid w:val="00A410FE"/>
    <w:rsid w:val="00A417E5"/>
    <w:rsid w:val="00A41F8E"/>
    <w:rsid w:val="00A43056"/>
    <w:rsid w:val="00A43241"/>
    <w:rsid w:val="00A448A6"/>
    <w:rsid w:val="00A453AA"/>
    <w:rsid w:val="00A45DE9"/>
    <w:rsid w:val="00A47C15"/>
    <w:rsid w:val="00A47DDB"/>
    <w:rsid w:val="00A50996"/>
    <w:rsid w:val="00A51D08"/>
    <w:rsid w:val="00A52A59"/>
    <w:rsid w:val="00A53172"/>
    <w:rsid w:val="00A57780"/>
    <w:rsid w:val="00A61EE0"/>
    <w:rsid w:val="00A629DF"/>
    <w:rsid w:val="00A62C60"/>
    <w:rsid w:val="00A64C07"/>
    <w:rsid w:val="00A70372"/>
    <w:rsid w:val="00A7311F"/>
    <w:rsid w:val="00A73E9D"/>
    <w:rsid w:val="00A74F7F"/>
    <w:rsid w:val="00A75E21"/>
    <w:rsid w:val="00A777F6"/>
    <w:rsid w:val="00A77EC5"/>
    <w:rsid w:val="00A81357"/>
    <w:rsid w:val="00A848EA"/>
    <w:rsid w:val="00A84C3E"/>
    <w:rsid w:val="00A86347"/>
    <w:rsid w:val="00A869AB"/>
    <w:rsid w:val="00A87BD0"/>
    <w:rsid w:val="00A91531"/>
    <w:rsid w:val="00A91546"/>
    <w:rsid w:val="00A92BC2"/>
    <w:rsid w:val="00A944AA"/>
    <w:rsid w:val="00A9588F"/>
    <w:rsid w:val="00A96243"/>
    <w:rsid w:val="00AA1B78"/>
    <w:rsid w:val="00AA1F38"/>
    <w:rsid w:val="00AA454F"/>
    <w:rsid w:val="00AA6389"/>
    <w:rsid w:val="00AA79DE"/>
    <w:rsid w:val="00AB1232"/>
    <w:rsid w:val="00AB1B54"/>
    <w:rsid w:val="00AB1C45"/>
    <w:rsid w:val="00AB4ADE"/>
    <w:rsid w:val="00AC19D2"/>
    <w:rsid w:val="00AC2D95"/>
    <w:rsid w:val="00AC3A56"/>
    <w:rsid w:val="00AC64F3"/>
    <w:rsid w:val="00AC7134"/>
    <w:rsid w:val="00AD0315"/>
    <w:rsid w:val="00AD0957"/>
    <w:rsid w:val="00AD2441"/>
    <w:rsid w:val="00AD2667"/>
    <w:rsid w:val="00AD4C17"/>
    <w:rsid w:val="00AD5A83"/>
    <w:rsid w:val="00AD6AB8"/>
    <w:rsid w:val="00AD6CF9"/>
    <w:rsid w:val="00AD77C3"/>
    <w:rsid w:val="00AD7B44"/>
    <w:rsid w:val="00AE05C6"/>
    <w:rsid w:val="00AE06A0"/>
    <w:rsid w:val="00AE257E"/>
    <w:rsid w:val="00AE3968"/>
    <w:rsid w:val="00AE3D27"/>
    <w:rsid w:val="00AE41D0"/>
    <w:rsid w:val="00AE62A3"/>
    <w:rsid w:val="00AF0E95"/>
    <w:rsid w:val="00AF2849"/>
    <w:rsid w:val="00AF680A"/>
    <w:rsid w:val="00AF692A"/>
    <w:rsid w:val="00B051B1"/>
    <w:rsid w:val="00B0749F"/>
    <w:rsid w:val="00B21509"/>
    <w:rsid w:val="00B2311A"/>
    <w:rsid w:val="00B23485"/>
    <w:rsid w:val="00B27183"/>
    <w:rsid w:val="00B30C23"/>
    <w:rsid w:val="00B31501"/>
    <w:rsid w:val="00B31ECA"/>
    <w:rsid w:val="00B321BB"/>
    <w:rsid w:val="00B32C64"/>
    <w:rsid w:val="00B32ED2"/>
    <w:rsid w:val="00B33A49"/>
    <w:rsid w:val="00B34826"/>
    <w:rsid w:val="00B34E9C"/>
    <w:rsid w:val="00B36E5F"/>
    <w:rsid w:val="00B401EA"/>
    <w:rsid w:val="00B4090F"/>
    <w:rsid w:val="00B41439"/>
    <w:rsid w:val="00B42E5C"/>
    <w:rsid w:val="00B42FFE"/>
    <w:rsid w:val="00B43276"/>
    <w:rsid w:val="00B435B8"/>
    <w:rsid w:val="00B43CB5"/>
    <w:rsid w:val="00B45BFA"/>
    <w:rsid w:val="00B470E6"/>
    <w:rsid w:val="00B51B9B"/>
    <w:rsid w:val="00B52683"/>
    <w:rsid w:val="00B52B5C"/>
    <w:rsid w:val="00B55073"/>
    <w:rsid w:val="00B56AF7"/>
    <w:rsid w:val="00B61FE2"/>
    <w:rsid w:val="00B62AAB"/>
    <w:rsid w:val="00B6790E"/>
    <w:rsid w:val="00B679A6"/>
    <w:rsid w:val="00B67C23"/>
    <w:rsid w:val="00B67CD7"/>
    <w:rsid w:val="00B72E05"/>
    <w:rsid w:val="00B73DA1"/>
    <w:rsid w:val="00B73F0D"/>
    <w:rsid w:val="00B73F21"/>
    <w:rsid w:val="00B74A34"/>
    <w:rsid w:val="00B752D9"/>
    <w:rsid w:val="00B75758"/>
    <w:rsid w:val="00B82608"/>
    <w:rsid w:val="00B82AA9"/>
    <w:rsid w:val="00B8396C"/>
    <w:rsid w:val="00B8581F"/>
    <w:rsid w:val="00B8715D"/>
    <w:rsid w:val="00B94C96"/>
    <w:rsid w:val="00B94FD5"/>
    <w:rsid w:val="00B97AF2"/>
    <w:rsid w:val="00BA15CD"/>
    <w:rsid w:val="00BA3367"/>
    <w:rsid w:val="00BA6AF2"/>
    <w:rsid w:val="00BB168D"/>
    <w:rsid w:val="00BB47FB"/>
    <w:rsid w:val="00BB55F0"/>
    <w:rsid w:val="00BB6123"/>
    <w:rsid w:val="00BB6C8D"/>
    <w:rsid w:val="00BC0FC3"/>
    <w:rsid w:val="00BC2336"/>
    <w:rsid w:val="00BC54EE"/>
    <w:rsid w:val="00BC6908"/>
    <w:rsid w:val="00BD0AA1"/>
    <w:rsid w:val="00BD1707"/>
    <w:rsid w:val="00BD1891"/>
    <w:rsid w:val="00BD1A87"/>
    <w:rsid w:val="00BD3105"/>
    <w:rsid w:val="00BD4045"/>
    <w:rsid w:val="00BD4A8E"/>
    <w:rsid w:val="00BD53B4"/>
    <w:rsid w:val="00BD67DE"/>
    <w:rsid w:val="00BD7186"/>
    <w:rsid w:val="00BE0424"/>
    <w:rsid w:val="00BE08BC"/>
    <w:rsid w:val="00BE204F"/>
    <w:rsid w:val="00BE216C"/>
    <w:rsid w:val="00BE32FC"/>
    <w:rsid w:val="00BE34B0"/>
    <w:rsid w:val="00BE4B05"/>
    <w:rsid w:val="00BE5042"/>
    <w:rsid w:val="00BE581D"/>
    <w:rsid w:val="00BE5BB8"/>
    <w:rsid w:val="00BE6CD8"/>
    <w:rsid w:val="00BE7574"/>
    <w:rsid w:val="00BF11F7"/>
    <w:rsid w:val="00BF228C"/>
    <w:rsid w:val="00BF2FCF"/>
    <w:rsid w:val="00BF32F8"/>
    <w:rsid w:val="00BF51A0"/>
    <w:rsid w:val="00BF5817"/>
    <w:rsid w:val="00BF6BCE"/>
    <w:rsid w:val="00BF7333"/>
    <w:rsid w:val="00BF77C7"/>
    <w:rsid w:val="00C0114E"/>
    <w:rsid w:val="00C01451"/>
    <w:rsid w:val="00C01A84"/>
    <w:rsid w:val="00C03259"/>
    <w:rsid w:val="00C05852"/>
    <w:rsid w:val="00C07EF9"/>
    <w:rsid w:val="00C10223"/>
    <w:rsid w:val="00C121D8"/>
    <w:rsid w:val="00C12A8A"/>
    <w:rsid w:val="00C12B01"/>
    <w:rsid w:val="00C12E03"/>
    <w:rsid w:val="00C160C5"/>
    <w:rsid w:val="00C16154"/>
    <w:rsid w:val="00C1640A"/>
    <w:rsid w:val="00C202A5"/>
    <w:rsid w:val="00C22E6C"/>
    <w:rsid w:val="00C24A8B"/>
    <w:rsid w:val="00C24D45"/>
    <w:rsid w:val="00C25427"/>
    <w:rsid w:val="00C25455"/>
    <w:rsid w:val="00C27AAF"/>
    <w:rsid w:val="00C32F2F"/>
    <w:rsid w:val="00C34510"/>
    <w:rsid w:val="00C34539"/>
    <w:rsid w:val="00C35C55"/>
    <w:rsid w:val="00C35F0A"/>
    <w:rsid w:val="00C36557"/>
    <w:rsid w:val="00C418CB"/>
    <w:rsid w:val="00C41DC2"/>
    <w:rsid w:val="00C428EA"/>
    <w:rsid w:val="00C43D11"/>
    <w:rsid w:val="00C44CE0"/>
    <w:rsid w:val="00C44D48"/>
    <w:rsid w:val="00C47372"/>
    <w:rsid w:val="00C521F7"/>
    <w:rsid w:val="00C53D0A"/>
    <w:rsid w:val="00C60131"/>
    <w:rsid w:val="00C604E1"/>
    <w:rsid w:val="00C6169F"/>
    <w:rsid w:val="00C61C6B"/>
    <w:rsid w:val="00C62D97"/>
    <w:rsid w:val="00C6469C"/>
    <w:rsid w:val="00C64F9F"/>
    <w:rsid w:val="00C655D0"/>
    <w:rsid w:val="00C712B4"/>
    <w:rsid w:val="00C73266"/>
    <w:rsid w:val="00C74678"/>
    <w:rsid w:val="00C74995"/>
    <w:rsid w:val="00C75837"/>
    <w:rsid w:val="00C768E0"/>
    <w:rsid w:val="00C76A17"/>
    <w:rsid w:val="00C76AE4"/>
    <w:rsid w:val="00C777CC"/>
    <w:rsid w:val="00C80BD2"/>
    <w:rsid w:val="00C80DD0"/>
    <w:rsid w:val="00C84E49"/>
    <w:rsid w:val="00C84F3C"/>
    <w:rsid w:val="00C84F51"/>
    <w:rsid w:val="00C8614F"/>
    <w:rsid w:val="00C86E08"/>
    <w:rsid w:val="00C87552"/>
    <w:rsid w:val="00C90B77"/>
    <w:rsid w:val="00C90D00"/>
    <w:rsid w:val="00C90FCD"/>
    <w:rsid w:val="00C9446C"/>
    <w:rsid w:val="00C96FF8"/>
    <w:rsid w:val="00CA4C8F"/>
    <w:rsid w:val="00CA4E77"/>
    <w:rsid w:val="00CA53E1"/>
    <w:rsid w:val="00CA5BC8"/>
    <w:rsid w:val="00CB0514"/>
    <w:rsid w:val="00CB0C94"/>
    <w:rsid w:val="00CB1B38"/>
    <w:rsid w:val="00CB23B6"/>
    <w:rsid w:val="00CB2910"/>
    <w:rsid w:val="00CB2BD6"/>
    <w:rsid w:val="00CB4DBA"/>
    <w:rsid w:val="00CB502D"/>
    <w:rsid w:val="00CC2AF3"/>
    <w:rsid w:val="00CC320E"/>
    <w:rsid w:val="00CC3377"/>
    <w:rsid w:val="00CC42A0"/>
    <w:rsid w:val="00CC566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68A9"/>
    <w:rsid w:val="00CE6E2D"/>
    <w:rsid w:val="00CF02F8"/>
    <w:rsid w:val="00CF0F88"/>
    <w:rsid w:val="00CF1A93"/>
    <w:rsid w:val="00CF1DBE"/>
    <w:rsid w:val="00CF219C"/>
    <w:rsid w:val="00CF227D"/>
    <w:rsid w:val="00CF296F"/>
    <w:rsid w:val="00CF4E12"/>
    <w:rsid w:val="00CF697E"/>
    <w:rsid w:val="00D02382"/>
    <w:rsid w:val="00D03AA1"/>
    <w:rsid w:val="00D04CED"/>
    <w:rsid w:val="00D0579C"/>
    <w:rsid w:val="00D05D79"/>
    <w:rsid w:val="00D06AE2"/>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AC0"/>
    <w:rsid w:val="00D40EFC"/>
    <w:rsid w:val="00D41819"/>
    <w:rsid w:val="00D43B2F"/>
    <w:rsid w:val="00D44B4B"/>
    <w:rsid w:val="00D44BDC"/>
    <w:rsid w:val="00D45C0C"/>
    <w:rsid w:val="00D4705D"/>
    <w:rsid w:val="00D47DE5"/>
    <w:rsid w:val="00D5364B"/>
    <w:rsid w:val="00D53973"/>
    <w:rsid w:val="00D53EB7"/>
    <w:rsid w:val="00D54B4E"/>
    <w:rsid w:val="00D556A3"/>
    <w:rsid w:val="00D608C9"/>
    <w:rsid w:val="00D6340D"/>
    <w:rsid w:val="00D64FF2"/>
    <w:rsid w:val="00D66442"/>
    <w:rsid w:val="00D67703"/>
    <w:rsid w:val="00D80771"/>
    <w:rsid w:val="00D808C5"/>
    <w:rsid w:val="00D817B1"/>
    <w:rsid w:val="00D836A7"/>
    <w:rsid w:val="00D842D3"/>
    <w:rsid w:val="00D84C16"/>
    <w:rsid w:val="00D84E2E"/>
    <w:rsid w:val="00D858F5"/>
    <w:rsid w:val="00D85A30"/>
    <w:rsid w:val="00D87EA2"/>
    <w:rsid w:val="00D9136B"/>
    <w:rsid w:val="00D955E8"/>
    <w:rsid w:val="00D96DC1"/>
    <w:rsid w:val="00D97AA0"/>
    <w:rsid w:val="00DA2143"/>
    <w:rsid w:val="00DA4795"/>
    <w:rsid w:val="00DA4A7E"/>
    <w:rsid w:val="00DB23D0"/>
    <w:rsid w:val="00DB2D07"/>
    <w:rsid w:val="00DB3467"/>
    <w:rsid w:val="00DB73FE"/>
    <w:rsid w:val="00DB78C5"/>
    <w:rsid w:val="00DB7B1E"/>
    <w:rsid w:val="00DC0259"/>
    <w:rsid w:val="00DC06F3"/>
    <w:rsid w:val="00DC084D"/>
    <w:rsid w:val="00DC1B49"/>
    <w:rsid w:val="00DC34E8"/>
    <w:rsid w:val="00DC4C9C"/>
    <w:rsid w:val="00DC62BA"/>
    <w:rsid w:val="00DC68F5"/>
    <w:rsid w:val="00DC6DD2"/>
    <w:rsid w:val="00DC75C7"/>
    <w:rsid w:val="00DD020B"/>
    <w:rsid w:val="00DD308F"/>
    <w:rsid w:val="00DD51C5"/>
    <w:rsid w:val="00DD55DD"/>
    <w:rsid w:val="00DD5601"/>
    <w:rsid w:val="00DD6071"/>
    <w:rsid w:val="00DE04E3"/>
    <w:rsid w:val="00DE1815"/>
    <w:rsid w:val="00DE1DED"/>
    <w:rsid w:val="00DE2668"/>
    <w:rsid w:val="00DE2ACF"/>
    <w:rsid w:val="00DE6C08"/>
    <w:rsid w:val="00DE7036"/>
    <w:rsid w:val="00DF0586"/>
    <w:rsid w:val="00DF378A"/>
    <w:rsid w:val="00DF5661"/>
    <w:rsid w:val="00E00E36"/>
    <w:rsid w:val="00E00FC9"/>
    <w:rsid w:val="00E00FD4"/>
    <w:rsid w:val="00E01D5A"/>
    <w:rsid w:val="00E0252C"/>
    <w:rsid w:val="00E04DDA"/>
    <w:rsid w:val="00E06A44"/>
    <w:rsid w:val="00E06B4D"/>
    <w:rsid w:val="00E06F34"/>
    <w:rsid w:val="00E10951"/>
    <w:rsid w:val="00E10D27"/>
    <w:rsid w:val="00E110E4"/>
    <w:rsid w:val="00E116BC"/>
    <w:rsid w:val="00E11C9C"/>
    <w:rsid w:val="00E161DC"/>
    <w:rsid w:val="00E203A2"/>
    <w:rsid w:val="00E20B25"/>
    <w:rsid w:val="00E2118C"/>
    <w:rsid w:val="00E24E98"/>
    <w:rsid w:val="00E30161"/>
    <w:rsid w:val="00E302B0"/>
    <w:rsid w:val="00E31D87"/>
    <w:rsid w:val="00E32166"/>
    <w:rsid w:val="00E34C72"/>
    <w:rsid w:val="00E35252"/>
    <w:rsid w:val="00E36C42"/>
    <w:rsid w:val="00E36C4A"/>
    <w:rsid w:val="00E37695"/>
    <w:rsid w:val="00E460E7"/>
    <w:rsid w:val="00E469E7"/>
    <w:rsid w:val="00E51800"/>
    <w:rsid w:val="00E52ED4"/>
    <w:rsid w:val="00E5471C"/>
    <w:rsid w:val="00E55337"/>
    <w:rsid w:val="00E56B9D"/>
    <w:rsid w:val="00E573C3"/>
    <w:rsid w:val="00E606A6"/>
    <w:rsid w:val="00E61D09"/>
    <w:rsid w:val="00E62499"/>
    <w:rsid w:val="00E62755"/>
    <w:rsid w:val="00E67FA0"/>
    <w:rsid w:val="00E7057C"/>
    <w:rsid w:val="00E712BC"/>
    <w:rsid w:val="00E71938"/>
    <w:rsid w:val="00E739FE"/>
    <w:rsid w:val="00E73E08"/>
    <w:rsid w:val="00E774A6"/>
    <w:rsid w:val="00E83364"/>
    <w:rsid w:val="00E8347B"/>
    <w:rsid w:val="00E8447A"/>
    <w:rsid w:val="00E854E8"/>
    <w:rsid w:val="00E85821"/>
    <w:rsid w:val="00E85A73"/>
    <w:rsid w:val="00E87480"/>
    <w:rsid w:val="00E87B1B"/>
    <w:rsid w:val="00E9055A"/>
    <w:rsid w:val="00E9116A"/>
    <w:rsid w:val="00E9182B"/>
    <w:rsid w:val="00E95157"/>
    <w:rsid w:val="00E96128"/>
    <w:rsid w:val="00E96F60"/>
    <w:rsid w:val="00EA0A78"/>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57C3"/>
    <w:rsid w:val="00EC59CC"/>
    <w:rsid w:val="00EC7809"/>
    <w:rsid w:val="00ED2012"/>
    <w:rsid w:val="00ED2469"/>
    <w:rsid w:val="00ED2634"/>
    <w:rsid w:val="00ED337F"/>
    <w:rsid w:val="00ED46C2"/>
    <w:rsid w:val="00ED577A"/>
    <w:rsid w:val="00ED5A1A"/>
    <w:rsid w:val="00ED6FE9"/>
    <w:rsid w:val="00EE1AFA"/>
    <w:rsid w:val="00EE3DC2"/>
    <w:rsid w:val="00EE4923"/>
    <w:rsid w:val="00EE5F90"/>
    <w:rsid w:val="00EE6B03"/>
    <w:rsid w:val="00EE7ECE"/>
    <w:rsid w:val="00EF0417"/>
    <w:rsid w:val="00EF0B87"/>
    <w:rsid w:val="00EF2833"/>
    <w:rsid w:val="00EF6680"/>
    <w:rsid w:val="00EF6AC9"/>
    <w:rsid w:val="00EF736A"/>
    <w:rsid w:val="00EF793A"/>
    <w:rsid w:val="00F01763"/>
    <w:rsid w:val="00F03563"/>
    <w:rsid w:val="00F03ED2"/>
    <w:rsid w:val="00F05643"/>
    <w:rsid w:val="00F05FA2"/>
    <w:rsid w:val="00F07DDD"/>
    <w:rsid w:val="00F12C7C"/>
    <w:rsid w:val="00F12D4B"/>
    <w:rsid w:val="00F137A6"/>
    <w:rsid w:val="00F145E2"/>
    <w:rsid w:val="00F14DC1"/>
    <w:rsid w:val="00F21DB5"/>
    <w:rsid w:val="00F22FF9"/>
    <w:rsid w:val="00F25381"/>
    <w:rsid w:val="00F2730C"/>
    <w:rsid w:val="00F27CED"/>
    <w:rsid w:val="00F30010"/>
    <w:rsid w:val="00F30211"/>
    <w:rsid w:val="00F33DB7"/>
    <w:rsid w:val="00F37B0C"/>
    <w:rsid w:val="00F42B8F"/>
    <w:rsid w:val="00F42FAC"/>
    <w:rsid w:val="00F437B6"/>
    <w:rsid w:val="00F45595"/>
    <w:rsid w:val="00F4583C"/>
    <w:rsid w:val="00F4725E"/>
    <w:rsid w:val="00F4732F"/>
    <w:rsid w:val="00F477A5"/>
    <w:rsid w:val="00F5069B"/>
    <w:rsid w:val="00F506AB"/>
    <w:rsid w:val="00F50EC5"/>
    <w:rsid w:val="00F54AE2"/>
    <w:rsid w:val="00F56CD2"/>
    <w:rsid w:val="00F57018"/>
    <w:rsid w:val="00F602AA"/>
    <w:rsid w:val="00F61854"/>
    <w:rsid w:val="00F61BE8"/>
    <w:rsid w:val="00F63049"/>
    <w:rsid w:val="00F6409B"/>
    <w:rsid w:val="00F66258"/>
    <w:rsid w:val="00F743B8"/>
    <w:rsid w:val="00F775DC"/>
    <w:rsid w:val="00F806CA"/>
    <w:rsid w:val="00F82749"/>
    <w:rsid w:val="00F82B77"/>
    <w:rsid w:val="00F82F94"/>
    <w:rsid w:val="00F831D3"/>
    <w:rsid w:val="00F83394"/>
    <w:rsid w:val="00F83770"/>
    <w:rsid w:val="00F83830"/>
    <w:rsid w:val="00F859A0"/>
    <w:rsid w:val="00F859A8"/>
    <w:rsid w:val="00F8715F"/>
    <w:rsid w:val="00F90231"/>
    <w:rsid w:val="00F9113B"/>
    <w:rsid w:val="00F930B5"/>
    <w:rsid w:val="00FA0F3F"/>
    <w:rsid w:val="00FA101F"/>
    <w:rsid w:val="00FA166D"/>
    <w:rsid w:val="00FA4029"/>
    <w:rsid w:val="00FA555A"/>
    <w:rsid w:val="00FA64EC"/>
    <w:rsid w:val="00FA65D9"/>
    <w:rsid w:val="00FA70B0"/>
    <w:rsid w:val="00FB1F4E"/>
    <w:rsid w:val="00FB4A8B"/>
    <w:rsid w:val="00FB73D2"/>
    <w:rsid w:val="00FC0281"/>
    <w:rsid w:val="00FC4D11"/>
    <w:rsid w:val="00FC5765"/>
    <w:rsid w:val="00FC76BB"/>
    <w:rsid w:val="00FC7F27"/>
    <w:rsid w:val="00FD35EF"/>
    <w:rsid w:val="00FD7F28"/>
    <w:rsid w:val="00FE0338"/>
    <w:rsid w:val="00FE17DF"/>
    <w:rsid w:val="00FE3F9E"/>
    <w:rsid w:val="00FF07E7"/>
    <w:rsid w:val="00FF1330"/>
    <w:rsid w:val="00FF230B"/>
    <w:rsid w:val="00FF3B02"/>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0DDC7-275C-4DC9-80E5-D657CDD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30E7D-979D-432D-A147-AE750443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7330</Words>
  <Characters>43250</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Jana Šejbová</cp:lastModifiedBy>
  <cp:revision>2</cp:revision>
  <cp:lastPrinted>2016-09-16T07:24:00Z</cp:lastPrinted>
  <dcterms:created xsi:type="dcterms:W3CDTF">2016-10-19T08:59:00Z</dcterms:created>
  <dcterms:modified xsi:type="dcterms:W3CDTF">2016-10-19T08:59:00Z</dcterms:modified>
</cp:coreProperties>
</file>