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1014921733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A26AB">
        <w:rPr>
          <w:rFonts w:ascii="Arial" w:hAnsi="Arial" w:cs="Arial"/>
          <w:b/>
          <w:color w:val="000000"/>
          <w:sz w:val="22"/>
          <w:szCs w:val="22"/>
        </w:rPr>
        <w:t>Malkovský</w:t>
      </w:r>
      <w:proofErr w:type="spellEnd"/>
      <w:r w:rsidRPr="000A26AB">
        <w:rPr>
          <w:rFonts w:ascii="Arial" w:hAnsi="Arial" w:cs="Arial"/>
          <w:b/>
          <w:color w:val="000000"/>
          <w:sz w:val="22"/>
          <w:szCs w:val="22"/>
        </w:rPr>
        <w:t xml:space="preserve"> Jiří Ing.</w:t>
      </w:r>
      <w:r w:rsidR="00365B5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365B5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365B5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365B5F">
        <w:rPr>
          <w:rFonts w:ascii="Arial" w:hAnsi="Arial" w:cs="Arial"/>
          <w:color w:val="000000"/>
          <w:sz w:val="22"/>
          <w:szCs w:val="22"/>
        </w:rPr>
        <w:t xml:space="preserve"> 51XXXXXXXX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65B5F">
        <w:rPr>
          <w:rFonts w:ascii="Arial" w:hAnsi="Arial" w:cs="Arial"/>
          <w:color w:val="000000"/>
          <w:sz w:val="22"/>
          <w:szCs w:val="22"/>
        </w:rPr>
        <w:t>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Český Krumlov, PSČ 38101, 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1014921733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371D1F">
        <w:rPr>
          <w:rFonts w:ascii="Arial" w:hAnsi="Arial" w:cs="Arial"/>
          <w:sz w:val="22"/>
          <w:szCs w:val="22"/>
        </w:rPr>
        <w:br/>
      </w:r>
      <w:r w:rsidR="00F56819" w:rsidRPr="000A26AB">
        <w:rPr>
          <w:rFonts w:ascii="Arial" w:hAnsi="Arial" w:cs="Arial"/>
          <w:sz w:val="22"/>
          <w:szCs w:val="22"/>
        </w:rPr>
        <w:t>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Český Krumlov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Bohdalovice</w:t>
      </w:r>
      <w:r w:rsidRPr="000A26AB">
        <w:rPr>
          <w:rFonts w:ascii="Arial" w:hAnsi="Arial" w:cs="Arial"/>
          <w:sz w:val="18"/>
          <w:szCs w:val="18"/>
        </w:rPr>
        <w:tab/>
        <w:t>Slavkov u Českého Krumlova</w:t>
      </w:r>
      <w:r w:rsidRPr="000A26AB">
        <w:rPr>
          <w:rFonts w:ascii="Arial" w:hAnsi="Arial" w:cs="Arial"/>
          <w:sz w:val="18"/>
          <w:szCs w:val="18"/>
        </w:rPr>
        <w:tab/>
        <w:t>1001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Bohdalovice</w:t>
      </w:r>
      <w:r w:rsidRPr="000A26AB">
        <w:rPr>
          <w:rFonts w:ascii="Arial" w:hAnsi="Arial" w:cs="Arial"/>
          <w:sz w:val="18"/>
          <w:szCs w:val="18"/>
        </w:rPr>
        <w:tab/>
        <w:t>Slavkov u Českého Krumlova</w:t>
      </w:r>
      <w:r w:rsidRPr="000A26AB">
        <w:rPr>
          <w:rFonts w:ascii="Arial" w:hAnsi="Arial" w:cs="Arial"/>
          <w:sz w:val="18"/>
          <w:szCs w:val="18"/>
        </w:rPr>
        <w:tab/>
        <w:t>1523/1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AD3679" w:rsidRDefault="00AD3679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 xml:space="preserve">smlouvy, kupuje. Vlastnické právo </w:t>
      </w:r>
      <w:r w:rsidR="00371D1F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3237EF" w:rsidRPr="005C6CD3" w:rsidRDefault="003237EF" w:rsidP="005C6CD3">
      <w:pPr>
        <w:pStyle w:val="Odstavecseseznamem"/>
        <w:widowControl/>
        <w:numPr>
          <w:ilvl w:val="0"/>
          <w:numId w:val="1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C6CD3">
        <w:rPr>
          <w:rFonts w:ascii="Arial" w:hAnsi="Arial" w:cs="Arial"/>
          <w:sz w:val="22"/>
          <w:szCs w:val="22"/>
        </w:rPr>
        <w:t xml:space="preserve">Kupní cena prodávaných pozemků byla stanovena a je hrazena takto: </w:t>
      </w:r>
    </w:p>
    <w:p w:rsidR="005C6CD3" w:rsidRPr="005C6CD3" w:rsidRDefault="005C6CD3" w:rsidP="005C6CD3">
      <w:pPr>
        <w:pStyle w:val="Odstavecseseznamem"/>
        <w:widowControl/>
        <w:tabs>
          <w:tab w:val="left" w:pos="426"/>
        </w:tabs>
        <w:ind w:left="78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Slavkov u Českého Krumlova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1001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584 632,20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Slavkov u Českého Krumlova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1523/1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104 401,05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689 033,25 Kč</w:t>
            </w:r>
          </w:p>
        </w:tc>
      </w:tr>
    </w:tbl>
    <w:p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9113EB" w:rsidRPr="00322338">
        <w:rPr>
          <w:rFonts w:ascii="Arial" w:hAnsi="Arial" w:cs="Arial"/>
          <w:sz w:val="22"/>
          <w:szCs w:val="22"/>
        </w:rPr>
        <w:t>podle § 15 odst. 2 zákona č. 503/2012</w:t>
      </w:r>
      <w:r w:rsidR="00BE51AF" w:rsidRPr="0032233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322338">
        <w:rPr>
          <w:rFonts w:ascii="Arial" w:hAnsi="Arial" w:cs="Arial"/>
          <w:sz w:val="22"/>
          <w:szCs w:val="22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322338">
        <w:rPr>
          <w:rFonts w:ascii="Arial" w:hAnsi="Arial" w:cs="Arial"/>
          <w:sz w:val="22"/>
          <w:szCs w:val="22"/>
        </w:rPr>
        <w:t>,</w:t>
      </w:r>
      <w:r w:rsidRPr="00322338">
        <w:rPr>
          <w:rFonts w:ascii="Arial" w:hAnsi="Arial" w:cs="Arial"/>
          <w:sz w:val="22"/>
          <w:szCs w:val="22"/>
        </w:rPr>
        <w:t xml:space="preserve"> za kterou je získal od prodávajícího.</w:t>
      </w:r>
    </w:p>
    <w:p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F7B96" w:rsidRPr="0032233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987F67" w:rsidRDefault="00987F67">
      <w:pPr>
        <w:widowControl/>
        <w:tabs>
          <w:tab w:val="left" w:pos="426"/>
        </w:tabs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 w:rsidP="00AD36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 Užívací vztah k prodávanému pozemku KN 1001 v </w:t>
      </w:r>
      <w:proofErr w:type="spellStart"/>
      <w:proofErr w:type="gramStart"/>
      <w:r w:rsidRPr="000A26AB">
        <w:rPr>
          <w:rFonts w:ascii="Arial" w:hAnsi="Arial" w:cs="Arial"/>
          <w:sz w:val="22"/>
          <w:szCs w:val="22"/>
        </w:rPr>
        <w:t>k.ú</w:t>
      </w:r>
      <w:proofErr w:type="spellEnd"/>
      <w:r w:rsidRPr="000A26AB">
        <w:rPr>
          <w:rFonts w:ascii="Arial" w:hAnsi="Arial" w:cs="Arial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Slavkov u Českého Krumlova je řešen nájemní smlouvou č. 90N10/33, kterou s PF ČR, nyní Státním pozemkovým úřadem uzavřel HORFA s.r.o., jakožto nájemce. S obsahem nájemní smlouvy byl kupující seznámen před podpisem této smlouvy, což stvrzuje svým podpisem.</w:t>
      </w:r>
    </w:p>
    <w:p w:rsidR="00136D24" w:rsidRPr="000A26AB" w:rsidRDefault="00136D24" w:rsidP="00AD36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prodávanému pozemku KN 1523/1 v </w:t>
      </w:r>
      <w:proofErr w:type="spellStart"/>
      <w:proofErr w:type="gramStart"/>
      <w:r w:rsidRPr="000A26AB">
        <w:rPr>
          <w:rFonts w:ascii="Arial" w:hAnsi="Arial" w:cs="Arial"/>
          <w:sz w:val="22"/>
          <w:szCs w:val="22"/>
        </w:rPr>
        <w:t>k.ú</w:t>
      </w:r>
      <w:proofErr w:type="spellEnd"/>
      <w:r w:rsidRPr="000A26AB">
        <w:rPr>
          <w:rFonts w:ascii="Arial" w:hAnsi="Arial" w:cs="Arial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Slavkov u Českého Krumlova je řešen nájemní smlouvou č. 49N16/33, kterou s PF ČR, nyní Státním pozemkovým úřadem </w:t>
      </w:r>
      <w:proofErr w:type="gramStart"/>
      <w:r w:rsidRPr="000A26AB">
        <w:rPr>
          <w:rFonts w:ascii="Arial" w:hAnsi="Arial" w:cs="Arial"/>
          <w:sz w:val="22"/>
          <w:szCs w:val="22"/>
        </w:rPr>
        <w:t>uzavřel AGRO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EKO TREND s.r.o., jakožto nájemce. S obsahem nájemní smlouvy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3) Prodávaný pozemek KN 1523/1 je součástí společenstevní honitby 57M03/33, jejímž držitelem je HS Bohdalovice-Slavkov. Prodávající je členem tohoto honebního společenstva. Nabytím vlastnického práva kupujícím k pozemku ve vztahu k prodávaným pozemkům zaniká členství prodávajícího v honebním společenstvu. Kupující se v souladu s § 26 odst. 1 zákona </w:t>
      </w:r>
      <w:r w:rsidR="00AD3679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>č. 449/2001 Sb., o myslivosti, ve znění pozdějších předpisů, stane členem honebního společenstva, pokud do třiceti dnů ode dne vzniku svého vlastnického práva neoznámí písemně honebnímu společenstvu, že s členstvím nesouhlasí.</w:t>
      </w:r>
    </w:p>
    <w:p w:rsidR="00F357C4" w:rsidRPr="000A26AB" w:rsidRDefault="00F357C4" w:rsidP="00371D1F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831AF0" w:rsidRPr="000A26AB">
        <w:rPr>
          <w:rFonts w:ascii="Arial" w:hAnsi="Arial" w:cs="Arial"/>
          <w:sz w:val="22"/>
          <w:szCs w:val="22"/>
        </w:rPr>
        <w:t>současně u katastrálního úřadu podá návrh na vklad</w:t>
      </w:r>
      <w:r w:rsidRPr="000A26AB">
        <w:rPr>
          <w:rFonts w:ascii="Arial" w:hAnsi="Arial" w:cs="Arial"/>
          <w:sz w:val="22"/>
          <w:szCs w:val="22"/>
        </w:rPr>
        <w:t xml:space="preserve"> předkupního práva k prodávaným pozemkům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0A26AB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371D1F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371D1F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562C72" w:rsidRPr="000A26AB" w:rsidRDefault="00136D24" w:rsidP="00A415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11 odst. 1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371D1F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>, převedeny</w:t>
      </w:r>
      <w:r w:rsidR="00562C72" w:rsidRPr="000A26AB">
        <w:rPr>
          <w:rFonts w:ascii="Arial" w:hAnsi="Arial" w:cs="Arial"/>
          <w:sz w:val="22"/>
          <w:szCs w:val="22"/>
        </w:rPr>
        <w:t xml:space="preserve">.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371D1F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 xml:space="preserve">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371D1F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</w:t>
      </w:r>
      <w:r w:rsidR="00371D1F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>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371D1F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Českých Budějovicích dne …………………</w:t>
      </w:r>
      <w:r w:rsidR="00136D24" w:rsidRPr="000A26AB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</w:r>
      <w:proofErr w:type="spellStart"/>
      <w:r w:rsidRPr="000A26AB">
        <w:rPr>
          <w:rFonts w:ascii="Arial" w:hAnsi="Arial" w:cs="Arial"/>
          <w:sz w:val="22"/>
          <w:szCs w:val="22"/>
        </w:rPr>
        <w:t>Malkovský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Jiří Ing.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ředitelka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Jihočeský kraj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Eva Schmidtmajerová, CSc.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B334F5" w:rsidRDefault="00B334F5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3808433, 3951933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B334F5" w:rsidRDefault="00B334F5" w:rsidP="008C265A">
      <w:pPr>
        <w:widowControl/>
        <w:rPr>
          <w:rFonts w:ascii="Arial" w:hAnsi="Arial" w:cs="Arial"/>
          <w:sz w:val="22"/>
          <w:szCs w:val="22"/>
        </w:rPr>
      </w:pPr>
    </w:p>
    <w:p w:rsidR="00B334F5" w:rsidRDefault="00B334F5" w:rsidP="008C265A">
      <w:pPr>
        <w:widowControl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Mgr. Miroslav Šimek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Ing. Martina Zezulová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………………..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5BC" w:rsidRDefault="00A415BC">
      <w:r>
        <w:separator/>
      </w:r>
    </w:p>
  </w:endnote>
  <w:endnote w:type="continuationSeparator" w:id="0">
    <w:p w:rsidR="00A415BC" w:rsidRDefault="00A4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5BC" w:rsidRDefault="00A415BC">
      <w:r>
        <w:separator/>
      </w:r>
    </w:p>
  </w:footnote>
  <w:footnote w:type="continuationSeparator" w:id="0">
    <w:p w:rsidR="00A415BC" w:rsidRDefault="00A41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7B5C"/>
    <w:multiLevelType w:val="hybridMultilevel"/>
    <w:tmpl w:val="FFD4FD66"/>
    <w:lvl w:ilvl="0" w:tplc="95708D8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07A57"/>
    <w:rsid w:val="000248F3"/>
    <w:rsid w:val="00052C6E"/>
    <w:rsid w:val="000A26AB"/>
    <w:rsid w:val="000B4F47"/>
    <w:rsid w:val="000D38CD"/>
    <w:rsid w:val="00136D24"/>
    <w:rsid w:val="00173C52"/>
    <w:rsid w:val="002055A2"/>
    <w:rsid w:val="0023011E"/>
    <w:rsid w:val="002359DB"/>
    <w:rsid w:val="002750DE"/>
    <w:rsid w:val="00322338"/>
    <w:rsid w:val="003237EF"/>
    <w:rsid w:val="00365B5F"/>
    <w:rsid w:val="00371BEF"/>
    <w:rsid w:val="00371D1F"/>
    <w:rsid w:val="0043604A"/>
    <w:rsid w:val="00465601"/>
    <w:rsid w:val="00562C72"/>
    <w:rsid w:val="0056566C"/>
    <w:rsid w:val="005A7486"/>
    <w:rsid w:val="005C47E0"/>
    <w:rsid w:val="005C6CD3"/>
    <w:rsid w:val="0062466E"/>
    <w:rsid w:val="00625710"/>
    <w:rsid w:val="00634F8F"/>
    <w:rsid w:val="006356A1"/>
    <w:rsid w:val="0069488F"/>
    <w:rsid w:val="006B26DB"/>
    <w:rsid w:val="00712BA6"/>
    <w:rsid w:val="00722FCE"/>
    <w:rsid w:val="00724A2B"/>
    <w:rsid w:val="00765C52"/>
    <w:rsid w:val="007E3A0A"/>
    <w:rsid w:val="007F4AFB"/>
    <w:rsid w:val="00822906"/>
    <w:rsid w:val="00831AF0"/>
    <w:rsid w:val="00842ADC"/>
    <w:rsid w:val="00864044"/>
    <w:rsid w:val="00881E28"/>
    <w:rsid w:val="008C265A"/>
    <w:rsid w:val="009113EB"/>
    <w:rsid w:val="00944D59"/>
    <w:rsid w:val="00987F67"/>
    <w:rsid w:val="00A31C3B"/>
    <w:rsid w:val="00A31FE2"/>
    <w:rsid w:val="00A415BC"/>
    <w:rsid w:val="00A439D2"/>
    <w:rsid w:val="00A75050"/>
    <w:rsid w:val="00A84EFA"/>
    <w:rsid w:val="00AD3679"/>
    <w:rsid w:val="00B201D6"/>
    <w:rsid w:val="00B334F5"/>
    <w:rsid w:val="00B56780"/>
    <w:rsid w:val="00BA4773"/>
    <w:rsid w:val="00BE51AF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DF7B96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E7D39"/>
  <w14:defaultImageDpi w14:val="0"/>
  <w15:docId w15:val="{036D1FE8-FC0D-44D0-865A-E5B68529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B334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334F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C6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86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1352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Zezulová Martina Ing.</cp:lastModifiedBy>
  <cp:revision>5</cp:revision>
  <cp:lastPrinted>2017-12-18T07:08:00Z</cp:lastPrinted>
  <dcterms:created xsi:type="dcterms:W3CDTF">2017-11-16T07:38:00Z</dcterms:created>
  <dcterms:modified xsi:type="dcterms:W3CDTF">2018-01-03T11:53:00Z</dcterms:modified>
</cp:coreProperties>
</file>