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30F3" w:rsidRDefault="001B30F3">
      <w:pPr>
        <w:framePr w:wrap="none" w:vAnchor="page" w:hAnchor="page" w:x="9282"/>
      </w:pPr>
    </w:p>
    <w:p w:rsidR="001B30F3" w:rsidRDefault="008E302B">
      <w:pPr>
        <w:framePr w:wrap="none" w:vAnchor="page" w:hAnchor="page" w:x="2102" w:y="335"/>
        <w:rPr>
          <w:sz w:val="2"/>
          <w:szCs w:val="2"/>
        </w:rPr>
      </w:pPr>
      <w:r>
        <w:fldChar w:fldCharType="begin"/>
      </w:r>
      <w:r>
        <w:instrText xml:space="preserve"> INCLUDEPICTURE  "C:\\Users\\Petra Ciasnochová\\Desktop\\media\\image1.jpeg" \* MERGEFORMATINET </w:instrText>
      </w:r>
      <w:r>
        <w:fldChar w:fldCharType="separate"/>
      </w:r>
      <w:r w:rsidR="004F4E12">
        <w:fldChar w:fldCharType="begin"/>
      </w:r>
      <w:r w:rsidR="004F4E12">
        <w:instrText xml:space="preserve"> </w:instrText>
      </w:r>
      <w:r w:rsidR="004F4E12">
        <w:instrText>INCLUDEPICTURE  "C:\\Users\\Petra Ciasnochová\\Desktop\\bV24\\media\\image1.jpeg" \* MERGEFORMATINET</w:instrText>
      </w:r>
      <w:r w:rsidR="004F4E12">
        <w:instrText xml:space="preserve"> </w:instrText>
      </w:r>
      <w:r w:rsidR="004F4E12">
        <w:fldChar w:fldCharType="separate"/>
      </w:r>
      <w:r w:rsidR="009006BD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4.85pt;height:24pt">
            <v:imagedata r:id="rId7" r:href="rId8"/>
          </v:shape>
        </w:pict>
      </w:r>
      <w:r w:rsidR="004F4E12">
        <w:fldChar w:fldCharType="end"/>
      </w:r>
      <w:r>
        <w:fldChar w:fldCharType="end"/>
      </w:r>
    </w:p>
    <w:p w:rsidR="001B30F3" w:rsidRDefault="008E302B">
      <w:pPr>
        <w:pStyle w:val="Picturecaption20"/>
        <w:framePr w:wrap="none" w:vAnchor="page" w:hAnchor="page" w:x="1550" w:y="830"/>
        <w:shd w:val="clear" w:color="auto" w:fill="auto"/>
      </w:pPr>
      <w:r>
        <w:rPr>
          <w:rStyle w:val="Picturecaption21"/>
        </w:rPr>
        <w:t>Vědecko-technologický park Ostrava, a.s.</w:t>
      </w:r>
    </w:p>
    <w:p w:rsidR="001B30F3" w:rsidRDefault="008E302B">
      <w:pPr>
        <w:pStyle w:val="Bodytext30"/>
        <w:framePr w:wrap="none" w:vAnchor="page" w:hAnchor="page" w:x="9546" w:y="794"/>
        <w:shd w:val="clear" w:color="auto" w:fill="auto"/>
      </w:pPr>
      <w:r>
        <w:t>bV24 s.r.o.</w:t>
      </w:r>
    </w:p>
    <w:p w:rsidR="001B30F3" w:rsidRDefault="008E302B">
      <w:pPr>
        <w:pStyle w:val="Bodytext40"/>
        <w:framePr w:w="9062" w:h="2049" w:hRule="exact" w:wrap="none" w:vAnchor="page" w:hAnchor="page" w:x="1492" w:y="1372"/>
        <w:shd w:val="clear" w:color="auto" w:fill="auto"/>
      </w:pPr>
      <w:r>
        <w:rPr>
          <w:rStyle w:val="Bodytext41"/>
          <w:b/>
          <w:bCs/>
        </w:rPr>
        <w:t>Dodatek č. 2</w:t>
      </w:r>
    </w:p>
    <w:p w:rsidR="001B30F3" w:rsidRDefault="008E302B">
      <w:pPr>
        <w:pStyle w:val="Bodytext40"/>
        <w:framePr w:w="9062" w:h="2049" w:hRule="exact" w:wrap="none" w:vAnchor="page" w:hAnchor="page" w:x="1492" w:y="1372"/>
        <w:shd w:val="clear" w:color="auto" w:fill="auto"/>
        <w:spacing w:line="504" w:lineRule="exact"/>
      </w:pPr>
      <w:r>
        <w:t>ke Smlouvě o podnájmu prostor a</w:t>
      </w:r>
    </w:p>
    <w:p w:rsidR="001B30F3" w:rsidRDefault="008E302B">
      <w:pPr>
        <w:pStyle w:val="Bodytext40"/>
        <w:framePr w:w="9062" w:h="2049" w:hRule="exact" w:wrap="none" w:vAnchor="page" w:hAnchor="page" w:x="1492" w:y="1372"/>
        <w:shd w:val="clear" w:color="auto" w:fill="auto"/>
        <w:spacing w:line="504" w:lineRule="exact"/>
      </w:pPr>
      <w:r>
        <w:t>podnájmu parkovacích</w:t>
      </w:r>
      <w:r w:rsidR="009006BD">
        <w:t>(</w:t>
      </w:r>
      <w:r>
        <w:t>ho) míst ta)</w:t>
      </w:r>
    </w:p>
    <w:p w:rsidR="001B30F3" w:rsidRDefault="008E302B">
      <w:pPr>
        <w:pStyle w:val="Bodytext40"/>
        <w:framePr w:w="9062" w:h="2049" w:hRule="exact" w:wrap="none" w:vAnchor="page" w:hAnchor="page" w:x="1492" w:y="1372"/>
        <w:shd w:val="clear" w:color="auto" w:fill="auto"/>
        <w:spacing w:line="504" w:lineRule="exact"/>
      </w:pPr>
      <w:r>
        <w:t>ze dne 29.1. 2016</w:t>
      </w:r>
    </w:p>
    <w:p w:rsidR="001B30F3" w:rsidRDefault="008E302B">
      <w:pPr>
        <w:pStyle w:val="Heading30"/>
        <w:framePr w:w="9062" w:h="5839" w:hRule="exact" w:wrap="none" w:vAnchor="page" w:hAnchor="page" w:x="1492" w:y="3861"/>
        <w:shd w:val="clear" w:color="auto" w:fill="auto"/>
        <w:spacing w:before="0" w:after="274"/>
        <w:ind w:firstLine="0"/>
      </w:pPr>
      <w:bookmarkStart w:id="0" w:name="bookmark0"/>
      <w:r>
        <w:t>Smluvní strany:</w:t>
      </w:r>
      <w:bookmarkEnd w:id="0"/>
    </w:p>
    <w:p w:rsidR="001B30F3" w:rsidRDefault="008E302B">
      <w:pPr>
        <w:pStyle w:val="Heading30"/>
        <w:framePr w:w="9062" w:h="5839" w:hRule="exact" w:wrap="none" w:vAnchor="page" w:hAnchor="page" w:x="1492" w:y="3861"/>
        <w:numPr>
          <w:ilvl w:val="0"/>
          <w:numId w:val="1"/>
        </w:numPr>
        <w:shd w:val="clear" w:color="auto" w:fill="auto"/>
        <w:tabs>
          <w:tab w:val="left" w:pos="732"/>
        </w:tabs>
        <w:spacing w:before="0" w:after="0" w:line="274" w:lineRule="exact"/>
        <w:ind w:left="720"/>
      </w:pPr>
      <w:bookmarkStart w:id="1" w:name="bookmark1"/>
      <w:r>
        <w:t>Vědecko-technologický park Ostrava, a. s.</w:t>
      </w:r>
      <w:bookmarkEnd w:id="1"/>
    </w:p>
    <w:p w:rsidR="001B30F3" w:rsidRDefault="008E302B">
      <w:pPr>
        <w:pStyle w:val="Bodytext20"/>
        <w:framePr w:w="9062" w:h="5839" w:hRule="exact" w:wrap="none" w:vAnchor="page" w:hAnchor="page" w:x="1492" w:y="3861"/>
        <w:shd w:val="clear" w:color="auto" w:fill="auto"/>
        <w:ind w:left="720" w:firstLine="0"/>
      </w:pPr>
      <w:r>
        <w:t>sídlo: Ostrava, Pustkovec, Technologická 372/2, PSČ 708 00 IČ: 25379631 DIČ: CZ25379631</w:t>
      </w:r>
    </w:p>
    <w:p w:rsidR="001B30F3" w:rsidRDefault="008E302B">
      <w:pPr>
        <w:pStyle w:val="Bodytext20"/>
        <w:framePr w:w="9062" w:h="5839" w:hRule="exact" w:wrap="none" w:vAnchor="page" w:hAnchor="page" w:x="1492" w:y="3861"/>
        <w:shd w:val="clear" w:color="auto" w:fill="auto"/>
        <w:spacing w:after="286"/>
        <w:ind w:left="720" w:firstLine="0"/>
      </w:pPr>
      <w:r>
        <w:t>zapsána v obchodním rejstříku Krajského soudu v Ostravě, oddíl B, vložka 1686 z</w:t>
      </w:r>
      <w:bookmarkStart w:id="2" w:name="_GoBack"/>
      <w:bookmarkEnd w:id="2"/>
      <w:r>
        <w:t xml:space="preserve">astoupena: </w:t>
      </w:r>
      <w:r>
        <w:rPr>
          <w:rStyle w:val="Bodytext2Bold"/>
        </w:rPr>
        <w:t>Ing. Roman Michalec, předseda představenstva</w:t>
      </w:r>
    </w:p>
    <w:p w:rsidR="001B30F3" w:rsidRDefault="008E302B">
      <w:pPr>
        <w:pStyle w:val="Bodytext20"/>
        <w:framePr w:w="9062" w:h="5839" w:hRule="exact" w:wrap="none" w:vAnchor="page" w:hAnchor="page" w:x="1492" w:y="3861"/>
        <w:shd w:val="clear" w:color="auto" w:fill="auto"/>
        <w:spacing w:after="280" w:line="266" w:lineRule="exact"/>
        <w:ind w:left="720" w:firstLine="0"/>
      </w:pPr>
      <w:r>
        <w:t>jako „Nájemce“ na straně jedné</w:t>
      </w:r>
    </w:p>
    <w:p w:rsidR="001B30F3" w:rsidRDefault="008E302B">
      <w:pPr>
        <w:pStyle w:val="Bodytext20"/>
        <w:framePr w:w="9062" w:h="5839" w:hRule="exact" w:wrap="none" w:vAnchor="page" w:hAnchor="page" w:x="1492" w:y="3861"/>
        <w:shd w:val="clear" w:color="auto" w:fill="auto"/>
        <w:spacing w:after="278" w:line="266" w:lineRule="exact"/>
        <w:ind w:left="720" w:firstLine="0"/>
      </w:pPr>
      <w:r>
        <w:t>a</w:t>
      </w:r>
    </w:p>
    <w:p w:rsidR="001B30F3" w:rsidRDefault="008E302B">
      <w:pPr>
        <w:pStyle w:val="Heading30"/>
        <w:framePr w:w="9062" w:h="5839" w:hRule="exact" w:wrap="none" w:vAnchor="page" w:hAnchor="page" w:x="1492" w:y="3861"/>
        <w:numPr>
          <w:ilvl w:val="0"/>
          <w:numId w:val="1"/>
        </w:numPr>
        <w:shd w:val="clear" w:color="auto" w:fill="auto"/>
        <w:tabs>
          <w:tab w:val="left" w:pos="734"/>
        </w:tabs>
        <w:spacing w:before="0" w:after="0" w:line="269" w:lineRule="exact"/>
        <w:ind w:left="720"/>
      </w:pPr>
      <w:bookmarkStart w:id="3" w:name="bookmark2"/>
      <w:r>
        <w:t>bV24 s.r.o.</w:t>
      </w:r>
      <w:bookmarkEnd w:id="3"/>
    </w:p>
    <w:p w:rsidR="001B30F3" w:rsidRDefault="008E302B">
      <w:pPr>
        <w:pStyle w:val="Bodytext20"/>
        <w:framePr w:w="9062" w:h="5839" w:hRule="exact" w:wrap="none" w:vAnchor="page" w:hAnchor="page" w:x="1492" w:y="3861"/>
        <w:shd w:val="clear" w:color="auto" w:fill="auto"/>
        <w:spacing w:line="269" w:lineRule="exact"/>
        <w:ind w:left="720" w:firstLine="0"/>
      </w:pPr>
      <w:r>
        <w:t>sídlo: Technologická 376/5, Pustkovec, 708 00 Ostrava IČ: 04635612 DIČ: CZ04635612</w:t>
      </w:r>
    </w:p>
    <w:p w:rsidR="001B30F3" w:rsidRDefault="008E302B">
      <w:pPr>
        <w:pStyle w:val="Bodytext20"/>
        <w:framePr w:w="9062" w:h="5839" w:hRule="exact" w:wrap="none" w:vAnchor="page" w:hAnchor="page" w:x="1492" w:y="3861"/>
        <w:shd w:val="clear" w:color="auto" w:fill="auto"/>
        <w:spacing w:after="282" w:line="269" w:lineRule="exact"/>
        <w:ind w:left="720" w:firstLine="0"/>
      </w:pPr>
      <w:r>
        <w:t xml:space="preserve">zapsána v obchodním rejstříku Krajského soudu v Ostravě, oddíl C, vložka 64541 zastoupena: </w:t>
      </w:r>
      <w:r>
        <w:rPr>
          <w:rStyle w:val="Bodytext2Bold"/>
        </w:rPr>
        <w:t>Petr Buroň, jednatel</w:t>
      </w:r>
    </w:p>
    <w:p w:rsidR="001B30F3" w:rsidRDefault="008E302B">
      <w:pPr>
        <w:pStyle w:val="Bodytext20"/>
        <w:framePr w:w="9062" w:h="5839" w:hRule="exact" w:wrap="none" w:vAnchor="page" w:hAnchor="page" w:x="1492" w:y="3861"/>
        <w:shd w:val="clear" w:color="auto" w:fill="auto"/>
        <w:spacing w:line="266" w:lineRule="exact"/>
        <w:ind w:left="720" w:firstLine="0"/>
      </w:pPr>
      <w:r>
        <w:t>jako „Podnájemce“ na straně druhé</w:t>
      </w:r>
    </w:p>
    <w:p w:rsidR="001B30F3" w:rsidRDefault="008E302B">
      <w:pPr>
        <w:pStyle w:val="Bodytext20"/>
        <w:framePr w:w="9062" w:h="879" w:hRule="exact" w:wrap="none" w:vAnchor="page" w:hAnchor="page" w:x="1492" w:y="10201"/>
        <w:shd w:val="clear" w:color="auto" w:fill="auto"/>
        <w:ind w:left="720" w:firstLine="0"/>
        <w:jc w:val="both"/>
      </w:pPr>
      <w:r>
        <w:t>(Nájemce a Podnájemce označováni dále také jako Strany nebo Smluvní strany, tento Dodatek č. 2 ke Smlouvě o podnájmu prostor a podnájmu parkovacích(ho) míst(a) dále též označován jako Dodatek.)</w:t>
      </w:r>
    </w:p>
    <w:p w:rsidR="001B30F3" w:rsidRDefault="008E302B">
      <w:pPr>
        <w:pStyle w:val="Heading20"/>
        <w:framePr w:w="9062" w:h="2213" w:hRule="exact" w:wrap="none" w:vAnchor="page" w:hAnchor="page" w:x="1492" w:y="11894"/>
        <w:shd w:val="clear" w:color="auto" w:fill="auto"/>
        <w:spacing w:before="0"/>
      </w:pPr>
      <w:bookmarkStart w:id="4" w:name="bookmark3"/>
      <w:r>
        <w:t>I.</w:t>
      </w:r>
      <w:bookmarkEnd w:id="4"/>
    </w:p>
    <w:p w:rsidR="001B30F3" w:rsidRDefault="008E302B">
      <w:pPr>
        <w:pStyle w:val="Bodytext50"/>
        <w:framePr w:w="9062" w:h="2213" w:hRule="exact" w:wrap="none" w:vAnchor="page" w:hAnchor="page" w:x="1492" w:y="11894"/>
        <w:shd w:val="clear" w:color="auto" w:fill="auto"/>
        <w:spacing w:after="282"/>
      </w:pPr>
      <w:r>
        <w:t>Předmět dodatku</w:t>
      </w:r>
    </w:p>
    <w:p w:rsidR="001B30F3" w:rsidRDefault="008E302B">
      <w:pPr>
        <w:pStyle w:val="Bodytext20"/>
        <w:framePr w:w="9062" w:h="2213" w:hRule="exact" w:wrap="none" w:vAnchor="page" w:hAnchor="page" w:x="1492" w:y="11894"/>
        <w:shd w:val="clear" w:color="auto" w:fill="auto"/>
        <w:spacing w:after="276" w:line="264" w:lineRule="exact"/>
        <w:ind w:left="720"/>
      </w:pPr>
      <w:r>
        <w:t xml:space="preserve">1. Smluvní strany se dohodly na novém znění </w:t>
      </w:r>
      <w:r w:rsidR="003240C9">
        <w:rPr>
          <w:lang w:val="de-DE" w:eastAsia="de-DE" w:bidi="de-DE"/>
        </w:rPr>
        <w:t>o</w:t>
      </w:r>
      <w:r>
        <w:rPr>
          <w:lang w:val="de-DE" w:eastAsia="de-DE" w:bidi="de-DE"/>
        </w:rPr>
        <w:t xml:space="preserve">dst. </w:t>
      </w:r>
      <w:r>
        <w:t>1, článku II Předmět podnájmu, které zní:</w:t>
      </w:r>
    </w:p>
    <w:p w:rsidR="001B30F3" w:rsidRDefault="008E302B">
      <w:pPr>
        <w:pStyle w:val="Bodytext60"/>
        <w:framePr w:w="9062" w:h="2213" w:hRule="exact" w:wrap="none" w:vAnchor="page" w:hAnchor="page" w:x="1492" w:y="11894"/>
        <w:shd w:val="clear" w:color="auto" w:fill="auto"/>
        <w:spacing w:before="0" w:after="0"/>
        <w:ind w:left="720" w:firstLine="0"/>
      </w:pPr>
      <w:r>
        <w:t xml:space="preserve">„Předmětem podnájmu dle této Smlouvy je podnájem těchto prostor, které se nacházejí v budově </w:t>
      </w:r>
      <w:r>
        <w:rPr>
          <w:lang w:val="en-US" w:eastAsia="en-US" w:bidi="en-US"/>
        </w:rPr>
        <w:t>Viva:</w:t>
      </w:r>
    </w:p>
    <w:p w:rsidR="001B30F3" w:rsidRDefault="008E302B">
      <w:pPr>
        <w:pStyle w:val="Bodytext60"/>
        <w:framePr w:w="9062" w:h="875" w:hRule="exact" w:wrap="none" w:vAnchor="page" w:hAnchor="page" w:x="1492" w:y="14474"/>
        <w:shd w:val="clear" w:color="auto" w:fill="auto"/>
        <w:spacing w:before="0" w:after="298" w:line="266" w:lineRule="exact"/>
        <w:ind w:left="720"/>
      </w:pPr>
      <w:r>
        <w:rPr>
          <w:rStyle w:val="Bodytext612ptBold"/>
          <w:i/>
          <w:iCs/>
        </w:rPr>
        <w:t>• Kanceláře</w:t>
      </w:r>
      <w:r>
        <w:t xml:space="preserve">-o celkové výměře </w:t>
      </w:r>
      <w:r>
        <w:rPr>
          <w:rStyle w:val="Bodytext612ptBold"/>
          <w:i/>
          <w:iCs/>
        </w:rPr>
        <w:t>51,58 m</w:t>
      </w:r>
      <w:r>
        <w:rPr>
          <w:rStyle w:val="Bodytext612ptBold"/>
          <w:i/>
          <w:iCs/>
          <w:vertAlign w:val="superscript"/>
        </w:rPr>
        <w:t>2</w:t>
      </w:r>
      <w:r>
        <w:rPr>
          <w:rStyle w:val="Bodytext612ptBold"/>
          <w:i/>
          <w:iCs/>
        </w:rPr>
        <w:t xml:space="preserve">, </w:t>
      </w:r>
      <w:r>
        <w:t xml:space="preserve">označené jako místnosti </w:t>
      </w:r>
      <w:r>
        <w:rPr>
          <w:rStyle w:val="Bodytext612ptBold"/>
          <w:i/>
          <w:iCs/>
        </w:rPr>
        <w:t>2.13 a 2.14</w:t>
      </w:r>
    </w:p>
    <w:p w:rsidR="001B30F3" w:rsidRDefault="008E302B">
      <w:pPr>
        <w:pStyle w:val="Bodytext60"/>
        <w:framePr w:w="9062" w:h="875" w:hRule="exact" w:wrap="none" w:vAnchor="page" w:hAnchor="page" w:x="1492" w:y="14474"/>
        <w:shd w:val="clear" w:color="auto" w:fill="auto"/>
        <w:spacing w:before="0" w:after="0" w:line="244" w:lineRule="exact"/>
        <w:ind w:left="720" w:firstLine="0"/>
      </w:pPr>
      <w:r>
        <w:t>přičemž přesná specifikace těchto prostor vyplývá z přiloženého půdorysného plánku,</w:t>
      </w:r>
    </w:p>
    <w:p w:rsidR="001B30F3" w:rsidRDefault="001B30F3">
      <w:pPr>
        <w:rPr>
          <w:sz w:val="2"/>
          <w:szCs w:val="2"/>
        </w:rPr>
        <w:sectPr w:rsidR="001B30F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B30F3" w:rsidRDefault="001B30F3">
      <w:pPr>
        <w:framePr w:wrap="none" w:vAnchor="page" w:hAnchor="page" w:x="1975" w:y="140"/>
      </w:pPr>
    </w:p>
    <w:p w:rsidR="001B30F3" w:rsidRDefault="008E302B">
      <w:pPr>
        <w:framePr w:wrap="none" w:vAnchor="page" w:hAnchor="page" w:x="1476" w:y="852"/>
        <w:rPr>
          <w:sz w:val="2"/>
          <w:szCs w:val="2"/>
        </w:rPr>
      </w:pPr>
      <w:r>
        <w:fldChar w:fldCharType="begin"/>
      </w:r>
      <w:r>
        <w:instrText xml:space="preserve"> INCLUDEPICTURE  "C:\\Users\\Petra Ciasnochová\\Desktop\\media\\image2.jpeg" \* MERGEFORMATINET </w:instrText>
      </w:r>
      <w:r>
        <w:fldChar w:fldCharType="separate"/>
      </w:r>
      <w:r w:rsidR="004F4E12">
        <w:fldChar w:fldCharType="begin"/>
      </w:r>
      <w:r w:rsidR="004F4E12">
        <w:instrText xml:space="preserve"> </w:instrText>
      </w:r>
      <w:r w:rsidR="004F4E12">
        <w:instrText>INCLUDEPICTURE  "C:\\Users\\Petra Ciasnochová\\Desktop\\bV24\\media\\image2.jpeg" \* MERGEFORMATINET</w:instrText>
      </w:r>
      <w:r w:rsidR="004F4E12">
        <w:instrText xml:space="preserve"> </w:instrText>
      </w:r>
      <w:r w:rsidR="004F4E12">
        <w:fldChar w:fldCharType="separate"/>
      </w:r>
      <w:r w:rsidR="009006BD">
        <w:pict>
          <v:shape id="_x0000_i1026" type="#_x0000_t75" style="width:102.5pt;height:7.15pt">
            <v:imagedata r:id="rId9" r:href="rId10"/>
          </v:shape>
        </w:pict>
      </w:r>
      <w:r w:rsidR="004F4E12">
        <w:fldChar w:fldCharType="end"/>
      </w:r>
      <w:r>
        <w:fldChar w:fldCharType="end"/>
      </w:r>
    </w:p>
    <w:p w:rsidR="001B30F3" w:rsidRDefault="008E302B">
      <w:pPr>
        <w:pStyle w:val="Bodytext30"/>
        <w:framePr w:wrap="none" w:vAnchor="page" w:hAnchor="page" w:x="1380" w:y="768"/>
        <w:shd w:val="clear" w:color="auto" w:fill="auto"/>
        <w:ind w:left="8069"/>
      </w:pPr>
      <w:r>
        <w:t>bV24 s.r.o.</w:t>
      </w:r>
    </w:p>
    <w:p w:rsidR="001B30F3" w:rsidRDefault="008E302B">
      <w:pPr>
        <w:pStyle w:val="Bodytext60"/>
        <w:framePr w:w="9446" w:h="2321" w:hRule="exact" w:wrap="none" w:vAnchor="page" w:hAnchor="page" w:x="1380" w:y="1334"/>
        <w:shd w:val="clear" w:color="auto" w:fill="auto"/>
        <w:spacing w:before="0" w:after="116" w:line="244" w:lineRule="exact"/>
        <w:ind w:left="740" w:firstLine="0"/>
        <w:jc w:val="both"/>
      </w:pPr>
      <w:r>
        <w:t>který je přílohou č. 1 a nedílnou součástí této Smlouvy.</w:t>
      </w:r>
    </w:p>
    <w:p w:rsidR="001B30F3" w:rsidRDefault="008E302B">
      <w:pPr>
        <w:pStyle w:val="Bodytext60"/>
        <w:framePr w:w="9446" w:h="2321" w:hRule="exact" w:wrap="none" w:vAnchor="page" w:hAnchor="page" w:x="1380" w:y="1334"/>
        <w:shd w:val="clear" w:color="auto" w:fill="auto"/>
        <w:spacing w:before="0" w:after="144" w:line="274" w:lineRule="exact"/>
        <w:ind w:left="740" w:right="420" w:firstLine="0"/>
        <w:jc w:val="both"/>
      </w:pPr>
      <w:r>
        <w:t xml:space="preserve">Nájemce přenechává podnájemci k užívání vyhrazené garážové parkovací místo(a) č. </w:t>
      </w:r>
      <w:r>
        <w:rPr>
          <w:rStyle w:val="Bodytext612ptBold"/>
          <w:i/>
          <w:iCs/>
        </w:rPr>
        <w:t xml:space="preserve">14 </w:t>
      </w:r>
      <w:r>
        <w:t xml:space="preserve">a </w:t>
      </w:r>
      <w:r>
        <w:rPr>
          <w:rStyle w:val="Bodytext612ptBold"/>
          <w:i/>
          <w:iCs/>
        </w:rPr>
        <w:t xml:space="preserve">15, </w:t>
      </w:r>
      <w:r>
        <w:t>které(á) je (jsou) vyznačeny (a) pro účely této smlouvy</w:t>
      </w:r>
      <w:r>
        <w:rPr>
          <w:rStyle w:val="Bodytext64ptBoldNotItalic"/>
        </w:rPr>
        <w:t xml:space="preserve"> </w:t>
      </w:r>
      <w:r>
        <w:rPr>
          <w:rStyle w:val="Bodytext612ptNotItalic"/>
        </w:rPr>
        <w:t xml:space="preserve">v </w:t>
      </w:r>
      <w:r>
        <w:t>situačním snímku</w:t>
      </w:r>
      <w:r>
        <w:rPr>
          <w:rStyle w:val="Bodytext64ptBoldNotItalic"/>
        </w:rPr>
        <w:t xml:space="preserve">, </w:t>
      </w:r>
      <w:r>
        <w:t>který je rovněž součástí přílohy č. 1 této Smlouvy.</w:t>
      </w:r>
    </w:p>
    <w:p w:rsidR="001B30F3" w:rsidRDefault="008E302B">
      <w:pPr>
        <w:pStyle w:val="Bodytext60"/>
        <w:framePr w:w="9446" w:h="2321" w:hRule="exact" w:wrap="none" w:vAnchor="page" w:hAnchor="page" w:x="1380" w:y="1334"/>
        <w:shd w:val="clear" w:color="auto" w:fill="auto"/>
        <w:spacing w:before="0" w:after="160"/>
        <w:ind w:left="740" w:right="420" w:firstLine="0"/>
        <w:jc w:val="both"/>
      </w:pPr>
      <w:r>
        <w:t xml:space="preserve">Podnájemce je oprávněn využít i konferenční místnosti v budově </w:t>
      </w:r>
      <w:r>
        <w:rPr>
          <w:lang w:val="en-US" w:eastAsia="en-US" w:bidi="en-US"/>
        </w:rPr>
        <w:t xml:space="preserve">Trident </w:t>
      </w:r>
      <w:r>
        <w:t>(zasedací místnosti a VIP salónky).</w:t>
      </w:r>
    </w:p>
    <w:p w:rsidR="001B30F3" w:rsidRDefault="008E302B">
      <w:pPr>
        <w:pStyle w:val="Bodytext60"/>
        <w:framePr w:w="9446" w:h="2321" w:hRule="exact" w:wrap="none" w:vAnchor="page" w:hAnchor="page" w:x="1380" w:y="1334"/>
        <w:shd w:val="clear" w:color="auto" w:fill="auto"/>
        <w:spacing w:before="0" w:after="0" w:line="244" w:lineRule="exact"/>
        <w:ind w:left="740" w:firstLine="0"/>
        <w:jc w:val="both"/>
      </w:pPr>
      <w:r>
        <w:t>(vše dále označováno jako Předmět smlouvy).</w:t>
      </w:r>
    </w:p>
    <w:p w:rsidR="001B30F3" w:rsidRDefault="008E302B">
      <w:pPr>
        <w:pStyle w:val="Heading320"/>
        <w:framePr w:wrap="none" w:vAnchor="page" w:hAnchor="page" w:x="1380" w:y="4186"/>
        <w:shd w:val="clear" w:color="auto" w:fill="auto"/>
        <w:spacing w:before="0" w:after="0"/>
        <w:ind w:left="4420"/>
      </w:pPr>
      <w:bookmarkStart w:id="5" w:name="bookmark4"/>
      <w:r>
        <w:t>II.</w:t>
      </w:r>
      <w:bookmarkEnd w:id="5"/>
    </w:p>
    <w:p w:rsidR="001B30F3" w:rsidRDefault="008E302B">
      <w:pPr>
        <w:pStyle w:val="Heading30"/>
        <w:framePr w:wrap="none" w:vAnchor="page" w:hAnchor="page" w:x="1380" w:y="4608"/>
        <w:shd w:val="clear" w:color="auto" w:fill="auto"/>
        <w:spacing w:before="0" w:after="0"/>
        <w:ind w:left="3420" w:firstLine="0"/>
      </w:pPr>
      <w:bookmarkStart w:id="6" w:name="bookmark5"/>
      <w:r>
        <w:t>Závěrečná ustanovení</w:t>
      </w:r>
      <w:bookmarkEnd w:id="6"/>
    </w:p>
    <w:p w:rsidR="001B30F3" w:rsidRDefault="008E302B">
      <w:pPr>
        <w:pStyle w:val="Bodytext20"/>
        <w:framePr w:w="9446" w:h="1160" w:hRule="exact" w:wrap="none" w:vAnchor="page" w:hAnchor="page" w:x="1380" w:y="5035"/>
        <w:numPr>
          <w:ilvl w:val="0"/>
          <w:numId w:val="2"/>
        </w:numPr>
        <w:shd w:val="clear" w:color="auto" w:fill="auto"/>
        <w:tabs>
          <w:tab w:val="left" w:pos="753"/>
        </w:tabs>
        <w:spacing w:after="249"/>
        <w:ind w:left="740"/>
      </w:pPr>
      <w:r>
        <w:t>Smluvní strany prohlašují, že si tento Dodatek řádně přečetly, porozuměly jeho obsahu a s jeho zněním plně souhlasí, což stvrzují svými podpisy.</w:t>
      </w:r>
    </w:p>
    <w:p w:rsidR="001B30F3" w:rsidRDefault="008E302B">
      <w:pPr>
        <w:pStyle w:val="Bodytext20"/>
        <w:framePr w:w="9446" w:h="1160" w:hRule="exact" w:wrap="none" w:vAnchor="page" w:hAnchor="page" w:x="1380" w:y="5035"/>
        <w:numPr>
          <w:ilvl w:val="0"/>
          <w:numId w:val="2"/>
        </w:numPr>
        <w:shd w:val="clear" w:color="auto" w:fill="auto"/>
        <w:tabs>
          <w:tab w:val="left" w:pos="754"/>
        </w:tabs>
        <w:spacing w:line="288" w:lineRule="exact"/>
        <w:ind w:left="740"/>
      </w:pPr>
      <w:r>
        <w:t xml:space="preserve">Tento dodatek nabývá účinnosti </w:t>
      </w:r>
      <w:r>
        <w:rPr>
          <w:rStyle w:val="Bodytext2Bold"/>
        </w:rPr>
        <w:t>1</w:t>
      </w:r>
      <w:r>
        <w:rPr>
          <w:rStyle w:val="Bodytext213pt"/>
        </w:rPr>
        <w:t xml:space="preserve">. </w:t>
      </w:r>
      <w:r>
        <w:rPr>
          <w:rStyle w:val="Bodytext2Bold"/>
        </w:rPr>
        <w:t>4</w:t>
      </w:r>
      <w:r>
        <w:rPr>
          <w:rStyle w:val="Bodytext213pt"/>
        </w:rPr>
        <w:t xml:space="preserve">. </w:t>
      </w:r>
      <w:r>
        <w:rPr>
          <w:rStyle w:val="Bodytext2Bold"/>
        </w:rPr>
        <w:t>2017</w:t>
      </w:r>
      <w:r>
        <w:rPr>
          <w:rStyle w:val="Bodytext213pt"/>
        </w:rPr>
        <w:t>.</w:t>
      </w:r>
    </w:p>
    <w:p w:rsidR="001B30F3" w:rsidRDefault="008E302B">
      <w:pPr>
        <w:pStyle w:val="Bodytext20"/>
        <w:framePr w:w="9446" w:h="605" w:hRule="exact" w:wrap="none" w:vAnchor="page" w:hAnchor="page" w:x="1380" w:y="6416"/>
        <w:numPr>
          <w:ilvl w:val="0"/>
          <w:numId w:val="2"/>
        </w:numPr>
        <w:shd w:val="clear" w:color="auto" w:fill="auto"/>
        <w:tabs>
          <w:tab w:val="left" w:pos="754"/>
        </w:tabs>
        <w:spacing w:line="269" w:lineRule="exact"/>
        <w:ind w:left="740"/>
      </w:pPr>
      <w:r>
        <w:t>Tento Dodatek je sepsán ve čtyřech vyhotoveních s platností originálu, z nichž každá ze stran obdrží po dvou vyhotoveních.</w:t>
      </w:r>
    </w:p>
    <w:p w:rsidR="001B30F3" w:rsidRDefault="008E302B" w:rsidP="003240C9">
      <w:pPr>
        <w:pStyle w:val="Bodytext20"/>
        <w:framePr w:h="3486" w:hRule="exact" w:wrap="none" w:vAnchor="page" w:hAnchor="page" w:x="1380" w:y="7508"/>
        <w:shd w:val="clear" w:color="auto" w:fill="auto"/>
        <w:spacing w:line="266" w:lineRule="exact"/>
        <w:ind w:firstLine="0"/>
        <w:rPr>
          <w:rStyle w:val="Bodytext2BoldItalicSpacing2pt"/>
        </w:rPr>
      </w:pPr>
      <w:r>
        <w:t xml:space="preserve">V Ostravě, dne </w:t>
      </w:r>
      <w:r w:rsidR="003240C9">
        <w:rPr>
          <w:rStyle w:val="Bodytext2BoldItalicSpacing2pt"/>
        </w:rPr>
        <w:t>22. 3. 2017</w:t>
      </w:r>
    </w:p>
    <w:p w:rsidR="003240C9" w:rsidRDefault="003240C9" w:rsidP="003240C9">
      <w:pPr>
        <w:pStyle w:val="Bodytext20"/>
        <w:framePr w:h="3486" w:hRule="exact" w:wrap="none" w:vAnchor="page" w:hAnchor="page" w:x="1380" w:y="7508"/>
        <w:shd w:val="clear" w:color="auto" w:fill="auto"/>
        <w:spacing w:line="266" w:lineRule="exact"/>
        <w:ind w:firstLine="0"/>
      </w:pPr>
    </w:p>
    <w:p w:rsidR="003240C9" w:rsidRDefault="003240C9" w:rsidP="003240C9">
      <w:pPr>
        <w:pStyle w:val="Bodytext20"/>
        <w:framePr w:h="3486" w:hRule="exact" w:wrap="none" w:vAnchor="page" w:hAnchor="page" w:x="1380" w:y="7508"/>
        <w:shd w:val="clear" w:color="auto" w:fill="auto"/>
        <w:spacing w:line="266" w:lineRule="exact"/>
        <w:ind w:firstLine="0"/>
      </w:pPr>
    </w:p>
    <w:p w:rsidR="003240C9" w:rsidRDefault="003240C9" w:rsidP="003240C9">
      <w:pPr>
        <w:pStyle w:val="Bodytext20"/>
        <w:framePr w:h="3486" w:hRule="exact" w:wrap="none" w:vAnchor="page" w:hAnchor="page" w:x="1380" w:y="7508"/>
        <w:shd w:val="clear" w:color="auto" w:fill="auto"/>
        <w:spacing w:line="266" w:lineRule="exact"/>
        <w:ind w:firstLine="0"/>
      </w:pPr>
    </w:p>
    <w:p w:rsidR="003240C9" w:rsidRDefault="003240C9" w:rsidP="003240C9">
      <w:pPr>
        <w:pStyle w:val="Bodytext20"/>
        <w:framePr w:h="3486" w:hRule="exact" w:wrap="none" w:vAnchor="page" w:hAnchor="page" w:x="1380" w:y="7508"/>
        <w:shd w:val="clear" w:color="auto" w:fill="auto"/>
        <w:spacing w:line="266" w:lineRule="exact"/>
        <w:ind w:firstLine="0"/>
      </w:pPr>
    </w:p>
    <w:p w:rsidR="003240C9" w:rsidRDefault="003240C9" w:rsidP="003240C9">
      <w:pPr>
        <w:pStyle w:val="Bodytext20"/>
        <w:framePr w:h="3486" w:hRule="exact" w:wrap="none" w:vAnchor="page" w:hAnchor="page" w:x="1380" w:y="7508"/>
        <w:shd w:val="clear" w:color="auto" w:fill="auto"/>
        <w:spacing w:line="266" w:lineRule="exact"/>
        <w:ind w:firstLine="0"/>
      </w:pPr>
    </w:p>
    <w:p w:rsidR="003240C9" w:rsidRDefault="003240C9" w:rsidP="003240C9">
      <w:pPr>
        <w:pStyle w:val="Bodytext20"/>
        <w:framePr w:h="3486" w:hRule="exact" w:wrap="none" w:vAnchor="page" w:hAnchor="page" w:x="1380" w:y="7508"/>
        <w:shd w:val="clear" w:color="auto" w:fill="auto"/>
        <w:spacing w:line="266" w:lineRule="exact"/>
        <w:ind w:firstLine="0"/>
      </w:pPr>
    </w:p>
    <w:p w:rsidR="003240C9" w:rsidRDefault="003240C9" w:rsidP="003240C9">
      <w:pPr>
        <w:pStyle w:val="Bodytext20"/>
        <w:framePr w:h="3486" w:hRule="exact" w:wrap="none" w:vAnchor="page" w:hAnchor="page" w:x="1380" w:y="7508"/>
        <w:shd w:val="clear" w:color="auto" w:fill="auto"/>
        <w:spacing w:line="266" w:lineRule="exact"/>
        <w:ind w:firstLine="0"/>
      </w:pPr>
    </w:p>
    <w:p w:rsidR="003240C9" w:rsidRDefault="003240C9" w:rsidP="003240C9">
      <w:pPr>
        <w:pStyle w:val="Bodytext20"/>
        <w:framePr w:h="3486" w:hRule="exact" w:wrap="none" w:vAnchor="page" w:hAnchor="page" w:x="1380" w:y="7508"/>
        <w:shd w:val="clear" w:color="auto" w:fill="auto"/>
        <w:spacing w:line="266" w:lineRule="exact"/>
        <w:ind w:firstLine="0"/>
      </w:pPr>
    </w:p>
    <w:p w:rsidR="003240C9" w:rsidRDefault="003240C9" w:rsidP="003240C9">
      <w:pPr>
        <w:pStyle w:val="Bodytext20"/>
        <w:framePr w:h="3486" w:hRule="exact" w:wrap="none" w:vAnchor="page" w:hAnchor="page" w:x="1380" w:y="7508"/>
        <w:shd w:val="clear" w:color="auto" w:fill="auto"/>
        <w:spacing w:line="266" w:lineRule="exact"/>
        <w:ind w:firstLine="0"/>
      </w:pPr>
      <w:r>
        <w:t>Ing. Roman Michalec</w:t>
      </w:r>
    </w:p>
    <w:p w:rsidR="003240C9" w:rsidRDefault="003240C9" w:rsidP="003240C9">
      <w:pPr>
        <w:pStyle w:val="Bodytext20"/>
        <w:framePr w:h="3486" w:hRule="exact" w:wrap="none" w:vAnchor="page" w:hAnchor="page" w:x="1380" w:y="7508"/>
        <w:shd w:val="clear" w:color="auto" w:fill="auto"/>
        <w:spacing w:line="266" w:lineRule="exact"/>
        <w:ind w:firstLine="0"/>
      </w:pPr>
      <w:r>
        <w:t>Předseda představenstva</w:t>
      </w:r>
    </w:p>
    <w:p w:rsidR="001B30F3" w:rsidRDefault="008E302B">
      <w:pPr>
        <w:pStyle w:val="Bodytext20"/>
        <w:framePr w:w="1104" w:h="610" w:hRule="exact" w:wrap="none" w:vAnchor="page" w:hAnchor="page" w:x="7697" w:y="9921"/>
        <w:shd w:val="clear" w:color="auto" w:fill="auto"/>
        <w:ind w:firstLine="0"/>
        <w:jc w:val="both"/>
      </w:pPr>
      <w:r>
        <w:t>Petr Buroň jednatel</w:t>
      </w:r>
    </w:p>
    <w:p w:rsidR="001B30F3" w:rsidRDefault="008E302B">
      <w:pPr>
        <w:pStyle w:val="Bodytext20"/>
        <w:framePr w:wrap="none" w:vAnchor="page" w:hAnchor="page" w:x="1380" w:y="11060"/>
        <w:shd w:val="clear" w:color="auto" w:fill="auto"/>
        <w:spacing w:line="266" w:lineRule="exact"/>
        <w:ind w:firstLine="0"/>
      </w:pPr>
      <w:r>
        <w:t>Příloha ě. 1 - půdorysné plánky</w:t>
      </w:r>
    </w:p>
    <w:p w:rsidR="001B30F3" w:rsidRDefault="008E302B">
      <w:pPr>
        <w:pStyle w:val="Bodytext80"/>
        <w:framePr w:wrap="none" w:vAnchor="page" w:hAnchor="page" w:x="1380" w:y="15758"/>
        <w:shd w:val="clear" w:color="auto" w:fill="auto"/>
        <w:spacing w:before="0"/>
        <w:ind w:left="4340"/>
      </w:pPr>
      <w:r>
        <w:t>2/2</w:t>
      </w:r>
    </w:p>
    <w:p w:rsidR="001B30F3" w:rsidRDefault="001B30F3">
      <w:pPr>
        <w:rPr>
          <w:sz w:val="2"/>
          <w:szCs w:val="2"/>
        </w:rPr>
        <w:sectPr w:rsidR="001B30F3">
          <w:pgSz w:w="11900" w:h="16840"/>
          <w:pgMar w:top="360" w:right="360" w:bottom="360" w:left="360" w:header="0" w:footer="3" w:gutter="0"/>
          <w:cols w:space="720"/>
          <w:noEndnote/>
          <w:docGrid w:linePitch="360"/>
        </w:sectPr>
      </w:pPr>
    </w:p>
    <w:p w:rsidR="001B30F3" w:rsidRDefault="004F4E12">
      <w:pPr>
        <w:rPr>
          <w:sz w:val="2"/>
          <w:szCs w:val="2"/>
        </w:rPr>
      </w:pPr>
      <w:r>
        <w:lastRenderedPageBreak/>
        <w:pict>
          <v:rect id="_x0000_s1034" style="position:absolute;margin-left:604.5pt;margin-top:275.4pt;width:32.15pt;height:13.45pt;z-index:-251658752;mso-position-horizontal-relative:page;mso-position-vertical-relative:page" fillcolor="#fcfcfc" stroked="f">
            <w10:wrap anchorx="page" anchory="page"/>
          </v:rect>
        </w:pict>
      </w:r>
      <w:r>
        <w:pict>
          <v:rect id="_x0000_s1033" style="position:absolute;margin-left:577.4pt;margin-top:187.6pt;width:18.7pt;height:19.2pt;z-index:-251658751;mso-position-horizontal-relative:page;mso-position-vertical-relative:page" fillcolor="#fdfdfd" stroked="f">
            <w10:wrap anchorx="page" anchory="page"/>
          </v:rect>
        </w:pict>
      </w:r>
    </w:p>
    <w:p w:rsidR="001B30F3" w:rsidRDefault="008E302B">
      <w:pPr>
        <w:pStyle w:val="Picturecaption50"/>
        <w:framePr w:w="213" w:h="734" w:hRule="exact" w:wrap="none" w:vAnchor="page" w:hAnchor="page" w:x="1567" w:y="10189"/>
        <w:shd w:val="clear" w:color="auto" w:fill="auto"/>
        <w:textDirection w:val="tbRl"/>
      </w:pPr>
      <w:r>
        <w:t>®®®®®</w:t>
      </w:r>
    </w:p>
    <w:p w:rsidR="001B30F3" w:rsidRDefault="008E302B">
      <w:pPr>
        <w:pStyle w:val="Picturecaption60"/>
        <w:framePr w:wrap="none" w:vAnchor="page" w:hAnchor="page" w:x="1109" w:y="441"/>
        <w:shd w:val="clear" w:color="auto" w:fill="auto"/>
      </w:pPr>
      <w:r>
        <w:rPr>
          <w:lang w:val="en-US" w:eastAsia="en-US" w:bidi="en-US"/>
        </w:rPr>
        <w:t xml:space="preserve">VIVA </w:t>
      </w:r>
      <w:r>
        <w:t>PŮDORYS 2.NP</w:t>
      </w:r>
    </w:p>
    <w:p w:rsidR="001B30F3" w:rsidRDefault="008E302B">
      <w:pPr>
        <w:pStyle w:val="Picturecaption70"/>
        <w:framePr w:wrap="none" w:vAnchor="page" w:hAnchor="page" w:x="1569" w:y="9908"/>
        <w:shd w:val="clear" w:color="auto" w:fill="auto"/>
      </w:pPr>
      <w:r>
        <w:t>LEGENDA OTEVÍRANÍ OKEN:</w:t>
      </w:r>
    </w:p>
    <w:p w:rsidR="001B30F3" w:rsidRDefault="008E302B">
      <w:pPr>
        <w:pStyle w:val="Picturecaption0"/>
        <w:framePr w:w="931" w:h="715" w:hRule="exact" w:wrap="none" w:vAnchor="page" w:hAnchor="page" w:x="1771" w:y="10174"/>
        <w:shd w:val="clear" w:color="auto" w:fill="auto"/>
        <w:ind w:left="9"/>
      </w:pPr>
      <w:r>
        <w:t xml:space="preserve">CKNO Cit </w:t>
      </w:r>
      <w:r>
        <w:rPr>
          <w:rStyle w:val="PicturecaptionScaling60"/>
        </w:rPr>
        <w:t>VÍRA VE</w:t>
      </w:r>
    </w:p>
    <w:p w:rsidR="001B30F3" w:rsidRDefault="008E302B">
      <w:pPr>
        <w:pStyle w:val="Picturecaption0"/>
        <w:framePr w:w="931" w:h="715" w:hRule="exact" w:wrap="none" w:vAnchor="page" w:hAnchor="page" w:x="1771" w:y="10174"/>
        <w:shd w:val="clear" w:color="auto" w:fill="auto"/>
        <w:ind w:left="9"/>
      </w:pPr>
      <w:r>
        <w:t>MEZIOXENNÍ VLOŽKA - ZATEPLENÁ</w:t>
      </w:r>
      <w:r>
        <w:br/>
        <w:t>CKNO OTCVÍSAVÉ A SKLOPNÍ</w:t>
      </w:r>
      <w:r>
        <w:br/>
        <w:t>OKNO OTEVÍRANÉ A SKIOPNÉ</w:t>
      </w:r>
      <w:r>
        <w:br/>
        <w:t xml:space="preserve">CKNO OTEVÍRANÉ </w:t>
      </w:r>
      <w:r>
        <w:rPr>
          <w:rStyle w:val="PicturecaptionScaling75"/>
        </w:rPr>
        <w:t xml:space="preserve">A </w:t>
      </w:r>
      <w:r>
        <w:t>SKLOPNÍ</w:t>
      </w:r>
    </w:p>
    <w:p w:rsidR="001B30F3" w:rsidRDefault="008E302B">
      <w:pPr>
        <w:pStyle w:val="Bodytext90"/>
        <w:framePr w:w="1383" w:h="8050" w:hRule="exact" w:wrap="none" w:vAnchor="page" w:hAnchor="page" w:x="15162" w:y="2673"/>
        <w:shd w:val="clear" w:color="auto" w:fill="auto"/>
        <w:spacing w:after="0"/>
        <w:textDirection w:val="tbRl"/>
      </w:pPr>
      <w:r>
        <w:t xml:space="preserve">PŘÍLOHA č. </w:t>
      </w:r>
      <w:r w:rsidR="003240C9">
        <w:rPr>
          <w:rStyle w:val="Bodytext919ptNotBoldItalic"/>
        </w:rPr>
        <w:t>1</w:t>
      </w:r>
    </w:p>
    <w:p w:rsidR="001B30F3" w:rsidRDefault="008E302B">
      <w:pPr>
        <w:pStyle w:val="Heading10"/>
        <w:framePr w:w="1383" w:h="8050" w:hRule="exact" w:wrap="none" w:vAnchor="page" w:hAnchor="page" w:x="15162" w:y="2673"/>
        <w:shd w:val="clear" w:color="auto" w:fill="auto"/>
        <w:tabs>
          <w:tab w:val="left" w:leader="dot" w:pos="2477"/>
        </w:tabs>
        <w:spacing w:before="0"/>
        <w:textDirection w:val="tbRl"/>
      </w:pPr>
      <w:bookmarkStart w:id="7" w:name="bookmark6"/>
      <w:r>
        <w:t>????!????</w:t>
      </w:r>
      <w:r>
        <w:tab/>
        <w:t xml:space="preserve"> mmmma</w:t>
      </w:r>
      <w:bookmarkEnd w:id="7"/>
    </w:p>
    <w:p w:rsidR="001B30F3" w:rsidRDefault="008E302B">
      <w:pPr>
        <w:pStyle w:val="Barcode0"/>
        <w:framePr w:w="619" w:h="274" w:hRule="exact" w:wrap="none" w:vAnchor="page" w:hAnchor="page" w:x="12043" w:y="5193"/>
        <w:shd w:val="clear" w:color="auto" w:fill="auto"/>
      </w:pPr>
      <w:r>
        <w:t>FP</w:t>
      </w:r>
    </w:p>
    <w:p w:rsidR="001B30F3" w:rsidRDefault="008E302B">
      <w:pPr>
        <w:pStyle w:val="Barcode0"/>
        <w:framePr w:w="624" w:h="269" w:hRule="exact" w:wrap="none" w:vAnchor="page" w:hAnchor="page" w:x="11664" w:y="11173"/>
        <w:shd w:val="clear" w:color="auto" w:fill="auto"/>
      </w:pPr>
      <w:r>
        <w:t xml:space="preserve">- </w:t>
      </w:r>
    </w:p>
    <w:p w:rsidR="001B30F3" w:rsidRDefault="004F4E12">
      <w:pPr>
        <w:rPr>
          <w:sz w:val="2"/>
          <w:szCs w:val="2"/>
        </w:rPr>
        <w:sectPr w:rsidR="001B30F3">
          <w:pgSz w:w="16840" w:h="11900" w:orient="landscape"/>
          <w:pgMar w:top="360" w:right="360" w:bottom="360" w:left="360" w:header="0" w:footer="3" w:gutter="0"/>
          <w:cols w:space="720"/>
          <w:noEndnote/>
          <w:docGrid w:linePitch="360"/>
        </w:sectPr>
      </w:pPr>
      <w:r>
        <w:pict>
          <v:shape id="_x0000_s1030" type="#_x0000_t75" style="position:absolute;margin-left:48.2pt;margin-top:28.2pt;width:738.25pt;height:547.7pt;z-index:-251658750;mso-wrap-distance-left:5pt;mso-wrap-distance-right:5pt;mso-position-horizontal-relative:page;mso-position-vertical-relative:page" wrapcoords="0 0">
            <v:imagedata r:id="rId11" o:title="image5"/>
            <w10:wrap anchorx="page" anchory="page"/>
          </v:shape>
        </w:pict>
      </w:r>
    </w:p>
    <w:p w:rsidR="001B30F3" w:rsidRDefault="004F4E12">
      <w:pPr>
        <w:rPr>
          <w:sz w:val="2"/>
          <w:szCs w:val="2"/>
        </w:rPr>
      </w:pPr>
      <w:r>
        <w:lastRenderedPageBreak/>
        <w:pict>
          <v:rect id="_x0000_s1032" style="position:absolute;margin-left:110.75pt;margin-top:147.5pt;width:30.25pt;height:8.4pt;z-index:-251658749;mso-position-horizontal-relative:page;mso-position-vertical-relative:page" fillcolor="#fcfcfc" stroked="f">
            <w10:wrap anchorx="page" anchory="page"/>
          </v:rect>
        </w:pict>
      </w:r>
    </w:p>
    <w:p w:rsidR="001B30F3" w:rsidRDefault="001B30F3">
      <w:pPr>
        <w:framePr w:wrap="none" w:vAnchor="page" w:hAnchor="page" w:x="10097" w:y="11077"/>
      </w:pPr>
    </w:p>
    <w:p w:rsidR="001B30F3" w:rsidRDefault="004F4E12">
      <w:pPr>
        <w:rPr>
          <w:sz w:val="2"/>
          <w:szCs w:val="2"/>
        </w:rPr>
      </w:pPr>
      <w:r>
        <w:pict>
          <v:shape id="_x0000_s1031" type="#_x0000_t75" style="position:absolute;margin-left:78.55pt;margin-top:25.8pt;width:734.4pt;height:551.05pt;z-index:-251658748;mso-wrap-distance-left:5pt;mso-wrap-distance-right:5pt;mso-position-horizontal-relative:page;mso-position-vertical-relative:page" wrapcoords="0 0">
            <v:imagedata r:id="rId12" o:title="image6"/>
            <w10:wrap anchorx="page" anchory="page"/>
          </v:shape>
        </w:pict>
      </w:r>
    </w:p>
    <w:sectPr w:rsidR="001B30F3">
      <w:pgSz w:w="16840" w:h="11900" w:orient="landscape"/>
      <w:pgMar w:top="360" w:right="360" w:bottom="360" w:left="36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F4E12" w:rsidRDefault="004F4E12">
      <w:r>
        <w:separator/>
      </w:r>
    </w:p>
  </w:endnote>
  <w:endnote w:type="continuationSeparator" w:id="0">
    <w:p w:rsidR="004F4E12" w:rsidRDefault="004F4E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F4E12" w:rsidRDefault="004F4E12"/>
  </w:footnote>
  <w:footnote w:type="continuationSeparator" w:id="0">
    <w:p w:rsidR="004F4E12" w:rsidRDefault="004F4E12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912C87"/>
    <w:multiLevelType w:val="multilevel"/>
    <w:tmpl w:val="F3800008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 w15:restartNumberingAfterBreak="0">
    <w:nsid w:val="575F25E5"/>
    <w:multiLevelType w:val="multilevel"/>
    <w:tmpl w:val="0C821840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  <w:lang w:val="cs-CZ" w:eastAsia="cs-CZ" w:bidi="cs-CZ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6"/>
  <w:defaultTabStop w:val="708"/>
  <w:hyphenationZone w:val="425"/>
  <w:evenAndOddHeaders/>
  <w:drawingGridHorizontalSpacing w:val="181"/>
  <w:drawingGridVerticalSpacing w:val="181"/>
  <w:characterSpacingControl w:val="compressPunctuation"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B30F3"/>
    <w:rsid w:val="001B30F3"/>
    <w:rsid w:val="003240C9"/>
    <w:rsid w:val="004F4E12"/>
    <w:rsid w:val="008E302B"/>
    <w:rsid w:val="009006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329A237E"/>
  <w15:docId w15:val="{7AE2FAFD-729F-4465-840C-1FD7E0547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sz w:val="24"/>
        <w:szCs w:val="24"/>
        <w:lang w:val="cs-CZ" w:eastAsia="cs-CZ" w:bidi="cs-CZ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rPr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Other">
    <w:name w:val="Other_"/>
    <w:basedOn w:val="Standardnpsmoodstavce"/>
    <w:link w:val="Other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Picturecaption2">
    <w:name w:val="Picture caption (2)_"/>
    <w:basedOn w:val="Standardnpsmoodstavce"/>
    <w:link w:val="Picturecaption20"/>
    <w:rPr>
      <w:b w:val="0"/>
      <w:bCs w:val="0"/>
      <w:i w:val="0"/>
      <w:iCs w:val="0"/>
      <w:smallCaps w:val="0"/>
      <w:strike w:val="0"/>
      <w:sz w:val="13"/>
      <w:szCs w:val="13"/>
      <w:u w:val="none"/>
    </w:rPr>
  </w:style>
  <w:style w:type="character" w:customStyle="1" w:styleId="Picturecaption21">
    <w:name w:val="Picture caption (2)"/>
    <w:basedOn w:val="Picturecaption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35F92"/>
      <w:spacing w:val="0"/>
      <w:w w:val="100"/>
      <w:position w:val="0"/>
      <w:sz w:val="13"/>
      <w:szCs w:val="13"/>
      <w:u w:val="none"/>
      <w:lang w:val="cs-CZ" w:eastAsia="cs-CZ" w:bidi="cs-CZ"/>
    </w:rPr>
  </w:style>
  <w:style w:type="character" w:customStyle="1" w:styleId="Bodytext3">
    <w:name w:val="Body text (3)_"/>
    <w:basedOn w:val="Standardnpsmoodstavce"/>
    <w:link w:val="Bodytext30"/>
    <w:rPr>
      <w:rFonts w:ascii="Arial" w:eastAsia="Arial" w:hAnsi="Arial" w:cs="Arial"/>
      <w:b w:val="0"/>
      <w:bCs w:val="0"/>
      <w:i w:val="0"/>
      <w:iCs w:val="0"/>
      <w:smallCaps w:val="0"/>
      <w:strike w:val="0"/>
      <w:sz w:val="19"/>
      <w:szCs w:val="19"/>
      <w:u w:val="none"/>
    </w:rPr>
  </w:style>
  <w:style w:type="character" w:customStyle="1" w:styleId="Bodytext4">
    <w:name w:val="Body text (4)_"/>
    <w:basedOn w:val="Standardnpsmoodstavce"/>
    <w:link w:val="Bodytext40"/>
    <w:rPr>
      <w:b/>
      <w:bCs/>
      <w:i w:val="0"/>
      <w:iCs w:val="0"/>
      <w:smallCaps w:val="0"/>
      <w:strike w:val="0"/>
      <w:sz w:val="42"/>
      <w:szCs w:val="42"/>
      <w:u w:val="none"/>
    </w:rPr>
  </w:style>
  <w:style w:type="character" w:customStyle="1" w:styleId="Bodytext41">
    <w:name w:val="Body text (4)"/>
    <w:basedOn w:val="Bodytext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42"/>
      <w:szCs w:val="42"/>
      <w:u w:val="single"/>
      <w:lang w:val="cs-CZ" w:eastAsia="cs-CZ" w:bidi="cs-CZ"/>
    </w:rPr>
  </w:style>
  <w:style w:type="character" w:customStyle="1" w:styleId="Heading3">
    <w:name w:val="Heading #3_"/>
    <w:basedOn w:val="Standardnpsmoodstavce"/>
    <w:link w:val="Heading30"/>
    <w:rPr>
      <w:b/>
      <w:bCs/>
      <w:i w:val="0"/>
      <w:iCs w:val="0"/>
      <w:smallCaps w:val="0"/>
      <w:strike w:val="0"/>
      <w:u w:val="none"/>
    </w:rPr>
  </w:style>
  <w:style w:type="character" w:customStyle="1" w:styleId="Bodytext2">
    <w:name w:val="Body text (2)_"/>
    <w:basedOn w:val="Standardnpsmoodstavce"/>
    <w:link w:val="Bodytext20"/>
    <w:rPr>
      <w:b w:val="0"/>
      <w:bCs w:val="0"/>
      <w:i w:val="0"/>
      <w:iCs w:val="0"/>
      <w:smallCaps w:val="0"/>
      <w:strike w:val="0"/>
      <w:u w:val="none"/>
    </w:rPr>
  </w:style>
  <w:style w:type="character" w:customStyle="1" w:styleId="Bodytext2Bold">
    <w:name w:val="Body text (2) + Bold"/>
    <w:basedOn w:val="Bodytext2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Heading3NotBold">
    <w:name w:val="Heading #3 + Not Bold"/>
    <w:basedOn w:val="Heading3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Heading2">
    <w:name w:val="Heading #2_"/>
    <w:basedOn w:val="Standardnpsmoodstavce"/>
    <w:link w:val="Heading20"/>
    <w:rPr>
      <w:b/>
      <w:bCs/>
      <w:i w:val="0"/>
      <w:iCs w:val="0"/>
      <w:smallCaps w:val="0"/>
      <w:strike w:val="0"/>
      <w:sz w:val="21"/>
      <w:szCs w:val="21"/>
      <w:u w:val="none"/>
    </w:rPr>
  </w:style>
  <w:style w:type="character" w:customStyle="1" w:styleId="Bodytext5">
    <w:name w:val="Body text (5)_"/>
    <w:basedOn w:val="Standardnpsmoodstavce"/>
    <w:link w:val="Bodytext50"/>
    <w:rPr>
      <w:b/>
      <w:bCs/>
      <w:i w:val="0"/>
      <w:iCs w:val="0"/>
      <w:smallCaps w:val="0"/>
      <w:strike w:val="0"/>
      <w:u w:val="none"/>
    </w:rPr>
  </w:style>
  <w:style w:type="character" w:customStyle="1" w:styleId="Bodytext6">
    <w:name w:val="Body text (6)_"/>
    <w:basedOn w:val="Standardnpsmoodstavce"/>
    <w:link w:val="Bodytext60"/>
    <w:rPr>
      <w:b w:val="0"/>
      <w:bCs w:val="0"/>
      <w:i/>
      <w:iCs/>
      <w:smallCaps w:val="0"/>
      <w:strike w:val="0"/>
      <w:sz w:val="22"/>
      <w:szCs w:val="22"/>
      <w:u w:val="none"/>
    </w:rPr>
  </w:style>
  <w:style w:type="character" w:customStyle="1" w:styleId="Bodytext612ptBold">
    <w:name w:val="Body text (6) + 12 pt;Bold"/>
    <w:basedOn w:val="Bodytext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Bodytext64ptBoldNotItalic">
    <w:name w:val="Body text (6) + 4 pt;Bold;Not Italic"/>
    <w:basedOn w:val="Bodytext6"/>
    <w:rPr>
      <w:rFonts w:ascii="Times New Roman" w:eastAsia="Times New Roman" w:hAnsi="Times New Roman" w:cs="Times New Roman"/>
      <w:b/>
      <w:bCs/>
      <w:i/>
      <w:iCs/>
      <w:smallCaps w:val="0"/>
      <w:strike w:val="0"/>
      <w:color w:val="000000"/>
      <w:spacing w:val="0"/>
      <w:w w:val="100"/>
      <w:position w:val="0"/>
      <w:sz w:val="8"/>
      <w:szCs w:val="8"/>
      <w:u w:val="none"/>
      <w:lang w:val="cs-CZ" w:eastAsia="cs-CZ" w:bidi="cs-CZ"/>
    </w:rPr>
  </w:style>
  <w:style w:type="character" w:customStyle="1" w:styleId="Bodytext612ptNotItalic">
    <w:name w:val="Body text (6) + 12 pt;Not Italic"/>
    <w:basedOn w:val="Bodytext6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Heading32">
    <w:name w:val="Heading #3 (2)_"/>
    <w:basedOn w:val="Standardnpsmoodstavce"/>
    <w:link w:val="Heading320"/>
    <w:rPr>
      <w:b/>
      <w:bCs/>
      <w:i w:val="0"/>
      <w:iCs w:val="0"/>
      <w:smallCaps w:val="0"/>
      <w:strike w:val="0"/>
      <w:u w:val="none"/>
    </w:rPr>
  </w:style>
  <w:style w:type="character" w:customStyle="1" w:styleId="Bodytext213pt">
    <w:name w:val="Body text (2) + 13 pt"/>
    <w:basedOn w:val="Bodytext2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cs-CZ" w:eastAsia="cs-CZ" w:bidi="cs-CZ"/>
    </w:rPr>
  </w:style>
  <w:style w:type="character" w:customStyle="1" w:styleId="Bodytext2BoldItalicSpacing2pt">
    <w:name w:val="Body text (2) + Bold;Italic;Spacing 2 pt"/>
    <w:basedOn w:val="Bodytext2"/>
    <w:rPr>
      <w:rFonts w:ascii="Times New Roman" w:eastAsia="Times New Roman" w:hAnsi="Times New Roman" w:cs="Times New Roman"/>
      <w:b/>
      <w:bCs/>
      <w:i/>
      <w:iCs/>
      <w:smallCaps w:val="0"/>
      <w:strike w:val="0"/>
      <w:color w:val="535F92"/>
      <w:spacing w:val="40"/>
      <w:w w:val="100"/>
      <w:position w:val="0"/>
      <w:sz w:val="24"/>
      <w:szCs w:val="24"/>
      <w:u w:val="none"/>
      <w:lang w:val="cs-CZ" w:eastAsia="cs-CZ" w:bidi="cs-CZ"/>
    </w:rPr>
  </w:style>
  <w:style w:type="character" w:customStyle="1" w:styleId="Other6ptBold">
    <w:name w:val="Other + 6 pt;Bold"/>
    <w:basedOn w:val="Other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F97B8"/>
      <w:spacing w:val="0"/>
      <w:w w:val="100"/>
      <w:position w:val="0"/>
      <w:sz w:val="12"/>
      <w:szCs w:val="12"/>
      <w:u w:val="none"/>
      <w:lang w:val="cs-CZ" w:eastAsia="cs-CZ" w:bidi="cs-CZ"/>
    </w:rPr>
  </w:style>
  <w:style w:type="character" w:customStyle="1" w:styleId="Bodytext7">
    <w:name w:val="Body text (7)_"/>
    <w:basedOn w:val="Standardnpsmoodstavce"/>
    <w:link w:val="Bodytext70"/>
    <w:rPr>
      <w:b w:val="0"/>
      <w:bCs w:val="0"/>
      <w:i w:val="0"/>
      <w:iCs w:val="0"/>
      <w:smallCaps w:val="0"/>
      <w:strike w:val="0"/>
      <w:sz w:val="16"/>
      <w:szCs w:val="16"/>
      <w:u w:val="none"/>
    </w:rPr>
  </w:style>
  <w:style w:type="character" w:customStyle="1" w:styleId="Picturecaption3">
    <w:name w:val="Picture caption (3)_"/>
    <w:basedOn w:val="Standardnpsmoodstavce"/>
    <w:link w:val="Picturecaption30"/>
    <w:rPr>
      <w:b w:val="0"/>
      <w:bCs w:val="0"/>
      <w:i w:val="0"/>
      <w:iCs w:val="0"/>
      <w:smallCaps w:val="0"/>
      <w:strike w:val="0"/>
      <w:sz w:val="15"/>
      <w:szCs w:val="15"/>
      <w:u w:val="none"/>
    </w:rPr>
  </w:style>
  <w:style w:type="character" w:customStyle="1" w:styleId="Picturecaption31">
    <w:name w:val="Picture caption (3)"/>
    <w:basedOn w:val="Picturecaption3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F97B8"/>
      <w:spacing w:val="0"/>
      <w:w w:val="100"/>
      <w:position w:val="0"/>
      <w:sz w:val="15"/>
      <w:szCs w:val="15"/>
      <w:u w:val="none"/>
      <w:lang w:val="cs-CZ" w:eastAsia="cs-CZ" w:bidi="cs-CZ"/>
    </w:rPr>
  </w:style>
  <w:style w:type="character" w:customStyle="1" w:styleId="Picturecaption4">
    <w:name w:val="Picture caption (4)_"/>
    <w:basedOn w:val="Standardnpsmoodstavce"/>
    <w:link w:val="Picturecaption40"/>
    <w:rPr>
      <w:b w:val="0"/>
      <w:bCs w:val="0"/>
      <w:i w:val="0"/>
      <w:iCs w:val="0"/>
      <w:smallCaps w:val="0"/>
      <w:strike w:val="0"/>
      <w:spacing w:val="50"/>
      <w:sz w:val="18"/>
      <w:szCs w:val="18"/>
      <w:u w:val="none"/>
    </w:rPr>
  </w:style>
  <w:style w:type="character" w:customStyle="1" w:styleId="Picturecaption485ptBoldSpacing0pt">
    <w:name w:val="Picture caption (4) + 8.5 pt;Bold;Spacing 0 pt"/>
    <w:basedOn w:val="Picturecaption4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6F97B8"/>
      <w:spacing w:val="0"/>
      <w:w w:val="100"/>
      <w:position w:val="0"/>
      <w:sz w:val="17"/>
      <w:szCs w:val="17"/>
      <w:u w:val="none"/>
      <w:lang w:val="cs-CZ" w:eastAsia="cs-CZ" w:bidi="cs-CZ"/>
    </w:rPr>
  </w:style>
  <w:style w:type="character" w:customStyle="1" w:styleId="Picturecaption41">
    <w:name w:val="Picture caption (4)"/>
    <w:basedOn w:val="Picturecaption4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6F97B8"/>
      <w:spacing w:val="50"/>
      <w:w w:val="100"/>
      <w:position w:val="0"/>
      <w:sz w:val="18"/>
      <w:szCs w:val="18"/>
      <w:u w:val="none"/>
      <w:lang w:val="cs-CZ" w:eastAsia="cs-CZ" w:bidi="cs-CZ"/>
    </w:rPr>
  </w:style>
  <w:style w:type="character" w:customStyle="1" w:styleId="Other87pt">
    <w:name w:val="Other + 87 pt"/>
    <w:basedOn w:val="Other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535F92"/>
      <w:spacing w:val="0"/>
      <w:w w:val="100"/>
      <w:position w:val="0"/>
      <w:sz w:val="174"/>
      <w:szCs w:val="174"/>
      <w:u w:val="none"/>
      <w:lang w:val="cs-CZ" w:eastAsia="cs-CZ" w:bidi="cs-CZ"/>
    </w:rPr>
  </w:style>
  <w:style w:type="character" w:customStyle="1" w:styleId="Bodytext8">
    <w:name w:val="Body text (8)_"/>
    <w:basedOn w:val="Standardnpsmoodstavce"/>
    <w:link w:val="Bodytext80"/>
    <w:rPr>
      <w:b w:val="0"/>
      <w:bCs w:val="0"/>
      <w:i w:val="0"/>
      <w:iCs w:val="0"/>
      <w:smallCaps w:val="0"/>
      <w:strike w:val="0"/>
      <w:spacing w:val="60"/>
      <w:sz w:val="22"/>
      <w:szCs w:val="22"/>
      <w:u w:val="none"/>
    </w:rPr>
  </w:style>
  <w:style w:type="character" w:customStyle="1" w:styleId="Picturecaption5">
    <w:name w:val="Picture caption (5)_"/>
    <w:basedOn w:val="Standardnpsmoodstavce"/>
    <w:link w:val="Picturecaption50"/>
    <w:rPr>
      <w:b/>
      <w:bCs/>
      <w:i w:val="0"/>
      <w:iCs w:val="0"/>
      <w:smallCaps w:val="0"/>
      <w:strike w:val="0"/>
      <w:sz w:val="18"/>
      <w:szCs w:val="18"/>
      <w:u w:val="none"/>
    </w:rPr>
  </w:style>
  <w:style w:type="character" w:customStyle="1" w:styleId="Picturecaption6">
    <w:name w:val="Picture caption (6)_"/>
    <w:basedOn w:val="Standardnpsmoodstavce"/>
    <w:link w:val="Picturecaption60"/>
    <w:rPr>
      <w:b w:val="0"/>
      <w:bCs w:val="0"/>
      <w:i w:val="0"/>
      <w:iCs w:val="0"/>
      <w:smallCaps w:val="0"/>
      <w:strike w:val="0"/>
      <w:w w:val="40"/>
      <w:sz w:val="15"/>
      <w:szCs w:val="15"/>
      <w:u w:val="none"/>
    </w:rPr>
  </w:style>
  <w:style w:type="character" w:customStyle="1" w:styleId="Picturecaption7">
    <w:name w:val="Picture caption (7)_"/>
    <w:basedOn w:val="Standardnpsmoodstavce"/>
    <w:link w:val="Picturecaption70"/>
    <w:rPr>
      <w:b w:val="0"/>
      <w:bCs w:val="0"/>
      <w:i w:val="0"/>
      <w:iCs w:val="0"/>
      <w:smallCaps w:val="0"/>
      <w:strike w:val="0"/>
      <w:spacing w:val="10"/>
      <w:w w:val="50"/>
      <w:sz w:val="14"/>
      <w:szCs w:val="14"/>
      <w:u w:val="none"/>
    </w:rPr>
  </w:style>
  <w:style w:type="character" w:customStyle="1" w:styleId="Picturecaption">
    <w:name w:val="Picture caption_"/>
    <w:basedOn w:val="Standardnpsmoodstavce"/>
    <w:link w:val="Picturecaption0"/>
    <w:rPr>
      <w:b w:val="0"/>
      <w:bCs w:val="0"/>
      <w:i w:val="0"/>
      <w:iCs w:val="0"/>
      <w:smallCaps w:val="0"/>
      <w:strike w:val="0"/>
      <w:w w:val="66"/>
      <w:sz w:val="8"/>
      <w:szCs w:val="8"/>
      <w:u w:val="none"/>
    </w:rPr>
  </w:style>
  <w:style w:type="character" w:customStyle="1" w:styleId="PicturecaptionScaling60">
    <w:name w:val="Picture caption + Scaling 60%"/>
    <w:basedOn w:val="Picturecaption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60"/>
      <w:position w:val="0"/>
      <w:sz w:val="8"/>
      <w:szCs w:val="8"/>
      <w:u w:val="none"/>
      <w:lang w:val="cs-CZ" w:eastAsia="cs-CZ" w:bidi="cs-CZ"/>
    </w:rPr>
  </w:style>
  <w:style w:type="character" w:customStyle="1" w:styleId="PicturecaptionScaling75">
    <w:name w:val="Picture caption + Scaling 75%"/>
    <w:basedOn w:val="Picturecaption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75"/>
      <w:position w:val="0"/>
      <w:sz w:val="8"/>
      <w:szCs w:val="8"/>
      <w:u w:val="none"/>
      <w:lang w:val="cs-CZ" w:eastAsia="cs-CZ" w:bidi="cs-CZ"/>
    </w:rPr>
  </w:style>
  <w:style w:type="character" w:customStyle="1" w:styleId="Bodytext9">
    <w:name w:val="Body text (9)_"/>
    <w:basedOn w:val="Standardnpsmoodstavce"/>
    <w:link w:val="Bodytext90"/>
    <w:rPr>
      <w:b/>
      <w:bCs/>
      <w:i w:val="0"/>
      <w:iCs w:val="0"/>
      <w:smallCaps w:val="0"/>
      <w:strike w:val="0"/>
      <w:sz w:val="44"/>
      <w:szCs w:val="44"/>
      <w:u w:val="none"/>
    </w:rPr>
  </w:style>
  <w:style w:type="character" w:customStyle="1" w:styleId="Bodytext919ptNotBoldItalic">
    <w:name w:val="Body text (9) + 19 pt;Not Bold;Italic"/>
    <w:basedOn w:val="Bodytext9"/>
    <w:rPr>
      <w:rFonts w:ascii="Times New Roman" w:eastAsia="Times New Roman" w:hAnsi="Times New Roman" w:cs="Times New Roman"/>
      <w:b/>
      <w:bCs/>
      <w:i/>
      <w:iCs/>
      <w:smallCaps w:val="0"/>
      <w:strike w:val="0"/>
      <w:color w:val="535F92"/>
      <w:spacing w:val="0"/>
      <w:w w:val="100"/>
      <w:position w:val="0"/>
      <w:sz w:val="38"/>
      <w:szCs w:val="38"/>
      <w:u w:val="none"/>
      <w:lang w:val="cs-CZ" w:eastAsia="cs-CZ" w:bidi="cs-CZ"/>
    </w:rPr>
  </w:style>
  <w:style w:type="character" w:customStyle="1" w:styleId="Heading1">
    <w:name w:val="Heading #1_"/>
    <w:basedOn w:val="Standardnpsmoodstavce"/>
    <w:link w:val="Heading10"/>
    <w:rPr>
      <w:b w:val="0"/>
      <w:bCs w:val="0"/>
      <w:i w:val="0"/>
      <w:iCs w:val="0"/>
      <w:smallCaps w:val="0"/>
      <w:strike w:val="0"/>
      <w:sz w:val="74"/>
      <w:szCs w:val="74"/>
      <w:u w:val="none"/>
    </w:rPr>
  </w:style>
  <w:style w:type="character" w:customStyle="1" w:styleId="Barcode">
    <w:name w:val="Barcode_"/>
    <w:basedOn w:val="Standardnpsmoodstavce"/>
    <w:link w:val="Barcode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character" w:customStyle="1" w:styleId="Bodytext10">
    <w:name w:val="Body text (10)_"/>
    <w:basedOn w:val="Standardnpsmoodstavce"/>
    <w:link w:val="Bodytext100"/>
    <w:rPr>
      <w:b w:val="0"/>
      <w:bCs w:val="0"/>
      <w:i w:val="0"/>
      <w:iCs w:val="0"/>
      <w:smallCaps w:val="0"/>
      <w:strike w:val="0"/>
      <w:sz w:val="20"/>
      <w:szCs w:val="20"/>
      <w:u w:val="none"/>
    </w:rPr>
  </w:style>
  <w:style w:type="paragraph" w:customStyle="1" w:styleId="Other0">
    <w:name w:val="Other"/>
    <w:basedOn w:val="Normln"/>
    <w:link w:val="Other"/>
    <w:pPr>
      <w:shd w:val="clear" w:color="auto" w:fill="FFFFFF"/>
    </w:pPr>
    <w:rPr>
      <w:sz w:val="20"/>
      <w:szCs w:val="20"/>
    </w:rPr>
  </w:style>
  <w:style w:type="paragraph" w:customStyle="1" w:styleId="Picturecaption20">
    <w:name w:val="Picture caption (2)"/>
    <w:basedOn w:val="Normln"/>
    <w:link w:val="Picturecaption2"/>
    <w:pPr>
      <w:shd w:val="clear" w:color="auto" w:fill="FFFFFF"/>
      <w:spacing w:line="144" w:lineRule="exact"/>
    </w:pPr>
    <w:rPr>
      <w:sz w:val="13"/>
      <w:szCs w:val="13"/>
    </w:rPr>
  </w:style>
  <w:style w:type="paragraph" w:customStyle="1" w:styleId="Bodytext30">
    <w:name w:val="Body text (3)"/>
    <w:basedOn w:val="Normln"/>
    <w:link w:val="Bodytext3"/>
    <w:pPr>
      <w:shd w:val="clear" w:color="auto" w:fill="FFFFFF"/>
      <w:spacing w:line="212" w:lineRule="exact"/>
    </w:pPr>
    <w:rPr>
      <w:rFonts w:ascii="Arial" w:eastAsia="Arial" w:hAnsi="Arial" w:cs="Arial"/>
      <w:sz w:val="19"/>
      <w:szCs w:val="19"/>
    </w:rPr>
  </w:style>
  <w:style w:type="paragraph" w:customStyle="1" w:styleId="Bodytext40">
    <w:name w:val="Body text (4)"/>
    <w:basedOn w:val="Normln"/>
    <w:link w:val="Bodytext4"/>
    <w:pPr>
      <w:shd w:val="clear" w:color="auto" w:fill="FFFFFF"/>
      <w:spacing w:line="466" w:lineRule="exact"/>
      <w:jc w:val="center"/>
    </w:pPr>
    <w:rPr>
      <w:b/>
      <w:bCs/>
      <w:sz w:val="42"/>
      <w:szCs w:val="42"/>
    </w:rPr>
  </w:style>
  <w:style w:type="paragraph" w:customStyle="1" w:styleId="Heading30">
    <w:name w:val="Heading #3"/>
    <w:basedOn w:val="Normln"/>
    <w:link w:val="Heading3"/>
    <w:pPr>
      <w:shd w:val="clear" w:color="auto" w:fill="FFFFFF"/>
      <w:spacing w:before="280" w:after="280" w:line="266" w:lineRule="exact"/>
      <w:ind w:hanging="340"/>
      <w:outlineLvl w:val="2"/>
    </w:pPr>
    <w:rPr>
      <w:b/>
      <w:bCs/>
    </w:rPr>
  </w:style>
  <w:style w:type="paragraph" w:customStyle="1" w:styleId="Bodytext20">
    <w:name w:val="Body text (2)"/>
    <w:basedOn w:val="Normln"/>
    <w:link w:val="Bodytext2"/>
    <w:pPr>
      <w:shd w:val="clear" w:color="auto" w:fill="FFFFFF"/>
      <w:spacing w:line="274" w:lineRule="exact"/>
      <w:ind w:hanging="340"/>
    </w:pPr>
  </w:style>
  <w:style w:type="paragraph" w:customStyle="1" w:styleId="Heading20">
    <w:name w:val="Heading #2"/>
    <w:basedOn w:val="Normln"/>
    <w:link w:val="Heading2"/>
    <w:pPr>
      <w:shd w:val="clear" w:color="auto" w:fill="FFFFFF"/>
      <w:spacing w:before="840" w:line="232" w:lineRule="exact"/>
      <w:jc w:val="center"/>
      <w:outlineLvl w:val="1"/>
    </w:pPr>
    <w:rPr>
      <w:b/>
      <w:bCs/>
      <w:sz w:val="21"/>
      <w:szCs w:val="21"/>
    </w:rPr>
  </w:style>
  <w:style w:type="paragraph" w:customStyle="1" w:styleId="Bodytext50">
    <w:name w:val="Body text (5)"/>
    <w:basedOn w:val="Normln"/>
    <w:link w:val="Bodytext5"/>
    <w:pPr>
      <w:shd w:val="clear" w:color="auto" w:fill="FFFFFF"/>
      <w:spacing w:after="280" w:line="266" w:lineRule="exact"/>
      <w:jc w:val="center"/>
    </w:pPr>
    <w:rPr>
      <w:b/>
      <w:bCs/>
    </w:rPr>
  </w:style>
  <w:style w:type="paragraph" w:customStyle="1" w:styleId="Bodytext60">
    <w:name w:val="Body text (6)"/>
    <w:basedOn w:val="Normln"/>
    <w:link w:val="Bodytext6"/>
    <w:pPr>
      <w:shd w:val="clear" w:color="auto" w:fill="FFFFFF"/>
      <w:spacing w:before="280" w:after="420" w:line="269" w:lineRule="exact"/>
      <w:ind w:hanging="340"/>
    </w:pPr>
    <w:rPr>
      <w:i/>
      <w:iCs/>
      <w:sz w:val="22"/>
      <w:szCs w:val="22"/>
    </w:rPr>
  </w:style>
  <w:style w:type="paragraph" w:customStyle="1" w:styleId="Heading320">
    <w:name w:val="Heading #3 (2)"/>
    <w:basedOn w:val="Normln"/>
    <w:link w:val="Heading32"/>
    <w:pPr>
      <w:shd w:val="clear" w:color="auto" w:fill="FFFFFF"/>
      <w:spacing w:before="600" w:after="140" w:line="266" w:lineRule="exact"/>
      <w:outlineLvl w:val="2"/>
    </w:pPr>
    <w:rPr>
      <w:b/>
      <w:bCs/>
    </w:rPr>
  </w:style>
  <w:style w:type="paragraph" w:customStyle="1" w:styleId="Bodytext70">
    <w:name w:val="Body text (7)"/>
    <w:basedOn w:val="Normln"/>
    <w:link w:val="Bodytext7"/>
    <w:pPr>
      <w:shd w:val="clear" w:color="auto" w:fill="FFFFFF"/>
      <w:spacing w:before="480" w:line="211" w:lineRule="exact"/>
      <w:jc w:val="center"/>
    </w:pPr>
    <w:rPr>
      <w:sz w:val="16"/>
      <w:szCs w:val="16"/>
    </w:rPr>
  </w:style>
  <w:style w:type="paragraph" w:customStyle="1" w:styleId="Picturecaption30">
    <w:name w:val="Picture caption (3)"/>
    <w:basedOn w:val="Normln"/>
    <w:link w:val="Picturecaption3"/>
    <w:pPr>
      <w:shd w:val="clear" w:color="auto" w:fill="FFFFFF"/>
      <w:spacing w:line="166" w:lineRule="exact"/>
    </w:pPr>
    <w:rPr>
      <w:sz w:val="15"/>
      <w:szCs w:val="15"/>
    </w:rPr>
  </w:style>
  <w:style w:type="paragraph" w:customStyle="1" w:styleId="Picturecaption40">
    <w:name w:val="Picture caption (4)"/>
    <w:basedOn w:val="Normln"/>
    <w:link w:val="Picturecaption4"/>
    <w:pPr>
      <w:shd w:val="clear" w:color="auto" w:fill="FFFFFF"/>
      <w:spacing w:line="154" w:lineRule="exact"/>
    </w:pPr>
    <w:rPr>
      <w:spacing w:val="50"/>
      <w:sz w:val="18"/>
      <w:szCs w:val="18"/>
    </w:rPr>
  </w:style>
  <w:style w:type="paragraph" w:customStyle="1" w:styleId="Bodytext80">
    <w:name w:val="Body text (8)"/>
    <w:basedOn w:val="Normln"/>
    <w:link w:val="Bodytext8"/>
    <w:pPr>
      <w:shd w:val="clear" w:color="auto" w:fill="FFFFFF"/>
      <w:spacing w:before="4400" w:line="244" w:lineRule="exact"/>
    </w:pPr>
    <w:rPr>
      <w:spacing w:val="60"/>
      <w:sz w:val="22"/>
      <w:szCs w:val="22"/>
    </w:rPr>
  </w:style>
  <w:style w:type="paragraph" w:customStyle="1" w:styleId="Picturecaption50">
    <w:name w:val="Picture caption (5)"/>
    <w:basedOn w:val="Normln"/>
    <w:link w:val="Picturecaption5"/>
    <w:pPr>
      <w:shd w:val="clear" w:color="auto" w:fill="FFFFFF"/>
      <w:spacing w:line="200" w:lineRule="exact"/>
    </w:pPr>
    <w:rPr>
      <w:b/>
      <w:bCs/>
      <w:sz w:val="18"/>
      <w:szCs w:val="18"/>
    </w:rPr>
  </w:style>
  <w:style w:type="paragraph" w:customStyle="1" w:styleId="Picturecaption60">
    <w:name w:val="Picture caption (6)"/>
    <w:basedOn w:val="Normln"/>
    <w:link w:val="Picturecaption6"/>
    <w:pPr>
      <w:shd w:val="clear" w:color="auto" w:fill="FFFFFF"/>
      <w:spacing w:line="166" w:lineRule="exact"/>
    </w:pPr>
    <w:rPr>
      <w:w w:val="40"/>
      <w:sz w:val="15"/>
      <w:szCs w:val="15"/>
    </w:rPr>
  </w:style>
  <w:style w:type="paragraph" w:customStyle="1" w:styleId="Picturecaption70">
    <w:name w:val="Picture caption (7)"/>
    <w:basedOn w:val="Normln"/>
    <w:link w:val="Picturecaption7"/>
    <w:pPr>
      <w:shd w:val="clear" w:color="auto" w:fill="FFFFFF"/>
      <w:spacing w:line="154" w:lineRule="exact"/>
    </w:pPr>
    <w:rPr>
      <w:spacing w:val="10"/>
      <w:w w:val="50"/>
      <w:sz w:val="14"/>
      <w:szCs w:val="14"/>
    </w:rPr>
  </w:style>
  <w:style w:type="paragraph" w:customStyle="1" w:styleId="Picturecaption0">
    <w:name w:val="Picture caption"/>
    <w:basedOn w:val="Normln"/>
    <w:link w:val="Picturecaption"/>
    <w:pPr>
      <w:shd w:val="clear" w:color="auto" w:fill="FFFFFF"/>
      <w:spacing w:line="134" w:lineRule="exact"/>
    </w:pPr>
    <w:rPr>
      <w:w w:val="66"/>
      <w:sz w:val="8"/>
      <w:szCs w:val="8"/>
    </w:rPr>
  </w:style>
  <w:style w:type="paragraph" w:customStyle="1" w:styleId="Bodytext90">
    <w:name w:val="Body text (9)"/>
    <w:basedOn w:val="Normln"/>
    <w:link w:val="Bodytext9"/>
    <w:pPr>
      <w:shd w:val="clear" w:color="auto" w:fill="FFFFFF"/>
      <w:spacing w:after="160" w:line="488" w:lineRule="exact"/>
      <w:jc w:val="right"/>
    </w:pPr>
    <w:rPr>
      <w:b/>
      <w:bCs/>
      <w:sz w:val="44"/>
      <w:szCs w:val="44"/>
    </w:rPr>
  </w:style>
  <w:style w:type="paragraph" w:customStyle="1" w:styleId="Heading10">
    <w:name w:val="Heading #1"/>
    <w:basedOn w:val="Normln"/>
    <w:link w:val="Heading1"/>
    <w:pPr>
      <w:shd w:val="clear" w:color="auto" w:fill="FFFFFF"/>
      <w:spacing w:before="160" w:line="820" w:lineRule="exact"/>
      <w:jc w:val="both"/>
      <w:outlineLvl w:val="0"/>
    </w:pPr>
    <w:rPr>
      <w:sz w:val="74"/>
      <w:szCs w:val="74"/>
    </w:rPr>
  </w:style>
  <w:style w:type="paragraph" w:customStyle="1" w:styleId="Barcode0">
    <w:name w:val="Barcode"/>
    <w:basedOn w:val="Normln"/>
    <w:link w:val="Barcode"/>
    <w:pPr>
      <w:shd w:val="clear" w:color="auto" w:fill="FFFFFF"/>
    </w:pPr>
    <w:rPr>
      <w:sz w:val="20"/>
      <w:szCs w:val="20"/>
    </w:rPr>
  </w:style>
  <w:style w:type="paragraph" w:customStyle="1" w:styleId="Bodytext100">
    <w:name w:val="Body text (10)"/>
    <w:basedOn w:val="Normln"/>
    <w:link w:val="Bodytext10"/>
    <w:pPr>
      <w:shd w:val="clear" w:color="auto" w:fill="FFFFFF"/>
      <w:spacing w:line="0" w:lineRule="atLeast"/>
    </w:pPr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0" Type="http://schemas.openxmlformats.org/officeDocument/2006/relationships/image" Target="media/image2.jpe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407</Words>
  <Characters>2402</Characters>
  <Application>Microsoft Office Word</Application>
  <DocSecurity>0</DocSecurity>
  <Lines>20</Lines>
  <Paragraphs>5</Paragraphs>
  <ScaleCrop>false</ScaleCrop>
  <Company/>
  <LinksUpToDate>false</LinksUpToDate>
  <CharactersWithSpaces>2804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Petra Ciasnochová</cp:lastModifiedBy>
  <cp:revision>5</cp:revision>
  <dcterms:created xsi:type="dcterms:W3CDTF">2017-12-18T13:34:00Z</dcterms:created>
  <dcterms:modified xsi:type="dcterms:W3CDTF">2018-01-02T13:01:00Z</dcterms:modified>
</cp:coreProperties>
</file>