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1D" w:rsidRPr="00F94190" w:rsidRDefault="00182EB3" w:rsidP="00686A1D">
      <w:pPr>
        <w:pStyle w:val="Nadpis1"/>
        <w:widowControl w:val="0"/>
        <w:spacing w:before="0" w:after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Smlouva o výpůjčce</w:t>
      </w:r>
    </w:p>
    <w:p w:rsidR="00686A1D" w:rsidRPr="00F94190" w:rsidRDefault="00182EB3" w:rsidP="00686A1D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podle § 2193 a násl. zákona č. 89/2012 Sb., občanského zákoníku</w:t>
      </w:r>
    </w:p>
    <w:p w:rsidR="00686A1D" w:rsidRPr="00F94190" w:rsidRDefault="00DD277C" w:rsidP="00686A1D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(dále jen „smlouva“)</w:t>
      </w:r>
    </w:p>
    <w:p w:rsidR="00686A1D" w:rsidRPr="00F94190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Pr="00F94190" w:rsidRDefault="00182EB3" w:rsidP="00686A1D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mezi</w:t>
      </w:r>
    </w:p>
    <w:p w:rsidR="00686A1D" w:rsidRPr="00F94190" w:rsidRDefault="00686A1D" w:rsidP="00686A1D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82EB3" w:rsidRPr="00F94190" w:rsidRDefault="00182EB3" w:rsidP="00DD277C">
      <w:pPr>
        <w:pStyle w:val="Nadpis4"/>
        <w:ind w:left="2127"/>
        <w:jc w:val="left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Univerzitou Karlovou v Praze, Filozofickou fakultou</w:t>
      </w:r>
    </w:p>
    <w:p w:rsidR="00D1363B" w:rsidRPr="00F94190" w:rsidRDefault="00182EB3">
      <w:pPr>
        <w:keepNext/>
        <w:widowControl w:val="0"/>
        <w:autoSpaceDE w:val="0"/>
        <w:autoSpaceDN w:val="0"/>
        <w:adjustRightInd w:val="0"/>
        <w:ind w:left="2127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zastoupenou: Doc. </w:t>
      </w:r>
      <w:proofErr w:type="spellStart"/>
      <w:r w:rsidRPr="00F94190">
        <w:rPr>
          <w:rFonts w:asciiTheme="minorHAnsi" w:hAnsiTheme="minorHAnsi"/>
          <w:sz w:val="22"/>
          <w:szCs w:val="22"/>
        </w:rPr>
        <w:t>Mirjam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94190">
        <w:rPr>
          <w:rFonts w:asciiTheme="minorHAnsi" w:hAnsiTheme="minorHAnsi"/>
          <w:sz w:val="22"/>
          <w:szCs w:val="22"/>
        </w:rPr>
        <w:t>Friedovou</w:t>
      </w:r>
      <w:proofErr w:type="spellEnd"/>
      <w:r w:rsidRPr="00F94190">
        <w:rPr>
          <w:rFonts w:asciiTheme="minorHAnsi" w:hAnsiTheme="minorHAnsi"/>
          <w:sz w:val="22"/>
          <w:szCs w:val="22"/>
        </w:rPr>
        <w:t>, PhD., děkankou</w:t>
      </w:r>
    </w:p>
    <w:p w:rsidR="00D1363B" w:rsidRPr="00F94190" w:rsidRDefault="00182EB3">
      <w:pPr>
        <w:keepNext/>
        <w:widowControl w:val="0"/>
        <w:autoSpaceDE w:val="0"/>
        <w:autoSpaceDN w:val="0"/>
        <w:adjustRightInd w:val="0"/>
        <w:ind w:left="2127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se sídlem: nám. J. Palacha 2, 116 38 Praha 1</w:t>
      </w:r>
    </w:p>
    <w:p w:rsidR="00D1363B" w:rsidRPr="00F94190" w:rsidRDefault="00182EB3">
      <w:pPr>
        <w:keepNext/>
        <w:widowControl w:val="0"/>
        <w:tabs>
          <w:tab w:val="left" w:pos="4962"/>
        </w:tabs>
        <w:autoSpaceDE w:val="0"/>
        <w:autoSpaceDN w:val="0"/>
        <w:adjustRightInd w:val="0"/>
        <w:ind w:left="2127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IČ: 002 16 208</w:t>
      </w:r>
    </w:p>
    <w:p w:rsidR="00D1363B" w:rsidRPr="00F94190" w:rsidRDefault="00182EB3">
      <w:pPr>
        <w:keepNext/>
        <w:widowControl w:val="0"/>
        <w:tabs>
          <w:tab w:val="left" w:pos="4962"/>
        </w:tabs>
        <w:autoSpaceDE w:val="0"/>
        <w:autoSpaceDN w:val="0"/>
        <w:adjustRightInd w:val="0"/>
        <w:ind w:left="2127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bank. </w:t>
      </w:r>
      <w:proofErr w:type="gramStart"/>
      <w:r w:rsidRPr="00F94190">
        <w:rPr>
          <w:rFonts w:asciiTheme="minorHAnsi" w:hAnsiTheme="minorHAnsi"/>
          <w:sz w:val="22"/>
          <w:szCs w:val="22"/>
        </w:rPr>
        <w:t>spojení</w:t>
      </w:r>
      <w:proofErr w:type="gramEnd"/>
      <w:r w:rsidRPr="00F94190">
        <w:rPr>
          <w:rFonts w:asciiTheme="minorHAnsi" w:hAnsiTheme="minorHAnsi"/>
          <w:sz w:val="22"/>
          <w:szCs w:val="22"/>
        </w:rPr>
        <w:t>: KB Praha 1, 85631011/0100</w:t>
      </w:r>
    </w:p>
    <w:p w:rsidR="00D1363B" w:rsidRPr="00F94190" w:rsidRDefault="00182EB3" w:rsidP="0072071B">
      <w:pPr>
        <w:keepNext/>
        <w:widowControl w:val="0"/>
        <w:autoSpaceDE w:val="0"/>
        <w:autoSpaceDN w:val="0"/>
        <w:adjustRightInd w:val="0"/>
        <w:ind w:left="1416" w:firstLine="708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(dále jen „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</w:t>
      </w:r>
      <w:proofErr w:type="spellEnd"/>
      <w:r w:rsidRPr="00F94190">
        <w:rPr>
          <w:rFonts w:asciiTheme="minorHAnsi" w:hAnsiTheme="minorHAnsi"/>
          <w:sz w:val="22"/>
          <w:szCs w:val="22"/>
        </w:rPr>
        <w:t>“)</w:t>
      </w:r>
    </w:p>
    <w:p w:rsidR="00D1363B" w:rsidRPr="00F94190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F94190" w:rsidRDefault="00182EB3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a</w:t>
      </w:r>
    </w:p>
    <w:p w:rsidR="00D1363B" w:rsidRPr="00F94190" w:rsidRDefault="00D1363B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D1363B" w:rsidRPr="00F94190" w:rsidRDefault="00DD277C" w:rsidP="00D1363B">
      <w:pPr>
        <w:keepNext/>
        <w:widowControl w:val="0"/>
        <w:autoSpaceDE w:val="0"/>
        <w:autoSpaceDN w:val="0"/>
        <w:adjustRightInd w:val="0"/>
        <w:ind w:left="708" w:firstLine="1419"/>
        <w:rPr>
          <w:rFonts w:ascii="Calibri" w:hAnsi="Calibri"/>
          <w:b/>
          <w:sz w:val="22"/>
          <w:szCs w:val="22"/>
        </w:rPr>
      </w:pPr>
      <w:r w:rsidRPr="00F94190">
        <w:rPr>
          <w:rFonts w:ascii="Calibri" w:hAnsi="Calibri"/>
          <w:b/>
          <w:sz w:val="22"/>
          <w:szCs w:val="22"/>
        </w:rPr>
        <w:t>Národní památkový ústav</w:t>
      </w:r>
    </w:p>
    <w:p w:rsidR="00D1363B" w:rsidRPr="00F94190" w:rsidRDefault="00DD277C" w:rsidP="00D1363B">
      <w:pPr>
        <w:keepNext/>
        <w:widowControl w:val="0"/>
        <w:autoSpaceDE w:val="0"/>
        <w:autoSpaceDN w:val="0"/>
        <w:adjustRightInd w:val="0"/>
        <w:ind w:left="708" w:firstLine="1419"/>
        <w:rPr>
          <w:rFonts w:ascii="Calibri" w:hAnsi="Calibri"/>
          <w:sz w:val="22"/>
          <w:szCs w:val="22"/>
        </w:rPr>
      </w:pPr>
      <w:r w:rsidRPr="00F94190">
        <w:rPr>
          <w:rFonts w:ascii="Calibri" w:hAnsi="Calibri"/>
          <w:sz w:val="22"/>
          <w:szCs w:val="22"/>
        </w:rPr>
        <w:t>se sídlem Valdštejnské nám. 3/162, 118 01 Praha 1 – Malá Strana</w:t>
      </w:r>
    </w:p>
    <w:p w:rsidR="00D1363B" w:rsidRDefault="00DD277C" w:rsidP="00D1363B">
      <w:pPr>
        <w:keepNext/>
        <w:widowControl w:val="0"/>
        <w:autoSpaceDE w:val="0"/>
        <w:autoSpaceDN w:val="0"/>
        <w:adjustRightInd w:val="0"/>
        <w:ind w:left="708" w:firstLine="1419"/>
        <w:rPr>
          <w:rFonts w:ascii="Calibri" w:hAnsi="Calibri"/>
          <w:sz w:val="22"/>
          <w:szCs w:val="22"/>
        </w:rPr>
      </w:pPr>
      <w:r w:rsidRPr="00F94190">
        <w:rPr>
          <w:rFonts w:ascii="Calibri" w:hAnsi="Calibri"/>
          <w:sz w:val="22"/>
          <w:szCs w:val="22"/>
        </w:rPr>
        <w:t>IČ: 75032333, DIČ: CZ 75032333</w:t>
      </w:r>
    </w:p>
    <w:p w:rsidR="0072071B" w:rsidRDefault="0072071B" w:rsidP="0072071B">
      <w:pPr>
        <w:keepNext/>
        <w:widowControl w:val="0"/>
        <w:autoSpaceDE w:val="0"/>
        <w:autoSpaceDN w:val="0"/>
        <w:adjustRightInd w:val="0"/>
        <w:ind w:left="1416" w:firstLine="708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DD277C" w:rsidRPr="00F94190">
        <w:rPr>
          <w:rFonts w:ascii="Calibri" w:hAnsi="Calibri"/>
          <w:sz w:val="22"/>
          <w:szCs w:val="22"/>
        </w:rPr>
        <w:t xml:space="preserve">zastoupen generální ředitelkou, Ing. arch. Naděždou </w:t>
      </w:r>
      <w:proofErr w:type="spellStart"/>
      <w:r w:rsidR="00DD277C" w:rsidRPr="00F94190">
        <w:rPr>
          <w:rFonts w:ascii="Calibri" w:hAnsi="Calibri"/>
          <w:sz w:val="22"/>
          <w:szCs w:val="22"/>
        </w:rPr>
        <w:t>Goryczkovou</w:t>
      </w:r>
      <w:proofErr w:type="spellEnd"/>
      <w:r w:rsidR="00DD277C" w:rsidRPr="00684549" w:rsidDel="00DD277C">
        <w:rPr>
          <w:rFonts w:asciiTheme="minorHAnsi" w:hAnsiTheme="minorHAnsi"/>
          <w:b/>
          <w:sz w:val="22"/>
          <w:szCs w:val="22"/>
        </w:rPr>
        <w:t xml:space="preserve"> </w:t>
      </w:r>
    </w:p>
    <w:p w:rsidR="00D1363B" w:rsidRDefault="00182EB3" w:rsidP="0072071B">
      <w:pPr>
        <w:keepNext/>
        <w:widowControl w:val="0"/>
        <w:autoSpaceDE w:val="0"/>
        <w:autoSpaceDN w:val="0"/>
        <w:adjustRightInd w:val="0"/>
        <w:ind w:left="1416" w:firstLine="708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(dále jen „vypůjčitel“)</w:t>
      </w:r>
    </w:p>
    <w:p w:rsidR="0072071B" w:rsidRPr="00F94190" w:rsidRDefault="0072071B" w:rsidP="0072071B">
      <w:pPr>
        <w:keepNext/>
        <w:widowControl w:val="0"/>
        <w:autoSpaceDE w:val="0"/>
        <w:autoSpaceDN w:val="0"/>
        <w:adjustRightInd w:val="0"/>
        <w:ind w:left="1416" w:firstLine="708"/>
        <w:rPr>
          <w:rFonts w:asciiTheme="minorHAnsi" w:hAnsiTheme="minorHAnsi"/>
          <w:sz w:val="22"/>
          <w:szCs w:val="22"/>
        </w:rPr>
      </w:pPr>
    </w:p>
    <w:p w:rsidR="00D1363B" w:rsidRPr="00F94190" w:rsidRDefault="00182EB3" w:rsidP="0072071B">
      <w:pPr>
        <w:keepNext/>
        <w:widowControl w:val="0"/>
        <w:autoSpaceDE w:val="0"/>
        <w:autoSpaceDN w:val="0"/>
        <w:adjustRightInd w:val="0"/>
        <w:ind w:left="1416" w:firstLine="708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(společně též jako „smluvní strany“)</w:t>
      </w:r>
    </w:p>
    <w:p w:rsidR="00CB3642" w:rsidRPr="00F94190" w:rsidRDefault="00CB3642">
      <w:pPr>
        <w:pStyle w:val="Nadpis3"/>
        <w:widowControl w:val="0"/>
        <w:spacing w:before="0" w:after="0"/>
        <w:rPr>
          <w:rFonts w:asciiTheme="minorHAnsi" w:hAnsiTheme="minorHAnsi"/>
          <w:sz w:val="22"/>
          <w:szCs w:val="22"/>
        </w:rPr>
      </w:pPr>
    </w:p>
    <w:p w:rsidR="00F03C82" w:rsidRPr="00F94190" w:rsidRDefault="00182EB3">
      <w:pPr>
        <w:pStyle w:val="Nadpis3"/>
        <w:widowControl w:val="0"/>
        <w:spacing w:before="0" w:after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I.</w:t>
      </w:r>
    </w:p>
    <w:p w:rsidR="00F03C82" w:rsidRPr="00F94190" w:rsidRDefault="00686A1D">
      <w:pPr>
        <w:pStyle w:val="Zkladntext"/>
        <w:keepNext/>
        <w:widowControl w:val="0"/>
        <w:spacing w:after="0"/>
        <w:jc w:val="center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b/>
          <w:sz w:val="22"/>
          <w:szCs w:val="22"/>
        </w:rPr>
        <w:t>Předmět smlouvy</w:t>
      </w:r>
    </w:p>
    <w:p w:rsidR="00F03C82" w:rsidRPr="0072071B" w:rsidRDefault="00783AD4">
      <w:pPr>
        <w:keepNext/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V návaznosti na </w:t>
      </w:r>
      <w:r w:rsidRPr="0072071B">
        <w:rPr>
          <w:rFonts w:asciiTheme="minorHAnsi" w:hAnsiTheme="minorHAnsi"/>
          <w:sz w:val="22"/>
          <w:szCs w:val="22"/>
        </w:rPr>
        <w:t xml:space="preserve">rámcovou smlouvu o spolupráci uzavřenou mezi smluvními stranami </w:t>
      </w:r>
      <w:r w:rsidR="00686A1D" w:rsidRPr="0072071B">
        <w:rPr>
          <w:rFonts w:asciiTheme="minorHAnsi" w:hAnsiTheme="minorHAnsi"/>
          <w:sz w:val="22"/>
          <w:szCs w:val="22"/>
        </w:rPr>
        <w:t xml:space="preserve">dne </w:t>
      </w:r>
      <w:r w:rsidR="00D06F40" w:rsidRPr="0072071B">
        <w:rPr>
          <w:rFonts w:asciiTheme="minorHAnsi" w:hAnsiTheme="minorHAnsi"/>
          <w:sz w:val="22"/>
          <w:szCs w:val="22"/>
        </w:rPr>
        <w:t>24. 7. 2014</w:t>
      </w:r>
      <w:r w:rsidR="00EE3CA1" w:rsidRPr="0072071B">
        <w:rPr>
          <w:rFonts w:asciiTheme="minorHAnsi" w:hAnsiTheme="minorHAnsi"/>
          <w:sz w:val="22"/>
          <w:szCs w:val="22"/>
        </w:rPr>
        <w:t xml:space="preserve"> (dále jen „Rámcová smlouva o spolupráci“)</w:t>
      </w:r>
      <w:r w:rsidRPr="0072071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071B">
        <w:rPr>
          <w:rFonts w:asciiTheme="minorHAnsi" w:hAnsiTheme="minorHAnsi"/>
          <w:sz w:val="22"/>
          <w:szCs w:val="22"/>
        </w:rPr>
        <w:t>p</w:t>
      </w:r>
      <w:r w:rsidR="00182EB3" w:rsidRPr="0072071B">
        <w:rPr>
          <w:rFonts w:asciiTheme="minorHAnsi" w:hAnsiTheme="minorHAnsi"/>
          <w:sz w:val="22"/>
          <w:szCs w:val="22"/>
        </w:rPr>
        <w:t>ůjčitel</w:t>
      </w:r>
      <w:proofErr w:type="spellEnd"/>
      <w:r w:rsidR="00182EB3" w:rsidRPr="0072071B">
        <w:rPr>
          <w:rFonts w:asciiTheme="minorHAnsi" w:hAnsiTheme="minorHAnsi"/>
          <w:sz w:val="22"/>
          <w:szCs w:val="22"/>
        </w:rPr>
        <w:t xml:space="preserve"> přenechává touto smlouvou vypůjčiteli </w:t>
      </w:r>
      <w:r w:rsidRPr="0072071B">
        <w:rPr>
          <w:rFonts w:asciiTheme="minorHAnsi" w:hAnsiTheme="minorHAnsi"/>
          <w:sz w:val="22"/>
          <w:szCs w:val="22"/>
        </w:rPr>
        <w:t xml:space="preserve">bezúplatně </w:t>
      </w:r>
      <w:r w:rsidR="00182EB3" w:rsidRPr="0072071B">
        <w:rPr>
          <w:rFonts w:asciiTheme="minorHAnsi" w:hAnsiTheme="minorHAnsi"/>
          <w:sz w:val="22"/>
          <w:szCs w:val="22"/>
        </w:rPr>
        <w:t xml:space="preserve">věci specifikované v seznamu, který tvoří  Přílohu č. 1 této smlouvy, (dále jen „předměty výpůjčky“). </w:t>
      </w:r>
      <w:r w:rsidR="007A198A" w:rsidRPr="0072071B">
        <w:rPr>
          <w:rFonts w:asciiTheme="minorHAnsi" w:hAnsiTheme="minorHAnsi"/>
          <w:sz w:val="22"/>
          <w:szCs w:val="22"/>
        </w:rPr>
        <w:t xml:space="preserve">Předměty výpůjčky budou předány </w:t>
      </w:r>
      <w:proofErr w:type="spellStart"/>
      <w:r w:rsidR="007A198A" w:rsidRPr="0072071B">
        <w:rPr>
          <w:rFonts w:asciiTheme="minorHAnsi" w:hAnsiTheme="minorHAnsi"/>
          <w:sz w:val="22"/>
          <w:szCs w:val="22"/>
        </w:rPr>
        <w:t>půjčiteli</w:t>
      </w:r>
      <w:proofErr w:type="spellEnd"/>
      <w:r w:rsidR="007A198A" w:rsidRPr="0072071B">
        <w:rPr>
          <w:rFonts w:asciiTheme="minorHAnsi" w:hAnsiTheme="minorHAnsi"/>
          <w:sz w:val="22"/>
          <w:szCs w:val="22"/>
        </w:rPr>
        <w:t xml:space="preserve"> nejpozději do 30. 9. 2014 na základě záznamu o předání a převzetí výpůjčky (vzor viz příloha 2 této smlouvy).</w:t>
      </w:r>
      <w:r w:rsidR="00182EB3" w:rsidRPr="0072071B">
        <w:rPr>
          <w:rFonts w:asciiTheme="minorHAnsi" w:hAnsiTheme="minorHAnsi"/>
          <w:sz w:val="22"/>
          <w:szCs w:val="22"/>
        </w:rPr>
        <w:t xml:space="preserve"> Vypůjčitel je oprávněn předměty výpůjčky řádně užívat k  účelům výstavním – jako exponáty nově zřizované stálé expozice realizované vypůjčitelem v objektu Zámek Duchcov, </w:t>
      </w:r>
      <w:r w:rsidR="00686A1D" w:rsidRPr="0072071B">
        <w:rPr>
          <w:rFonts w:asciiTheme="minorHAnsi" w:hAnsiTheme="minorHAnsi"/>
          <w:sz w:val="22"/>
          <w:szCs w:val="22"/>
        </w:rPr>
        <w:t>na adrese Náměstí Republiky 9, 41901 Duchcov, v prostorech v přízemí objektu specifikovaných p</w:t>
      </w:r>
      <w:r w:rsidR="00182EB3" w:rsidRPr="0072071B">
        <w:rPr>
          <w:rFonts w:asciiTheme="minorHAnsi" w:hAnsiTheme="minorHAnsi"/>
          <w:sz w:val="22"/>
          <w:szCs w:val="22"/>
        </w:rPr>
        <w:t>lánem, který tvoří Přílohu č. 3 této smlouvy</w:t>
      </w:r>
      <w:r w:rsidR="00CB3642" w:rsidRPr="0072071B">
        <w:rPr>
          <w:rFonts w:asciiTheme="minorHAnsi" w:hAnsiTheme="minorHAnsi"/>
          <w:sz w:val="22"/>
          <w:szCs w:val="22"/>
        </w:rPr>
        <w:t xml:space="preserve"> (zde budou předměty výpůjčky umístěny i do doby zahájení expozice)</w:t>
      </w:r>
      <w:r w:rsidR="00182EB3" w:rsidRPr="0072071B">
        <w:rPr>
          <w:rFonts w:asciiTheme="minorHAnsi" w:hAnsiTheme="minorHAnsi"/>
          <w:sz w:val="22"/>
          <w:szCs w:val="22"/>
        </w:rPr>
        <w:t xml:space="preserve">. Při přípravě expozice se vypůjčitel zavazuje zohlednit stanovisko </w:t>
      </w:r>
      <w:proofErr w:type="spellStart"/>
      <w:r w:rsidR="00182EB3" w:rsidRPr="0072071B">
        <w:rPr>
          <w:rFonts w:asciiTheme="minorHAnsi" w:hAnsiTheme="minorHAnsi"/>
          <w:sz w:val="22"/>
          <w:szCs w:val="22"/>
        </w:rPr>
        <w:t>půjčitele</w:t>
      </w:r>
      <w:proofErr w:type="spellEnd"/>
      <w:r w:rsidR="00182EB3" w:rsidRPr="0072071B">
        <w:rPr>
          <w:rFonts w:asciiTheme="minorHAnsi" w:hAnsiTheme="minorHAnsi"/>
          <w:sz w:val="22"/>
          <w:szCs w:val="22"/>
        </w:rPr>
        <w:t>.</w:t>
      </w:r>
    </w:p>
    <w:p w:rsidR="00CB3642" w:rsidRPr="00F94190" w:rsidRDefault="00CB3642">
      <w:pPr>
        <w:keepNext/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F03C82" w:rsidRPr="00F94190" w:rsidRDefault="00182EB3">
      <w:pPr>
        <w:pStyle w:val="Nadpis3"/>
        <w:widowControl w:val="0"/>
        <w:spacing w:before="0" w:after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II.</w:t>
      </w:r>
    </w:p>
    <w:p w:rsidR="00F03C82" w:rsidRPr="00F94190" w:rsidRDefault="00686A1D">
      <w:pPr>
        <w:pStyle w:val="Nadpis3"/>
        <w:widowControl w:val="0"/>
        <w:spacing w:before="0" w:after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Práva a povinnosti smluvních stran</w:t>
      </w:r>
    </w:p>
    <w:p w:rsidR="00686A1D" w:rsidRPr="00F94190" w:rsidRDefault="00182EB3" w:rsidP="00686A1D">
      <w:pPr>
        <w:keepNext/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Vypůjčitel se zavazuje dodržovat podmínky výpůjčky v souladu s ustanoveními občanského zákoníku, zejména se zavazuje, že:</w:t>
      </w:r>
    </w:p>
    <w:p w:rsidR="00686A1D" w:rsidRPr="00F94190" w:rsidRDefault="00686A1D" w:rsidP="00686A1D">
      <w:pPr>
        <w:keepNext/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686A1D" w:rsidRPr="00F94190" w:rsidRDefault="00182EB3" w:rsidP="00686A1D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na předmětech výpůjčky nebudou prováděny žádné změny ani úpravy s výjimkou těch, které byly sjednány v této smlouvě nebo předem odsouhlaseny 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půjčitelem</w:t>
      </w:r>
      <w:proofErr w:type="spellEnd"/>
      <w:r w:rsidRPr="00F94190">
        <w:rPr>
          <w:rFonts w:asciiTheme="minorHAnsi" w:hAnsiTheme="minorHAnsi"/>
          <w:sz w:val="22"/>
          <w:szCs w:val="22"/>
        </w:rPr>
        <w:t>;</w:t>
      </w:r>
    </w:p>
    <w:p w:rsidR="00686A1D" w:rsidRPr="00F94190" w:rsidRDefault="00182EB3" w:rsidP="00686A1D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předměty výpůjčky budou umístěny v prostředí odpovídajícím jejich významu a stavu;</w:t>
      </w:r>
    </w:p>
    <w:p w:rsidR="00686A1D" w:rsidRPr="00F94190" w:rsidRDefault="00182EB3" w:rsidP="00686A1D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budou učiněna všechna opatření, aby nedošlo k odcizení, zabavení, poškození nebo ztrátě předmětů výpůjčky;</w:t>
      </w:r>
    </w:p>
    <w:p w:rsidR="00686A1D" w:rsidRPr="00F94190" w:rsidRDefault="00182EB3" w:rsidP="00686A1D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případné ztráty či poškození předmětů výpůjčky vypůjčitel uhradí v penězích, výše úhrady se odvodí z výše pojistné hodnoty jednotlivých předmětů uvedené v Příloze 1 této smlouvy;</w:t>
      </w:r>
    </w:p>
    <w:p w:rsidR="00686A1D" w:rsidRPr="00F94190" w:rsidRDefault="00182EB3" w:rsidP="00686A1D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předměty výpůjčky nebudou použity pro jiný než sjednaný účel a nebudou přenechány jiné osobě, a to ani dočasně;</w:t>
      </w:r>
    </w:p>
    <w:p w:rsidR="0072071B" w:rsidRDefault="00182EB3" w:rsidP="00686A1D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nebude porušeno právo 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půjčitele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na pořizování rozmnoženin předmětů výpůjčky, bez jeho </w:t>
      </w:r>
    </w:p>
    <w:p w:rsidR="0072071B" w:rsidRDefault="0072071B" w:rsidP="0072071B">
      <w:pPr>
        <w:keepNext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  <w:szCs w:val="22"/>
        </w:rPr>
      </w:pPr>
    </w:p>
    <w:p w:rsidR="00686A1D" w:rsidRPr="00F94190" w:rsidRDefault="00182EB3" w:rsidP="0072071B">
      <w:pPr>
        <w:keepNext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lastRenderedPageBreak/>
        <w:t>souhlasu nebudou předměty výpůjčky fotografovány ani filmovány a bez jeho souhlasu z předmětů výpůjčky nebudou pořizovány jakékoliv kopie (např. odlitky);</w:t>
      </w:r>
    </w:p>
    <w:p w:rsidR="00686A1D" w:rsidRPr="00F94190" w:rsidRDefault="00182EB3" w:rsidP="00686A1D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F94190">
        <w:rPr>
          <w:rFonts w:asciiTheme="minorHAnsi" w:hAnsiTheme="minorHAnsi"/>
          <w:sz w:val="22"/>
          <w:szCs w:val="22"/>
        </w:rPr>
        <w:t>půjčitel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si vyhrazuje právo vyslat v odůvodněných případech pověřené pracovníky jako doprovod během transportu a k odbornému dohledu při instalaci předmětů výpůjčky; jmenný seznam pověřených pracovníků 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půjčitele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bude předán vypůjčiteli nejméně 1 den před zahájením každého takového úkonu;</w:t>
      </w:r>
    </w:p>
    <w:p w:rsidR="00686A1D" w:rsidRPr="00F94190" w:rsidRDefault="00182EB3" w:rsidP="00686A1D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vypůjčitel je oprávněn vrátit věc předčasně jen tehdy, nezpůsobí-li tím 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půjčiteli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obtíže; </w:t>
      </w:r>
    </w:p>
    <w:p w:rsidR="00686A1D" w:rsidRPr="00F94190" w:rsidRDefault="00182EB3" w:rsidP="00686A1D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vypůjčitel je povinen po celou dobu výpůjčky umožnit pověřeným pracovníkům 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půjčitele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inspekci předmětů výpůjčky, kontrolu klimatických a světelných podmínek, způsobu instalace a bezpečnostních opatření; a</w:t>
      </w:r>
    </w:p>
    <w:p w:rsidR="00686A1D" w:rsidRPr="00F94190" w:rsidRDefault="00182EB3" w:rsidP="00686A1D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F94190">
        <w:rPr>
          <w:rFonts w:asciiTheme="minorHAnsi" w:hAnsiTheme="minorHAnsi"/>
          <w:sz w:val="22"/>
          <w:szCs w:val="22"/>
        </w:rPr>
        <w:t>půjčitel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je oprávněn žádat vrácení předmětů výpůjčky před uplynutím výpůjční doby, potřebuje-li ho nevyhnutelně dříve z důvodu, který nemohl ke dni uzavření této smlouvy předvídat.</w:t>
      </w:r>
    </w:p>
    <w:p w:rsidR="00783AD4" w:rsidRPr="00F94190" w:rsidRDefault="00783AD4" w:rsidP="00DD277C">
      <w:pPr>
        <w:pStyle w:val="Nadpis3"/>
        <w:widowControl w:val="0"/>
        <w:spacing w:before="0" w:after="0"/>
        <w:rPr>
          <w:rFonts w:asciiTheme="minorHAnsi" w:hAnsiTheme="minorHAnsi"/>
          <w:sz w:val="22"/>
          <w:szCs w:val="22"/>
        </w:rPr>
      </w:pPr>
    </w:p>
    <w:p w:rsidR="00686A1D" w:rsidRPr="00F94190" w:rsidRDefault="00182EB3" w:rsidP="00686A1D">
      <w:pPr>
        <w:pStyle w:val="Nadpis3"/>
        <w:widowControl w:val="0"/>
        <w:spacing w:before="0" w:after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III.</w:t>
      </w:r>
    </w:p>
    <w:p w:rsidR="00686A1D" w:rsidRPr="00F94190" w:rsidRDefault="00182EB3" w:rsidP="00686A1D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F94190">
        <w:rPr>
          <w:rFonts w:asciiTheme="minorHAnsi" w:hAnsiTheme="minorHAnsi"/>
          <w:b/>
          <w:sz w:val="22"/>
          <w:szCs w:val="22"/>
        </w:rPr>
        <w:t>Zvláštní ujednání o realizaci výpůjčky a další podmínky smlouvy:</w:t>
      </w:r>
    </w:p>
    <w:p w:rsidR="00686A1D" w:rsidRPr="00F94190" w:rsidRDefault="00182EB3" w:rsidP="00686A1D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Bezpečnostní opatření při nakládání s předměty výpůjčky: </w:t>
      </w:r>
      <w:r w:rsidR="00686A1D" w:rsidRPr="00F94190">
        <w:rPr>
          <w:rFonts w:asciiTheme="minorHAnsi" w:hAnsiTheme="minorHAnsi"/>
          <w:sz w:val="22"/>
          <w:szCs w:val="22"/>
        </w:rPr>
        <w:t>odpovídající provozu expozice památkového objektu</w:t>
      </w:r>
      <w:r w:rsidR="00DB6A02" w:rsidRPr="00F94190">
        <w:rPr>
          <w:rFonts w:asciiTheme="minorHAnsi" w:hAnsiTheme="minorHAnsi"/>
          <w:sz w:val="22"/>
          <w:szCs w:val="22"/>
        </w:rPr>
        <w:t>.</w:t>
      </w:r>
    </w:p>
    <w:p w:rsidR="00686A1D" w:rsidRPr="00F94190" w:rsidRDefault="00182EB3" w:rsidP="00686A1D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Klimatický režim: </w:t>
      </w:r>
      <w:r w:rsidR="00686A1D" w:rsidRPr="00F94190">
        <w:rPr>
          <w:rFonts w:asciiTheme="minorHAnsi" w:hAnsiTheme="minorHAnsi"/>
          <w:sz w:val="22"/>
          <w:szCs w:val="22"/>
        </w:rPr>
        <w:t>odpovídající provozu expozice památkového objektu</w:t>
      </w:r>
      <w:r w:rsidR="00DB6A02" w:rsidRPr="00F94190">
        <w:rPr>
          <w:rFonts w:asciiTheme="minorHAnsi" w:hAnsiTheme="minorHAnsi"/>
          <w:sz w:val="22"/>
          <w:szCs w:val="22"/>
        </w:rPr>
        <w:t>.</w:t>
      </w:r>
    </w:p>
    <w:p w:rsidR="00686A1D" w:rsidRPr="00F94190" w:rsidRDefault="00182EB3" w:rsidP="00686A1D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Světelné podmínky: </w:t>
      </w:r>
      <w:r w:rsidR="00686A1D" w:rsidRPr="00F94190">
        <w:rPr>
          <w:rFonts w:asciiTheme="minorHAnsi" w:hAnsiTheme="minorHAnsi"/>
          <w:sz w:val="22"/>
          <w:szCs w:val="22"/>
        </w:rPr>
        <w:t>odpovídající provozu expozice památkového objektu</w:t>
      </w:r>
      <w:r w:rsidR="00DB6A02" w:rsidRPr="00F94190">
        <w:rPr>
          <w:rFonts w:asciiTheme="minorHAnsi" w:hAnsiTheme="minorHAnsi"/>
          <w:sz w:val="22"/>
          <w:szCs w:val="22"/>
        </w:rPr>
        <w:t>.</w:t>
      </w:r>
      <w:r w:rsidRPr="00F94190">
        <w:rPr>
          <w:rFonts w:asciiTheme="minorHAnsi" w:hAnsiTheme="minorHAnsi"/>
          <w:sz w:val="22"/>
          <w:szCs w:val="22"/>
        </w:rPr>
        <w:t xml:space="preserve"> </w:t>
      </w:r>
    </w:p>
    <w:p w:rsidR="00686A1D" w:rsidRPr="00F94190" w:rsidRDefault="00182EB3" w:rsidP="00686A1D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Podmínky instalace: odpovídající instalaci originálů archeologických předmětů, resp. jejich sádrových odlitků. Vypůjčitel se zavazuje dle svých možností zohlednit a vypořádat případné připomínky 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půjčitele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k instalaci expozice.</w:t>
      </w:r>
    </w:p>
    <w:p w:rsidR="00686A1D" w:rsidRPr="00F94190" w:rsidRDefault="00182EB3" w:rsidP="00686A1D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Vypůjčitel se zavazuje v případě poškození předmětů výpůjčky uhradit veškerou újmu 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půjčiteli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vzniklou</w:t>
      </w:r>
      <w:r w:rsidR="00EE3CA1" w:rsidRPr="00F94190">
        <w:rPr>
          <w:rFonts w:asciiTheme="minorHAnsi" w:hAnsiTheme="minorHAnsi"/>
          <w:sz w:val="22"/>
          <w:szCs w:val="22"/>
        </w:rPr>
        <w:t xml:space="preserve"> s výjimkou situací dle § 2913 odst. 2 zákona č. 89/2012 Sb., občanského zákoníku</w:t>
      </w:r>
      <w:r w:rsidRPr="00F94190">
        <w:rPr>
          <w:rFonts w:asciiTheme="minorHAnsi" w:hAnsiTheme="minorHAnsi"/>
          <w:sz w:val="22"/>
          <w:szCs w:val="22"/>
        </w:rPr>
        <w:t xml:space="preserve">.  </w:t>
      </w:r>
    </w:p>
    <w:p w:rsidR="00CB3642" w:rsidRPr="00F94190" w:rsidRDefault="00CB3642" w:rsidP="00CB3642">
      <w:pPr>
        <w:keepNext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  <w:szCs w:val="22"/>
        </w:rPr>
      </w:pPr>
    </w:p>
    <w:p w:rsidR="00F03C82" w:rsidRPr="00F94190" w:rsidRDefault="00182EB3">
      <w:pPr>
        <w:pStyle w:val="Nadpis3"/>
        <w:widowControl w:val="0"/>
        <w:spacing w:before="0" w:after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IV.</w:t>
      </w:r>
    </w:p>
    <w:p w:rsidR="00783AD4" w:rsidRPr="00F94190" w:rsidRDefault="00783AD4" w:rsidP="00DD277C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F94190">
        <w:rPr>
          <w:rFonts w:asciiTheme="minorHAnsi" w:hAnsiTheme="minorHAnsi"/>
          <w:b/>
          <w:sz w:val="22"/>
          <w:szCs w:val="22"/>
        </w:rPr>
        <w:t>Trvání smlouvy a její ukončení</w:t>
      </w:r>
    </w:p>
    <w:p w:rsidR="00D1363B" w:rsidRPr="00F94190" w:rsidRDefault="000E244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Smlouva se uzavírá na dobu určitou do</w:t>
      </w:r>
      <w:r w:rsidR="000170D1" w:rsidRPr="00F9419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0170D1" w:rsidRPr="00F94190">
        <w:rPr>
          <w:rFonts w:asciiTheme="minorHAnsi" w:hAnsiTheme="minorHAnsi"/>
          <w:sz w:val="22"/>
          <w:szCs w:val="22"/>
        </w:rPr>
        <w:t>31.12.2018</w:t>
      </w:r>
      <w:proofErr w:type="gramEnd"/>
      <w:r w:rsidR="000170D1" w:rsidRPr="00F94190">
        <w:rPr>
          <w:rFonts w:asciiTheme="minorHAnsi" w:hAnsiTheme="minorHAnsi"/>
          <w:sz w:val="22"/>
          <w:szCs w:val="22"/>
        </w:rPr>
        <w:t xml:space="preserve">. </w:t>
      </w:r>
      <w:r w:rsidRPr="00F94190">
        <w:rPr>
          <w:rFonts w:asciiTheme="minorHAnsi" w:hAnsiTheme="minorHAnsi"/>
          <w:sz w:val="22"/>
          <w:szCs w:val="22"/>
        </w:rPr>
        <w:t>Vypůjčitel si vyhrazuje právo opce na prodloužení smlouvy o</w:t>
      </w:r>
      <w:r w:rsidR="000170D1" w:rsidRPr="00F94190">
        <w:rPr>
          <w:rFonts w:asciiTheme="minorHAnsi" w:hAnsiTheme="minorHAnsi"/>
          <w:sz w:val="22"/>
          <w:szCs w:val="22"/>
        </w:rPr>
        <w:t xml:space="preserve"> čtyři roky</w:t>
      </w:r>
      <w:r w:rsidRPr="00F94190">
        <w:rPr>
          <w:rFonts w:asciiTheme="minorHAnsi" w:hAnsiTheme="minorHAnsi"/>
          <w:sz w:val="22"/>
          <w:szCs w:val="22"/>
        </w:rPr>
        <w:t xml:space="preserve">. Tuto opci je vypůjčitel povinen uplatnit nejpozději 1 měsíc před skončením této smlouvy. Uplatní-li vypůjčitel opci včas, tato smlouva </w:t>
      </w:r>
      <w:r w:rsidR="00686A1D" w:rsidRPr="00F94190">
        <w:rPr>
          <w:rFonts w:asciiTheme="minorHAnsi" w:hAnsiTheme="minorHAnsi"/>
          <w:sz w:val="22"/>
          <w:szCs w:val="22"/>
        </w:rPr>
        <w:t>se prodlužuje o čtyři roky bez dalšího.</w:t>
      </w:r>
      <w:r w:rsidRPr="00F94190">
        <w:rPr>
          <w:rFonts w:asciiTheme="minorHAnsi" w:hAnsiTheme="minorHAnsi"/>
          <w:sz w:val="22"/>
          <w:szCs w:val="22"/>
        </w:rPr>
        <w:t xml:space="preserve"> Pokud tak neučiní, právo na opci zaniká.</w:t>
      </w:r>
    </w:p>
    <w:p w:rsidR="00D1363B" w:rsidRPr="00F94190" w:rsidRDefault="00783AD4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Smluvní strany mohou tuto smlouvu vypovědět, a to i bez uvedení důvodu, s výpovědní lhůtou </w:t>
      </w:r>
      <w:r w:rsidR="000170D1" w:rsidRPr="00F94190">
        <w:rPr>
          <w:rFonts w:asciiTheme="minorHAnsi" w:hAnsiTheme="minorHAnsi"/>
          <w:sz w:val="22"/>
          <w:szCs w:val="22"/>
        </w:rPr>
        <w:t>6</w:t>
      </w:r>
      <w:r w:rsidRPr="00F94190">
        <w:rPr>
          <w:rFonts w:asciiTheme="minorHAnsi" w:hAnsiTheme="minorHAnsi"/>
          <w:sz w:val="22"/>
          <w:szCs w:val="22"/>
        </w:rPr>
        <w:t xml:space="preserve"> měsíc</w:t>
      </w:r>
      <w:r w:rsidR="000170D1" w:rsidRPr="00F94190">
        <w:rPr>
          <w:rFonts w:asciiTheme="minorHAnsi" w:hAnsiTheme="minorHAnsi"/>
          <w:sz w:val="22"/>
          <w:szCs w:val="22"/>
        </w:rPr>
        <w:t>ů</w:t>
      </w:r>
      <w:r w:rsidRPr="00F94190">
        <w:rPr>
          <w:rFonts w:asciiTheme="minorHAnsi" w:hAnsiTheme="minorHAnsi"/>
          <w:sz w:val="22"/>
          <w:szCs w:val="22"/>
        </w:rPr>
        <w:t>, přičemž výpovědní lhůta začíná běžet první dnem měsíce následujícího po dni doručení písemné výpovědi druhé smluvní straně.</w:t>
      </w:r>
    </w:p>
    <w:p w:rsidR="00D1363B" w:rsidRPr="00F94190" w:rsidRDefault="00182EB3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Vypůjčitel se zavazuje, že vrátí předměty výpůjčky</w:t>
      </w:r>
      <w:r w:rsidRPr="00F94190" w:rsidDel="00230B07">
        <w:rPr>
          <w:rFonts w:asciiTheme="minorHAnsi" w:hAnsiTheme="minorHAnsi"/>
          <w:sz w:val="22"/>
          <w:szCs w:val="22"/>
        </w:rPr>
        <w:t xml:space="preserve"> </w:t>
      </w:r>
      <w:r w:rsidRPr="00F94190">
        <w:rPr>
          <w:rFonts w:asciiTheme="minorHAnsi" w:hAnsiTheme="minorHAnsi"/>
          <w:sz w:val="22"/>
          <w:szCs w:val="22"/>
        </w:rPr>
        <w:t>osobně, v termínu dohodnutém s 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půjčitelem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příp. v termínu stanoveném ve výzvě k vrácení předmětů výpůjčky.</w:t>
      </w:r>
    </w:p>
    <w:p w:rsidR="00D1363B" w:rsidRPr="00F94190" w:rsidRDefault="00D1363B">
      <w:pPr>
        <w:pStyle w:val="Zkladntext"/>
        <w:keepNext/>
        <w:widowControl w:val="0"/>
        <w:spacing w:after="0"/>
        <w:jc w:val="both"/>
        <w:rPr>
          <w:rFonts w:asciiTheme="minorHAnsi" w:hAnsiTheme="minorHAnsi"/>
          <w:sz w:val="22"/>
          <w:szCs w:val="22"/>
        </w:rPr>
      </w:pPr>
    </w:p>
    <w:p w:rsidR="00686A1D" w:rsidRPr="00F94190" w:rsidRDefault="00182EB3" w:rsidP="00686A1D">
      <w:pPr>
        <w:pStyle w:val="Nadpis3"/>
        <w:widowControl w:val="0"/>
        <w:spacing w:after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V.</w:t>
      </w:r>
    </w:p>
    <w:p w:rsidR="00686A1D" w:rsidRPr="00F94190" w:rsidRDefault="00686A1D" w:rsidP="00686A1D">
      <w:pPr>
        <w:pStyle w:val="Zkladntext"/>
        <w:keepNext/>
        <w:widowControl w:val="0"/>
        <w:jc w:val="center"/>
        <w:rPr>
          <w:rFonts w:asciiTheme="minorHAnsi" w:hAnsiTheme="minorHAnsi"/>
          <w:b/>
          <w:sz w:val="22"/>
          <w:szCs w:val="22"/>
        </w:rPr>
      </w:pPr>
      <w:r w:rsidRPr="00F94190">
        <w:rPr>
          <w:rFonts w:asciiTheme="minorHAnsi" w:hAnsiTheme="minorHAnsi"/>
          <w:b/>
          <w:sz w:val="22"/>
          <w:szCs w:val="22"/>
        </w:rPr>
        <w:t>Transport předmětů výpůjčky</w:t>
      </w:r>
    </w:p>
    <w:p w:rsidR="00182EB3" w:rsidRPr="00F94190" w:rsidRDefault="00182EB3" w:rsidP="00DD277C">
      <w:pPr>
        <w:pStyle w:val="Zkladntext"/>
        <w:keepNext/>
        <w:widowControl w:val="0"/>
        <w:spacing w:after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Transport zajistí</w:t>
      </w:r>
      <w:r w:rsidR="000E2440" w:rsidRPr="00F94190">
        <w:rPr>
          <w:rFonts w:asciiTheme="minorHAnsi" w:hAnsiTheme="minorHAnsi"/>
          <w:sz w:val="22"/>
          <w:szCs w:val="22"/>
        </w:rPr>
        <w:t xml:space="preserve"> na svou odpovědnost a náklady</w:t>
      </w:r>
      <w:r w:rsidRPr="00F94190">
        <w:rPr>
          <w:rFonts w:asciiTheme="minorHAnsi" w:hAnsiTheme="minorHAnsi"/>
          <w:sz w:val="22"/>
          <w:szCs w:val="22"/>
        </w:rPr>
        <w:t>:</w:t>
      </w:r>
    </w:p>
    <w:p w:rsidR="00D1363B" w:rsidRPr="00F94190" w:rsidRDefault="00182EB3">
      <w:pPr>
        <w:keepNext/>
        <w:widowControl w:val="0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transport z  Ústí nad Labem do Duchcova: 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, v termínu dohodnutém smluvními stranami, včetně pojištění předmětů výpůjčky a včetně předmětů souvisejících s předměty výpůjčky, lze-li to spravedlivě požadovat po 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půjčiteli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s ohledem na kapacitní možnosti transportu</w:t>
      </w:r>
      <w:r w:rsidR="00CB3642" w:rsidRPr="00F94190">
        <w:rPr>
          <w:rFonts w:asciiTheme="minorHAnsi" w:hAnsiTheme="minorHAnsi"/>
          <w:sz w:val="22"/>
          <w:szCs w:val="22"/>
        </w:rPr>
        <w:t>,</w:t>
      </w:r>
    </w:p>
    <w:p w:rsidR="00D1363B" w:rsidRPr="00F94190" w:rsidRDefault="00182EB3">
      <w:pPr>
        <w:keepNext/>
        <w:widowControl w:val="0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transport zpět: 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</w:t>
      </w:r>
      <w:proofErr w:type="spellEnd"/>
      <w:r w:rsidRPr="00F94190">
        <w:rPr>
          <w:rFonts w:asciiTheme="minorHAnsi" w:hAnsiTheme="minorHAnsi"/>
          <w:sz w:val="22"/>
          <w:szCs w:val="22"/>
        </w:rPr>
        <w:t>, v termínu dle čl. IV této smlouvy</w:t>
      </w:r>
      <w:r w:rsidR="00CB3642" w:rsidRPr="00F94190">
        <w:rPr>
          <w:rFonts w:asciiTheme="minorHAnsi" w:hAnsiTheme="minorHAnsi"/>
          <w:sz w:val="22"/>
          <w:szCs w:val="22"/>
        </w:rPr>
        <w:t>.</w:t>
      </w:r>
    </w:p>
    <w:p w:rsidR="00D1363B" w:rsidRPr="00F94190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F94190" w:rsidRDefault="00D1363B">
      <w:pPr>
        <w:keepNext/>
        <w:widowControl w:val="0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686A1D" w:rsidRPr="00F94190" w:rsidRDefault="00182EB3" w:rsidP="00686A1D">
      <w:pPr>
        <w:pStyle w:val="Nadpis3"/>
        <w:widowControl w:val="0"/>
        <w:spacing w:before="0" w:after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VI.</w:t>
      </w:r>
    </w:p>
    <w:p w:rsidR="00686A1D" w:rsidRPr="00F94190" w:rsidRDefault="00686A1D" w:rsidP="00686A1D">
      <w:pPr>
        <w:pStyle w:val="Zkladntext"/>
        <w:keepNext/>
        <w:widowControl w:val="0"/>
        <w:jc w:val="center"/>
        <w:rPr>
          <w:rFonts w:asciiTheme="minorHAnsi" w:hAnsiTheme="minorHAnsi"/>
          <w:b/>
          <w:sz w:val="22"/>
          <w:szCs w:val="22"/>
        </w:rPr>
      </w:pPr>
      <w:r w:rsidRPr="00F94190">
        <w:rPr>
          <w:rFonts w:asciiTheme="minorHAnsi" w:hAnsiTheme="minorHAnsi"/>
          <w:b/>
          <w:sz w:val="22"/>
          <w:szCs w:val="22"/>
        </w:rPr>
        <w:t>Náklady na expozici sádrových odlitků antických soch z majetku FF UK na Zámku Duchcov</w:t>
      </w:r>
    </w:p>
    <w:p w:rsidR="00C44C17" w:rsidRPr="00F94190" w:rsidRDefault="00C44C17" w:rsidP="00DD277C">
      <w:pPr>
        <w:pStyle w:val="Zkladntext"/>
        <w:keepNext/>
        <w:widowControl w:val="0"/>
        <w:numPr>
          <w:ilvl w:val="0"/>
          <w:numId w:val="7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 w:cs="Arial"/>
          <w:sz w:val="22"/>
          <w:szCs w:val="22"/>
        </w:rPr>
        <w:lastRenderedPageBreak/>
        <w:t xml:space="preserve">Detailní podmínky </w:t>
      </w:r>
      <w:r w:rsidR="00D5579A" w:rsidRPr="00F94190">
        <w:rPr>
          <w:rFonts w:asciiTheme="minorHAnsi" w:hAnsiTheme="minorHAnsi" w:cs="Arial"/>
          <w:sz w:val="22"/>
          <w:szCs w:val="22"/>
        </w:rPr>
        <w:t xml:space="preserve">a </w:t>
      </w:r>
      <w:r w:rsidRPr="00F94190">
        <w:rPr>
          <w:rFonts w:asciiTheme="minorHAnsi" w:hAnsiTheme="minorHAnsi" w:cs="Arial"/>
          <w:sz w:val="22"/>
          <w:szCs w:val="22"/>
        </w:rPr>
        <w:t>vzájemn</w:t>
      </w:r>
      <w:r w:rsidR="00D5579A" w:rsidRPr="00F94190">
        <w:rPr>
          <w:rFonts w:asciiTheme="minorHAnsi" w:hAnsiTheme="minorHAnsi" w:cs="Arial"/>
          <w:sz w:val="22"/>
          <w:szCs w:val="22"/>
        </w:rPr>
        <w:t>á</w:t>
      </w:r>
      <w:r w:rsidRPr="00F94190">
        <w:rPr>
          <w:rFonts w:asciiTheme="minorHAnsi" w:hAnsiTheme="minorHAnsi" w:cs="Arial"/>
          <w:sz w:val="22"/>
          <w:szCs w:val="22"/>
        </w:rPr>
        <w:t xml:space="preserve"> práv</w:t>
      </w:r>
      <w:r w:rsidR="00D5579A" w:rsidRPr="00F94190">
        <w:rPr>
          <w:rFonts w:asciiTheme="minorHAnsi" w:hAnsiTheme="minorHAnsi" w:cs="Arial"/>
          <w:sz w:val="22"/>
          <w:szCs w:val="22"/>
        </w:rPr>
        <w:t>a</w:t>
      </w:r>
      <w:r w:rsidRPr="00F94190">
        <w:rPr>
          <w:rFonts w:asciiTheme="minorHAnsi" w:hAnsiTheme="minorHAnsi" w:cs="Arial"/>
          <w:sz w:val="22"/>
          <w:szCs w:val="22"/>
        </w:rPr>
        <w:t xml:space="preserve"> a povinnost</w:t>
      </w:r>
      <w:r w:rsidR="00D5579A" w:rsidRPr="00F94190">
        <w:rPr>
          <w:rFonts w:asciiTheme="minorHAnsi" w:hAnsiTheme="minorHAnsi" w:cs="Arial"/>
          <w:sz w:val="22"/>
          <w:szCs w:val="22"/>
        </w:rPr>
        <w:t>i</w:t>
      </w:r>
      <w:r w:rsidRPr="00F94190">
        <w:rPr>
          <w:rFonts w:asciiTheme="minorHAnsi" w:hAnsiTheme="minorHAnsi" w:cs="Arial"/>
          <w:sz w:val="22"/>
          <w:szCs w:val="22"/>
        </w:rPr>
        <w:t xml:space="preserve"> smluvních stran v souvislosti s expozicí sádrových odlitků antických soch budou upraveny písemnou dohodou smluvních stran o spolupráci při vytvoření a provozu expozice.</w:t>
      </w:r>
    </w:p>
    <w:p w:rsidR="00D1363B" w:rsidRPr="00F94190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F94190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F94190" w:rsidRDefault="000E2440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F94190">
        <w:rPr>
          <w:rFonts w:asciiTheme="minorHAnsi" w:hAnsiTheme="minorHAnsi"/>
          <w:b/>
          <w:sz w:val="22"/>
          <w:szCs w:val="22"/>
        </w:rPr>
        <w:t>VII.</w:t>
      </w:r>
    </w:p>
    <w:p w:rsidR="00D1363B" w:rsidRPr="00F94190" w:rsidRDefault="00686A1D">
      <w:pPr>
        <w:keepNext/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F94190">
        <w:rPr>
          <w:rFonts w:asciiTheme="minorHAnsi" w:hAnsiTheme="minorHAnsi"/>
          <w:b/>
          <w:sz w:val="22"/>
          <w:szCs w:val="22"/>
        </w:rPr>
        <w:t>Závěrečná ustanovení:</w:t>
      </w:r>
    </w:p>
    <w:p w:rsidR="00D1363B" w:rsidRPr="00F94190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F94190" w:rsidRDefault="00182EB3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Vypůjčitel si je vědom, že nedodržení podmínek výpůjčky stanovených ve smlouvě je důvodem k požadavku </w:t>
      </w:r>
      <w:proofErr w:type="spellStart"/>
      <w:r w:rsidRPr="00F94190">
        <w:rPr>
          <w:rFonts w:asciiTheme="minorHAnsi" w:hAnsiTheme="minorHAnsi"/>
          <w:sz w:val="22"/>
          <w:szCs w:val="22"/>
        </w:rPr>
        <w:t>půjčitele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na vrácení předmětů výpůjčky před uplynutím sjednané výpůjční lhůty.</w:t>
      </w:r>
    </w:p>
    <w:p w:rsidR="00D1363B" w:rsidRPr="00F94190" w:rsidRDefault="00182EB3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Tato smlouva je vyhotovena ve </w:t>
      </w:r>
      <w:r w:rsidR="00CB3642" w:rsidRPr="00F94190">
        <w:rPr>
          <w:rFonts w:asciiTheme="minorHAnsi" w:hAnsiTheme="minorHAnsi"/>
          <w:sz w:val="22"/>
          <w:szCs w:val="22"/>
        </w:rPr>
        <w:t xml:space="preserve">třech </w:t>
      </w:r>
      <w:r w:rsidRPr="00F94190">
        <w:rPr>
          <w:rFonts w:asciiTheme="minorHAnsi" w:hAnsiTheme="minorHAnsi"/>
          <w:sz w:val="22"/>
          <w:szCs w:val="22"/>
        </w:rPr>
        <w:t xml:space="preserve">stejnopisech, z nichž </w:t>
      </w:r>
      <w:proofErr w:type="spellStart"/>
      <w:r w:rsidR="00CB3642" w:rsidRPr="00F94190">
        <w:rPr>
          <w:rFonts w:asciiTheme="minorHAnsi" w:hAnsiTheme="minorHAnsi"/>
          <w:sz w:val="22"/>
          <w:szCs w:val="22"/>
        </w:rPr>
        <w:t>půjčitel</w:t>
      </w:r>
      <w:proofErr w:type="spellEnd"/>
      <w:r w:rsidRPr="00F94190">
        <w:rPr>
          <w:rFonts w:asciiTheme="minorHAnsi" w:hAnsiTheme="minorHAnsi"/>
          <w:sz w:val="22"/>
          <w:szCs w:val="22"/>
        </w:rPr>
        <w:t xml:space="preserve"> obdrží po jednom stejnopisu</w:t>
      </w:r>
      <w:r w:rsidR="00CB3642" w:rsidRPr="00F94190">
        <w:rPr>
          <w:rFonts w:asciiTheme="minorHAnsi" w:hAnsiTheme="minorHAnsi"/>
          <w:sz w:val="22"/>
          <w:szCs w:val="22"/>
        </w:rPr>
        <w:t xml:space="preserve"> a vypůjčitel po dvou stejnopisech</w:t>
      </w:r>
      <w:r w:rsidRPr="00F94190">
        <w:rPr>
          <w:rFonts w:asciiTheme="minorHAnsi" w:hAnsiTheme="minorHAnsi"/>
          <w:sz w:val="22"/>
          <w:szCs w:val="22"/>
        </w:rPr>
        <w:t>.</w:t>
      </w:r>
    </w:p>
    <w:p w:rsidR="00D1363B" w:rsidRPr="00F94190" w:rsidRDefault="00182EB3">
      <w:pPr>
        <w:keepNext/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 xml:space="preserve">Žádná ze smluvních stran není oprávněna postoupit práva vzniklá z této smlouvy bez předchozího písemného souhlasu druhé smluvní strany. </w:t>
      </w:r>
    </w:p>
    <w:p w:rsidR="00D1363B" w:rsidRPr="00F94190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F94190" w:rsidRDefault="00182EB3">
      <w:pPr>
        <w:keepNext/>
        <w:widowControl w:val="0"/>
        <w:tabs>
          <w:tab w:val="left" w:pos="609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Přílohy:</w:t>
      </w:r>
    </w:p>
    <w:p w:rsidR="00D1363B" w:rsidRPr="00F94190" w:rsidRDefault="00D1363B">
      <w:pPr>
        <w:keepNext/>
        <w:widowControl w:val="0"/>
        <w:tabs>
          <w:tab w:val="left" w:pos="609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F94190" w:rsidRDefault="00182EB3">
      <w:pPr>
        <w:keepNext/>
        <w:widowControl w:val="0"/>
        <w:tabs>
          <w:tab w:val="left" w:pos="609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Příloha č. 1 – Seznam předmětů výpůjčky</w:t>
      </w:r>
    </w:p>
    <w:p w:rsidR="00D1363B" w:rsidRPr="00F94190" w:rsidRDefault="00182EB3">
      <w:pPr>
        <w:keepNext/>
        <w:widowControl w:val="0"/>
        <w:tabs>
          <w:tab w:val="left" w:pos="6096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Příloha č. 2 – Záznam o předání a převzetí předmětů výpůjčky - vzor</w:t>
      </w:r>
    </w:p>
    <w:p w:rsidR="00D1363B" w:rsidRPr="00F94190" w:rsidRDefault="00182EB3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Příloha č. 3 – Plán přízemí Zámku Duchcov se specifikací prostor určených pro umístění a vystavení sbírky odlitků antických soch</w:t>
      </w:r>
    </w:p>
    <w:p w:rsidR="00D1363B" w:rsidRPr="00F94190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F94190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72071B" w:rsidRDefault="00182EB3">
      <w:pPr>
        <w:keepNext/>
        <w:widowControl w:val="0"/>
        <w:tabs>
          <w:tab w:val="right" w:pos="8789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94190">
        <w:rPr>
          <w:rFonts w:asciiTheme="minorHAnsi" w:hAnsiTheme="minorHAnsi"/>
          <w:sz w:val="22"/>
          <w:szCs w:val="22"/>
        </w:rPr>
        <w:t>V </w:t>
      </w:r>
      <w:r w:rsidR="000B4920">
        <w:rPr>
          <w:rFonts w:asciiTheme="minorHAnsi" w:hAnsiTheme="minorHAnsi"/>
          <w:sz w:val="22"/>
          <w:szCs w:val="22"/>
        </w:rPr>
        <w:t>Praze dne</w:t>
      </w:r>
      <w:r w:rsidRPr="0072071B">
        <w:rPr>
          <w:rFonts w:asciiTheme="minorHAnsi" w:hAnsiTheme="minorHAnsi"/>
          <w:sz w:val="22"/>
          <w:szCs w:val="22"/>
        </w:rPr>
        <w:t xml:space="preserve"> </w:t>
      </w:r>
      <w:r w:rsidR="00826F63" w:rsidRPr="0072071B">
        <w:rPr>
          <w:rFonts w:asciiTheme="minorHAnsi" w:hAnsiTheme="minorHAnsi"/>
          <w:sz w:val="22"/>
          <w:szCs w:val="22"/>
        </w:rPr>
        <w:t xml:space="preserve">24. 7. </w:t>
      </w:r>
      <w:proofErr w:type="gramStart"/>
      <w:r w:rsidR="00826F63" w:rsidRPr="0072071B">
        <w:rPr>
          <w:rFonts w:asciiTheme="minorHAnsi" w:hAnsiTheme="minorHAnsi"/>
          <w:sz w:val="22"/>
          <w:szCs w:val="22"/>
        </w:rPr>
        <w:t>2014</w:t>
      </w:r>
      <w:r w:rsidRPr="0072071B">
        <w:rPr>
          <w:rFonts w:asciiTheme="minorHAnsi" w:hAnsiTheme="minorHAnsi"/>
          <w:sz w:val="22"/>
          <w:szCs w:val="22"/>
        </w:rPr>
        <w:t xml:space="preserve">                                                       V</w:t>
      </w:r>
      <w:r w:rsidR="00826F63" w:rsidRPr="0072071B">
        <w:rPr>
          <w:rFonts w:asciiTheme="minorHAnsi" w:hAnsiTheme="minorHAnsi"/>
          <w:sz w:val="22"/>
          <w:szCs w:val="22"/>
        </w:rPr>
        <w:t> Praze</w:t>
      </w:r>
      <w:proofErr w:type="gramEnd"/>
      <w:r w:rsidR="00826F63" w:rsidRPr="0072071B">
        <w:rPr>
          <w:rFonts w:asciiTheme="minorHAnsi" w:hAnsiTheme="minorHAnsi"/>
          <w:b/>
          <w:sz w:val="22"/>
          <w:szCs w:val="22"/>
        </w:rPr>
        <w:t xml:space="preserve"> </w:t>
      </w:r>
      <w:r w:rsidRPr="0072071B">
        <w:rPr>
          <w:rFonts w:asciiTheme="minorHAnsi" w:hAnsiTheme="minorHAnsi"/>
          <w:sz w:val="22"/>
          <w:szCs w:val="22"/>
        </w:rPr>
        <w:t xml:space="preserve">dne </w:t>
      </w:r>
      <w:r w:rsidR="00826F63" w:rsidRPr="0072071B">
        <w:rPr>
          <w:rFonts w:asciiTheme="minorHAnsi" w:hAnsiTheme="minorHAnsi"/>
          <w:sz w:val="22"/>
          <w:szCs w:val="22"/>
        </w:rPr>
        <w:t>24. 7. 2014</w:t>
      </w:r>
    </w:p>
    <w:p w:rsidR="00D1363B" w:rsidRPr="0072071B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72071B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72071B" w:rsidRDefault="00182EB3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2071B">
        <w:rPr>
          <w:rFonts w:asciiTheme="minorHAnsi" w:hAnsiTheme="minorHAnsi"/>
          <w:sz w:val="22"/>
          <w:szCs w:val="22"/>
        </w:rPr>
        <w:t>………………………………………………</w:t>
      </w:r>
      <w:r w:rsidRPr="0072071B">
        <w:rPr>
          <w:rFonts w:asciiTheme="minorHAnsi" w:hAnsiTheme="minorHAnsi"/>
          <w:sz w:val="22"/>
          <w:szCs w:val="22"/>
        </w:rPr>
        <w:tab/>
      </w:r>
      <w:r w:rsidRPr="0072071B">
        <w:rPr>
          <w:rFonts w:asciiTheme="minorHAnsi" w:hAnsiTheme="minorHAnsi"/>
          <w:sz w:val="22"/>
          <w:szCs w:val="22"/>
        </w:rPr>
        <w:tab/>
      </w:r>
      <w:r w:rsidRPr="0072071B">
        <w:rPr>
          <w:rFonts w:asciiTheme="minorHAnsi" w:hAnsiTheme="minorHAnsi"/>
          <w:sz w:val="22"/>
          <w:szCs w:val="22"/>
        </w:rPr>
        <w:tab/>
      </w:r>
      <w:r w:rsidRPr="0072071B">
        <w:rPr>
          <w:rFonts w:asciiTheme="minorHAnsi" w:hAnsiTheme="minorHAnsi"/>
          <w:sz w:val="22"/>
          <w:szCs w:val="22"/>
        </w:rPr>
        <w:tab/>
        <w:t>………………………………………………</w:t>
      </w:r>
    </w:p>
    <w:p w:rsidR="00D1363B" w:rsidRPr="0072071B" w:rsidRDefault="00182EB3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2071B">
        <w:rPr>
          <w:rFonts w:asciiTheme="minorHAnsi" w:hAnsiTheme="minorHAnsi"/>
          <w:sz w:val="22"/>
          <w:szCs w:val="22"/>
        </w:rPr>
        <w:t xml:space="preserve">Doc. </w:t>
      </w:r>
      <w:proofErr w:type="spellStart"/>
      <w:r w:rsidRPr="0072071B">
        <w:rPr>
          <w:rFonts w:asciiTheme="minorHAnsi" w:hAnsiTheme="minorHAnsi"/>
          <w:sz w:val="22"/>
          <w:szCs w:val="22"/>
        </w:rPr>
        <w:t>Mirjam</w:t>
      </w:r>
      <w:proofErr w:type="spellEnd"/>
      <w:r w:rsidRPr="0072071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2071B">
        <w:rPr>
          <w:rFonts w:asciiTheme="minorHAnsi" w:hAnsiTheme="minorHAnsi"/>
          <w:sz w:val="22"/>
          <w:szCs w:val="22"/>
        </w:rPr>
        <w:t>Friedová</w:t>
      </w:r>
      <w:proofErr w:type="spellEnd"/>
      <w:r w:rsidRPr="0072071B">
        <w:rPr>
          <w:rFonts w:asciiTheme="minorHAnsi" w:hAnsiTheme="minorHAnsi"/>
          <w:sz w:val="22"/>
          <w:szCs w:val="22"/>
        </w:rPr>
        <w:t>, Ph.D.</w:t>
      </w:r>
      <w:r w:rsidRPr="0072071B">
        <w:rPr>
          <w:rFonts w:asciiTheme="minorHAnsi" w:hAnsiTheme="minorHAnsi"/>
          <w:sz w:val="22"/>
          <w:szCs w:val="22"/>
        </w:rPr>
        <w:tab/>
      </w:r>
      <w:r w:rsidRPr="0072071B">
        <w:rPr>
          <w:rFonts w:asciiTheme="minorHAnsi" w:hAnsiTheme="minorHAnsi"/>
          <w:sz w:val="22"/>
          <w:szCs w:val="22"/>
        </w:rPr>
        <w:tab/>
      </w:r>
      <w:r w:rsidRPr="0072071B">
        <w:rPr>
          <w:rFonts w:asciiTheme="minorHAnsi" w:hAnsiTheme="minorHAnsi"/>
          <w:sz w:val="22"/>
          <w:szCs w:val="22"/>
        </w:rPr>
        <w:tab/>
      </w:r>
      <w:r w:rsidRPr="0072071B">
        <w:rPr>
          <w:rFonts w:asciiTheme="minorHAnsi" w:hAnsiTheme="minorHAnsi"/>
          <w:sz w:val="22"/>
          <w:szCs w:val="22"/>
        </w:rPr>
        <w:tab/>
      </w:r>
      <w:r w:rsidR="007A198A" w:rsidRPr="0072071B">
        <w:rPr>
          <w:rFonts w:ascii="Calibri" w:hAnsi="Calibri" w:cs="Arial"/>
          <w:sz w:val="22"/>
          <w:szCs w:val="22"/>
        </w:rPr>
        <w:t xml:space="preserve">Ing. arch. Naděžda </w:t>
      </w:r>
      <w:proofErr w:type="spellStart"/>
      <w:r w:rsidR="007A198A" w:rsidRPr="0072071B">
        <w:rPr>
          <w:rFonts w:ascii="Calibri" w:hAnsi="Calibri" w:cs="Arial"/>
          <w:sz w:val="22"/>
          <w:szCs w:val="22"/>
        </w:rPr>
        <w:t>Goryczková</w:t>
      </w:r>
      <w:proofErr w:type="spellEnd"/>
    </w:p>
    <w:p w:rsidR="00D1363B" w:rsidRPr="0072071B" w:rsidRDefault="00182EB3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2071B">
        <w:rPr>
          <w:rFonts w:asciiTheme="minorHAnsi" w:hAnsiTheme="minorHAnsi"/>
          <w:sz w:val="22"/>
          <w:szCs w:val="22"/>
        </w:rPr>
        <w:t xml:space="preserve">Za </w:t>
      </w:r>
      <w:proofErr w:type="spellStart"/>
      <w:r w:rsidRPr="0072071B">
        <w:rPr>
          <w:rFonts w:asciiTheme="minorHAnsi" w:hAnsiTheme="minorHAnsi"/>
          <w:sz w:val="22"/>
          <w:szCs w:val="22"/>
        </w:rPr>
        <w:t>půjčitele</w:t>
      </w:r>
      <w:proofErr w:type="spellEnd"/>
      <w:r w:rsidRPr="0072071B">
        <w:rPr>
          <w:rFonts w:asciiTheme="minorHAnsi" w:hAnsiTheme="minorHAnsi"/>
          <w:sz w:val="22"/>
          <w:szCs w:val="22"/>
        </w:rPr>
        <w:tab/>
      </w:r>
      <w:r w:rsidRPr="0072071B">
        <w:rPr>
          <w:rFonts w:asciiTheme="minorHAnsi" w:hAnsiTheme="minorHAnsi"/>
          <w:sz w:val="22"/>
          <w:szCs w:val="22"/>
        </w:rPr>
        <w:tab/>
      </w:r>
      <w:r w:rsidRPr="0072071B">
        <w:rPr>
          <w:rFonts w:asciiTheme="minorHAnsi" w:hAnsiTheme="minorHAnsi"/>
          <w:sz w:val="22"/>
          <w:szCs w:val="22"/>
        </w:rPr>
        <w:tab/>
      </w:r>
      <w:r w:rsidRPr="0072071B">
        <w:rPr>
          <w:rFonts w:asciiTheme="minorHAnsi" w:hAnsiTheme="minorHAnsi"/>
          <w:sz w:val="22"/>
          <w:szCs w:val="22"/>
        </w:rPr>
        <w:tab/>
      </w:r>
      <w:r w:rsidRPr="0072071B">
        <w:rPr>
          <w:rFonts w:asciiTheme="minorHAnsi" w:hAnsiTheme="minorHAnsi"/>
          <w:sz w:val="22"/>
          <w:szCs w:val="22"/>
        </w:rPr>
        <w:tab/>
      </w:r>
      <w:r w:rsidRPr="0072071B">
        <w:rPr>
          <w:rFonts w:asciiTheme="minorHAnsi" w:hAnsiTheme="minorHAnsi"/>
          <w:sz w:val="22"/>
          <w:szCs w:val="22"/>
        </w:rPr>
        <w:tab/>
        <w:t>Za vypůjčitele</w:t>
      </w:r>
    </w:p>
    <w:p w:rsidR="00D1363B" w:rsidRPr="00F94190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363B" w:rsidRPr="00F94190" w:rsidRDefault="00D1363B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182EB3" w:rsidP="00686A1D">
      <w:pPr>
        <w:keepNext/>
        <w:widowControl w:val="0"/>
        <w:spacing w:line="276" w:lineRule="auto"/>
        <w:rPr>
          <w:rFonts w:asciiTheme="minorHAnsi" w:hAnsiTheme="minorHAnsi"/>
          <w:b/>
          <w:sz w:val="22"/>
          <w:szCs w:val="22"/>
        </w:rPr>
      </w:pPr>
      <w:r w:rsidRPr="00F94190">
        <w:rPr>
          <w:rFonts w:asciiTheme="minorHAnsi" w:hAnsiTheme="minorHAnsi"/>
          <w:b/>
          <w:sz w:val="22"/>
          <w:szCs w:val="22"/>
        </w:rP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4882"/>
      </w:tblGrid>
      <w:tr w:rsidR="00FE5E9A" w:rsidTr="000B4920">
        <w:trPr>
          <w:trHeight w:hRule="exact" w:val="763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5E9A" w:rsidRDefault="000B4920" w:rsidP="000B4920">
            <w:pPr>
              <w:framePr w:w="6034" w:h="14429" w:wrap="none" w:vAnchor="page" w:hAnchor="page" w:x="156" w:y="1056"/>
              <w:spacing w:line="256" w:lineRule="exact"/>
              <w:jc w:val="both"/>
            </w:pPr>
            <w:r>
              <w:rPr>
                <w:rStyle w:val="Zkladntext210pt"/>
              </w:rPr>
              <w:lastRenderedPageBreak/>
              <w:t>Inventární číslo I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200" w:lineRule="exact"/>
              <w:jc w:val="center"/>
            </w:pPr>
            <w:r>
              <w:rPr>
                <w:rStyle w:val="Zkladntext210pt"/>
              </w:rPr>
              <w:t>Název</w:t>
            </w:r>
          </w:p>
        </w:tc>
      </w:tr>
      <w:tr w:rsidR="00FE5E9A" w:rsidTr="000B4920">
        <w:trPr>
          <w:trHeight w:hRule="exact" w:val="29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Stéla ze Sparty</w:t>
            </w:r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Perseus a Medusa - metopa ze </w:t>
            </w:r>
            <w:proofErr w:type="spellStart"/>
            <w:r>
              <w:rPr>
                <w:rStyle w:val="Zkladntext2"/>
              </w:rPr>
              <w:t>Selinúntu</w:t>
            </w:r>
            <w:proofErr w:type="spellEnd"/>
          </w:p>
        </w:tc>
      </w:tr>
      <w:tr w:rsidR="00FE5E9A" w:rsidTr="000B4920">
        <w:trPr>
          <w:trHeight w:hRule="exact" w:val="28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Archaický reliéf s heroizovanými mrtvými ze Sparty</w:t>
            </w:r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Hlava Athény z </w:t>
            </w:r>
            <w:proofErr w:type="spellStart"/>
            <w:r>
              <w:rPr>
                <w:rStyle w:val="Zkladntext2"/>
              </w:rPr>
              <w:t>Hekatonpeda</w:t>
            </w:r>
            <w:proofErr w:type="spellEnd"/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Archaizující Athéna </w:t>
            </w:r>
            <w:proofErr w:type="spellStart"/>
            <w:r>
              <w:rPr>
                <w:rStyle w:val="Zkladntext2"/>
              </w:rPr>
              <w:t>Polias</w:t>
            </w:r>
            <w:proofErr w:type="spellEnd"/>
          </w:p>
        </w:tc>
      </w:tr>
      <w:tr w:rsidR="00FE5E9A" w:rsidTr="000B4920">
        <w:trPr>
          <w:trHeight w:hRule="exact" w:val="29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Archaizující reliéf z obložení studně: </w:t>
            </w:r>
            <w:proofErr w:type="spellStart"/>
            <w:r>
              <w:rPr>
                <w:rStyle w:val="Zkladntext2"/>
              </w:rPr>
              <w:t>Arés</w:t>
            </w:r>
            <w:proofErr w:type="spellEnd"/>
            <w:r>
              <w:rPr>
                <w:rStyle w:val="Zkladntext2"/>
              </w:rPr>
              <w:t xml:space="preserve"> a </w:t>
            </w:r>
            <w:proofErr w:type="spellStart"/>
            <w:r>
              <w:rPr>
                <w:rStyle w:val="Zkladntext2"/>
              </w:rPr>
              <w:t>Afr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Archaizující reliéf z obložení studně: Athéna a </w:t>
            </w:r>
            <w:proofErr w:type="spellStart"/>
            <w:r>
              <w:rPr>
                <w:rStyle w:val="Zkladntext2"/>
              </w:rPr>
              <w:t>Hé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14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Aristogeitón</w:t>
            </w:r>
            <w:proofErr w:type="spellEnd"/>
            <w:r>
              <w:rPr>
                <w:rStyle w:val="Zkladntext2"/>
              </w:rPr>
              <w:t xml:space="preserve"> ze sousoší Tyranobijců</w:t>
            </w:r>
          </w:p>
        </w:tc>
      </w:tr>
      <w:tr w:rsidR="00FE5E9A" w:rsidTr="000B4920">
        <w:trPr>
          <w:trHeight w:hRule="exact" w:val="28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15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Harmodios</w:t>
            </w:r>
            <w:proofErr w:type="spellEnd"/>
            <w:r>
              <w:rPr>
                <w:rStyle w:val="Zkladntext2"/>
              </w:rPr>
              <w:t xml:space="preserve"> ze sousoší Tyranobijců</w:t>
            </w:r>
          </w:p>
        </w:tc>
      </w:tr>
      <w:tr w:rsidR="00FE5E9A" w:rsidTr="000B4920">
        <w:trPr>
          <w:trHeight w:hRule="exact" w:val="94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19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Aigína</w:t>
            </w:r>
            <w:proofErr w:type="spellEnd"/>
            <w:r>
              <w:rPr>
                <w:rStyle w:val="Zkladntext2"/>
              </w:rPr>
              <w:t xml:space="preserve">: Athéna ze západního štítu </w:t>
            </w:r>
            <w:proofErr w:type="spellStart"/>
            <w:r>
              <w:rPr>
                <w:rStyle w:val="Zkladntext2"/>
              </w:rPr>
              <w:t>Afaina</w:t>
            </w:r>
            <w:proofErr w:type="spellEnd"/>
            <w:r>
              <w:rPr>
                <w:rStyle w:val="Zkladntext2"/>
              </w:rPr>
              <w:t xml:space="preserve"> chrámu</w:t>
            </w:r>
          </w:p>
        </w:tc>
      </w:tr>
      <w:tr w:rsidR="00FE5E9A" w:rsidTr="000B4920">
        <w:trPr>
          <w:trHeight w:hRule="exact" w:val="49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20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245" w:lineRule="exact"/>
            </w:pPr>
            <w:proofErr w:type="spellStart"/>
            <w:r>
              <w:rPr>
                <w:rStyle w:val="Zkladntext2"/>
              </w:rPr>
              <w:t>Aigína</w:t>
            </w:r>
            <w:proofErr w:type="spellEnd"/>
            <w:r>
              <w:rPr>
                <w:rStyle w:val="Zkladntext2"/>
              </w:rPr>
              <w:t xml:space="preserve">: stojící bojovník ze západního štítu </w:t>
            </w:r>
            <w:proofErr w:type="spellStart"/>
            <w:r>
              <w:rPr>
                <w:rStyle w:val="Zkladntext2"/>
              </w:rPr>
              <w:t>Afaina</w:t>
            </w:r>
            <w:proofErr w:type="spellEnd"/>
            <w:r>
              <w:rPr>
                <w:rStyle w:val="Zkladntext2"/>
              </w:rPr>
              <w:t xml:space="preserve"> chrámu</w:t>
            </w:r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21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Aigína</w:t>
            </w:r>
            <w:proofErr w:type="spellEnd"/>
            <w:r>
              <w:rPr>
                <w:rStyle w:val="Zkladntext2"/>
              </w:rPr>
              <w:t>: ležící bojovník ze západního štítu</w:t>
            </w:r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22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Aigína</w:t>
            </w:r>
            <w:proofErr w:type="spellEnd"/>
            <w:r>
              <w:rPr>
                <w:rStyle w:val="Zkladntext2"/>
              </w:rPr>
              <w:t xml:space="preserve">: lukostřelec ze západního štítu </w:t>
            </w:r>
            <w:proofErr w:type="spellStart"/>
            <w:r>
              <w:rPr>
                <w:rStyle w:val="Zkladntext2"/>
              </w:rPr>
              <w:t>Afaina</w:t>
            </w:r>
            <w:proofErr w:type="spellEnd"/>
            <w:r>
              <w:rPr>
                <w:rStyle w:val="Zkladntext2"/>
              </w:rPr>
              <w:t xml:space="preserve"> chrámu</w:t>
            </w:r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23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Aigína</w:t>
            </w:r>
            <w:proofErr w:type="spellEnd"/>
            <w:r>
              <w:rPr>
                <w:rStyle w:val="Zkladntext2"/>
              </w:rPr>
              <w:t xml:space="preserve"> stojící bojovník ze </w:t>
            </w:r>
            <w:proofErr w:type="spellStart"/>
            <w:r>
              <w:rPr>
                <w:rStyle w:val="Zkladntext2"/>
              </w:rPr>
              <w:t>záp.štítu</w:t>
            </w:r>
            <w:proofErr w:type="spellEnd"/>
            <w:r>
              <w:rPr>
                <w:rStyle w:val="Zkladntext2"/>
              </w:rPr>
              <w:t xml:space="preserve"> </w:t>
            </w:r>
            <w:proofErr w:type="spellStart"/>
            <w:r>
              <w:rPr>
                <w:rStyle w:val="Zkladntext2"/>
              </w:rPr>
              <w:t>Afaina</w:t>
            </w:r>
            <w:proofErr w:type="spellEnd"/>
            <w:r>
              <w:rPr>
                <w:rStyle w:val="Zkladntext2"/>
              </w:rPr>
              <w:t xml:space="preserve"> chrámu</w:t>
            </w:r>
          </w:p>
        </w:tc>
      </w:tr>
      <w:tr w:rsidR="00FE5E9A" w:rsidTr="000B4920">
        <w:trPr>
          <w:trHeight w:hRule="exact" w:val="29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24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Aigína</w:t>
            </w:r>
            <w:proofErr w:type="spellEnd"/>
            <w:r>
              <w:rPr>
                <w:rStyle w:val="Zkladntext2"/>
              </w:rPr>
              <w:t xml:space="preserve">: ležící bojovník ze západního štítu </w:t>
            </w:r>
            <w:proofErr w:type="spellStart"/>
            <w:r>
              <w:rPr>
                <w:rStyle w:val="Zkladntext2"/>
              </w:rPr>
              <w:t>Afaina</w:t>
            </w:r>
            <w:proofErr w:type="spellEnd"/>
          </w:p>
        </w:tc>
      </w:tr>
      <w:tr w:rsidR="00FE5E9A" w:rsidTr="000B4920">
        <w:trPr>
          <w:trHeight w:hRule="exact" w:val="28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26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Aigína</w:t>
            </w:r>
            <w:proofErr w:type="spellEnd"/>
            <w:r>
              <w:rPr>
                <w:rStyle w:val="Zkladntext2"/>
              </w:rPr>
              <w:t>: stojící bojovník ze západního štítu</w:t>
            </w:r>
          </w:p>
        </w:tc>
      </w:tr>
      <w:tr w:rsidR="00FE5E9A" w:rsidTr="000B4920">
        <w:trPr>
          <w:trHeight w:hRule="exact" w:val="29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27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Aigína</w:t>
            </w:r>
            <w:proofErr w:type="spellEnd"/>
            <w:r>
              <w:rPr>
                <w:rStyle w:val="Zkladntext2"/>
              </w:rPr>
              <w:t xml:space="preserve">: lukostřelec ze </w:t>
            </w:r>
            <w:proofErr w:type="spellStart"/>
            <w:r>
              <w:rPr>
                <w:rStyle w:val="Zkladntext2"/>
              </w:rPr>
              <w:t>zápaního</w:t>
            </w:r>
            <w:proofErr w:type="spellEnd"/>
            <w:r>
              <w:rPr>
                <w:rStyle w:val="Zkladntext2"/>
              </w:rPr>
              <w:t xml:space="preserve"> štítu </w:t>
            </w:r>
            <w:proofErr w:type="spellStart"/>
            <w:r>
              <w:rPr>
                <w:rStyle w:val="Zkladntext2"/>
              </w:rPr>
              <w:t>Afaina</w:t>
            </w:r>
            <w:proofErr w:type="spellEnd"/>
            <w:r>
              <w:rPr>
                <w:rStyle w:val="Zkladntext2"/>
              </w:rPr>
              <w:t xml:space="preserve"> chrámu</w:t>
            </w:r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28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Aigína</w:t>
            </w:r>
            <w:proofErr w:type="spellEnd"/>
            <w:r>
              <w:rPr>
                <w:rStyle w:val="Zkladntext2"/>
              </w:rPr>
              <w:t>: klečící bojovník ze západního štítu</w:t>
            </w:r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29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Aigína</w:t>
            </w:r>
            <w:proofErr w:type="spellEnd"/>
            <w:r>
              <w:rPr>
                <w:rStyle w:val="Zkladntext2"/>
              </w:rPr>
              <w:t>: ležící bojovník ze západního štítu</w:t>
            </w:r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31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Aigína</w:t>
            </w:r>
            <w:proofErr w:type="spellEnd"/>
            <w:r>
              <w:rPr>
                <w:rStyle w:val="Zkladntext2"/>
              </w:rPr>
              <w:t>: stojící bojovník z východního štítu</w:t>
            </w:r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32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Athéna </w:t>
            </w:r>
            <w:proofErr w:type="spellStart"/>
            <w:r>
              <w:rPr>
                <w:rStyle w:val="Zkladntext2"/>
              </w:rPr>
              <w:t>Lenormant</w:t>
            </w:r>
            <w:proofErr w:type="spellEnd"/>
          </w:p>
        </w:tc>
      </w:tr>
      <w:tr w:rsidR="00FE5E9A" w:rsidTr="000B4920">
        <w:trPr>
          <w:trHeight w:hRule="exact" w:val="29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33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Laborde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35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Poseidonova hlava z Parthenónu</w:t>
            </w:r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47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Reliéf s triérou</w:t>
            </w:r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48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Reliéf z křesla z Dionýsova divadla</w:t>
            </w:r>
          </w:p>
        </w:tc>
      </w:tr>
      <w:tr w:rsidR="00FE5E9A" w:rsidTr="000B4920">
        <w:trPr>
          <w:trHeight w:hRule="exact" w:val="29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49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Reliéf z křesla z Dionýsova divadla</w:t>
            </w:r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50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Reliéf z křesla z Dionýsova divadla</w:t>
            </w:r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51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Reliéf z křesla z Dionýsova divadla</w:t>
            </w:r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53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Diadúmenos</w:t>
            </w:r>
            <w:proofErr w:type="spellEnd"/>
            <w:r>
              <w:rPr>
                <w:rStyle w:val="Zkladntext2"/>
              </w:rPr>
              <w:t xml:space="preserve"> </w:t>
            </w:r>
            <w:proofErr w:type="spellStart"/>
            <w:r>
              <w:rPr>
                <w:rStyle w:val="Zkladntext2"/>
              </w:rPr>
              <w:t>Farnese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61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Juno </w:t>
            </w:r>
            <w:proofErr w:type="spellStart"/>
            <w:r>
              <w:rPr>
                <w:rStyle w:val="Zkladntext2"/>
              </w:rPr>
              <w:t>Ludovisi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65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Hlava vousatého Dionýsa z </w:t>
            </w:r>
            <w:proofErr w:type="spellStart"/>
            <w:r>
              <w:rPr>
                <w:rStyle w:val="Zkladntext2"/>
              </w:rPr>
              <w:t>Herkulanea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68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Práxitelés</w:t>
            </w:r>
            <w:proofErr w:type="spellEnd"/>
            <w:r>
              <w:rPr>
                <w:rStyle w:val="Zkladntext2"/>
              </w:rPr>
              <w:t>: Odpočívající Satyr</w:t>
            </w:r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71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proofErr w:type="spellStart"/>
            <w:r>
              <w:rPr>
                <w:rStyle w:val="Zkladntext2"/>
              </w:rPr>
              <w:t>Leocharés</w:t>
            </w:r>
            <w:proofErr w:type="spellEnd"/>
            <w:r>
              <w:rPr>
                <w:rStyle w:val="Zkladntext2"/>
              </w:rPr>
              <w:t xml:space="preserve">: Hlava Démétér </w:t>
            </w:r>
            <w:proofErr w:type="spellStart"/>
            <w:r>
              <w:rPr>
                <w:rStyle w:val="Zkladntext2"/>
              </w:rPr>
              <w:t>Knidské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79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Meneláa</w:t>
            </w:r>
            <w:proofErr w:type="spellEnd"/>
            <w:r>
              <w:rPr>
                <w:rStyle w:val="Zkladntext2"/>
              </w:rPr>
              <w:t xml:space="preserve"> </w:t>
            </w:r>
            <w:proofErr w:type="spellStart"/>
            <w:r>
              <w:rPr>
                <w:rStyle w:val="Zkladntext2"/>
              </w:rPr>
              <w:t>Pasquino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83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Tzv. Sapfó - hlava ženy</w:t>
            </w:r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88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Niobovny</w:t>
            </w:r>
            <w:proofErr w:type="spellEnd"/>
          </w:p>
        </w:tc>
      </w:tr>
      <w:tr w:rsidR="00FE5E9A" w:rsidTr="000B4920">
        <w:trPr>
          <w:trHeight w:hRule="exact" w:val="295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95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Tzv. </w:t>
            </w:r>
            <w:proofErr w:type="spellStart"/>
            <w:r>
              <w:rPr>
                <w:rStyle w:val="Zkladntext2"/>
              </w:rPr>
              <w:t>Archytás</w:t>
            </w:r>
            <w:proofErr w:type="spellEnd"/>
            <w:r>
              <w:rPr>
                <w:rStyle w:val="Zkladntext2"/>
              </w:rPr>
              <w:t xml:space="preserve"> - hlava muže</w:t>
            </w:r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102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Sarkofág s osudy Oresta</w:t>
            </w:r>
          </w:p>
        </w:tc>
      </w:tr>
      <w:tr w:rsidR="00FE5E9A" w:rsidTr="000B4920">
        <w:trPr>
          <w:trHeight w:hRule="exact" w:val="29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168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Horní část římsy z </w:t>
            </w:r>
            <w:proofErr w:type="spellStart"/>
            <w:r>
              <w:rPr>
                <w:rStyle w:val="Zkladntext2"/>
              </w:rPr>
              <w:t>Erechtheia</w:t>
            </w:r>
            <w:proofErr w:type="spellEnd"/>
            <w:r>
              <w:rPr>
                <w:rStyle w:val="Zkladntext2"/>
              </w:rPr>
              <w:t xml:space="preserve"> s </w:t>
            </w:r>
            <w:proofErr w:type="spellStart"/>
            <w:r>
              <w:rPr>
                <w:rStyle w:val="Zkladntext2"/>
              </w:rPr>
              <w:t>kýmatem</w:t>
            </w:r>
            <w:proofErr w:type="spellEnd"/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177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Nárožní antová hlavice z </w:t>
            </w:r>
            <w:proofErr w:type="spellStart"/>
            <w:r>
              <w:rPr>
                <w:rStyle w:val="Zkladntext2"/>
              </w:rPr>
              <w:t>Erechtheia</w:t>
            </w:r>
            <w:proofErr w:type="spellEnd"/>
          </w:p>
        </w:tc>
      </w:tr>
      <w:tr w:rsidR="00FE5E9A" w:rsidTr="000B4920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186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Horní část stély</w:t>
            </w:r>
          </w:p>
        </w:tc>
      </w:tr>
      <w:tr w:rsidR="00FE5E9A" w:rsidTr="000B4920">
        <w:trPr>
          <w:trHeight w:hRule="exact" w:val="295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187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>Horní část stély</w:t>
            </w:r>
          </w:p>
        </w:tc>
      </w:tr>
      <w:tr w:rsidR="00FE5E9A" w:rsidTr="000B4920">
        <w:trPr>
          <w:trHeight w:hRule="exact" w:val="292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270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Reliéf s vousatým mužem v křesle </w:t>
            </w:r>
            <w:proofErr w:type="spellStart"/>
            <w:r>
              <w:rPr>
                <w:rStyle w:val="Zkladntext2"/>
              </w:rPr>
              <w:t>Incel</w:t>
            </w:r>
            <w:proofErr w:type="spellEnd"/>
            <w:r>
              <w:rPr>
                <w:rStyle w:val="Zkladntext2"/>
              </w:rPr>
              <w:t xml:space="preserve"> </w:t>
            </w:r>
            <w:proofErr w:type="spellStart"/>
            <w:r>
              <w:rPr>
                <w:rStyle w:val="Zkladntext2"/>
              </w:rPr>
              <w:t>Blundell</w:t>
            </w:r>
            <w:proofErr w:type="spellEnd"/>
          </w:p>
        </w:tc>
      </w:tr>
      <w:tr w:rsidR="00FE5E9A" w:rsidTr="000B4920">
        <w:trPr>
          <w:trHeight w:hRule="exact" w:val="306"/>
        </w:trPr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  <w:jc w:val="right"/>
            </w:pPr>
            <w:r>
              <w:rPr>
                <w:rStyle w:val="Zkladntext2"/>
              </w:rPr>
              <w:t>360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6034" w:h="14429" w:wrap="none" w:vAnchor="page" w:hAnchor="page" w:x="156" w:y="1056"/>
              <w:spacing w:line="190" w:lineRule="exact"/>
            </w:pPr>
            <w:r>
              <w:rPr>
                <w:rStyle w:val="Zkladntext2"/>
              </w:rPr>
              <w:t xml:space="preserve">Ženská hlava z </w:t>
            </w:r>
            <w:proofErr w:type="spellStart"/>
            <w:r>
              <w:rPr>
                <w:rStyle w:val="Zkladntext2"/>
              </w:rPr>
              <w:t>attické</w:t>
            </w:r>
            <w:proofErr w:type="spellEnd"/>
            <w:r>
              <w:rPr>
                <w:rStyle w:val="Zkladntext2"/>
              </w:rPr>
              <w:t xml:space="preserve"> stély</w:t>
            </w:r>
          </w:p>
        </w:tc>
      </w:tr>
    </w:tbl>
    <w:p w:rsidR="00FE5E9A" w:rsidRPr="0018330C" w:rsidRDefault="00FE5E9A" w:rsidP="0018330C">
      <w:pPr>
        <w:pStyle w:val="Zkladntext140"/>
        <w:framePr w:w="1127" w:h="3439" w:hRule="exact" w:wrap="none" w:vAnchor="page" w:hAnchor="page" w:x="6181" w:y="1066"/>
        <w:shd w:val="clear" w:color="auto" w:fill="auto"/>
        <w:spacing w:line="252" w:lineRule="exact"/>
        <w:ind w:left="20"/>
        <w:rPr>
          <w:rFonts w:ascii="Arial Unicode MS" w:eastAsia="Arial Unicode MS" w:hAnsi="Arial Unicode MS" w:cs="Arial Unicode MS"/>
        </w:rPr>
      </w:pPr>
      <w:r w:rsidRPr="0018330C">
        <w:rPr>
          <w:rFonts w:ascii="Arial Unicode MS" w:eastAsia="Arial Unicode MS" w:hAnsi="Arial Unicode MS" w:cs="Arial Unicode MS"/>
          <w:color w:val="000000"/>
          <w:lang w:bidi="cs-CZ"/>
        </w:rPr>
        <w:t>Pojistná</w:t>
      </w:r>
      <w:r w:rsidRPr="0018330C">
        <w:rPr>
          <w:rFonts w:ascii="Arial Unicode MS" w:eastAsia="Arial Unicode MS" w:hAnsi="Arial Unicode MS" w:cs="Arial Unicode MS"/>
          <w:color w:val="000000"/>
          <w:lang w:bidi="cs-CZ"/>
        </w:rPr>
        <w:br/>
        <w:t>hodnota v</w:t>
      </w:r>
      <w:r w:rsidRPr="0018330C">
        <w:rPr>
          <w:rFonts w:ascii="Arial Unicode MS" w:eastAsia="Arial Unicode MS" w:hAnsi="Arial Unicode MS" w:cs="Arial Unicode MS"/>
          <w:color w:val="000000"/>
          <w:lang w:bidi="cs-CZ"/>
        </w:rPr>
        <w:br/>
        <w:t>tis. Kč</w:t>
      </w:r>
    </w:p>
    <w:p w:rsidR="00FE5E9A" w:rsidRPr="0018330C" w:rsidRDefault="00FE5E9A" w:rsidP="0018330C">
      <w:pPr>
        <w:framePr w:w="1127" w:h="3439" w:hRule="exact" w:wrap="none" w:vAnchor="page" w:hAnchor="page" w:x="6181" w:y="1066"/>
        <w:spacing w:line="252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15</w:t>
      </w:r>
    </w:p>
    <w:p w:rsidR="00FE5E9A" w:rsidRPr="0018330C" w:rsidRDefault="00FE5E9A" w:rsidP="0018330C">
      <w:pPr>
        <w:framePr w:w="1127" w:h="3439" w:hRule="exact" w:wrap="none" w:vAnchor="page" w:hAnchor="page" w:x="6181" w:y="1066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45</w:t>
      </w:r>
    </w:p>
    <w:p w:rsidR="00FE5E9A" w:rsidRPr="0018330C" w:rsidRDefault="00FE5E9A" w:rsidP="0018330C">
      <w:pPr>
        <w:pStyle w:val="Zkladntext150"/>
        <w:framePr w:w="1127" w:h="3439" w:hRule="exact" w:wrap="none" w:vAnchor="page" w:hAnchor="page" w:x="6181" w:y="1066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12</w:t>
      </w:r>
    </w:p>
    <w:p w:rsidR="00FE5E9A" w:rsidRPr="0018330C" w:rsidRDefault="00FE5E9A" w:rsidP="0018330C">
      <w:pPr>
        <w:pStyle w:val="Zkladntext160"/>
        <w:framePr w:w="1127" w:h="3439" w:hRule="exact" w:wrap="none" w:vAnchor="page" w:hAnchor="page" w:x="6181" w:y="1066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8</w:t>
      </w:r>
    </w:p>
    <w:p w:rsidR="00FE5E9A" w:rsidRPr="0018330C" w:rsidRDefault="00FE5E9A" w:rsidP="0018330C">
      <w:pPr>
        <w:framePr w:w="1127" w:h="3439" w:hRule="exact" w:wrap="none" w:vAnchor="page" w:hAnchor="page" w:x="6181" w:y="1066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15</w:t>
      </w:r>
    </w:p>
    <w:p w:rsidR="00FE5E9A" w:rsidRPr="0018330C" w:rsidRDefault="00FE5E9A" w:rsidP="0018330C">
      <w:pPr>
        <w:framePr w:w="1127" w:h="3439" w:hRule="exact" w:wrap="none" w:vAnchor="page" w:hAnchor="page" w:x="6181" w:y="1066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4</w:t>
      </w:r>
    </w:p>
    <w:p w:rsidR="00FE5E9A" w:rsidRPr="0018330C" w:rsidRDefault="00FE5E9A" w:rsidP="0018330C">
      <w:pPr>
        <w:framePr w:w="1127" w:h="3439" w:hRule="exact" w:wrap="none" w:vAnchor="page" w:hAnchor="page" w:x="6181" w:y="1066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4</w:t>
      </w:r>
    </w:p>
    <w:p w:rsidR="00FE5E9A" w:rsidRPr="0018330C" w:rsidRDefault="00FE5E9A" w:rsidP="0018330C">
      <w:pPr>
        <w:framePr w:w="1127" w:h="3439" w:hRule="exact" w:wrap="none" w:vAnchor="page" w:hAnchor="page" w:x="6181" w:y="1066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50</w:t>
      </w:r>
    </w:p>
    <w:p w:rsidR="00FE5E9A" w:rsidRPr="0018330C" w:rsidRDefault="00FE5E9A" w:rsidP="0018330C">
      <w:pPr>
        <w:framePr w:w="1127" w:h="3439" w:hRule="exact" w:wrap="none" w:vAnchor="page" w:hAnchor="page" w:x="6181" w:y="1066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50</w:t>
      </w:r>
    </w:p>
    <w:p w:rsidR="00FE5E9A" w:rsidRPr="0018330C" w:rsidRDefault="00FE5E9A" w:rsidP="0018330C">
      <w:pPr>
        <w:pStyle w:val="Zkladntext170"/>
        <w:framePr w:w="374" w:h="1060" w:hRule="exact" w:wrap="none" w:vAnchor="page" w:hAnchor="page" w:x="6961" w:y="5176"/>
        <w:shd w:val="clear" w:color="auto" w:fill="auto"/>
        <w:spacing w:after="552" w:line="220" w:lineRule="exact"/>
        <w:rPr>
          <w:rFonts w:ascii="Arial Unicode MS" w:eastAsia="Arial Unicode MS" w:hAnsi="Arial Unicode MS" w:cs="Arial Unicode MS"/>
        </w:rPr>
      </w:pPr>
      <w:r w:rsidRPr="0018330C">
        <w:rPr>
          <w:rFonts w:ascii="Arial Unicode MS" w:eastAsia="Arial Unicode MS" w:hAnsi="Arial Unicode MS" w:cs="Arial Unicode MS"/>
          <w:color w:val="000000"/>
          <w:lang w:bidi="cs-CZ"/>
        </w:rPr>
        <w:t>200</w:t>
      </w:r>
    </w:p>
    <w:p w:rsidR="00FE5E9A" w:rsidRPr="0018330C" w:rsidRDefault="00FE5E9A" w:rsidP="0018330C">
      <w:pPr>
        <w:framePr w:w="374" w:h="1060" w:hRule="exact" w:wrap="none" w:vAnchor="page" w:hAnchor="page" w:x="6961" w:y="5176"/>
        <w:spacing w:line="190" w:lineRule="exact"/>
        <w:ind w:left="140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35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after="240" w:line="190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35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35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35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35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4</w:t>
      </w:r>
    </w:p>
    <w:p w:rsidR="00FE5E9A" w:rsidRPr="0018330C" w:rsidRDefault="00FE5E9A" w:rsidP="0018330C">
      <w:pPr>
        <w:pStyle w:val="Zkladntext180"/>
        <w:framePr w:w="277" w:h="8433" w:hRule="exact" w:wrap="none" w:vAnchor="page" w:hAnchor="page" w:x="7021" w:y="7171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</w:t>
      </w:r>
    </w:p>
    <w:p w:rsidR="00FE5E9A" w:rsidRPr="0018330C" w:rsidRDefault="00FE5E9A" w:rsidP="0018330C">
      <w:pPr>
        <w:framePr w:w="277" w:h="8433" w:hRule="exact" w:wrap="none" w:vAnchor="page" w:hAnchor="page" w:x="7021" w:y="7171"/>
        <w:widowControl w:val="0"/>
        <w:numPr>
          <w:ilvl w:val="0"/>
          <w:numId w:val="8"/>
        </w:numPr>
        <w:spacing w:line="288" w:lineRule="exact"/>
        <w:ind w:left="14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</w:t>
      </w:r>
      <w:r w:rsidRPr="0018330C">
        <w:rPr>
          <w:rStyle w:val="Zkladntext2"/>
          <w:sz w:val="20"/>
          <w:szCs w:val="20"/>
        </w:rPr>
        <w:t>2 2 2 2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30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60</w:t>
      </w:r>
    </w:p>
    <w:p w:rsidR="00FE5E9A" w:rsidRPr="0018330C" w:rsidRDefault="00FE5E9A" w:rsidP="0018330C">
      <w:pPr>
        <w:framePr w:w="277" w:h="8433" w:hRule="exact" w:wrap="none" w:vAnchor="page" w:hAnchor="page" w:x="7021" w:y="7171"/>
        <w:widowControl w:val="0"/>
        <w:numPr>
          <w:ilvl w:val="0"/>
          <w:numId w:val="8"/>
        </w:numPr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45</w:t>
      </w:r>
    </w:p>
    <w:p w:rsidR="00FE5E9A" w:rsidRPr="0018330C" w:rsidRDefault="00FE5E9A" w:rsidP="0018330C">
      <w:pPr>
        <w:pStyle w:val="Zkladntext190"/>
        <w:framePr w:w="277" w:h="8433" w:hRule="exact" w:wrap="none" w:vAnchor="page" w:hAnchor="page" w:x="7021" w:y="7171"/>
        <w:shd w:val="clear" w:color="auto" w:fill="auto"/>
        <w:ind w:left="140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18330C" w:rsidRDefault="00FE5E9A" w:rsidP="0018330C">
      <w:pPr>
        <w:pStyle w:val="Zkladntext200"/>
        <w:framePr w:w="277" w:h="8433" w:hRule="exact" w:wrap="none" w:vAnchor="page" w:hAnchor="page" w:x="7021" w:y="7171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18330C" w:rsidRDefault="00FE5E9A" w:rsidP="0018330C">
      <w:pPr>
        <w:pStyle w:val="Zkladntext210"/>
        <w:framePr w:w="277" w:h="8433" w:hRule="exact" w:wrap="none" w:vAnchor="page" w:hAnchor="page" w:x="7021" w:y="7171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ind w:left="14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5</w:t>
      </w:r>
    </w:p>
    <w:p w:rsidR="00FE5E9A" w:rsidRPr="0018330C" w:rsidRDefault="00FE5E9A" w:rsidP="0018330C">
      <w:pPr>
        <w:framePr w:w="277" w:h="8433" w:hRule="exact" w:wrap="none" w:vAnchor="page" w:hAnchor="page" w:x="7021" w:y="7171"/>
        <w:widowControl w:val="0"/>
        <w:numPr>
          <w:ilvl w:val="0"/>
          <w:numId w:val="9"/>
        </w:numPr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Style w:val="Zkladntext2"/>
          <w:sz w:val="20"/>
          <w:szCs w:val="20"/>
        </w:rPr>
        <w:t xml:space="preserve"> </w:t>
      </w: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25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3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3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5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5</w:t>
      </w:r>
    </w:p>
    <w:p w:rsidR="00FE5E9A" w:rsidRPr="0018330C" w:rsidRDefault="00FE5E9A" w:rsidP="0018330C">
      <w:pPr>
        <w:pStyle w:val="Zkladntext220"/>
        <w:framePr w:w="277" w:h="8433" w:hRule="exact" w:wrap="none" w:vAnchor="page" w:hAnchor="page" w:x="7021" w:y="7171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18330C" w:rsidRDefault="00FE5E9A" w:rsidP="0018330C">
      <w:pPr>
        <w:framePr w:w="277" w:h="8433" w:hRule="exact" w:wrap="none" w:vAnchor="page" w:hAnchor="page" w:x="7021" w:y="7171"/>
        <w:spacing w:line="288" w:lineRule="exact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3</w:t>
      </w:r>
    </w:p>
    <w:p w:rsidR="00FE5E9A" w:rsidRPr="0018330C" w:rsidRDefault="00FE5E9A" w:rsidP="0018330C">
      <w:pPr>
        <w:framePr w:w="3031" w:h="3103" w:hRule="exact" w:wrap="none" w:vAnchor="page" w:hAnchor="page" w:x="7425" w:y="4508"/>
        <w:spacing w:after="284" w:line="245" w:lineRule="exac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(cena za celý soubor šesti soch </w:t>
      </w:r>
      <w:proofErr w:type="spellStart"/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Afaina</w:t>
      </w:r>
      <w:proofErr w:type="spellEnd"/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chrámu na </w:t>
      </w:r>
      <w:proofErr w:type="spellStart"/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Aigině</w:t>
      </w:r>
      <w:proofErr w:type="spellEnd"/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- čísla 19,20,22,23,24,27)</w:t>
      </w:r>
    </w:p>
    <w:p w:rsidR="00FE5E9A" w:rsidRPr="0018330C" w:rsidRDefault="00FE5E9A" w:rsidP="0018330C">
      <w:pPr>
        <w:framePr w:w="3031" w:h="3103" w:hRule="exact" w:wrap="none" w:vAnchor="page" w:hAnchor="page" w:x="7425" w:y="4508"/>
        <w:spacing w:after="250" w:line="190" w:lineRule="exac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viz číslo 19</w:t>
      </w:r>
    </w:p>
    <w:p w:rsidR="00FE5E9A" w:rsidRPr="0018330C" w:rsidRDefault="0018330C" w:rsidP="0018330C">
      <w:pPr>
        <w:framePr w:w="3031" w:h="3103" w:hRule="exact" w:wrap="none" w:vAnchor="page" w:hAnchor="page" w:x="7425" w:y="4508"/>
        <w:spacing w:after="240" w:line="288" w:lineRule="exact"/>
        <w:ind w:right="1843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viz číslo </w:t>
      </w:r>
      <w:r w:rsidR="00FE5E9A"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19 </w:t>
      </w:r>
      <w:proofErr w:type="gramStart"/>
      <w:r w:rsidR="00FE5E9A"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viz</w:t>
      </w:r>
      <w:proofErr w:type="gramEnd"/>
      <w:r w:rsidR="00FE5E9A"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číslo 19 </w:t>
      </w:r>
      <w:proofErr w:type="gramStart"/>
      <w:r w:rsidR="00FE5E9A"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viz</w:t>
      </w:r>
      <w:proofErr w:type="gramEnd"/>
      <w:r w:rsidR="00FE5E9A"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číslo 19</w:t>
      </w:r>
    </w:p>
    <w:p w:rsidR="0018330C" w:rsidRDefault="0018330C" w:rsidP="0018330C">
      <w:pPr>
        <w:framePr w:w="3031" w:h="3103" w:hRule="exact" w:wrap="none" w:vAnchor="page" w:hAnchor="page" w:x="7425" w:y="4508"/>
        <w:spacing w:line="190" w:lineRule="exact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</w:pPr>
    </w:p>
    <w:p w:rsidR="0018330C" w:rsidRDefault="0018330C" w:rsidP="0018330C">
      <w:pPr>
        <w:framePr w:w="3031" w:h="3103" w:hRule="exact" w:wrap="none" w:vAnchor="page" w:hAnchor="page" w:x="7425" w:y="4508"/>
        <w:spacing w:line="190" w:lineRule="exact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</w:pPr>
    </w:p>
    <w:p w:rsidR="00FE5E9A" w:rsidRPr="0018330C" w:rsidRDefault="00FE5E9A" w:rsidP="0018330C">
      <w:pPr>
        <w:framePr w:w="3031" w:h="3103" w:hRule="exact" w:wrap="none" w:vAnchor="page" w:hAnchor="page" w:x="7425" w:y="4508"/>
        <w:spacing w:line="190" w:lineRule="exac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8330C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viz číslo 19</w:t>
      </w:r>
    </w:p>
    <w:p w:rsidR="00FE5E9A" w:rsidRPr="0018330C" w:rsidRDefault="00FE5E9A" w:rsidP="00FE5E9A">
      <w:pPr>
        <w:tabs>
          <w:tab w:val="left" w:pos="0"/>
        </w:tabs>
        <w:rPr>
          <w:rFonts w:ascii="Arial Unicode MS" w:eastAsia="Arial Unicode MS" w:hAnsi="Arial Unicode MS" w:cs="Arial Unicode MS"/>
          <w:sz w:val="20"/>
          <w:szCs w:val="20"/>
        </w:rPr>
        <w:sectPr w:rsidR="00FE5E9A" w:rsidRPr="0018330C" w:rsidSect="000B4920">
          <w:pgSz w:w="11900" w:h="16840"/>
          <w:pgMar w:top="1260" w:right="1460" w:bottom="1530" w:left="135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4820"/>
      </w:tblGrid>
      <w:tr w:rsidR="00FE5E9A" w:rsidTr="000B4920">
        <w:trPr>
          <w:trHeight w:hRule="exact" w:val="30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lastRenderedPageBreak/>
              <w:t>366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Stéla s palmetou a nápisem </w:t>
            </w:r>
            <w:proofErr w:type="spellStart"/>
            <w:r>
              <w:rPr>
                <w:rStyle w:val="Zkladntext2"/>
              </w:rPr>
              <w:t>Theofilé</w:t>
            </w:r>
            <w:proofErr w:type="spellEnd"/>
          </w:p>
        </w:tc>
      </w:tr>
      <w:tr w:rsidR="00FE5E9A" w:rsidTr="000B4920">
        <w:trPr>
          <w:trHeight w:hRule="exact"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375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Stéla s </w:t>
            </w:r>
            <w:proofErr w:type="spellStart"/>
            <w:r>
              <w:rPr>
                <w:rStyle w:val="Zkladntext2"/>
              </w:rPr>
              <w:t>akrotériem</w:t>
            </w:r>
            <w:proofErr w:type="spellEnd"/>
            <w:r>
              <w:rPr>
                <w:rStyle w:val="Zkladntext2"/>
              </w:rPr>
              <w:t xml:space="preserve"> a nápisem </w:t>
            </w:r>
            <w:proofErr w:type="spellStart"/>
            <w:r>
              <w:rPr>
                <w:rStyle w:val="Zkladntext2"/>
              </w:rPr>
              <w:t>Aristogeitón</w:t>
            </w:r>
            <w:proofErr w:type="spellEnd"/>
          </w:p>
        </w:tc>
      </w:tr>
      <w:tr w:rsidR="00FE5E9A" w:rsidTr="000B4920">
        <w:trPr>
          <w:trHeight w:hRule="exact"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378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proofErr w:type="spellStart"/>
            <w:r>
              <w:rPr>
                <w:rStyle w:val="Zkladntext2"/>
              </w:rPr>
              <w:t>Steropé</w:t>
            </w:r>
            <w:proofErr w:type="spellEnd"/>
            <w:r>
              <w:rPr>
                <w:rStyle w:val="Zkladntext2"/>
              </w:rPr>
              <w:t xml:space="preserve"> z Diova chrámu v Olympii</w:t>
            </w:r>
          </w:p>
        </w:tc>
      </w:tr>
      <w:tr w:rsidR="00FE5E9A" w:rsidTr="000B4920">
        <w:trPr>
          <w:trHeight w:hRule="exact"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386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Chrlic ve tvaru lví hlavy z Olympie</w:t>
            </w:r>
          </w:p>
        </w:tc>
      </w:tr>
      <w:tr w:rsidR="00FE5E9A" w:rsidTr="000B4920">
        <w:trPr>
          <w:trHeight w:hRule="exact" w:val="28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387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Chrlic ve tvaru lví hlavy z Olympie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388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Chrlic ve tvaru lví hlavy z Olympie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389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Chrlic ve tvaru lví hlavy z Olympie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proofErr w:type="spellStart"/>
            <w:r>
              <w:rPr>
                <w:rStyle w:val="Zkladntext2"/>
              </w:rPr>
              <w:t>Akrotérion</w:t>
            </w:r>
            <w:proofErr w:type="spellEnd"/>
            <w:r>
              <w:rPr>
                <w:rStyle w:val="Zkladntext2"/>
              </w:rPr>
              <w:t xml:space="preserve"> ze </w:t>
            </w:r>
            <w:proofErr w:type="spellStart"/>
            <w:r>
              <w:rPr>
                <w:rStyle w:val="Zkladntext2"/>
              </w:rPr>
              <w:t>Samothráky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proofErr w:type="spellStart"/>
            <w:r>
              <w:rPr>
                <w:rStyle w:val="Zkladntext2"/>
              </w:rPr>
              <w:t>Búkranion</w:t>
            </w:r>
            <w:proofErr w:type="spellEnd"/>
            <w:r>
              <w:rPr>
                <w:rStyle w:val="Zkladntext2"/>
              </w:rPr>
              <w:t xml:space="preserve"> z </w:t>
            </w:r>
            <w:proofErr w:type="spellStart"/>
            <w:r>
              <w:rPr>
                <w:rStyle w:val="Zkladntext2"/>
              </w:rPr>
              <w:t>Arsinoeia</w:t>
            </w:r>
            <w:proofErr w:type="spellEnd"/>
            <w:r>
              <w:rPr>
                <w:rStyle w:val="Zkladntext2"/>
              </w:rPr>
              <w:t xml:space="preserve"> na </w:t>
            </w:r>
            <w:proofErr w:type="spellStart"/>
            <w:r>
              <w:rPr>
                <w:rStyle w:val="Zkladntext2"/>
              </w:rPr>
              <w:t>Samothráce</w:t>
            </w:r>
            <w:proofErr w:type="spellEnd"/>
          </w:p>
        </w:tc>
      </w:tr>
      <w:tr w:rsidR="00FE5E9A" w:rsidTr="000B4920">
        <w:trPr>
          <w:trHeight w:hRule="exact"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Mnichovský král</w:t>
            </w:r>
          </w:p>
        </w:tc>
      </w:tr>
      <w:tr w:rsidR="00FE5E9A" w:rsidTr="000B4920">
        <w:trPr>
          <w:trHeight w:hRule="exact"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Hlava Apollóna z Diova chrámu v Olympii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Hlava klečící ženy z Diova chrámu v Olympii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Lapithky</w:t>
            </w:r>
            <w:proofErr w:type="spellEnd"/>
            <w:r>
              <w:rPr>
                <w:rStyle w:val="Zkladntext2"/>
              </w:rPr>
              <w:t xml:space="preserve"> z Diova chrámu v Olympii</w:t>
            </w:r>
          </w:p>
        </w:tc>
      </w:tr>
      <w:tr w:rsidR="00FE5E9A" w:rsidTr="000B4920">
        <w:trPr>
          <w:trHeight w:hRule="exact"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Lapitha</w:t>
            </w:r>
            <w:proofErr w:type="spellEnd"/>
            <w:r>
              <w:rPr>
                <w:rStyle w:val="Zkladntext2"/>
              </w:rPr>
              <w:t xml:space="preserve"> z Diova chrámu v Olympii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Hlava Thésea z Diova chrámu v Olympii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proofErr w:type="spellStart"/>
            <w:r>
              <w:rPr>
                <w:rStyle w:val="Zkladntext2"/>
              </w:rPr>
              <w:t>Fauvelova</w:t>
            </w:r>
            <w:proofErr w:type="spellEnd"/>
            <w:r>
              <w:rPr>
                <w:rStyle w:val="Zkladntext2"/>
              </w:rPr>
              <w:t xml:space="preserve"> deska z Parthenónu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Štít z pokladnice </w:t>
            </w:r>
            <w:proofErr w:type="spellStart"/>
            <w:r>
              <w:rPr>
                <w:rStyle w:val="Zkladntext2"/>
              </w:rPr>
              <w:t>Megarských</w:t>
            </w:r>
            <w:proofErr w:type="spellEnd"/>
          </w:p>
        </w:tc>
      </w:tr>
      <w:tr w:rsidR="00FE5E9A" w:rsidTr="000B4920">
        <w:trPr>
          <w:trHeight w:hRule="exact" w:val="288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Mnichovský stratég - hlava tzv. </w:t>
            </w:r>
            <w:proofErr w:type="spellStart"/>
            <w:r>
              <w:rPr>
                <w:rStyle w:val="Zkladntext2"/>
              </w:rPr>
              <w:t>Kimóna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proofErr w:type="spellStart"/>
            <w:r>
              <w:rPr>
                <w:rStyle w:val="Zkladntext2"/>
              </w:rPr>
              <w:t>Medúsa</w:t>
            </w:r>
            <w:proofErr w:type="spellEnd"/>
            <w:r>
              <w:rPr>
                <w:rStyle w:val="Zkladntext2"/>
              </w:rPr>
              <w:t xml:space="preserve"> </w:t>
            </w:r>
            <w:proofErr w:type="spellStart"/>
            <w:r>
              <w:rPr>
                <w:rStyle w:val="Zkladntext2"/>
              </w:rPr>
              <w:t>Ludovisi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proofErr w:type="spellStart"/>
            <w:r>
              <w:rPr>
                <w:rStyle w:val="Zkladntext2"/>
              </w:rPr>
              <w:t>Aspasia</w:t>
            </w:r>
            <w:proofErr w:type="spellEnd"/>
            <w:r>
              <w:rPr>
                <w:rStyle w:val="Zkladntext2"/>
              </w:rPr>
              <w:t xml:space="preserve"> (torzo s nasazenou hlavou </w:t>
            </w:r>
            <w:proofErr w:type="spellStart"/>
            <w:proofErr w:type="gramStart"/>
            <w:r>
              <w:rPr>
                <w:rStyle w:val="Zkladntext2"/>
              </w:rPr>
              <w:t>i.č.</w:t>
            </w:r>
            <w:proofErr w:type="gramEnd"/>
            <w:r>
              <w:rPr>
                <w:rStyle w:val="Zkladntext2"/>
              </w:rPr>
              <w:t>l</w:t>
            </w:r>
            <w:proofErr w:type="spellEnd"/>
            <w:r>
              <w:rPr>
                <w:rStyle w:val="Zkladntext2"/>
              </w:rPr>
              <w:t xml:space="preserve"> 681)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Krásná hlava z Pergamu</w:t>
            </w:r>
          </w:p>
        </w:tc>
      </w:tr>
      <w:tr w:rsidR="00FE5E9A" w:rsidTr="000B4920">
        <w:trPr>
          <w:trHeight w:hRule="exact" w:val="28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Hlava atleta z Olympie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457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Eperasta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Reliéfní desky z chrámu Athény </w:t>
            </w:r>
            <w:proofErr w:type="spellStart"/>
            <w:r>
              <w:rPr>
                <w:rStyle w:val="Zkladntext2"/>
              </w:rPr>
              <w:t>Polias</w:t>
            </w:r>
            <w:proofErr w:type="spellEnd"/>
            <w:r>
              <w:rPr>
                <w:rStyle w:val="Zkladntext2"/>
              </w:rPr>
              <w:t xml:space="preserve"> v </w:t>
            </w:r>
            <w:proofErr w:type="spellStart"/>
            <w:r>
              <w:rPr>
                <w:rStyle w:val="Zkladntext2"/>
              </w:rPr>
              <w:t>Priéné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472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Reliéfní desky z chrámu Athény </w:t>
            </w:r>
            <w:proofErr w:type="spellStart"/>
            <w:r>
              <w:rPr>
                <w:rStyle w:val="Zkladntext2"/>
              </w:rPr>
              <w:t>Polias</w:t>
            </w:r>
            <w:proofErr w:type="spellEnd"/>
            <w:r>
              <w:rPr>
                <w:rStyle w:val="Zkladntext2"/>
              </w:rPr>
              <w:t xml:space="preserve"> v </w:t>
            </w:r>
            <w:proofErr w:type="spellStart"/>
            <w:r>
              <w:rPr>
                <w:rStyle w:val="Zkladntext2"/>
              </w:rPr>
              <w:t>Priéné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Reliéfní desky z chrámu Athény </w:t>
            </w:r>
            <w:proofErr w:type="spellStart"/>
            <w:r>
              <w:rPr>
                <w:rStyle w:val="Zkladntext2"/>
              </w:rPr>
              <w:t>Polias</w:t>
            </w:r>
            <w:proofErr w:type="spellEnd"/>
            <w:r>
              <w:rPr>
                <w:rStyle w:val="Zkladntext2"/>
              </w:rPr>
              <w:t xml:space="preserve"> v </w:t>
            </w:r>
            <w:proofErr w:type="spellStart"/>
            <w:r>
              <w:rPr>
                <w:rStyle w:val="Zkladntext2"/>
              </w:rPr>
              <w:t>Priéné</w:t>
            </w:r>
            <w:proofErr w:type="spellEnd"/>
          </w:p>
        </w:tc>
      </w:tr>
      <w:tr w:rsidR="00FE5E9A" w:rsidTr="000B4920">
        <w:trPr>
          <w:trHeight w:hRule="exact"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Reliéfní desky z chrámu Athény </w:t>
            </w:r>
            <w:proofErr w:type="spellStart"/>
            <w:r>
              <w:rPr>
                <w:rStyle w:val="Zkladntext2"/>
              </w:rPr>
              <w:t>Polias</w:t>
            </w:r>
            <w:proofErr w:type="spellEnd"/>
            <w:r>
              <w:rPr>
                <w:rStyle w:val="Zkladntext2"/>
              </w:rPr>
              <w:t xml:space="preserve"> v </w:t>
            </w:r>
            <w:proofErr w:type="spellStart"/>
            <w:r>
              <w:rPr>
                <w:rStyle w:val="Zkladntext2"/>
              </w:rPr>
              <w:t>Priéné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475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Reliéfní desky z chrámu Athény </w:t>
            </w:r>
            <w:proofErr w:type="spellStart"/>
            <w:r>
              <w:rPr>
                <w:rStyle w:val="Zkladntext2"/>
              </w:rPr>
              <w:t>Polias</w:t>
            </w:r>
            <w:proofErr w:type="spellEnd"/>
            <w:r>
              <w:rPr>
                <w:rStyle w:val="Zkladntext2"/>
              </w:rPr>
              <w:t xml:space="preserve"> v </w:t>
            </w:r>
            <w:proofErr w:type="spellStart"/>
            <w:r>
              <w:rPr>
                <w:rStyle w:val="Zkladntext2"/>
              </w:rPr>
              <w:t>Priéné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proofErr w:type="spellStart"/>
            <w:r>
              <w:rPr>
                <w:rStyle w:val="Zkladntext2"/>
              </w:rPr>
              <w:t>Afrodíté</w:t>
            </w:r>
            <w:proofErr w:type="spellEnd"/>
            <w:r>
              <w:rPr>
                <w:rStyle w:val="Zkladntext2"/>
              </w:rPr>
              <w:t xml:space="preserve"> v lázni ("</w:t>
            </w:r>
            <w:proofErr w:type="spellStart"/>
            <w:r>
              <w:rPr>
                <w:rStyle w:val="Zkladntext2"/>
              </w:rPr>
              <w:t>Doidalsova</w:t>
            </w:r>
            <w:proofErr w:type="spellEnd"/>
            <w:r>
              <w:rPr>
                <w:rStyle w:val="Zkladntext2"/>
              </w:rPr>
              <w:t>")</w:t>
            </w:r>
          </w:p>
        </w:tc>
      </w:tr>
      <w:tr w:rsidR="00FE5E9A" w:rsidTr="000B4920">
        <w:trPr>
          <w:trHeight w:hRule="exact" w:val="288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487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Zlomek náhrobní stély se služkou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492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Truchlící služka </w:t>
            </w:r>
            <w:proofErr w:type="spellStart"/>
            <w:r>
              <w:rPr>
                <w:rStyle w:val="Zkladntext2"/>
              </w:rPr>
              <w:t>Saburov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496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proofErr w:type="spellStart"/>
            <w:r>
              <w:rPr>
                <w:rStyle w:val="Zkladntext2"/>
              </w:rPr>
              <w:t>Klytios</w:t>
            </w:r>
            <w:proofErr w:type="spellEnd"/>
            <w:r>
              <w:rPr>
                <w:rStyle w:val="Zkladntext2"/>
              </w:rPr>
              <w:t xml:space="preserve"> - hlava Giganta z Pergamského oltáře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Eubúlea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Pénelopy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proofErr w:type="spellStart"/>
            <w:r>
              <w:rPr>
                <w:rStyle w:val="Zkladntext2"/>
              </w:rPr>
              <w:t>Archermova</w:t>
            </w:r>
            <w:proofErr w:type="spellEnd"/>
            <w:r>
              <w:rPr>
                <w:rStyle w:val="Zkladntext2"/>
              </w:rPr>
              <w:t xml:space="preserve"> </w:t>
            </w:r>
            <w:proofErr w:type="spellStart"/>
            <w:r>
              <w:rPr>
                <w:rStyle w:val="Zkladntext2"/>
              </w:rPr>
              <w:t>Níké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509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Hlava Herma z </w:t>
            </w:r>
            <w:proofErr w:type="spellStart"/>
            <w:r>
              <w:rPr>
                <w:rStyle w:val="Zkladntext2"/>
              </w:rPr>
              <w:t>Andru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Hlavička muže</w:t>
            </w:r>
          </w:p>
        </w:tc>
      </w:tr>
      <w:tr w:rsidR="00FE5E9A" w:rsidTr="000B4920">
        <w:trPr>
          <w:trHeight w:hRule="exact" w:val="284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Marsyova</w:t>
            </w:r>
            <w:proofErr w:type="spellEnd"/>
          </w:p>
        </w:tc>
      </w:tr>
      <w:tr w:rsidR="00FE5E9A" w:rsidTr="000B4920">
        <w:trPr>
          <w:trHeight w:hRule="exact" w:val="295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Apollón </w:t>
            </w:r>
            <w:proofErr w:type="spellStart"/>
            <w:r>
              <w:rPr>
                <w:rStyle w:val="Zkladntext2"/>
              </w:rPr>
              <w:t>Sauroktonos</w:t>
            </w:r>
            <w:proofErr w:type="spellEnd"/>
          </w:p>
        </w:tc>
      </w:tr>
      <w:tr w:rsidR="00FE5E9A" w:rsidTr="000B4920">
        <w:trPr>
          <w:trHeight w:hRule="exact"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Stefanův jinoch - torzo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Eféb </w:t>
            </w:r>
            <w:proofErr w:type="spellStart"/>
            <w:r>
              <w:rPr>
                <w:rStyle w:val="Zkladntext2"/>
              </w:rPr>
              <w:t>Westmacott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Zlomek </w:t>
            </w:r>
            <w:proofErr w:type="spellStart"/>
            <w:r>
              <w:rPr>
                <w:rStyle w:val="Zkladntext2"/>
              </w:rPr>
              <w:t>attické</w:t>
            </w:r>
            <w:proofErr w:type="spellEnd"/>
            <w:r>
              <w:rPr>
                <w:rStyle w:val="Zkladntext2"/>
              </w:rPr>
              <w:t xml:space="preserve"> náhrobní stély s jezdcem</w:t>
            </w:r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Hypna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Meleagra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Ženská hlava z Kroisova sloupu v </w:t>
            </w:r>
            <w:proofErr w:type="spellStart"/>
            <w:r>
              <w:rPr>
                <w:rStyle w:val="Zkladntext2"/>
              </w:rPr>
              <w:t>Efesu</w:t>
            </w:r>
            <w:proofErr w:type="spellEnd"/>
          </w:p>
        </w:tc>
      </w:tr>
      <w:tr w:rsidR="00FE5E9A" w:rsidTr="000B4920">
        <w:trPr>
          <w:trHeight w:hRule="exact" w:val="288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proofErr w:type="spellStart"/>
            <w:r>
              <w:rPr>
                <w:rStyle w:val="Zkladntext2"/>
              </w:rPr>
              <w:t>Kúros</w:t>
            </w:r>
            <w:proofErr w:type="spellEnd"/>
            <w:r>
              <w:rPr>
                <w:rStyle w:val="Zkladntext2"/>
              </w:rPr>
              <w:t xml:space="preserve"> z </w:t>
            </w:r>
            <w:proofErr w:type="spellStart"/>
            <w:r>
              <w:rPr>
                <w:rStyle w:val="Zkladntext2"/>
              </w:rPr>
              <w:t>Boiótie</w:t>
            </w:r>
            <w:proofErr w:type="spellEnd"/>
          </w:p>
        </w:tc>
      </w:tr>
      <w:tr w:rsidR="00FE5E9A" w:rsidTr="000B4920">
        <w:trPr>
          <w:trHeight w:hRule="exact" w:val="295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549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Diadúmena</w:t>
            </w:r>
            <w:proofErr w:type="spellEnd"/>
            <w:r>
              <w:rPr>
                <w:rStyle w:val="Zkladntext2"/>
              </w:rPr>
              <w:t xml:space="preserve"> </w:t>
            </w:r>
            <w:proofErr w:type="spellStart"/>
            <w:r>
              <w:rPr>
                <w:rStyle w:val="Zkladntext2"/>
              </w:rPr>
              <w:t>Capranese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552</w:t>
            </w:r>
          </w:p>
          <w:p w:rsidR="00FE5E9A" w:rsidRDefault="00FE5E9A" w:rsidP="000B4920">
            <w:pPr>
              <w:framePr w:w="5940" w:h="14555" w:wrap="none" w:vAnchor="page" w:hAnchor="page" w:x="202" w:y="1074"/>
              <w:tabs>
                <w:tab w:val="left" w:leader="dot" w:pos="749"/>
                <w:tab w:val="left" w:leader="dot" w:pos="986"/>
              </w:tabs>
              <w:spacing w:line="200" w:lineRule="exact"/>
              <w:jc w:val="both"/>
            </w:pPr>
            <w:r>
              <w:rPr>
                <w:rStyle w:val="Zkladntext2Cambria"/>
                <w:lang w:bidi="cs-CZ"/>
              </w:rPr>
              <w:tab/>
            </w:r>
            <w:r>
              <w:rPr>
                <w:rStyle w:val="Zkladntext2Cambria"/>
                <w:lang w:bidi="cs-CZ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proofErr w:type="spellStart"/>
            <w:r>
              <w:rPr>
                <w:rStyle w:val="Zkladntext2"/>
              </w:rPr>
              <w:t>Asklépios</w:t>
            </w:r>
            <w:proofErr w:type="spellEnd"/>
            <w:r>
              <w:rPr>
                <w:rStyle w:val="Zkladntext2"/>
              </w:rPr>
              <w:t xml:space="preserve"> z </w:t>
            </w:r>
            <w:proofErr w:type="spellStart"/>
            <w:r>
              <w:rPr>
                <w:rStyle w:val="Zkladntext2"/>
              </w:rPr>
              <w:t>Mélu</w:t>
            </w:r>
            <w:proofErr w:type="spellEnd"/>
          </w:p>
        </w:tc>
      </w:tr>
      <w:tr w:rsidR="00FE5E9A" w:rsidTr="000B4920">
        <w:trPr>
          <w:trHeight w:hRule="exact" w:val="292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 xml:space="preserve">Hlava </w:t>
            </w:r>
            <w:proofErr w:type="spellStart"/>
            <w:r>
              <w:rPr>
                <w:rStyle w:val="Zkladntext2"/>
              </w:rPr>
              <w:t>Hermés</w:t>
            </w:r>
            <w:proofErr w:type="spellEnd"/>
            <w:r>
              <w:rPr>
                <w:rStyle w:val="Zkladntext2"/>
              </w:rPr>
              <w:t xml:space="preserve"> </w:t>
            </w:r>
            <w:proofErr w:type="spellStart"/>
            <w:r>
              <w:rPr>
                <w:rStyle w:val="Zkladntext2"/>
              </w:rPr>
              <w:t>Chinnery</w:t>
            </w:r>
            <w:proofErr w:type="spellEnd"/>
            <w:r>
              <w:rPr>
                <w:rStyle w:val="Zkladntext2"/>
              </w:rPr>
              <w:t xml:space="preserve"> (nasazena na </w:t>
            </w:r>
            <w:proofErr w:type="spellStart"/>
            <w:r>
              <w:rPr>
                <w:rStyle w:val="Zkladntext2"/>
              </w:rPr>
              <w:t>inv</w:t>
            </w:r>
            <w:proofErr w:type="spellEnd"/>
            <w:r>
              <w:rPr>
                <w:rStyle w:val="Zkladntext2"/>
              </w:rPr>
              <w:t>. č. I 804)</w:t>
            </w:r>
          </w:p>
        </w:tc>
      </w:tr>
      <w:tr w:rsidR="00FE5E9A" w:rsidTr="000B4920">
        <w:trPr>
          <w:trHeight w:hRule="exact" w:val="306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  <w:jc w:val="right"/>
            </w:pPr>
            <w:r>
              <w:rPr>
                <w:rStyle w:val="Zkladntext2"/>
              </w:rPr>
              <w:t>571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Default="00FE5E9A" w:rsidP="000B4920">
            <w:pPr>
              <w:framePr w:w="5940" w:h="14555" w:wrap="none" w:vAnchor="page" w:hAnchor="page" w:x="202" w:y="1074"/>
              <w:spacing w:line="190" w:lineRule="exact"/>
            </w:pPr>
            <w:r>
              <w:rPr>
                <w:rStyle w:val="Zkladntext2"/>
              </w:rPr>
              <w:t>Hlava drážďanského Dia</w:t>
            </w:r>
          </w:p>
        </w:tc>
      </w:tr>
    </w:tbl>
    <w:p w:rsidR="00FE5E9A" w:rsidRPr="0012772D" w:rsidRDefault="00FE5E9A" w:rsidP="0012772D">
      <w:pPr>
        <w:framePr w:w="9119" w:h="14266" w:hRule="exact" w:wrap="none" w:vAnchor="page" w:hAnchor="page" w:x="1285" w:y="1126"/>
        <w:widowControl w:val="0"/>
        <w:numPr>
          <w:ilvl w:val="0"/>
          <w:numId w:val="10"/>
        </w:numPr>
        <w:spacing w:line="288" w:lineRule="exact"/>
        <w:ind w:left="5854" w:right="302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br/>
        <w:t>8</w:t>
      </w:r>
    </w:p>
    <w:p w:rsidR="00FE5E9A" w:rsidRPr="0012772D" w:rsidRDefault="00FE5E9A" w:rsidP="0012772D">
      <w:pPr>
        <w:pStyle w:val="Zkladntext23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20</w:t>
      </w:r>
    </w:p>
    <w:p w:rsidR="00FE5E9A" w:rsidRPr="0012772D" w:rsidRDefault="00FE5E9A" w:rsidP="0012772D">
      <w:pPr>
        <w:pStyle w:val="Zkladntext24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12772D" w:rsidRDefault="00FE5E9A" w:rsidP="0012772D">
      <w:pPr>
        <w:pStyle w:val="Zkladntext25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12772D" w:rsidRDefault="00FE5E9A" w:rsidP="0012772D">
      <w:pPr>
        <w:pStyle w:val="Zkladntext26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12772D" w:rsidRDefault="00FE5E9A" w:rsidP="0012772D">
      <w:pPr>
        <w:pStyle w:val="Zkladntext27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12772D" w:rsidRDefault="00FE5E9A" w:rsidP="0012772D">
      <w:pPr>
        <w:pStyle w:val="Zkladntext28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45</w:t>
      </w:r>
    </w:p>
    <w:p w:rsidR="00FE5E9A" w:rsidRPr="0012772D" w:rsidRDefault="00FE5E9A" w:rsidP="0012772D">
      <w:pPr>
        <w:pStyle w:val="Zkladntext29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12772D" w:rsidRDefault="00FE5E9A" w:rsidP="0012772D">
      <w:pPr>
        <w:pStyle w:val="Zkladntext30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7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7</w:t>
      </w:r>
    </w:p>
    <w:p w:rsidR="00FE5E9A" w:rsidRPr="0012772D" w:rsidRDefault="00FE5E9A" w:rsidP="0012772D">
      <w:pPr>
        <w:pStyle w:val="Zkladntext31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20</w:t>
      </w:r>
    </w:p>
    <w:p w:rsidR="00FE5E9A" w:rsidRPr="0012772D" w:rsidRDefault="00FE5E9A" w:rsidP="0012772D">
      <w:pPr>
        <w:pStyle w:val="Zkladntext32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12772D" w:rsidRDefault="00FE5E9A" w:rsidP="0012772D">
      <w:pPr>
        <w:pStyle w:val="Zkladntext33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8</w:t>
      </w:r>
    </w:p>
    <w:p w:rsidR="00FE5E9A" w:rsidRPr="0012772D" w:rsidRDefault="00FE5E9A" w:rsidP="0012772D">
      <w:pPr>
        <w:pStyle w:val="Zkladntext34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20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widowControl w:val="0"/>
        <w:numPr>
          <w:ilvl w:val="0"/>
          <w:numId w:val="10"/>
        </w:numPr>
        <w:spacing w:after="138" w:line="288" w:lineRule="exact"/>
        <w:ind w:left="5854" w:right="302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br/>
        <w:t>5</w:t>
      </w: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br/>
        <w:t>5</w:t>
      </w: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br/>
        <w:t>5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190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5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92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5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widowControl w:val="0"/>
        <w:numPr>
          <w:ilvl w:val="0"/>
          <w:numId w:val="11"/>
        </w:numPr>
        <w:spacing w:line="292" w:lineRule="exact"/>
        <w:ind w:left="5854" w:right="302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br/>
        <w:t>25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8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15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8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8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12772D" w:rsidRDefault="00FE5E9A" w:rsidP="0012772D">
      <w:pPr>
        <w:pStyle w:val="Zkladntext35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20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widowControl w:val="0"/>
        <w:numPr>
          <w:ilvl w:val="0"/>
          <w:numId w:val="12"/>
        </w:numPr>
        <w:spacing w:line="288" w:lineRule="exact"/>
        <w:ind w:left="5854" w:right="302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br/>
        <w:t>8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25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220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15 (včetně hlavy I 698)</w:t>
      </w: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br/>
      </w:r>
      <w:r w:rsidRPr="0012772D">
        <w:rPr>
          <w:rStyle w:val="Zkladntext2Calibri"/>
          <w:rFonts w:ascii="Arial Unicode MS" w:eastAsia="Arial Unicode MS" w:hAnsi="Arial Unicode MS" w:cs="Arial Unicode MS"/>
          <w:sz w:val="20"/>
          <w:szCs w:val="20"/>
        </w:rPr>
        <w:t>20</w:t>
      </w:r>
      <w:r w:rsidRPr="0012772D">
        <w:rPr>
          <w:rStyle w:val="Zkladntext2Calibri"/>
          <w:rFonts w:ascii="Arial Unicode MS" w:eastAsia="Arial Unicode MS" w:hAnsi="Arial Unicode MS" w:cs="Arial Unicode MS"/>
          <w:sz w:val="20"/>
          <w:szCs w:val="20"/>
        </w:rPr>
        <w:br/>
        <w:t>10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widowControl w:val="0"/>
        <w:numPr>
          <w:ilvl w:val="0"/>
          <w:numId w:val="12"/>
        </w:numPr>
        <w:spacing w:line="288" w:lineRule="exact"/>
        <w:ind w:left="5854" w:right="302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br/>
        <w:t>5</w:t>
      </w: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br/>
        <w:t>5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18</w:t>
      </w:r>
    </w:p>
    <w:p w:rsidR="00FE5E9A" w:rsidRPr="0012772D" w:rsidRDefault="00FE5E9A" w:rsidP="0012772D">
      <w:pPr>
        <w:framePr w:w="9119" w:h="14266" w:hRule="exact" w:wrap="none" w:vAnchor="page" w:hAnchor="page" w:x="1285" w:y="1126"/>
        <w:spacing w:line="288" w:lineRule="exact"/>
        <w:ind w:left="5854" w:right="1199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8</w:t>
      </w:r>
    </w:p>
    <w:p w:rsidR="00FE5E9A" w:rsidRPr="0012772D" w:rsidRDefault="00FE5E9A" w:rsidP="0012772D">
      <w:pPr>
        <w:pStyle w:val="Zkladntext360"/>
        <w:framePr w:w="9119" w:h="14266" w:hRule="exact" w:wrap="none" w:vAnchor="page" w:hAnchor="page" w:x="1285" w:y="1126"/>
        <w:shd w:val="clear" w:color="auto" w:fill="auto"/>
        <w:ind w:left="5854" w:right="1199"/>
        <w:rPr>
          <w:rFonts w:ascii="Arial Unicode MS" w:eastAsia="Arial Unicode MS" w:hAnsi="Arial Unicode MS" w:cs="Arial Unicode MS"/>
          <w:sz w:val="20"/>
          <w:szCs w:val="20"/>
        </w:rPr>
      </w:pPr>
      <w:r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12772D" w:rsidRDefault="0012772D" w:rsidP="0012772D">
      <w:pPr>
        <w:framePr w:w="9119" w:h="14266" w:hRule="exact" w:wrap="none" w:vAnchor="page" w:hAnchor="page" w:x="1285" w:y="1126"/>
        <w:spacing w:line="288" w:lineRule="exact"/>
        <w:ind w:left="5854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     </w:t>
      </w:r>
      <w:r w:rsidR="00FE5E9A"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(viz </w:t>
      </w:r>
      <w:proofErr w:type="spellStart"/>
      <w:proofErr w:type="gramStart"/>
      <w:r w:rsidR="00FE5E9A"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i.č</w:t>
      </w:r>
      <w:proofErr w:type="spellEnd"/>
      <w:r w:rsidR="00FE5E9A"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.</w:t>
      </w:r>
      <w:proofErr w:type="gramEnd"/>
      <w:r w:rsidR="00FE5E9A" w:rsidRPr="0012772D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I 804)</w:t>
      </w:r>
    </w:p>
    <w:p w:rsidR="00FE5E9A" w:rsidRPr="0012772D" w:rsidRDefault="00FE5E9A" w:rsidP="00FE5E9A">
      <w:pPr>
        <w:pStyle w:val="ZhlavneboZpat0"/>
        <w:framePr w:w="2066" w:h="321" w:hRule="exact" w:wrap="none" w:vAnchor="page" w:hAnchor="page" w:x="7139" w:y="15315"/>
        <w:shd w:val="clear" w:color="auto" w:fill="auto"/>
        <w:spacing w:line="288" w:lineRule="exact"/>
        <w:ind w:left="160"/>
        <w:rPr>
          <w:rFonts w:ascii="Arial Unicode MS" w:eastAsia="Arial Unicode MS" w:hAnsi="Arial Unicode MS" w:cs="Arial Unicode MS"/>
        </w:rPr>
      </w:pPr>
      <w:r w:rsidRPr="0012772D">
        <w:rPr>
          <w:rFonts w:ascii="Arial Unicode MS" w:eastAsia="Arial Unicode MS" w:hAnsi="Arial Unicode MS" w:cs="Arial Unicode MS"/>
          <w:color w:val="000000"/>
          <w:lang w:bidi="cs-CZ"/>
        </w:rPr>
        <w:t>7</w:t>
      </w:r>
    </w:p>
    <w:p w:rsidR="00FE5E9A" w:rsidRDefault="00FE5E9A" w:rsidP="00FE5E9A">
      <w:pPr>
        <w:rPr>
          <w:sz w:val="2"/>
          <w:szCs w:val="2"/>
        </w:rPr>
        <w:sectPr w:rsidR="00FE5E9A" w:rsidSect="000B4920">
          <w:pgSz w:w="11900" w:h="16840"/>
          <w:pgMar w:top="1350" w:right="360" w:bottom="144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"/>
        <w:gridCol w:w="4820"/>
        <w:gridCol w:w="1289"/>
      </w:tblGrid>
      <w:tr w:rsidR="00FE5E9A" w:rsidRPr="005D64B2" w:rsidTr="000B4920">
        <w:trPr>
          <w:trHeight w:hRule="exact" w:val="313"/>
        </w:trPr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lastRenderedPageBreak/>
              <w:t>575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Skopás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: Hlava mladíka z Athénina chrámu v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Tegeji</w:t>
            </w:r>
            <w:proofErr w:type="spellEnd"/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4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582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Torzo Eróta v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práxitelovském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stylu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10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588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Hlava ženy podobná Niobě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</w:t>
            </w:r>
          </w:p>
        </w:tc>
      </w:tr>
      <w:tr w:rsidR="00FE5E9A" w:rsidRPr="005D64B2" w:rsidTr="000B4920">
        <w:trPr>
          <w:trHeight w:hRule="exact" w:val="28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594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Poprsí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Afrodíty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Arles</w:t>
            </w:r>
            <w:proofErr w:type="spellEnd"/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11</w:t>
            </w:r>
          </w:p>
        </w:tc>
      </w:tr>
      <w:tr w:rsidR="00FE5E9A" w:rsidRPr="005D64B2" w:rsidTr="000B4920">
        <w:trPr>
          <w:trHeight w:hRule="exact" w:val="28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649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Hlava muže z Pergamu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5</w:t>
            </w:r>
          </w:p>
        </w:tc>
      </w:tr>
      <w:tr w:rsidR="00FE5E9A" w:rsidRPr="005D64B2" w:rsidTr="000B4920">
        <w:trPr>
          <w:trHeight w:hRule="exact" w:val="28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657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Eufranór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: Alexandr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Rondanini</w:t>
            </w:r>
            <w:proofErr w:type="spellEnd"/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45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658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Atlet z Florencie (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Apoxyomenos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>) torzo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50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669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Běžící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Niobovna</w:t>
            </w:r>
            <w:proofErr w:type="spellEnd"/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30</w:t>
            </w:r>
          </w:p>
        </w:tc>
      </w:tr>
      <w:tr w:rsidR="00FE5E9A" w:rsidRPr="005D64B2" w:rsidTr="000B4920">
        <w:trPr>
          <w:trHeight w:hRule="exact" w:val="32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670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Ležící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Niobovec</w:t>
            </w:r>
            <w:proofErr w:type="spellEnd"/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5E9A" w:rsidRPr="005D64B2" w:rsidRDefault="00FE5E9A" w:rsidP="000B4920">
            <w:pPr>
              <w:framePr w:w="7225" w:h="2664" w:wrap="none" w:vAnchor="page" w:hAnchor="page" w:x="247" w:y="1051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10</w:t>
            </w:r>
          </w:p>
        </w:tc>
      </w:tr>
    </w:tbl>
    <w:p w:rsidR="00FE5E9A" w:rsidRPr="005D64B2" w:rsidRDefault="00FE5E9A" w:rsidP="00FE5E9A">
      <w:pPr>
        <w:pStyle w:val="Titulektabulky0"/>
        <w:framePr w:wrap="none" w:vAnchor="page" w:hAnchor="page" w:x="978" w:y="3715"/>
        <w:shd w:val="clear" w:color="auto" w:fill="auto"/>
        <w:tabs>
          <w:tab w:val="left" w:pos="6340"/>
        </w:tabs>
        <w:spacing w:line="190" w:lineRule="exact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677 </w:t>
      </w:r>
      <w:r w:rsidR="0018330C"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</w:t>
      </w: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Hlava</w:t>
      </w:r>
      <w:proofErr w:type="gramEnd"/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Athény </w:t>
      </w:r>
      <w:proofErr w:type="spellStart"/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Promachos</w:t>
      </w:r>
      <w:proofErr w:type="spellEnd"/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ab/>
        <w:t>8</w:t>
      </w:r>
    </w:p>
    <w:p w:rsidR="00FE5E9A" w:rsidRPr="005D64B2" w:rsidRDefault="00FE5E9A" w:rsidP="00FE5E9A">
      <w:pPr>
        <w:pStyle w:val="Zkladntext370"/>
        <w:framePr w:w="266" w:h="1224" w:hRule="exact" w:wrap="none" w:vAnchor="page" w:hAnchor="page" w:x="7210" w:y="4205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5D64B2" w:rsidRDefault="00FE5E9A" w:rsidP="00FE5E9A">
      <w:pPr>
        <w:pStyle w:val="Zkladntext380"/>
        <w:framePr w:w="266" w:h="1224" w:hRule="exact" w:wrap="none" w:vAnchor="page" w:hAnchor="page" w:x="7210" w:y="4205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5D64B2" w:rsidRDefault="00FE5E9A" w:rsidP="00FE5E9A">
      <w:pPr>
        <w:pStyle w:val="Zkladntext390"/>
        <w:framePr w:w="266" w:h="1224" w:hRule="exact" w:wrap="none" w:vAnchor="page" w:hAnchor="page" w:x="7210" w:y="4205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10</w:t>
      </w:r>
    </w:p>
    <w:p w:rsidR="00FE5E9A" w:rsidRPr="005D64B2" w:rsidRDefault="00FE5E9A" w:rsidP="00FE5E9A">
      <w:pPr>
        <w:framePr w:w="266" w:h="1224" w:hRule="exact" w:wrap="none" w:vAnchor="page" w:hAnchor="page" w:x="7210" w:y="4205"/>
        <w:spacing w:line="288" w:lineRule="exact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80</w:t>
      </w:r>
    </w:p>
    <w:p w:rsidR="00FE5E9A" w:rsidRPr="005D64B2" w:rsidRDefault="00FE5E9A" w:rsidP="005D64B2">
      <w:pPr>
        <w:pStyle w:val="Zkladntext400"/>
        <w:framePr w:w="284" w:h="8496" w:hRule="exact" w:wrap="none" w:vAnchor="page" w:hAnchor="page" w:x="7231" w:y="5701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8</w:t>
      </w:r>
    </w:p>
    <w:p w:rsidR="00FE5E9A" w:rsidRPr="005D64B2" w:rsidRDefault="00FE5E9A" w:rsidP="005D64B2">
      <w:pPr>
        <w:framePr w:w="284" w:h="8496" w:hRule="exact" w:wrap="none" w:vAnchor="page" w:hAnchor="page" w:x="7231" w:y="5701"/>
        <w:widowControl w:val="0"/>
        <w:numPr>
          <w:ilvl w:val="0"/>
          <w:numId w:val="13"/>
        </w:numPr>
        <w:spacing w:line="288" w:lineRule="exact"/>
        <w:ind w:firstLine="1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30 18 30 45 50 55 45 30 </w:t>
      </w:r>
      <w:r w:rsidRPr="005D64B2">
        <w:rPr>
          <w:rStyle w:val="Zkladntext2Calibri"/>
          <w:rFonts w:ascii="Arial Unicode MS" w:eastAsia="Arial Unicode MS" w:hAnsi="Arial Unicode MS" w:cs="Arial Unicode MS"/>
          <w:sz w:val="20"/>
          <w:szCs w:val="20"/>
        </w:rPr>
        <w:t xml:space="preserve">20 </w:t>
      </w: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30 30 </w:t>
      </w:r>
      <w:r w:rsidRPr="005D64B2">
        <w:rPr>
          <w:rStyle w:val="Zkladntext2Calibri"/>
          <w:rFonts w:ascii="Arial Unicode MS" w:eastAsia="Arial Unicode MS" w:hAnsi="Arial Unicode MS" w:cs="Arial Unicode MS"/>
          <w:sz w:val="20"/>
          <w:szCs w:val="20"/>
        </w:rPr>
        <w:t xml:space="preserve">20 </w:t>
      </w: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60 40 45</w:t>
      </w:r>
    </w:p>
    <w:p w:rsidR="00FE5E9A" w:rsidRPr="005D64B2" w:rsidRDefault="00FE5E9A" w:rsidP="005D64B2">
      <w:pPr>
        <w:framePr w:w="284" w:h="8496" w:hRule="exact" w:wrap="none" w:vAnchor="page" w:hAnchor="page" w:x="7231" w:y="5701"/>
        <w:spacing w:line="288" w:lineRule="exact"/>
        <w:ind w:firstLine="1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9</w:t>
      </w:r>
    </w:p>
    <w:p w:rsidR="00FE5E9A" w:rsidRPr="005D64B2" w:rsidRDefault="00FE5E9A" w:rsidP="005D64B2">
      <w:pPr>
        <w:framePr w:w="284" w:h="8496" w:hRule="exact" w:wrap="none" w:vAnchor="page" w:hAnchor="page" w:x="7231" w:y="5701"/>
        <w:spacing w:line="288" w:lineRule="exact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35</w:t>
      </w:r>
    </w:p>
    <w:p w:rsidR="00FE5E9A" w:rsidRPr="005D64B2" w:rsidRDefault="00FE5E9A" w:rsidP="005D64B2">
      <w:pPr>
        <w:framePr w:w="284" w:h="8496" w:hRule="exact" w:wrap="none" w:vAnchor="page" w:hAnchor="page" w:x="7231" w:y="5701"/>
        <w:spacing w:line="288" w:lineRule="exact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15</w:t>
      </w:r>
    </w:p>
    <w:p w:rsidR="00FE5E9A" w:rsidRPr="005D64B2" w:rsidRDefault="00FE5E9A" w:rsidP="005D64B2">
      <w:pPr>
        <w:framePr w:w="284" w:h="8496" w:hRule="exact" w:wrap="none" w:vAnchor="page" w:hAnchor="page" w:x="7231" w:y="5701"/>
        <w:spacing w:line="288" w:lineRule="exact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60</w:t>
      </w:r>
    </w:p>
    <w:p w:rsidR="00FE5E9A" w:rsidRPr="005D64B2" w:rsidRDefault="00FE5E9A" w:rsidP="005D64B2">
      <w:pPr>
        <w:pStyle w:val="Zkladntext410"/>
        <w:framePr w:w="284" w:h="8496" w:hRule="exact" w:wrap="none" w:vAnchor="page" w:hAnchor="page" w:x="7231" w:y="5701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5D64B2" w:rsidRDefault="00FE5E9A" w:rsidP="005D64B2">
      <w:pPr>
        <w:pStyle w:val="Zkladntext420"/>
        <w:framePr w:w="284" w:h="8496" w:hRule="exact" w:wrap="none" w:vAnchor="page" w:hAnchor="page" w:x="7231" w:y="5701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8</w:t>
      </w:r>
    </w:p>
    <w:p w:rsidR="00FE5E9A" w:rsidRPr="005D64B2" w:rsidRDefault="00FE5E9A" w:rsidP="005D64B2">
      <w:pPr>
        <w:framePr w:w="284" w:h="8496" w:hRule="exact" w:wrap="none" w:vAnchor="page" w:hAnchor="page" w:x="7231" w:y="5701"/>
        <w:spacing w:line="288" w:lineRule="exact"/>
        <w:ind w:firstLine="1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4</w:t>
      </w:r>
    </w:p>
    <w:p w:rsidR="00FE5E9A" w:rsidRPr="005D64B2" w:rsidRDefault="00FE5E9A" w:rsidP="005D64B2">
      <w:pPr>
        <w:pStyle w:val="Zkladntext430"/>
        <w:framePr w:w="284" w:h="8496" w:hRule="exact" w:wrap="none" w:vAnchor="page" w:hAnchor="page" w:x="7231" w:y="5701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5D64B2" w:rsidRDefault="00FE5E9A" w:rsidP="005D64B2">
      <w:pPr>
        <w:framePr w:w="284" w:h="8496" w:hRule="exact" w:wrap="none" w:vAnchor="page" w:hAnchor="page" w:x="7231" w:y="5701"/>
        <w:spacing w:line="288" w:lineRule="exact"/>
        <w:ind w:firstLine="1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5</w:t>
      </w:r>
    </w:p>
    <w:p w:rsidR="00FE5E9A" w:rsidRPr="005D64B2" w:rsidRDefault="00FE5E9A" w:rsidP="005D64B2">
      <w:pPr>
        <w:pStyle w:val="Zkladntext440"/>
        <w:framePr w:w="284" w:h="8496" w:hRule="exact" w:wrap="none" w:vAnchor="page" w:hAnchor="page" w:x="7231" w:y="5701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5D64B2" w:rsidRDefault="00FE5E9A" w:rsidP="005D64B2">
      <w:pPr>
        <w:pStyle w:val="Zkladntext450"/>
        <w:framePr w:w="284" w:h="8496" w:hRule="exact" w:wrap="none" w:vAnchor="page" w:hAnchor="page" w:x="7231" w:y="5701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p w:rsidR="00FE5E9A" w:rsidRPr="005D64B2" w:rsidRDefault="00FE5E9A" w:rsidP="005D64B2">
      <w:pPr>
        <w:pStyle w:val="Zkladntext460"/>
        <w:framePr w:w="284" w:h="8496" w:hRule="exact" w:wrap="none" w:vAnchor="page" w:hAnchor="page" w:x="7231" w:y="5701"/>
        <w:shd w:val="clear" w:color="auto" w:fill="auto"/>
        <w:rPr>
          <w:rFonts w:ascii="Arial Unicode MS" w:eastAsia="Arial Unicode MS" w:hAnsi="Arial Unicode MS" w:cs="Arial Unicode MS"/>
          <w:sz w:val="20"/>
          <w:szCs w:val="20"/>
        </w:rPr>
      </w:pPr>
      <w:r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4860"/>
      </w:tblGrid>
      <w:tr w:rsidR="00FE5E9A" w:rsidRPr="005D64B2" w:rsidTr="000B4920">
        <w:trPr>
          <w:trHeight w:hRule="exact" w:val="31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681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Ženská hlava - nasazena na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Aspasii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(viz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ič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>. I 442)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684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Metopa 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pokl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.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Sikyónu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v Delfách: Příď lodi Argo</w:t>
            </w:r>
          </w:p>
        </w:tc>
      </w:tr>
      <w:tr w:rsidR="00FE5E9A" w:rsidRPr="005D64B2" w:rsidTr="000B4920">
        <w:trPr>
          <w:trHeight w:hRule="exact" w:val="28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685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Metopa 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pokl.Athén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v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Delfách:Athéna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a Théseus</w:t>
            </w:r>
          </w:p>
        </w:tc>
      </w:tr>
      <w:tr w:rsidR="00FE5E9A" w:rsidRPr="005D64B2" w:rsidTr="000B4920">
        <w:trPr>
          <w:trHeight w:hRule="exact" w:val="28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686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Metopa 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pokl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. Athén v Delfách: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Héráklés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a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Kyknos</w:t>
            </w:r>
            <w:proofErr w:type="spellEnd"/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687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Štít pokladnice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Sifnijských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v Delfách</w:t>
            </w:r>
          </w:p>
        </w:tc>
      </w:tr>
      <w:tr w:rsidR="00FE5E9A" w:rsidRPr="005D64B2" w:rsidTr="000B4920">
        <w:trPr>
          <w:trHeight w:hRule="exact" w:val="29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698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Hlava Stefanova jinocha (tělo viz I 524)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701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Bronzová hlava atleta 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Efesu</w:t>
            </w:r>
            <w:proofErr w:type="spellEnd"/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Hlava Alexandra Velikého</w:t>
            </w:r>
          </w:p>
        </w:tc>
      </w:tr>
      <w:tr w:rsidR="00FE5E9A" w:rsidRPr="005D64B2" w:rsidTr="000B4920">
        <w:trPr>
          <w:trHeight w:hRule="exact" w:val="28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Klečící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Niobovec</w:t>
            </w:r>
            <w:proofErr w:type="spellEnd"/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Diomédés</w:t>
            </w:r>
            <w:proofErr w:type="spellEnd"/>
          </w:p>
        </w:tc>
      </w:tr>
      <w:tr w:rsidR="00FE5E9A" w:rsidRPr="005D64B2" w:rsidTr="000B4920">
        <w:trPr>
          <w:trHeight w:hRule="exact" w:val="28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Hermés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Lansdowne</w:t>
            </w:r>
            <w:proofErr w:type="spellEnd"/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Hermés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s malým Dionýsem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748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Afrodíté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Ostie</w:t>
            </w:r>
            <w:proofErr w:type="spellEnd"/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752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Athéna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Giustiniani</w:t>
            </w:r>
            <w:proofErr w:type="spellEnd"/>
          </w:p>
        </w:tc>
      </w:tr>
      <w:tr w:rsidR="00FE5E9A" w:rsidRPr="005D64B2" w:rsidTr="000B4920">
        <w:trPr>
          <w:trHeight w:hRule="exact" w:val="28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753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Meneláos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: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Orestés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a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Élektra</w:t>
            </w:r>
            <w:proofErr w:type="spellEnd"/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754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Pudititia</w:t>
            </w:r>
            <w:proofErr w:type="spellEnd"/>
          </w:p>
        </w:tc>
      </w:tr>
      <w:tr w:rsidR="00FE5E9A" w:rsidRPr="005D64B2" w:rsidTr="000B4920">
        <w:trPr>
          <w:trHeight w:hRule="exact" w:val="288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759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Spinario</w:t>
            </w:r>
            <w:proofErr w:type="spellEnd"/>
          </w:p>
        </w:tc>
      </w:tr>
      <w:tr w:rsidR="00FE5E9A" w:rsidRPr="005D64B2" w:rsidTr="000B4920">
        <w:trPr>
          <w:trHeight w:hRule="exact" w:val="295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762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Enchriomenos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(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Naukydův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diskoforos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>)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764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Socha ženy 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Herkulanea</w:t>
            </w:r>
            <w:proofErr w:type="spellEnd"/>
          </w:p>
        </w:tc>
      </w:tr>
      <w:tr w:rsidR="00FE5E9A" w:rsidRPr="005D64B2" w:rsidTr="000B4920">
        <w:trPr>
          <w:trHeight w:hRule="exact" w:val="288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794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Práxitelés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: Erós 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Centocelle</w:t>
            </w:r>
            <w:proofErr w:type="spellEnd"/>
          </w:p>
        </w:tc>
      </w:tr>
      <w:tr w:rsidR="00FE5E9A" w:rsidRPr="005D64B2" w:rsidTr="000B4920">
        <w:trPr>
          <w:trHeight w:hRule="exact" w:val="29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798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Pán a Dafnis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Kapujská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Venuše</w:t>
            </w:r>
          </w:p>
        </w:tc>
      </w:tr>
      <w:tr w:rsidR="00FE5E9A" w:rsidRPr="005D64B2" w:rsidTr="000B4920">
        <w:trPr>
          <w:trHeight w:hRule="exact" w:val="288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804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Vulneratus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deficiens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(sesazen s hlavou I 554)</w:t>
            </w:r>
          </w:p>
        </w:tc>
      </w:tr>
      <w:tr w:rsidR="00FE5E9A" w:rsidRPr="005D64B2" w:rsidTr="000B4920">
        <w:trPr>
          <w:trHeight w:hRule="exact" w:val="288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Hlava Amazonky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Mattei</w:t>
            </w:r>
            <w:proofErr w:type="spellEnd"/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822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Tzv.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Illioneus</w:t>
            </w:r>
            <w:proofErr w:type="spellEnd"/>
          </w:p>
        </w:tc>
      </w:tr>
      <w:tr w:rsidR="00FE5E9A" w:rsidRPr="005D64B2" w:rsidTr="000B4920">
        <w:trPr>
          <w:trHeight w:hRule="exact" w:val="29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Pes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827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D64B2">
              <w:rPr>
                <w:rStyle w:val="Zkladntext2"/>
                <w:sz w:val="20"/>
                <w:szCs w:val="20"/>
              </w:rPr>
              <w:t>Leocharés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>: Artemis Versailleská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Hlava Diskobola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Lancelotti</w:t>
            </w:r>
            <w:proofErr w:type="spellEnd"/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856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Melancholická Athéna</w:t>
            </w:r>
          </w:p>
        </w:tc>
      </w:tr>
      <w:tr w:rsidR="00FE5E9A" w:rsidRPr="005D64B2" w:rsidTr="000B4920">
        <w:trPr>
          <w:trHeight w:hRule="exact" w:val="288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859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Hlavička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koré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643 z Akropole</w:t>
            </w:r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860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Portrét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Menandra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Velie</w:t>
            </w:r>
            <w:proofErr w:type="spellEnd"/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861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Hlava městské bohyně s hradební korunou 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Velie</w:t>
            </w:r>
            <w:proofErr w:type="spellEnd"/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862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Portrét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Parmenida</w:t>
            </w:r>
            <w:proofErr w:type="spellEnd"/>
            <w:r w:rsidRPr="005D64B2">
              <w:rPr>
                <w:rStyle w:val="Zkladntext2"/>
                <w:sz w:val="20"/>
                <w:szCs w:val="20"/>
              </w:rPr>
              <w:t xml:space="preserve"> z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Velie</w:t>
            </w:r>
            <w:proofErr w:type="spellEnd"/>
          </w:p>
        </w:tc>
      </w:tr>
      <w:tr w:rsidR="00FE5E9A" w:rsidRPr="005D64B2" w:rsidTr="000B4920">
        <w:trPr>
          <w:trHeight w:hRule="exact" w:val="295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863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 xml:space="preserve">Portrét </w:t>
            </w:r>
            <w:proofErr w:type="spellStart"/>
            <w:r w:rsidRPr="005D64B2">
              <w:rPr>
                <w:rStyle w:val="Zkladntext2"/>
                <w:sz w:val="20"/>
                <w:szCs w:val="20"/>
              </w:rPr>
              <w:t>Karneada</w:t>
            </w:r>
            <w:proofErr w:type="spellEnd"/>
          </w:p>
        </w:tc>
      </w:tr>
      <w:tr w:rsidR="00FE5E9A" w:rsidRPr="005D64B2" w:rsidTr="000B4920">
        <w:trPr>
          <w:trHeight w:hRule="exact" w:val="292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864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Portrét Platóna</w:t>
            </w:r>
          </w:p>
        </w:tc>
      </w:tr>
      <w:tr w:rsidR="00FE5E9A" w:rsidRPr="005D64B2" w:rsidTr="000B4920">
        <w:trPr>
          <w:trHeight w:hRule="exact" w:val="306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spacing w:line="190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E5E9A" w:rsidRPr="005D64B2" w:rsidRDefault="00FE5E9A" w:rsidP="000B4920">
            <w:pPr>
              <w:framePr w:w="5990" w:h="10512" w:wrap="none" w:vAnchor="page" w:hAnchor="page" w:x="236" w:y="3949"/>
              <w:tabs>
                <w:tab w:val="left" w:leader="underscore" w:pos="1109"/>
              </w:tabs>
              <w:spacing w:line="190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5D64B2">
              <w:rPr>
                <w:rStyle w:val="Zkladntext2"/>
                <w:sz w:val="20"/>
                <w:szCs w:val="20"/>
              </w:rPr>
              <w:t>l</w:t>
            </w:r>
            <w:r w:rsidRPr="005D64B2">
              <w:rPr>
                <w:rStyle w:val="Zkladntext2"/>
                <w:sz w:val="20"/>
                <w:szCs w:val="20"/>
              </w:rPr>
              <w:tab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E9A" w:rsidRPr="005D64B2" w:rsidRDefault="00FE5E9A" w:rsidP="000B4920">
            <w:pPr>
              <w:framePr w:w="5990" w:h="10512" w:wrap="none" w:vAnchor="page" w:hAnchor="page" w:x="236" w:y="394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FE5E9A" w:rsidRPr="005D64B2" w:rsidRDefault="005D64B2" w:rsidP="00FE5E9A">
      <w:pPr>
        <w:framePr w:wrap="none" w:vAnchor="page" w:hAnchor="page" w:x="7570" w:y="3995"/>
        <w:spacing w:line="190" w:lineRule="exac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(v</w:t>
      </w:r>
      <w:r w:rsidR="00FE5E9A"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iz i. č. I 442)</w:t>
      </w:r>
    </w:p>
    <w:p w:rsidR="00FE5E9A" w:rsidRPr="005D64B2" w:rsidRDefault="005D64B2" w:rsidP="00FE5E9A">
      <w:pPr>
        <w:framePr w:wrap="none" w:vAnchor="page" w:hAnchor="page" w:x="7508" w:y="5450"/>
        <w:spacing w:line="190" w:lineRule="exac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 xml:space="preserve"> </w:t>
      </w:r>
      <w:r w:rsidR="00FE5E9A" w:rsidRPr="005D64B2">
        <w:rPr>
          <w:rFonts w:ascii="Arial Unicode MS" w:eastAsia="Arial Unicode MS" w:hAnsi="Arial Unicode MS" w:cs="Arial Unicode MS"/>
          <w:color w:val="000000"/>
          <w:sz w:val="20"/>
          <w:szCs w:val="20"/>
          <w:lang w:bidi="cs-CZ"/>
        </w:rPr>
        <w:t>(viz č. I 524)</w:t>
      </w:r>
    </w:p>
    <w:p w:rsidR="00FE5E9A" w:rsidRPr="005D64B2" w:rsidRDefault="00FE5E9A" w:rsidP="00FE5E9A">
      <w:pPr>
        <w:rPr>
          <w:rFonts w:ascii="Arial Unicode MS" w:eastAsia="Arial Unicode MS" w:hAnsi="Arial Unicode MS" w:cs="Arial Unicode MS"/>
          <w:sz w:val="20"/>
          <w:szCs w:val="20"/>
        </w:rPr>
        <w:sectPr w:rsidR="00FE5E9A" w:rsidRPr="005D64B2" w:rsidSect="000B4920">
          <w:pgSz w:w="11900" w:h="16840"/>
          <w:pgMar w:top="1260" w:right="360" w:bottom="153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686A1D" w:rsidRDefault="00182EB3" w:rsidP="00686A1D">
      <w:pPr>
        <w:keepNext/>
        <w:widowControl w:val="0"/>
        <w:tabs>
          <w:tab w:val="left" w:pos="6096"/>
        </w:tabs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783AD4">
        <w:rPr>
          <w:rFonts w:asciiTheme="minorHAnsi" w:hAnsiTheme="minorHAnsi"/>
          <w:b/>
          <w:sz w:val="22"/>
          <w:szCs w:val="22"/>
        </w:rPr>
        <w:lastRenderedPageBreak/>
        <w:t>Příloha č. 2 – Záznam o předání a převzetí předmětů výpůjčky - vzor</w:t>
      </w:r>
    </w:p>
    <w:p w:rsidR="00686A1D" w:rsidRDefault="00686A1D" w:rsidP="00686A1D">
      <w:pPr>
        <w:pStyle w:val="Zkladntext"/>
        <w:keepNext/>
        <w:widowControl w:val="0"/>
        <w:spacing w:after="0"/>
        <w:rPr>
          <w:rFonts w:asciiTheme="minorHAnsi" w:hAnsiTheme="minorHAnsi"/>
          <w:sz w:val="22"/>
          <w:szCs w:val="22"/>
        </w:rPr>
      </w:pPr>
    </w:p>
    <w:p w:rsidR="00686A1D" w:rsidRDefault="00182EB3" w:rsidP="00686A1D">
      <w:pPr>
        <w:pStyle w:val="Zkladntext"/>
        <w:keepNext/>
        <w:widowControl w:val="0"/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783AD4">
        <w:rPr>
          <w:rFonts w:asciiTheme="minorHAnsi" w:hAnsiTheme="minorHAnsi"/>
          <w:b/>
          <w:sz w:val="22"/>
          <w:szCs w:val="22"/>
        </w:rPr>
        <w:t>I.</w:t>
      </w:r>
    </w:p>
    <w:p w:rsidR="00686A1D" w:rsidRDefault="00182EB3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83AD4">
        <w:rPr>
          <w:rFonts w:asciiTheme="minorHAnsi" w:hAnsiTheme="minorHAnsi"/>
          <w:sz w:val="22"/>
          <w:szCs w:val="22"/>
        </w:rPr>
        <w:t xml:space="preserve">Počet vypůjčených předmětů výpůjčky </w:t>
      </w:r>
      <w:proofErr w:type="gramStart"/>
      <w:r w:rsidRPr="00783AD4">
        <w:rPr>
          <w:rFonts w:asciiTheme="minorHAnsi" w:hAnsiTheme="minorHAnsi"/>
          <w:sz w:val="22"/>
          <w:szCs w:val="22"/>
        </w:rPr>
        <w:t>celkem: ...... ks</w:t>
      </w:r>
      <w:proofErr w:type="gramEnd"/>
    </w:p>
    <w:p w:rsidR="00686A1D" w:rsidRDefault="00686A1D" w:rsidP="00686A1D">
      <w:pPr>
        <w:keepNext/>
        <w:widowControl w:val="0"/>
        <w:rPr>
          <w:rFonts w:asciiTheme="minorHAnsi" w:hAnsiTheme="minorHAnsi"/>
          <w:sz w:val="22"/>
          <w:szCs w:val="22"/>
        </w:rPr>
      </w:pPr>
    </w:p>
    <w:p w:rsidR="00686A1D" w:rsidRDefault="00182EB3" w:rsidP="00686A1D">
      <w:pPr>
        <w:keepNext/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783AD4">
        <w:rPr>
          <w:rFonts w:asciiTheme="minorHAnsi" w:hAnsiTheme="minorHAnsi"/>
          <w:sz w:val="22"/>
          <w:szCs w:val="22"/>
        </w:rPr>
        <w:t>Nedílnou součástí záznamu je i CD obsahující fotodokumentaci předmětů výpůjčky k okamžiku předání a převzetí, dokumentující jednoznačně stavu předmětů výpůjčky při předání a převzetí.</w:t>
      </w:r>
    </w:p>
    <w:p w:rsidR="00686A1D" w:rsidRDefault="00686A1D" w:rsidP="00686A1D">
      <w:pPr>
        <w:keepNext/>
        <w:widowControl w:val="0"/>
        <w:rPr>
          <w:rFonts w:asciiTheme="minorHAnsi" w:hAnsiTheme="minorHAnsi"/>
          <w:sz w:val="22"/>
          <w:szCs w:val="22"/>
        </w:rPr>
      </w:pPr>
    </w:p>
    <w:p w:rsidR="00686A1D" w:rsidRDefault="00182EB3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83AD4">
        <w:rPr>
          <w:rFonts w:asciiTheme="minorHAnsi" w:hAnsiTheme="minorHAnsi"/>
          <w:sz w:val="22"/>
          <w:szCs w:val="22"/>
        </w:rPr>
        <w:t xml:space="preserve">Předměty výpůjčky předal </w:t>
      </w:r>
      <w:proofErr w:type="gramStart"/>
      <w:r w:rsidRPr="00783AD4">
        <w:rPr>
          <w:rFonts w:asciiTheme="minorHAnsi" w:hAnsiTheme="minorHAnsi"/>
          <w:sz w:val="22"/>
          <w:szCs w:val="22"/>
        </w:rPr>
        <w:t>dne: ......................................................</w:t>
      </w:r>
      <w:proofErr w:type="gramEnd"/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182EB3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83AD4">
        <w:rPr>
          <w:rFonts w:asciiTheme="minorHAnsi" w:hAnsiTheme="minorHAnsi"/>
          <w:sz w:val="22"/>
          <w:szCs w:val="22"/>
        </w:rPr>
        <w:t xml:space="preserve">Jméno, příjmení, datum narození předávajícího zaměstnance </w:t>
      </w:r>
      <w:proofErr w:type="spellStart"/>
      <w:proofErr w:type="gramStart"/>
      <w:r w:rsidRPr="00783AD4">
        <w:rPr>
          <w:rFonts w:asciiTheme="minorHAnsi" w:hAnsiTheme="minorHAnsi"/>
          <w:sz w:val="22"/>
          <w:szCs w:val="22"/>
        </w:rPr>
        <w:t>půjčitele</w:t>
      </w:r>
      <w:proofErr w:type="spellEnd"/>
      <w:r w:rsidRPr="00783AD4">
        <w:rPr>
          <w:rFonts w:asciiTheme="minorHAnsi" w:hAnsiTheme="minorHAnsi"/>
          <w:sz w:val="22"/>
          <w:szCs w:val="22"/>
        </w:rPr>
        <w:t>: ...................................</w:t>
      </w:r>
      <w:proofErr w:type="gramEnd"/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182EB3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83AD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12772D" w:rsidP="00686A1D">
      <w:pPr>
        <w:keepNext/>
        <w:widowControl w:val="0"/>
        <w:autoSpaceDE w:val="0"/>
        <w:autoSpaceDN w:val="0"/>
        <w:adjustRightInd w:val="0"/>
        <w:ind w:left="6096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line id="Přímá spojnice 2" o:spid="_x0000_s1026" style="position:absolute;left:0;text-align:left;z-index:251657216;visibility:visible" from="302.2pt,-1.25pt" to="482.2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" o:allowincell="f"/>
        </w:pict>
      </w:r>
      <w:r w:rsidR="00182EB3" w:rsidRPr="00783AD4">
        <w:rPr>
          <w:rFonts w:asciiTheme="minorHAnsi" w:hAnsiTheme="minorHAnsi"/>
          <w:sz w:val="22"/>
          <w:szCs w:val="22"/>
        </w:rPr>
        <w:t>podpis předávajícího zaměstnance</w:t>
      </w:r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182EB3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83AD4">
        <w:rPr>
          <w:rFonts w:asciiTheme="minorHAnsi" w:hAnsiTheme="minorHAnsi"/>
          <w:sz w:val="22"/>
          <w:szCs w:val="22"/>
        </w:rPr>
        <w:t xml:space="preserve">Přejímající pracovník potvrzuje, že stav předmětů uvedený v záznamu o stavu odpovídá skutečnosti, popřípadě uplatňuje tato zpřesnění: </w:t>
      </w:r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182EB3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83AD4">
        <w:rPr>
          <w:rFonts w:asciiTheme="minorHAnsi" w:hAnsiTheme="minorHAnsi"/>
          <w:sz w:val="22"/>
          <w:szCs w:val="22"/>
        </w:rPr>
        <w:t xml:space="preserve">Vypůjčené předměty převzal </w:t>
      </w:r>
      <w:proofErr w:type="gramStart"/>
      <w:r w:rsidRPr="00783AD4">
        <w:rPr>
          <w:rFonts w:asciiTheme="minorHAnsi" w:hAnsiTheme="minorHAnsi"/>
          <w:sz w:val="22"/>
          <w:szCs w:val="22"/>
        </w:rPr>
        <w:t>dne: ......................................................</w:t>
      </w:r>
      <w:proofErr w:type="gramEnd"/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182EB3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83AD4">
        <w:rPr>
          <w:rFonts w:asciiTheme="minorHAnsi" w:hAnsiTheme="minorHAnsi"/>
          <w:sz w:val="22"/>
          <w:szCs w:val="22"/>
        </w:rPr>
        <w:t xml:space="preserve">Jméno, příjmení, datum narození přejímajícího zaměstnance </w:t>
      </w:r>
      <w:proofErr w:type="gramStart"/>
      <w:r w:rsidRPr="00783AD4">
        <w:rPr>
          <w:rFonts w:asciiTheme="minorHAnsi" w:hAnsiTheme="minorHAnsi"/>
          <w:sz w:val="22"/>
          <w:szCs w:val="22"/>
        </w:rPr>
        <w:t>vypůjčitele: ................................</w:t>
      </w:r>
      <w:proofErr w:type="gramEnd"/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182EB3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83AD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686A1D" w:rsidRDefault="00686A1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86A1D" w:rsidRDefault="0012772D" w:rsidP="00686A1D">
      <w:pPr>
        <w:keepNext/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line id="Přímá spojnice 1" o:spid="_x0000_s1027" style="position:absolute;z-index:251658240;visibility:visible" from="332.2pt,9.55pt" to="488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BIJg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" o:allowincell="f"/>
        </w:pict>
      </w:r>
    </w:p>
    <w:p w:rsidR="00686A1D" w:rsidRDefault="00182EB3" w:rsidP="00686A1D">
      <w:pPr>
        <w:keepNext/>
        <w:widowControl w:val="0"/>
        <w:autoSpaceDE w:val="0"/>
        <w:autoSpaceDN w:val="0"/>
        <w:adjustRightInd w:val="0"/>
        <w:ind w:left="6521"/>
        <w:jc w:val="center"/>
        <w:rPr>
          <w:rFonts w:asciiTheme="minorHAnsi" w:hAnsiTheme="minorHAnsi"/>
          <w:sz w:val="22"/>
          <w:szCs w:val="22"/>
        </w:rPr>
      </w:pPr>
      <w:r w:rsidRPr="00783AD4">
        <w:rPr>
          <w:rFonts w:asciiTheme="minorHAnsi" w:hAnsiTheme="minorHAnsi"/>
          <w:sz w:val="22"/>
          <w:szCs w:val="22"/>
        </w:rPr>
        <w:t>podpis přejímajícího</w:t>
      </w:r>
    </w:p>
    <w:p w:rsidR="00686A1D" w:rsidRDefault="00686A1D" w:rsidP="00686A1D">
      <w:pPr>
        <w:pStyle w:val="Nadpis3"/>
        <w:widowControl w:val="0"/>
        <w:spacing w:before="0" w:after="0"/>
        <w:rPr>
          <w:rFonts w:asciiTheme="minorHAnsi" w:hAnsiTheme="minorHAnsi"/>
          <w:sz w:val="22"/>
          <w:szCs w:val="22"/>
        </w:rPr>
      </w:pPr>
    </w:p>
    <w:p w:rsidR="00686A1D" w:rsidRDefault="00686A1D" w:rsidP="00686A1D">
      <w:pPr>
        <w:pStyle w:val="Zkladntext"/>
        <w:keepNext/>
        <w:widowControl w:val="0"/>
        <w:spacing w:after="0"/>
        <w:rPr>
          <w:rFonts w:asciiTheme="minorHAnsi" w:hAnsiTheme="minorHAnsi"/>
          <w:sz w:val="22"/>
          <w:szCs w:val="22"/>
        </w:rPr>
      </w:pPr>
    </w:p>
    <w:p w:rsidR="00686A1D" w:rsidRDefault="00686A1D" w:rsidP="00686A1D">
      <w:pPr>
        <w:pStyle w:val="Zkladntext"/>
        <w:keepNext/>
        <w:widowControl w:val="0"/>
        <w:spacing w:after="0"/>
        <w:rPr>
          <w:rFonts w:asciiTheme="minorHAnsi" w:hAnsiTheme="minorHAnsi"/>
          <w:sz w:val="22"/>
          <w:szCs w:val="22"/>
        </w:rPr>
      </w:pPr>
    </w:p>
    <w:p w:rsidR="00686A1D" w:rsidRDefault="00686A1D" w:rsidP="00686A1D">
      <w:pPr>
        <w:keepNext/>
        <w:widowControl w:val="0"/>
        <w:spacing w:line="276" w:lineRule="auto"/>
        <w:rPr>
          <w:rFonts w:asciiTheme="minorHAnsi" w:hAnsiTheme="minorHAnsi"/>
          <w:b/>
          <w:sz w:val="22"/>
          <w:szCs w:val="22"/>
        </w:rPr>
      </w:pPr>
    </w:p>
    <w:sectPr w:rsidR="00686A1D" w:rsidSect="004F2827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2D" w:rsidRDefault="0012772D">
      <w:r>
        <w:separator/>
      </w:r>
    </w:p>
  </w:endnote>
  <w:endnote w:type="continuationSeparator" w:id="0">
    <w:p w:rsidR="0012772D" w:rsidRDefault="0012772D">
      <w:r>
        <w:continuationSeparator/>
      </w:r>
    </w:p>
  </w:endnote>
  <w:endnote w:type="continuationNotice" w:id="1">
    <w:p w:rsidR="0012772D" w:rsidRDefault="00127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2D" w:rsidRDefault="0012772D">
    <w:pPr>
      <w:pStyle w:val="Zpat"/>
      <w:jc w:val="center"/>
    </w:pPr>
    <w:proofErr w:type="gramStart"/>
    <w:r>
      <w:t xml:space="preserve">Stránka </w:t>
    </w:r>
    <w:proofErr w:type="gramEnd"/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D64B2">
      <w:rPr>
        <w:b/>
        <w:bCs/>
        <w:noProof/>
      </w:rPr>
      <w:t>7</w:t>
    </w:r>
    <w:r>
      <w:rPr>
        <w:b/>
        <w:bCs/>
      </w:rPr>
      <w:fldChar w:fldCharType="end"/>
    </w:r>
    <w:proofErr w:type="gramStart"/>
    <w:r>
      <w:t xml:space="preserve"> z </w:t>
    </w:r>
    <w:proofErr w:type="gramEnd"/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D64B2">
      <w:rPr>
        <w:b/>
        <w:bCs/>
        <w:noProof/>
      </w:rPr>
      <w:t>7</w:t>
    </w:r>
    <w:r>
      <w:rPr>
        <w:b/>
        <w:bCs/>
      </w:rPr>
      <w:fldChar w:fldCharType="end"/>
    </w:r>
  </w:p>
  <w:p w:rsidR="0012772D" w:rsidRDefault="0012772D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2D" w:rsidRDefault="0012772D">
      <w:r>
        <w:separator/>
      </w:r>
    </w:p>
  </w:footnote>
  <w:footnote w:type="continuationSeparator" w:id="0">
    <w:p w:rsidR="0012772D" w:rsidRDefault="0012772D">
      <w:r>
        <w:continuationSeparator/>
      </w:r>
    </w:p>
  </w:footnote>
  <w:footnote w:type="continuationNotice" w:id="1">
    <w:p w:rsidR="0012772D" w:rsidRDefault="001277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0B1"/>
    <w:multiLevelType w:val="multilevel"/>
    <w:tmpl w:val="ACCC7E24"/>
    <w:lvl w:ilvl="0">
      <w:start w:val="5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C0C5B"/>
    <w:multiLevelType w:val="hybridMultilevel"/>
    <w:tmpl w:val="5498A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E7A"/>
    <w:multiLevelType w:val="hybridMultilevel"/>
    <w:tmpl w:val="175801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C64218"/>
    <w:multiLevelType w:val="multilevel"/>
    <w:tmpl w:val="88FA7B68"/>
    <w:lvl w:ilvl="0">
      <w:start w:val="4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DC6638"/>
    <w:multiLevelType w:val="hybridMultilevel"/>
    <w:tmpl w:val="7870C3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FCD4C10"/>
    <w:multiLevelType w:val="hybridMultilevel"/>
    <w:tmpl w:val="729099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E875E85"/>
    <w:multiLevelType w:val="multilevel"/>
    <w:tmpl w:val="E224FADA"/>
    <w:lvl w:ilvl="0">
      <w:start w:val="4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0A6E3D"/>
    <w:multiLevelType w:val="multilevel"/>
    <w:tmpl w:val="E5C2BF12"/>
    <w:lvl w:ilvl="0">
      <w:start w:val="4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CE376B"/>
    <w:multiLevelType w:val="multilevel"/>
    <w:tmpl w:val="8EC6B980"/>
    <w:lvl w:ilvl="0">
      <w:start w:val="5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D1176E"/>
    <w:multiLevelType w:val="hybridMultilevel"/>
    <w:tmpl w:val="ABFC6F82"/>
    <w:lvl w:ilvl="0" w:tplc="B3F41CE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0F5E5D"/>
    <w:multiLevelType w:val="multilevel"/>
    <w:tmpl w:val="AA502EFA"/>
    <w:lvl w:ilvl="0">
      <w:start w:val="5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E85C34"/>
    <w:multiLevelType w:val="hybridMultilevel"/>
    <w:tmpl w:val="0A6E79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E93570"/>
    <w:rsid w:val="00010A80"/>
    <w:rsid w:val="000170D1"/>
    <w:rsid w:val="000A1DED"/>
    <w:rsid w:val="000A247D"/>
    <w:rsid w:val="000B4920"/>
    <w:rsid w:val="000E01A4"/>
    <w:rsid w:val="000E2440"/>
    <w:rsid w:val="001206F0"/>
    <w:rsid w:val="001229CE"/>
    <w:rsid w:val="0012772D"/>
    <w:rsid w:val="00146137"/>
    <w:rsid w:val="00152295"/>
    <w:rsid w:val="001654AF"/>
    <w:rsid w:val="00182EB3"/>
    <w:rsid w:val="0018330C"/>
    <w:rsid w:val="001A00DB"/>
    <w:rsid w:val="001B73F6"/>
    <w:rsid w:val="001D26F5"/>
    <w:rsid w:val="00230B07"/>
    <w:rsid w:val="0024108E"/>
    <w:rsid w:val="00246CE5"/>
    <w:rsid w:val="00261CE3"/>
    <w:rsid w:val="00277C85"/>
    <w:rsid w:val="002A6A83"/>
    <w:rsid w:val="00336C45"/>
    <w:rsid w:val="003A462C"/>
    <w:rsid w:val="003B0C8B"/>
    <w:rsid w:val="0043066B"/>
    <w:rsid w:val="00447F75"/>
    <w:rsid w:val="004545C9"/>
    <w:rsid w:val="00470923"/>
    <w:rsid w:val="00494CF3"/>
    <w:rsid w:val="004A2DB5"/>
    <w:rsid w:val="004C1634"/>
    <w:rsid w:val="004E266C"/>
    <w:rsid w:val="004F2827"/>
    <w:rsid w:val="004F312A"/>
    <w:rsid w:val="004F55A8"/>
    <w:rsid w:val="00502779"/>
    <w:rsid w:val="00511FFE"/>
    <w:rsid w:val="00514F6E"/>
    <w:rsid w:val="0054175A"/>
    <w:rsid w:val="00583742"/>
    <w:rsid w:val="00590E99"/>
    <w:rsid w:val="005A7D57"/>
    <w:rsid w:val="005D5F03"/>
    <w:rsid w:val="005D64B2"/>
    <w:rsid w:val="00607FA6"/>
    <w:rsid w:val="006524E8"/>
    <w:rsid w:val="006525EB"/>
    <w:rsid w:val="00684549"/>
    <w:rsid w:val="00686A1D"/>
    <w:rsid w:val="006A7191"/>
    <w:rsid w:val="006B443A"/>
    <w:rsid w:val="006B610C"/>
    <w:rsid w:val="006B7349"/>
    <w:rsid w:val="0072000E"/>
    <w:rsid w:val="0072071B"/>
    <w:rsid w:val="00730AE3"/>
    <w:rsid w:val="00731525"/>
    <w:rsid w:val="00734878"/>
    <w:rsid w:val="00774F7E"/>
    <w:rsid w:val="007809AD"/>
    <w:rsid w:val="00783AD4"/>
    <w:rsid w:val="007864B6"/>
    <w:rsid w:val="007A198A"/>
    <w:rsid w:val="00826F63"/>
    <w:rsid w:val="00827D7B"/>
    <w:rsid w:val="00830AD5"/>
    <w:rsid w:val="008C0DE8"/>
    <w:rsid w:val="008C378C"/>
    <w:rsid w:val="008D65FD"/>
    <w:rsid w:val="008E1303"/>
    <w:rsid w:val="00907952"/>
    <w:rsid w:val="00907BA6"/>
    <w:rsid w:val="0091251A"/>
    <w:rsid w:val="0092083F"/>
    <w:rsid w:val="0094157B"/>
    <w:rsid w:val="0096779A"/>
    <w:rsid w:val="00974F0C"/>
    <w:rsid w:val="009F6159"/>
    <w:rsid w:val="009F7C65"/>
    <w:rsid w:val="00A17E6A"/>
    <w:rsid w:val="00AA7911"/>
    <w:rsid w:val="00AB42DD"/>
    <w:rsid w:val="00AE5B8A"/>
    <w:rsid w:val="00AF0F6E"/>
    <w:rsid w:val="00AF7E23"/>
    <w:rsid w:val="00B25F7C"/>
    <w:rsid w:val="00B507C1"/>
    <w:rsid w:val="00B5463B"/>
    <w:rsid w:val="00B71FA5"/>
    <w:rsid w:val="00BE7121"/>
    <w:rsid w:val="00C262D6"/>
    <w:rsid w:val="00C33681"/>
    <w:rsid w:val="00C33DA5"/>
    <w:rsid w:val="00C44C17"/>
    <w:rsid w:val="00C712EC"/>
    <w:rsid w:val="00C754FB"/>
    <w:rsid w:val="00CA571C"/>
    <w:rsid w:val="00CB3642"/>
    <w:rsid w:val="00CF3CB6"/>
    <w:rsid w:val="00D06F40"/>
    <w:rsid w:val="00D1363B"/>
    <w:rsid w:val="00D5579A"/>
    <w:rsid w:val="00DA35F6"/>
    <w:rsid w:val="00DB6A02"/>
    <w:rsid w:val="00DD277C"/>
    <w:rsid w:val="00E13DE6"/>
    <w:rsid w:val="00E32F40"/>
    <w:rsid w:val="00E338DF"/>
    <w:rsid w:val="00E44F96"/>
    <w:rsid w:val="00E613F1"/>
    <w:rsid w:val="00E93570"/>
    <w:rsid w:val="00EC7BD8"/>
    <w:rsid w:val="00EE3CA1"/>
    <w:rsid w:val="00EE3F69"/>
    <w:rsid w:val="00EF4218"/>
    <w:rsid w:val="00F03C82"/>
    <w:rsid w:val="00F061E8"/>
    <w:rsid w:val="00F327B8"/>
    <w:rsid w:val="00F42CC1"/>
    <w:rsid w:val="00F5201C"/>
    <w:rsid w:val="00F664C5"/>
    <w:rsid w:val="00F94190"/>
    <w:rsid w:val="00FB71E3"/>
    <w:rsid w:val="00FC4956"/>
    <w:rsid w:val="00FD1048"/>
    <w:rsid w:val="00FE50DA"/>
    <w:rsid w:val="00F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57A04543-D7CD-40DA-BFF5-B96B95C5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6C45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74F7E"/>
    <w:pPr>
      <w:keepNext/>
      <w:spacing w:before="240" w:after="120"/>
      <w:jc w:val="center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774F7E"/>
    <w:pPr>
      <w:keepNext/>
      <w:spacing w:before="360" w:after="24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74F7E"/>
    <w:pPr>
      <w:keepNext/>
      <w:widowControl w:val="0"/>
      <w:autoSpaceDE w:val="0"/>
      <w:autoSpaceDN w:val="0"/>
      <w:adjustRightInd w:val="0"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74F7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74F7E"/>
    <w:rPr>
      <w:rFonts w:ascii="Arial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74F7E"/>
    <w:rPr>
      <w:rFonts w:ascii="Times New Roman" w:hAnsi="Times New Roman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74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74F7E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74F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74F7E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774F7E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336C4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6C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327B8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36C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327B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36C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327B8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336C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6C45"/>
    <w:rPr>
      <w:rFonts w:ascii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0E2440"/>
    <w:pPr>
      <w:widowControl w:val="0"/>
      <w:ind w:left="566" w:hanging="283"/>
    </w:pPr>
    <w:rPr>
      <w:rFonts w:ascii="Courier New" w:hAnsi="Courier New"/>
      <w:snapToGrid w:val="0"/>
      <w:spacing w:val="-2"/>
      <w:szCs w:val="20"/>
    </w:rPr>
  </w:style>
  <w:style w:type="character" w:customStyle="1" w:styleId="ZhlavneboZpat">
    <w:name w:val="Záhlaví nebo Zápatí_"/>
    <w:basedOn w:val="Standardnpsmoodstavce"/>
    <w:link w:val="ZhlavneboZpat0"/>
    <w:rsid w:val="00FE5E9A"/>
    <w:rPr>
      <w:rFonts w:ascii="Cambria" w:eastAsia="Cambria" w:hAnsi="Cambria" w:cs="Cambria"/>
      <w:shd w:val="clear" w:color="auto" w:fill="FFFFFF"/>
    </w:rPr>
  </w:style>
  <w:style w:type="character" w:customStyle="1" w:styleId="Zkladntext14">
    <w:name w:val="Základní text (14)_"/>
    <w:basedOn w:val="Standardnpsmoodstavce"/>
    <w:link w:val="Zkladntext140"/>
    <w:rsid w:val="00FE5E9A"/>
    <w:rPr>
      <w:b/>
      <w:bCs/>
      <w:shd w:val="clear" w:color="auto" w:fill="FFFFFF"/>
    </w:rPr>
  </w:style>
  <w:style w:type="character" w:customStyle="1" w:styleId="Zkladntext210pt">
    <w:name w:val="Základní text (2) + 10 pt"/>
    <w:aliases w:val="Tučné"/>
    <w:basedOn w:val="Standardnpsmoodstavce"/>
    <w:rsid w:val="00FE5E9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"/>
    <w:basedOn w:val="Standardnpsmoodstavce"/>
    <w:rsid w:val="00FE5E9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16">
    <w:name w:val="Základní text (16)_"/>
    <w:basedOn w:val="Standardnpsmoodstavce"/>
    <w:link w:val="Zkladntext160"/>
    <w:rsid w:val="00FE5E9A"/>
    <w:rPr>
      <w:sz w:val="19"/>
      <w:szCs w:val="19"/>
      <w:shd w:val="clear" w:color="auto" w:fill="FFFFFF"/>
    </w:rPr>
  </w:style>
  <w:style w:type="character" w:customStyle="1" w:styleId="Zkladntext17">
    <w:name w:val="Základní text (17)_"/>
    <w:basedOn w:val="Standardnpsmoodstavce"/>
    <w:link w:val="Zkladntext170"/>
    <w:rsid w:val="00FE5E9A"/>
    <w:rPr>
      <w:rFonts w:cs="Calibri"/>
      <w:shd w:val="clear" w:color="auto" w:fill="FFFFFF"/>
    </w:rPr>
  </w:style>
  <w:style w:type="character" w:customStyle="1" w:styleId="Zkladntext18">
    <w:name w:val="Základní text (18)_"/>
    <w:basedOn w:val="Standardnpsmoodstavce"/>
    <w:link w:val="Zkladntext18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19">
    <w:name w:val="Základní text (19)_"/>
    <w:basedOn w:val="Standardnpsmoodstavce"/>
    <w:link w:val="Zkladntext190"/>
    <w:rsid w:val="00FE5E9A"/>
    <w:rPr>
      <w:sz w:val="19"/>
      <w:szCs w:val="19"/>
      <w:shd w:val="clear" w:color="auto" w:fill="FFFFFF"/>
    </w:rPr>
  </w:style>
  <w:style w:type="character" w:customStyle="1" w:styleId="Zkladntext20">
    <w:name w:val="Základní text (20)_"/>
    <w:basedOn w:val="Standardnpsmoodstavce"/>
    <w:link w:val="Zkladntext20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21">
    <w:name w:val="Základní text (21)_"/>
    <w:basedOn w:val="Standardnpsmoodstavce"/>
    <w:link w:val="Zkladntext210"/>
    <w:rsid w:val="00FE5E9A"/>
    <w:rPr>
      <w:rFonts w:ascii="AngsanaUPC" w:eastAsia="AngsanaUPC" w:hAnsi="AngsanaUPC" w:cs="AngsanaUPC"/>
      <w:sz w:val="32"/>
      <w:szCs w:val="32"/>
      <w:shd w:val="clear" w:color="auto" w:fill="FFFFFF"/>
    </w:rPr>
  </w:style>
  <w:style w:type="character" w:customStyle="1" w:styleId="Zkladntext22">
    <w:name w:val="Základní text (22)_"/>
    <w:basedOn w:val="Standardnpsmoodstavce"/>
    <w:link w:val="Zkladntext22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2Cambria">
    <w:name w:val="Základní text (2) + Cambria"/>
    <w:aliases w:val="10 pt"/>
    <w:basedOn w:val="Standardnpsmoodstavce"/>
    <w:rsid w:val="00FE5E9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3">
    <w:name w:val="Základní text (23)_"/>
    <w:basedOn w:val="Standardnpsmoodstavce"/>
    <w:link w:val="Zkladntext23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24">
    <w:name w:val="Základní text (24)_"/>
    <w:basedOn w:val="Standardnpsmoodstavce"/>
    <w:link w:val="Zkladntext24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25">
    <w:name w:val="Základní text (25)_"/>
    <w:basedOn w:val="Standardnpsmoodstavce"/>
    <w:link w:val="Zkladntext25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26">
    <w:name w:val="Základní text (26)_"/>
    <w:basedOn w:val="Standardnpsmoodstavce"/>
    <w:link w:val="Zkladntext26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27">
    <w:name w:val="Základní text (27)_"/>
    <w:basedOn w:val="Standardnpsmoodstavce"/>
    <w:link w:val="Zkladntext27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28">
    <w:name w:val="Základní text (28)_"/>
    <w:basedOn w:val="Standardnpsmoodstavce"/>
    <w:link w:val="Zkladntext28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29">
    <w:name w:val="Základní text (29)_"/>
    <w:basedOn w:val="Standardnpsmoodstavce"/>
    <w:link w:val="Zkladntext29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30">
    <w:name w:val="Základní text (30)_"/>
    <w:basedOn w:val="Standardnpsmoodstavce"/>
    <w:link w:val="Zkladntext300"/>
    <w:rsid w:val="00FE5E9A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Zkladntext31">
    <w:name w:val="Základní text (31)_"/>
    <w:basedOn w:val="Standardnpsmoodstavce"/>
    <w:link w:val="Zkladntext31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32">
    <w:name w:val="Základní text (32)_"/>
    <w:basedOn w:val="Standardnpsmoodstavce"/>
    <w:link w:val="Zkladntext320"/>
    <w:rsid w:val="00FE5E9A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Zkladntext33">
    <w:name w:val="Základní text (33)_"/>
    <w:basedOn w:val="Standardnpsmoodstavce"/>
    <w:link w:val="Zkladntext330"/>
    <w:rsid w:val="00FE5E9A"/>
    <w:rPr>
      <w:sz w:val="19"/>
      <w:szCs w:val="19"/>
      <w:shd w:val="clear" w:color="auto" w:fill="FFFFFF"/>
    </w:rPr>
  </w:style>
  <w:style w:type="character" w:customStyle="1" w:styleId="Zkladntext34">
    <w:name w:val="Základní text (34)_"/>
    <w:basedOn w:val="Standardnpsmoodstavce"/>
    <w:link w:val="Zkladntext34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35">
    <w:name w:val="Základní text (35)_"/>
    <w:basedOn w:val="Standardnpsmoodstavce"/>
    <w:link w:val="Zkladntext35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2Calibri">
    <w:name w:val="Základní text (2) + Calibri"/>
    <w:aliases w:val="10.5 pt"/>
    <w:basedOn w:val="Standardnpsmoodstavce"/>
    <w:rsid w:val="00FE5E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6">
    <w:name w:val="Základní text (36)_"/>
    <w:basedOn w:val="Standardnpsmoodstavce"/>
    <w:link w:val="Zkladntext360"/>
    <w:rsid w:val="00FE5E9A"/>
    <w:rPr>
      <w:rFonts w:cs="Calibri"/>
      <w:sz w:val="21"/>
      <w:szCs w:val="21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FE5E9A"/>
    <w:rPr>
      <w:sz w:val="19"/>
      <w:szCs w:val="19"/>
      <w:shd w:val="clear" w:color="auto" w:fill="FFFFFF"/>
    </w:rPr>
  </w:style>
  <w:style w:type="character" w:customStyle="1" w:styleId="Zkladntext37">
    <w:name w:val="Základní text (37)_"/>
    <w:basedOn w:val="Standardnpsmoodstavce"/>
    <w:link w:val="Zkladntext37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38">
    <w:name w:val="Základní text (38)_"/>
    <w:basedOn w:val="Standardnpsmoodstavce"/>
    <w:link w:val="Zkladntext38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39">
    <w:name w:val="Základní text (39)_"/>
    <w:basedOn w:val="Standardnpsmoodstavce"/>
    <w:link w:val="Zkladntext390"/>
    <w:rsid w:val="00FE5E9A"/>
    <w:rPr>
      <w:rFonts w:cs="Calibri"/>
      <w:sz w:val="21"/>
      <w:szCs w:val="21"/>
      <w:shd w:val="clear" w:color="auto" w:fill="FFFFFF"/>
    </w:rPr>
  </w:style>
  <w:style w:type="character" w:customStyle="1" w:styleId="Zkladntext40">
    <w:name w:val="Základní text (40)_"/>
    <w:basedOn w:val="Standardnpsmoodstavce"/>
    <w:link w:val="Zkladntext400"/>
    <w:rsid w:val="00FE5E9A"/>
    <w:rPr>
      <w:sz w:val="19"/>
      <w:szCs w:val="19"/>
      <w:shd w:val="clear" w:color="auto" w:fill="FFFFFF"/>
    </w:rPr>
  </w:style>
  <w:style w:type="character" w:customStyle="1" w:styleId="Zkladntext41">
    <w:name w:val="Základní text (41)_"/>
    <w:basedOn w:val="Standardnpsmoodstavce"/>
    <w:link w:val="Zkladntext410"/>
    <w:rsid w:val="00FE5E9A"/>
    <w:rPr>
      <w:sz w:val="18"/>
      <w:szCs w:val="18"/>
      <w:shd w:val="clear" w:color="auto" w:fill="FFFFFF"/>
    </w:rPr>
  </w:style>
  <w:style w:type="character" w:customStyle="1" w:styleId="Zkladntext42">
    <w:name w:val="Základní text (42)_"/>
    <w:basedOn w:val="Standardnpsmoodstavce"/>
    <w:link w:val="Zkladntext420"/>
    <w:rsid w:val="00FE5E9A"/>
    <w:rPr>
      <w:sz w:val="19"/>
      <w:szCs w:val="19"/>
      <w:shd w:val="clear" w:color="auto" w:fill="FFFFFF"/>
    </w:rPr>
  </w:style>
  <w:style w:type="character" w:customStyle="1" w:styleId="Zkladntext43">
    <w:name w:val="Základní text (43)_"/>
    <w:basedOn w:val="Standardnpsmoodstavce"/>
    <w:link w:val="Zkladntext430"/>
    <w:rsid w:val="00FE5E9A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Zkladntext44">
    <w:name w:val="Základní text (44)_"/>
    <w:basedOn w:val="Standardnpsmoodstavce"/>
    <w:link w:val="Zkladntext440"/>
    <w:rsid w:val="00FE5E9A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Zkladntext45">
    <w:name w:val="Základní text (45)_"/>
    <w:basedOn w:val="Standardnpsmoodstavce"/>
    <w:link w:val="Zkladntext450"/>
    <w:rsid w:val="00FE5E9A"/>
    <w:rPr>
      <w:sz w:val="19"/>
      <w:szCs w:val="19"/>
      <w:shd w:val="clear" w:color="auto" w:fill="FFFFFF"/>
    </w:rPr>
  </w:style>
  <w:style w:type="character" w:customStyle="1" w:styleId="Zkladntext46">
    <w:name w:val="Základní text (46)_"/>
    <w:basedOn w:val="Standardnpsmoodstavce"/>
    <w:link w:val="Zkladntext460"/>
    <w:rsid w:val="00FE5E9A"/>
    <w:rPr>
      <w:rFonts w:ascii="AngsanaUPC" w:eastAsia="AngsanaUPC" w:hAnsi="AngsanaUPC" w:cs="AngsanaUPC"/>
      <w:sz w:val="30"/>
      <w:szCs w:val="30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FE5E9A"/>
    <w:pPr>
      <w:widowControl w:val="0"/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Zkladntext140">
    <w:name w:val="Základní text (14)"/>
    <w:basedOn w:val="Normln"/>
    <w:link w:val="Zkladntext14"/>
    <w:rsid w:val="00FE5E9A"/>
    <w:pPr>
      <w:widowControl w:val="0"/>
      <w:shd w:val="clear" w:color="auto" w:fill="FFFFFF"/>
      <w:spacing w:line="266" w:lineRule="exact"/>
      <w:jc w:val="center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Zkladntext150">
    <w:name w:val="Základní text (15)"/>
    <w:basedOn w:val="Normln"/>
    <w:link w:val="Zkladntext15"/>
    <w:rsid w:val="00FE5E9A"/>
    <w:pPr>
      <w:widowControl w:val="0"/>
      <w:shd w:val="clear" w:color="auto" w:fill="FFFFFF"/>
      <w:spacing w:line="288" w:lineRule="exac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Zkladntext160">
    <w:name w:val="Základní text (16)"/>
    <w:basedOn w:val="Normln"/>
    <w:link w:val="Zkladntext16"/>
    <w:rsid w:val="00FE5E9A"/>
    <w:pPr>
      <w:widowControl w:val="0"/>
      <w:shd w:val="clear" w:color="auto" w:fill="FFFFFF"/>
      <w:spacing w:line="288" w:lineRule="exact"/>
      <w:jc w:val="right"/>
    </w:pPr>
    <w:rPr>
      <w:rFonts w:ascii="Calibri" w:eastAsia="Calibri" w:hAnsi="Calibri" w:cs="Arial"/>
      <w:sz w:val="19"/>
      <w:szCs w:val="19"/>
    </w:rPr>
  </w:style>
  <w:style w:type="paragraph" w:customStyle="1" w:styleId="Zkladntext170">
    <w:name w:val="Základní text (17)"/>
    <w:basedOn w:val="Normln"/>
    <w:link w:val="Zkladntext17"/>
    <w:rsid w:val="00FE5E9A"/>
    <w:pPr>
      <w:widowControl w:val="0"/>
      <w:shd w:val="clear" w:color="auto" w:fill="FFFFFF"/>
      <w:spacing w:after="60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180">
    <w:name w:val="Základní text (18)"/>
    <w:basedOn w:val="Normln"/>
    <w:link w:val="Zkladntext18"/>
    <w:rsid w:val="00FE5E9A"/>
    <w:pPr>
      <w:widowControl w:val="0"/>
      <w:shd w:val="clear" w:color="auto" w:fill="FFFFFF"/>
      <w:spacing w:line="288" w:lineRule="exac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Zkladntext190">
    <w:name w:val="Základní text (19)"/>
    <w:basedOn w:val="Normln"/>
    <w:link w:val="Zkladntext19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Arial"/>
      <w:sz w:val="19"/>
      <w:szCs w:val="19"/>
    </w:rPr>
  </w:style>
  <w:style w:type="paragraph" w:customStyle="1" w:styleId="Zkladntext200">
    <w:name w:val="Základní text (20)"/>
    <w:basedOn w:val="Normln"/>
    <w:link w:val="Zkladntext20"/>
    <w:rsid w:val="00FE5E9A"/>
    <w:pPr>
      <w:widowControl w:val="0"/>
      <w:shd w:val="clear" w:color="auto" w:fill="FFFFFF"/>
      <w:spacing w:line="288" w:lineRule="exac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Zkladntext210">
    <w:name w:val="Základní text (21)"/>
    <w:basedOn w:val="Normln"/>
    <w:link w:val="Zkladntext21"/>
    <w:rsid w:val="00FE5E9A"/>
    <w:pPr>
      <w:widowControl w:val="0"/>
      <w:shd w:val="clear" w:color="auto" w:fill="FFFFFF"/>
      <w:spacing w:line="288" w:lineRule="exact"/>
      <w:jc w:val="right"/>
    </w:pPr>
    <w:rPr>
      <w:rFonts w:ascii="AngsanaUPC" w:eastAsia="AngsanaUPC" w:hAnsi="AngsanaUPC" w:cs="AngsanaUPC"/>
      <w:sz w:val="32"/>
      <w:szCs w:val="32"/>
    </w:rPr>
  </w:style>
  <w:style w:type="paragraph" w:customStyle="1" w:styleId="Zkladntext220">
    <w:name w:val="Základní text (22)"/>
    <w:basedOn w:val="Normln"/>
    <w:link w:val="Zkladntext22"/>
    <w:rsid w:val="00FE5E9A"/>
    <w:pPr>
      <w:widowControl w:val="0"/>
      <w:shd w:val="clear" w:color="auto" w:fill="FFFFFF"/>
      <w:spacing w:line="288" w:lineRule="exac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Zkladntext230">
    <w:name w:val="Základní text (23)"/>
    <w:basedOn w:val="Normln"/>
    <w:link w:val="Zkladntext23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240">
    <w:name w:val="Základní text (24)"/>
    <w:basedOn w:val="Normln"/>
    <w:link w:val="Zkladntext24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250">
    <w:name w:val="Základní text (25)"/>
    <w:basedOn w:val="Normln"/>
    <w:link w:val="Zkladntext25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260">
    <w:name w:val="Základní text (26)"/>
    <w:basedOn w:val="Normln"/>
    <w:link w:val="Zkladntext26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270">
    <w:name w:val="Základní text (27)"/>
    <w:basedOn w:val="Normln"/>
    <w:link w:val="Zkladntext27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280">
    <w:name w:val="Základní text (28)"/>
    <w:basedOn w:val="Normln"/>
    <w:link w:val="Zkladntext28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290">
    <w:name w:val="Základní text (29)"/>
    <w:basedOn w:val="Normln"/>
    <w:link w:val="Zkladntext29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300">
    <w:name w:val="Základní text (30)"/>
    <w:basedOn w:val="Normln"/>
    <w:link w:val="Zkladntext30"/>
    <w:rsid w:val="00FE5E9A"/>
    <w:pPr>
      <w:widowControl w:val="0"/>
      <w:shd w:val="clear" w:color="auto" w:fill="FFFFFF"/>
      <w:spacing w:line="288" w:lineRule="exact"/>
      <w:jc w:val="both"/>
    </w:pPr>
    <w:rPr>
      <w:rFonts w:ascii="AngsanaUPC" w:eastAsia="AngsanaUPC" w:hAnsi="AngsanaUPC" w:cs="AngsanaUPC"/>
      <w:sz w:val="30"/>
      <w:szCs w:val="30"/>
    </w:rPr>
  </w:style>
  <w:style w:type="paragraph" w:customStyle="1" w:styleId="Zkladntext310">
    <w:name w:val="Základní text (31)"/>
    <w:basedOn w:val="Normln"/>
    <w:link w:val="Zkladntext31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320">
    <w:name w:val="Základní text (32)"/>
    <w:basedOn w:val="Normln"/>
    <w:link w:val="Zkladntext32"/>
    <w:rsid w:val="00FE5E9A"/>
    <w:pPr>
      <w:widowControl w:val="0"/>
      <w:shd w:val="clear" w:color="auto" w:fill="FFFFFF"/>
      <w:spacing w:line="288" w:lineRule="exact"/>
      <w:jc w:val="both"/>
    </w:pPr>
    <w:rPr>
      <w:rFonts w:ascii="AngsanaUPC" w:eastAsia="AngsanaUPC" w:hAnsi="AngsanaUPC" w:cs="AngsanaUPC"/>
      <w:sz w:val="30"/>
      <w:szCs w:val="30"/>
    </w:rPr>
  </w:style>
  <w:style w:type="paragraph" w:customStyle="1" w:styleId="Zkladntext330">
    <w:name w:val="Základní text (33)"/>
    <w:basedOn w:val="Normln"/>
    <w:link w:val="Zkladntext33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Arial"/>
      <w:sz w:val="19"/>
      <w:szCs w:val="19"/>
    </w:rPr>
  </w:style>
  <w:style w:type="paragraph" w:customStyle="1" w:styleId="Zkladntext340">
    <w:name w:val="Základní text (34)"/>
    <w:basedOn w:val="Normln"/>
    <w:link w:val="Zkladntext34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350">
    <w:name w:val="Základní text (35)"/>
    <w:basedOn w:val="Normln"/>
    <w:link w:val="Zkladntext35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360">
    <w:name w:val="Základní text (36)"/>
    <w:basedOn w:val="Normln"/>
    <w:link w:val="Zkladntext36"/>
    <w:rsid w:val="00FE5E9A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FE5E9A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 w:cs="Arial"/>
      <w:sz w:val="19"/>
      <w:szCs w:val="19"/>
    </w:rPr>
  </w:style>
  <w:style w:type="paragraph" w:customStyle="1" w:styleId="Zkladntext370">
    <w:name w:val="Základní text (37)"/>
    <w:basedOn w:val="Normln"/>
    <w:link w:val="Zkladntext37"/>
    <w:rsid w:val="00FE5E9A"/>
    <w:pPr>
      <w:widowControl w:val="0"/>
      <w:shd w:val="clear" w:color="auto" w:fill="FFFFFF"/>
      <w:spacing w:line="288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380">
    <w:name w:val="Základní text (38)"/>
    <w:basedOn w:val="Normln"/>
    <w:link w:val="Zkladntext38"/>
    <w:rsid w:val="00FE5E9A"/>
    <w:pPr>
      <w:widowControl w:val="0"/>
      <w:shd w:val="clear" w:color="auto" w:fill="FFFFFF"/>
      <w:spacing w:line="288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390">
    <w:name w:val="Základní text (39)"/>
    <w:basedOn w:val="Normln"/>
    <w:link w:val="Zkladntext39"/>
    <w:rsid w:val="00FE5E9A"/>
    <w:pPr>
      <w:widowControl w:val="0"/>
      <w:shd w:val="clear" w:color="auto" w:fill="FFFFFF"/>
      <w:spacing w:line="288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400">
    <w:name w:val="Základní text (40)"/>
    <w:basedOn w:val="Normln"/>
    <w:link w:val="Zkladntext40"/>
    <w:rsid w:val="00FE5E9A"/>
    <w:pPr>
      <w:widowControl w:val="0"/>
      <w:shd w:val="clear" w:color="auto" w:fill="FFFFFF"/>
      <w:spacing w:line="288" w:lineRule="exact"/>
      <w:ind w:firstLine="160"/>
      <w:jc w:val="both"/>
    </w:pPr>
    <w:rPr>
      <w:rFonts w:ascii="Calibri" w:eastAsia="Calibri" w:hAnsi="Calibri" w:cs="Arial"/>
      <w:sz w:val="19"/>
      <w:szCs w:val="19"/>
    </w:rPr>
  </w:style>
  <w:style w:type="paragraph" w:customStyle="1" w:styleId="Zkladntext410">
    <w:name w:val="Základní text (41)"/>
    <w:basedOn w:val="Normln"/>
    <w:link w:val="Zkladntext41"/>
    <w:rsid w:val="00FE5E9A"/>
    <w:pPr>
      <w:widowControl w:val="0"/>
      <w:shd w:val="clear" w:color="auto" w:fill="FFFFFF"/>
      <w:spacing w:line="288" w:lineRule="exact"/>
      <w:ind w:firstLine="160"/>
      <w:jc w:val="both"/>
    </w:pPr>
    <w:rPr>
      <w:rFonts w:ascii="Calibri" w:eastAsia="Calibri" w:hAnsi="Calibri" w:cs="Arial"/>
      <w:sz w:val="18"/>
      <w:szCs w:val="18"/>
    </w:rPr>
  </w:style>
  <w:style w:type="paragraph" w:customStyle="1" w:styleId="Zkladntext420">
    <w:name w:val="Základní text (42)"/>
    <w:basedOn w:val="Normln"/>
    <w:link w:val="Zkladntext42"/>
    <w:rsid w:val="00FE5E9A"/>
    <w:pPr>
      <w:widowControl w:val="0"/>
      <w:shd w:val="clear" w:color="auto" w:fill="FFFFFF"/>
      <w:spacing w:line="288" w:lineRule="exact"/>
      <w:ind w:firstLine="160"/>
      <w:jc w:val="both"/>
    </w:pPr>
    <w:rPr>
      <w:rFonts w:ascii="Calibri" w:eastAsia="Calibri" w:hAnsi="Calibri" w:cs="Arial"/>
      <w:sz w:val="19"/>
      <w:szCs w:val="19"/>
    </w:rPr>
  </w:style>
  <w:style w:type="paragraph" w:customStyle="1" w:styleId="Zkladntext430">
    <w:name w:val="Základní text (43)"/>
    <w:basedOn w:val="Normln"/>
    <w:link w:val="Zkladntext43"/>
    <w:rsid w:val="00FE5E9A"/>
    <w:pPr>
      <w:widowControl w:val="0"/>
      <w:shd w:val="clear" w:color="auto" w:fill="FFFFFF"/>
      <w:spacing w:line="288" w:lineRule="exact"/>
      <w:ind w:firstLine="160"/>
      <w:jc w:val="both"/>
    </w:pPr>
    <w:rPr>
      <w:rFonts w:ascii="AngsanaUPC" w:eastAsia="AngsanaUPC" w:hAnsi="AngsanaUPC" w:cs="AngsanaUPC"/>
      <w:sz w:val="30"/>
      <w:szCs w:val="30"/>
    </w:rPr>
  </w:style>
  <w:style w:type="paragraph" w:customStyle="1" w:styleId="Zkladntext440">
    <w:name w:val="Základní text (44)"/>
    <w:basedOn w:val="Normln"/>
    <w:link w:val="Zkladntext44"/>
    <w:rsid w:val="00FE5E9A"/>
    <w:pPr>
      <w:widowControl w:val="0"/>
      <w:shd w:val="clear" w:color="auto" w:fill="FFFFFF"/>
      <w:spacing w:line="288" w:lineRule="exact"/>
      <w:ind w:firstLine="160"/>
      <w:jc w:val="both"/>
    </w:pPr>
    <w:rPr>
      <w:rFonts w:ascii="AngsanaUPC" w:eastAsia="AngsanaUPC" w:hAnsi="AngsanaUPC" w:cs="AngsanaUPC"/>
      <w:sz w:val="30"/>
      <w:szCs w:val="30"/>
    </w:rPr>
  </w:style>
  <w:style w:type="paragraph" w:customStyle="1" w:styleId="Zkladntext450">
    <w:name w:val="Základní text (45)"/>
    <w:basedOn w:val="Normln"/>
    <w:link w:val="Zkladntext45"/>
    <w:rsid w:val="00FE5E9A"/>
    <w:pPr>
      <w:widowControl w:val="0"/>
      <w:shd w:val="clear" w:color="auto" w:fill="FFFFFF"/>
      <w:spacing w:line="288" w:lineRule="exact"/>
      <w:ind w:firstLine="160"/>
      <w:jc w:val="both"/>
    </w:pPr>
    <w:rPr>
      <w:rFonts w:ascii="Calibri" w:eastAsia="Calibri" w:hAnsi="Calibri" w:cs="Arial"/>
      <w:sz w:val="19"/>
      <w:szCs w:val="19"/>
    </w:rPr>
  </w:style>
  <w:style w:type="paragraph" w:customStyle="1" w:styleId="Zkladntext460">
    <w:name w:val="Základní text (46)"/>
    <w:basedOn w:val="Normln"/>
    <w:link w:val="Zkladntext46"/>
    <w:rsid w:val="00FE5E9A"/>
    <w:pPr>
      <w:widowControl w:val="0"/>
      <w:shd w:val="clear" w:color="auto" w:fill="FFFFFF"/>
      <w:spacing w:line="288" w:lineRule="exact"/>
      <w:ind w:firstLine="160"/>
      <w:jc w:val="both"/>
    </w:pPr>
    <w:rPr>
      <w:rFonts w:ascii="AngsanaUPC" w:eastAsia="AngsanaUPC" w:hAnsi="AngsanaUPC" w:cs="AngsanaUP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3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7484C8F-C5DF-47CB-9835-7D977A79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1208FC72</Template>
  <TotalTime>47</TotalTime>
  <Pages>7</Pages>
  <Words>1912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Microsoft</Company>
  <LinksUpToDate>false</LinksUpToDate>
  <CharactersWithSpaces>13173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FFUK</dc:creator>
  <cp:lastModifiedBy>Konečná, Tereza</cp:lastModifiedBy>
  <cp:revision>12</cp:revision>
  <cp:lastPrinted>2014-06-24T08:03:00Z</cp:lastPrinted>
  <dcterms:created xsi:type="dcterms:W3CDTF">2014-07-22T11:00:00Z</dcterms:created>
  <dcterms:modified xsi:type="dcterms:W3CDTF">2016-10-19T07:29:00Z</dcterms:modified>
</cp:coreProperties>
</file>