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E7E" w:rsidRDefault="00AF68FF" w:rsidP="00AF68FF">
      <w:pPr>
        <w:jc w:val="center"/>
      </w:pPr>
      <w:r>
        <w:t>Smlouva</w:t>
      </w:r>
    </w:p>
    <w:p w:rsidR="00AF68FF" w:rsidRDefault="00AF68FF" w:rsidP="00AF68FF">
      <w:pPr>
        <w:jc w:val="center"/>
      </w:pPr>
    </w:p>
    <w:p w:rsidR="00AF68FF" w:rsidRDefault="0077783F" w:rsidP="00AF68FF">
      <w:pPr>
        <w:jc w:val="center"/>
        <w:rPr>
          <w:rFonts w:ascii="Arial" w:hAnsi="Arial" w:cs="Arial"/>
          <w:b w:val="0"/>
          <w:sz w:val="22"/>
          <w:szCs w:val="22"/>
          <w:u w:val="single"/>
        </w:rPr>
      </w:pPr>
      <w:r w:rsidRPr="0077783F">
        <w:rPr>
          <w:rFonts w:ascii="Arial" w:hAnsi="Arial" w:cs="Arial"/>
          <w:b w:val="0"/>
          <w:sz w:val="22"/>
          <w:szCs w:val="22"/>
          <w:u w:val="single"/>
        </w:rPr>
        <w:t>o využití systému zavedeného městem Vlašim pro nakládání s komunálním odpadem</w:t>
      </w:r>
    </w:p>
    <w:p w:rsidR="0077783F" w:rsidRDefault="0077783F" w:rsidP="00AF68FF">
      <w:pPr>
        <w:jc w:val="center"/>
        <w:rPr>
          <w:rFonts w:ascii="Arial" w:hAnsi="Arial" w:cs="Arial"/>
          <w:b w:val="0"/>
          <w:sz w:val="22"/>
          <w:szCs w:val="22"/>
          <w:u w:val="single"/>
        </w:rPr>
      </w:pPr>
    </w:p>
    <w:p w:rsidR="0077783F" w:rsidRDefault="0077783F" w:rsidP="0077783F">
      <w:pPr>
        <w:jc w:val="both"/>
        <w:rPr>
          <w:rFonts w:ascii="Arial" w:hAnsi="Arial" w:cs="Arial"/>
          <w:b w:val="0"/>
          <w:sz w:val="22"/>
          <w:szCs w:val="22"/>
        </w:rPr>
      </w:pPr>
    </w:p>
    <w:p w:rsidR="0077783F" w:rsidRDefault="0077783F" w:rsidP="0077783F">
      <w:pPr>
        <w:jc w:val="both"/>
        <w:rPr>
          <w:rFonts w:ascii="Arial" w:hAnsi="Arial" w:cs="Arial"/>
          <w:sz w:val="22"/>
          <w:szCs w:val="22"/>
        </w:rPr>
      </w:pPr>
      <w:r>
        <w:rPr>
          <w:rFonts w:ascii="Arial" w:hAnsi="Arial" w:cs="Arial"/>
          <w:b w:val="0"/>
          <w:sz w:val="22"/>
          <w:szCs w:val="22"/>
        </w:rPr>
        <w:t xml:space="preserve">Níže uvedeného dne, měsíce a roku </w:t>
      </w:r>
      <w:r w:rsidRPr="0077783F">
        <w:rPr>
          <w:rFonts w:ascii="Arial" w:hAnsi="Arial" w:cs="Arial"/>
          <w:sz w:val="22"/>
          <w:szCs w:val="22"/>
        </w:rPr>
        <w:t>uzavírají:</w:t>
      </w:r>
    </w:p>
    <w:p w:rsidR="0077783F" w:rsidRDefault="0077783F" w:rsidP="0077783F">
      <w:pPr>
        <w:jc w:val="both"/>
        <w:rPr>
          <w:rFonts w:ascii="Arial" w:hAnsi="Arial" w:cs="Arial"/>
          <w:sz w:val="22"/>
          <w:szCs w:val="22"/>
        </w:rPr>
      </w:pPr>
    </w:p>
    <w:p w:rsidR="0077783F" w:rsidRDefault="0077783F" w:rsidP="0077783F">
      <w:pPr>
        <w:jc w:val="both"/>
        <w:rPr>
          <w:rFonts w:ascii="Arial" w:hAnsi="Arial" w:cs="Arial"/>
          <w:sz w:val="22"/>
          <w:szCs w:val="22"/>
        </w:rPr>
      </w:pPr>
    </w:p>
    <w:p w:rsidR="0077783F" w:rsidRDefault="0077783F" w:rsidP="0077783F">
      <w:pPr>
        <w:jc w:val="both"/>
        <w:rPr>
          <w:rFonts w:ascii="Arial" w:hAnsi="Arial" w:cs="Arial"/>
          <w:sz w:val="22"/>
          <w:szCs w:val="22"/>
        </w:rPr>
      </w:pPr>
      <w:r>
        <w:rPr>
          <w:rFonts w:ascii="Arial" w:hAnsi="Arial" w:cs="Arial"/>
          <w:sz w:val="22"/>
          <w:szCs w:val="22"/>
        </w:rPr>
        <w:t>Smluvní strany:</w:t>
      </w:r>
    </w:p>
    <w:p w:rsidR="0077783F" w:rsidRDefault="0077783F" w:rsidP="0077783F">
      <w:pPr>
        <w:jc w:val="both"/>
        <w:rPr>
          <w:rFonts w:ascii="Arial" w:hAnsi="Arial" w:cs="Arial"/>
          <w:sz w:val="22"/>
          <w:szCs w:val="22"/>
        </w:rPr>
      </w:pPr>
    </w:p>
    <w:p w:rsidR="0077783F" w:rsidRDefault="00941D33" w:rsidP="0077783F">
      <w:pPr>
        <w:jc w:val="both"/>
        <w:rPr>
          <w:rFonts w:ascii="Arial" w:hAnsi="Arial" w:cs="Arial"/>
          <w:b w:val="0"/>
          <w:sz w:val="22"/>
          <w:szCs w:val="22"/>
        </w:rPr>
      </w:pPr>
      <w:r>
        <w:rPr>
          <w:rFonts w:ascii="Arial" w:hAnsi="Arial" w:cs="Arial"/>
          <w:b w:val="0"/>
          <w:sz w:val="22"/>
          <w:szCs w:val="22"/>
        </w:rPr>
        <w:t>Na základě mandátní smlouvy</w:t>
      </w:r>
    </w:p>
    <w:p w:rsidR="00941D33" w:rsidRPr="00941D33" w:rsidRDefault="00941D33" w:rsidP="0077783F">
      <w:pPr>
        <w:jc w:val="both"/>
        <w:rPr>
          <w:rFonts w:ascii="Arial" w:hAnsi="Arial" w:cs="Arial"/>
          <w:sz w:val="22"/>
          <w:szCs w:val="22"/>
        </w:rPr>
      </w:pPr>
      <w:r w:rsidRPr="00941D33">
        <w:rPr>
          <w:rFonts w:ascii="Arial" w:hAnsi="Arial" w:cs="Arial"/>
          <w:sz w:val="22"/>
          <w:szCs w:val="22"/>
        </w:rPr>
        <w:t>Technické služby Vlašim s. r. o.</w:t>
      </w:r>
    </w:p>
    <w:p w:rsidR="00941D33" w:rsidRDefault="00941D33" w:rsidP="0077783F">
      <w:pPr>
        <w:jc w:val="both"/>
        <w:rPr>
          <w:rFonts w:ascii="Arial" w:hAnsi="Arial" w:cs="Arial"/>
          <w:b w:val="0"/>
          <w:sz w:val="22"/>
          <w:szCs w:val="22"/>
        </w:rPr>
      </w:pPr>
      <w:r>
        <w:rPr>
          <w:rFonts w:ascii="Arial" w:hAnsi="Arial" w:cs="Arial"/>
          <w:b w:val="0"/>
          <w:sz w:val="22"/>
          <w:szCs w:val="22"/>
        </w:rPr>
        <w:t>K Borovičkám 1732, 258 01, Vlašim</w:t>
      </w:r>
    </w:p>
    <w:p w:rsidR="00941D33" w:rsidRDefault="00941D33" w:rsidP="0077783F">
      <w:pPr>
        <w:jc w:val="both"/>
        <w:rPr>
          <w:rFonts w:ascii="Arial" w:hAnsi="Arial" w:cs="Arial"/>
          <w:b w:val="0"/>
          <w:sz w:val="22"/>
          <w:szCs w:val="22"/>
        </w:rPr>
      </w:pPr>
      <w:r>
        <w:rPr>
          <w:rFonts w:ascii="Arial" w:hAnsi="Arial" w:cs="Arial"/>
          <w:b w:val="0"/>
          <w:sz w:val="22"/>
          <w:szCs w:val="22"/>
        </w:rPr>
        <w:t>zastoupené vedoucím svazu komunálního odpadu Pavlem Balíkem</w:t>
      </w:r>
    </w:p>
    <w:p w:rsidR="00941D33" w:rsidRDefault="00941D33" w:rsidP="0077783F">
      <w:pPr>
        <w:jc w:val="both"/>
        <w:rPr>
          <w:rFonts w:ascii="Arial" w:hAnsi="Arial" w:cs="Arial"/>
          <w:b w:val="0"/>
          <w:sz w:val="22"/>
          <w:szCs w:val="22"/>
        </w:rPr>
      </w:pPr>
      <w:r>
        <w:rPr>
          <w:rFonts w:ascii="Arial" w:hAnsi="Arial" w:cs="Arial"/>
          <w:b w:val="0"/>
          <w:sz w:val="22"/>
          <w:szCs w:val="22"/>
        </w:rPr>
        <w:t>IČ         62958283</w:t>
      </w:r>
    </w:p>
    <w:p w:rsidR="00941D33" w:rsidRDefault="00941D33" w:rsidP="0077783F">
      <w:pPr>
        <w:jc w:val="both"/>
        <w:rPr>
          <w:rFonts w:ascii="Arial" w:hAnsi="Arial" w:cs="Arial"/>
          <w:b w:val="0"/>
          <w:sz w:val="22"/>
          <w:szCs w:val="22"/>
        </w:rPr>
      </w:pPr>
      <w:r>
        <w:rPr>
          <w:rFonts w:ascii="Arial" w:hAnsi="Arial" w:cs="Arial"/>
          <w:b w:val="0"/>
          <w:sz w:val="22"/>
          <w:szCs w:val="22"/>
        </w:rPr>
        <w:t>DIČ CZ62958283</w:t>
      </w:r>
    </w:p>
    <w:p w:rsidR="00941D33" w:rsidRDefault="00941D33" w:rsidP="0077783F">
      <w:pPr>
        <w:jc w:val="both"/>
        <w:rPr>
          <w:rFonts w:ascii="Arial" w:hAnsi="Arial" w:cs="Arial"/>
          <w:b w:val="0"/>
          <w:sz w:val="22"/>
          <w:szCs w:val="22"/>
        </w:rPr>
      </w:pPr>
      <w:r>
        <w:rPr>
          <w:rFonts w:ascii="Arial" w:hAnsi="Arial" w:cs="Arial"/>
          <w:b w:val="0"/>
          <w:sz w:val="22"/>
          <w:szCs w:val="22"/>
        </w:rPr>
        <w:t xml:space="preserve">Bankovní spojení: </w:t>
      </w:r>
      <w:proofErr w:type="spellStart"/>
      <w:r>
        <w:rPr>
          <w:rFonts w:ascii="Arial" w:hAnsi="Arial" w:cs="Arial"/>
          <w:b w:val="0"/>
          <w:sz w:val="22"/>
          <w:szCs w:val="22"/>
        </w:rPr>
        <w:t>xxxxxxxxxxxxxxxx</w:t>
      </w:r>
      <w:proofErr w:type="spellEnd"/>
    </w:p>
    <w:p w:rsidR="00941D33" w:rsidRDefault="00941D33" w:rsidP="0077783F">
      <w:pPr>
        <w:jc w:val="both"/>
        <w:rPr>
          <w:rFonts w:ascii="Arial" w:hAnsi="Arial" w:cs="Arial"/>
          <w:b w:val="0"/>
          <w:sz w:val="22"/>
          <w:szCs w:val="22"/>
        </w:rPr>
      </w:pPr>
      <w:r>
        <w:rPr>
          <w:rFonts w:ascii="Arial" w:hAnsi="Arial" w:cs="Arial"/>
          <w:b w:val="0"/>
          <w:sz w:val="22"/>
          <w:szCs w:val="22"/>
        </w:rPr>
        <w:t xml:space="preserve">Adresa elektronické pošty: </w:t>
      </w:r>
      <w:proofErr w:type="spellStart"/>
      <w:r>
        <w:rPr>
          <w:rFonts w:ascii="Arial" w:hAnsi="Arial" w:cs="Arial"/>
          <w:b w:val="0"/>
          <w:sz w:val="22"/>
          <w:szCs w:val="22"/>
        </w:rPr>
        <w:t>xxxxxxxxx</w:t>
      </w:r>
      <w:proofErr w:type="spellEnd"/>
    </w:p>
    <w:p w:rsidR="00941D33" w:rsidRDefault="00941D33" w:rsidP="0077783F">
      <w:pPr>
        <w:jc w:val="both"/>
        <w:rPr>
          <w:rFonts w:ascii="Arial" w:hAnsi="Arial" w:cs="Arial"/>
          <w:b w:val="0"/>
          <w:sz w:val="22"/>
          <w:szCs w:val="22"/>
        </w:rPr>
      </w:pPr>
    </w:p>
    <w:p w:rsidR="00941D33" w:rsidRPr="00941D33" w:rsidRDefault="00941D33" w:rsidP="0077783F">
      <w:pPr>
        <w:jc w:val="both"/>
        <w:rPr>
          <w:rFonts w:ascii="Arial" w:hAnsi="Arial" w:cs="Arial"/>
          <w:sz w:val="22"/>
          <w:szCs w:val="22"/>
        </w:rPr>
      </w:pPr>
      <w:r w:rsidRPr="00941D33">
        <w:rPr>
          <w:rFonts w:ascii="Arial" w:hAnsi="Arial" w:cs="Arial"/>
          <w:sz w:val="22"/>
          <w:szCs w:val="22"/>
        </w:rPr>
        <w:t>jménem města</w:t>
      </w:r>
    </w:p>
    <w:p w:rsidR="00941D33" w:rsidRPr="00941D33" w:rsidRDefault="00941D33" w:rsidP="0077783F">
      <w:pPr>
        <w:jc w:val="both"/>
        <w:rPr>
          <w:rFonts w:ascii="Arial" w:hAnsi="Arial" w:cs="Arial"/>
          <w:sz w:val="22"/>
          <w:szCs w:val="22"/>
        </w:rPr>
      </w:pPr>
      <w:r w:rsidRPr="00941D33">
        <w:rPr>
          <w:rFonts w:ascii="Arial" w:hAnsi="Arial" w:cs="Arial"/>
          <w:sz w:val="22"/>
          <w:szCs w:val="22"/>
        </w:rPr>
        <w:t>město Vlašim</w:t>
      </w:r>
    </w:p>
    <w:p w:rsidR="00941D33" w:rsidRPr="00941D33" w:rsidRDefault="00941D33" w:rsidP="0077783F">
      <w:pPr>
        <w:jc w:val="both"/>
        <w:rPr>
          <w:rFonts w:ascii="Arial" w:hAnsi="Arial" w:cs="Arial"/>
          <w:sz w:val="22"/>
          <w:szCs w:val="22"/>
        </w:rPr>
      </w:pPr>
      <w:r w:rsidRPr="00941D33">
        <w:rPr>
          <w:rFonts w:ascii="Arial" w:hAnsi="Arial" w:cs="Arial"/>
          <w:sz w:val="22"/>
          <w:szCs w:val="22"/>
        </w:rPr>
        <w:t>Jana Masaryka 302, 258 14 Vlašim</w:t>
      </w:r>
    </w:p>
    <w:p w:rsidR="00941D33" w:rsidRDefault="00941D33" w:rsidP="0077783F">
      <w:pPr>
        <w:jc w:val="both"/>
        <w:rPr>
          <w:rFonts w:ascii="Arial" w:hAnsi="Arial" w:cs="Arial"/>
          <w:sz w:val="22"/>
          <w:szCs w:val="22"/>
        </w:rPr>
      </w:pPr>
      <w:r w:rsidRPr="00941D33">
        <w:rPr>
          <w:rFonts w:ascii="Arial" w:hAnsi="Arial" w:cs="Arial"/>
          <w:sz w:val="22"/>
          <w:szCs w:val="22"/>
        </w:rPr>
        <w:t>IČ 0232947</w:t>
      </w:r>
    </w:p>
    <w:p w:rsidR="00941D33" w:rsidRDefault="00941D33" w:rsidP="0077783F">
      <w:pPr>
        <w:jc w:val="both"/>
        <w:rPr>
          <w:rFonts w:ascii="Arial" w:hAnsi="Arial" w:cs="Arial"/>
          <w:sz w:val="22"/>
          <w:szCs w:val="22"/>
        </w:rPr>
      </w:pPr>
    </w:p>
    <w:p w:rsidR="00941D33" w:rsidRPr="00941D33" w:rsidRDefault="00941D33" w:rsidP="0077783F">
      <w:pPr>
        <w:jc w:val="both"/>
        <w:rPr>
          <w:rFonts w:ascii="Arial" w:hAnsi="Arial" w:cs="Arial"/>
          <w:b w:val="0"/>
          <w:sz w:val="22"/>
          <w:szCs w:val="22"/>
        </w:rPr>
      </w:pPr>
      <w:r w:rsidRPr="00941D33">
        <w:rPr>
          <w:rFonts w:ascii="Arial" w:hAnsi="Arial" w:cs="Arial"/>
          <w:b w:val="0"/>
          <w:sz w:val="22"/>
          <w:szCs w:val="22"/>
        </w:rPr>
        <w:t xml:space="preserve">a </w:t>
      </w:r>
    </w:p>
    <w:p w:rsidR="00941D33" w:rsidRPr="00941D33" w:rsidRDefault="00941D33" w:rsidP="0077783F">
      <w:pPr>
        <w:jc w:val="both"/>
        <w:rPr>
          <w:rFonts w:ascii="Arial" w:hAnsi="Arial" w:cs="Arial"/>
          <w:b w:val="0"/>
          <w:sz w:val="22"/>
          <w:szCs w:val="22"/>
        </w:rPr>
      </w:pPr>
    </w:p>
    <w:p w:rsidR="00941D33" w:rsidRPr="00941D33" w:rsidRDefault="00941D33" w:rsidP="0077783F">
      <w:pPr>
        <w:jc w:val="both"/>
        <w:rPr>
          <w:rFonts w:ascii="Arial" w:hAnsi="Arial" w:cs="Arial"/>
          <w:sz w:val="22"/>
          <w:szCs w:val="22"/>
        </w:rPr>
      </w:pPr>
      <w:r w:rsidRPr="00941D33">
        <w:rPr>
          <w:rFonts w:ascii="Arial" w:hAnsi="Arial" w:cs="Arial"/>
          <w:b w:val="0"/>
          <w:sz w:val="22"/>
          <w:szCs w:val="22"/>
        </w:rPr>
        <w:t>právnická osoba</w:t>
      </w:r>
      <w:r>
        <w:rPr>
          <w:rFonts w:ascii="Arial" w:hAnsi="Arial" w:cs="Arial"/>
          <w:b w:val="0"/>
          <w:sz w:val="22"/>
          <w:szCs w:val="22"/>
        </w:rPr>
        <w:t xml:space="preserve">: </w:t>
      </w:r>
      <w:r w:rsidRPr="00941D33">
        <w:rPr>
          <w:rFonts w:ascii="Arial" w:hAnsi="Arial" w:cs="Arial"/>
          <w:sz w:val="22"/>
          <w:szCs w:val="22"/>
        </w:rPr>
        <w:t>Střední průmyslová škola, Vlašim, Komenského 41</w:t>
      </w:r>
    </w:p>
    <w:p w:rsidR="00941D33" w:rsidRDefault="00941D33" w:rsidP="0077783F">
      <w:pPr>
        <w:jc w:val="both"/>
        <w:rPr>
          <w:rFonts w:ascii="Arial" w:hAnsi="Arial" w:cs="Arial"/>
          <w:b w:val="0"/>
          <w:sz w:val="22"/>
          <w:szCs w:val="22"/>
        </w:rPr>
      </w:pPr>
      <w:r>
        <w:rPr>
          <w:rFonts w:ascii="Arial" w:hAnsi="Arial" w:cs="Arial"/>
          <w:b w:val="0"/>
          <w:sz w:val="22"/>
          <w:szCs w:val="22"/>
        </w:rPr>
        <w:t xml:space="preserve">zastoupená: </w:t>
      </w:r>
      <w:proofErr w:type="spellStart"/>
      <w:proofErr w:type="gramStart"/>
      <w:r>
        <w:rPr>
          <w:rFonts w:ascii="Arial" w:hAnsi="Arial" w:cs="Arial"/>
          <w:b w:val="0"/>
          <w:sz w:val="22"/>
          <w:szCs w:val="22"/>
        </w:rPr>
        <w:t>xxxxxx</w:t>
      </w:r>
      <w:proofErr w:type="spellEnd"/>
      <w:r>
        <w:rPr>
          <w:rFonts w:ascii="Arial" w:hAnsi="Arial" w:cs="Arial"/>
          <w:b w:val="0"/>
          <w:sz w:val="22"/>
          <w:szCs w:val="22"/>
        </w:rPr>
        <w:t xml:space="preserve">  ředitelem</w:t>
      </w:r>
      <w:proofErr w:type="gramEnd"/>
      <w:r>
        <w:rPr>
          <w:rFonts w:ascii="Arial" w:hAnsi="Arial" w:cs="Arial"/>
          <w:b w:val="0"/>
          <w:sz w:val="22"/>
          <w:szCs w:val="22"/>
        </w:rPr>
        <w:t xml:space="preserve"> školy</w:t>
      </w:r>
    </w:p>
    <w:p w:rsidR="00941D33" w:rsidRDefault="00941D33" w:rsidP="0077783F">
      <w:pPr>
        <w:jc w:val="both"/>
        <w:rPr>
          <w:rFonts w:ascii="Arial" w:hAnsi="Arial" w:cs="Arial"/>
          <w:b w:val="0"/>
          <w:sz w:val="22"/>
          <w:szCs w:val="22"/>
        </w:rPr>
      </w:pPr>
      <w:r>
        <w:rPr>
          <w:rFonts w:ascii="Arial" w:hAnsi="Arial" w:cs="Arial"/>
          <w:b w:val="0"/>
          <w:sz w:val="22"/>
          <w:szCs w:val="22"/>
        </w:rPr>
        <w:t>se sídlem Komenského 41, 25801, Vlašim</w:t>
      </w:r>
    </w:p>
    <w:p w:rsidR="00941D33" w:rsidRDefault="00941D33" w:rsidP="0077783F">
      <w:pPr>
        <w:jc w:val="both"/>
        <w:rPr>
          <w:rFonts w:ascii="Arial" w:hAnsi="Arial" w:cs="Arial"/>
          <w:b w:val="0"/>
          <w:sz w:val="22"/>
          <w:szCs w:val="22"/>
        </w:rPr>
      </w:pPr>
      <w:r>
        <w:rPr>
          <w:rFonts w:ascii="Arial" w:hAnsi="Arial" w:cs="Arial"/>
          <w:b w:val="0"/>
          <w:sz w:val="22"/>
          <w:szCs w:val="22"/>
        </w:rPr>
        <w:t>IČ:         61664553</w:t>
      </w:r>
    </w:p>
    <w:p w:rsidR="00941D33" w:rsidRDefault="00941D33" w:rsidP="0077783F">
      <w:pPr>
        <w:jc w:val="both"/>
        <w:rPr>
          <w:rFonts w:ascii="Arial" w:hAnsi="Arial" w:cs="Arial"/>
          <w:b w:val="0"/>
          <w:sz w:val="22"/>
          <w:szCs w:val="22"/>
        </w:rPr>
      </w:pPr>
      <w:r>
        <w:rPr>
          <w:rFonts w:ascii="Arial" w:hAnsi="Arial" w:cs="Arial"/>
          <w:b w:val="0"/>
          <w:sz w:val="22"/>
          <w:szCs w:val="22"/>
        </w:rPr>
        <w:t>DIČ: CZ61664553</w:t>
      </w:r>
    </w:p>
    <w:p w:rsidR="00941D33" w:rsidRDefault="00941D33" w:rsidP="0077783F">
      <w:pPr>
        <w:jc w:val="both"/>
        <w:rPr>
          <w:rFonts w:ascii="Arial" w:hAnsi="Arial" w:cs="Arial"/>
          <w:b w:val="0"/>
          <w:sz w:val="22"/>
          <w:szCs w:val="22"/>
        </w:rPr>
      </w:pPr>
    </w:p>
    <w:p w:rsidR="00941D33" w:rsidRDefault="00941D33" w:rsidP="0077783F">
      <w:pPr>
        <w:jc w:val="both"/>
        <w:rPr>
          <w:rFonts w:ascii="Arial" w:hAnsi="Arial" w:cs="Arial"/>
          <w:b w:val="0"/>
          <w:sz w:val="22"/>
          <w:szCs w:val="22"/>
        </w:rPr>
      </w:pPr>
      <w:r>
        <w:rPr>
          <w:rFonts w:ascii="Arial" w:hAnsi="Arial" w:cs="Arial"/>
          <w:b w:val="0"/>
          <w:sz w:val="22"/>
          <w:szCs w:val="22"/>
        </w:rPr>
        <w:t xml:space="preserve">bankovní spojení: </w:t>
      </w:r>
      <w:proofErr w:type="spellStart"/>
      <w:r>
        <w:rPr>
          <w:rFonts w:ascii="Arial" w:hAnsi="Arial" w:cs="Arial"/>
          <w:b w:val="0"/>
          <w:sz w:val="22"/>
          <w:szCs w:val="22"/>
        </w:rPr>
        <w:t>xxxxxxxxxxxxx</w:t>
      </w:r>
      <w:proofErr w:type="spellEnd"/>
    </w:p>
    <w:p w:rsidR="00941D33" w:rsidRDefault="00941D33" w:rsidP="0077783F">
      <w:pPr>
        <w:jc w:val="both"/>
        <w:rPr>
          <w:rFonts w:ascii="Arial" w:hAnsi="Arial" w:cs="Arial"/>
          <w:b w:val="0"/>
          <w:sz w:val="22"/>
          <w:szCs w:val="22"/>
        </w:rPr>
      </w:pPr>
    </w:p>
    <w:p w:rsidR="00941D33" w:rsidRDefault="00941D33" w:rsidP="0077783F">
      <w:pPr>
        <w:jc w:val="both"/>
        <w:rPr>
          <w:rFonts w:ascii="Arial" w:hAnsi="Arial" w:cs="Arial"/>
          <w:b w:val="0"/>
          <w:sz w:val="22"/>
          <w:szCs w:val="22"/>
        </w:rPr>
      </w:pPr>
      <w:r>
        <w:rPr>
          <w:rFonts w:ascii="Arial" w:hAnsi="Arial" w:cs="Arial"/>
          <w:b w:val="0"/>
          <w:sz w:val="22"/>
          <w:szCs w:val="22"/>
        </w:rPr>
        <w:t>(dále je „podnikatel“) na straně druhé</w:t>
      </w:r>
    </w:p>
    <w:p w:rsidR="00941D33" w:rsidRDefault="00941D33" w:rsidP="0077783F">
      <w:pPr>
        <w:jc w:val="both"/>
        <w:rPr>
          <w:rFonts w:ascii="Arial" w:hAnsi="Arial" w:cs="Arial"/>
          <w:b w:val="0"/>
          <w:sz w:val="22"/>
          <w:szCs w:val="22"/>
        </w:rPr>
      </w:pPr>
    </w:p>
    <w:p w:rsidR="00941D33" w:rsidRDefault="00941D33" w:rsidP="00941D33">
      <w:pPr>
        <w:spacing w:line="360" w:lineRule="auto"/>
        <w:jc w:val="both"/>
        <w:rPr>
          <w:rFonts w:ascii="Arial" w:hAnsi="Arial" w:cs="Arial"/>
          <w:sz w:val="28"/>
          <w:szCs w:val="28"/>
        </w:rPr>
      </w:pPr>
      <w:r w:rsidRPr="00941D33">
        <w:rPr>
          <w:rFonts w:ascii="Arial" w:hAnsi="Arial" w:cs="Arial"/>
          <w:sz w:val="28"/>
          <w:szCs w:val="28"/>
        </w:rPr>
        <w:t xml:space="preserve">tuto smlouvu o využití systému zavedeného městem </w:t>
      </w:r>
      <w:proofErr w:type="gramStart"/>
      <w:r w:rsidRPr="00941D33">
        <w:rPr>
          <w:rFonts w:ascii="Arial" w:hAnsi="Arial" w:cs="Arial"/>
          <w:sz w:val="28"/>
          <w:szCs w:val="28"/>
        </w:rPr>
        <w:t xml:space="preserve">Vlašim </w:t>
      </w:r>
      <w:r>
        <w:rPr>
          <w:rFonts w:ascii="Arial" w:hAnsi="Arial" w:cs="Arial"/>
          <w:sz w:val="28"/>
          <w:szCs w:val="28"/>
        </w:rPr>
        <w:t xml:space="preserve">         </w:t>
      </w:r>
      <w:r w:rsidRPr="00941D33">
        <w:rPr>
          <w:rFonts w:ascii="Arial" w:hAnsi="Arial" w:cs="Arial"/>
          <w:sz w:val="28"/>
          <w:szCs w:val="28"/>
        </w:rPr>
        <w:t>pro</w:t>
      </w:r>
      <w:proofErr w:type="gramEnd"/>
      <w:r w:rsidRPr="00941D33">
        <w:rPr>
          <w:rFonts w:ascii="Arial" w:hAnsi="Arial" w:cs="Arial"/>
          <w:sz w:val="28"/>
          <w:szCs w:val="28"/>
        </w:rPr>
        <w:t xml:space="preserve"> nakládání s komunálním odpadem</w:t>
      </w:r>
    </w:p>
    <w:p w:rsidR="00941D33" w:rsidRDefault="00941D33" w:rsidP="003A12EC">
      <w:pPr>
        <w:spacing w:line="276" w:lineRule="auto"/>
        <w:jc w:val="both"/>
        <w:rPr>
          <w:rFonts w:ascii="Arial" w:hAnsi="Arial" w:cs="Arial"/>
          <w:sz w:val="28"/>
          <w:szCs w:val="28"/>
        </w:rPr>
      </w:pPr>
    </w:p>
    <w:p w:rsidR="00941D33" w:rsidRDefault="00941D33" w:rsidP="003A12EC">
      <w:pPr>
        <w:pStyle w:val="Odstavecseseznamem"/>
        <w:numPr>
          <w:ilvl w:val="0"/>
          <w:numId w:val="1"/>
        </w:numPr>
        <w:spacing w:line="276" w:lineRule="auto"/>
        <w:jc w:val="both"/>
        <w:rPr>
          <w:rFonts w:ascii="Arial" w:hAnsi="Arial" w:cs="Arial"/>
          <w:b w:val="0"/>
          <w:sz w:val="22"/>
          <w:szCs w:val="22"/>
        </w:rPr>
      </w:pPr>
      <w:r>
        <w:rPr>
          <w:rFonts w:ascii="Arial" w:hAnsi="Arial" w:cs="Arial"/>
          <w:b w:val="0"/>
          <w:sz w:val="22"/>
          <w:szCs w:val="22"/>
        </w:rPr>
        <w:t xml:space="preserve">Technické služby Vlašim s. r. o. se zavazují podnikateli zajistit v souladu s § 17 odst. 6 zákona č. 185/2001 Sb., o odpadech, ve znění pozdějších předpisů, a usnesením rady města ze dne 29. 11. 2010, využívání systému zavedeného městem </w:t>
      </w:r>
      <w:proofErr w:type="gramStart"/>
      <w:r>
        <w:rPr>
          <w:rFonts w:ascii="Arial" w:hAnsi="Arial" w:cs="Arial"/>
          <w:b w:val="0"/>
          <w:sz w:val="22"/>
          <w:szCs w:val="22"/>
        </w:rPr>
        <w:t>Vlašim</w:t>
      </w:r>
      <w:r w:rsidR="00686EBB">
        <w:rPr>
          <w:rFonts w:ascii="Arial" w:hAnsi="Arial" w:cs="Arial"/>
          <w:b w:val="0"/>
          <w:sz w:val="22"/>
          <w:szCs w:val="22"/>
        </w:rPr>
        <w:t xml:space="preserve">    </w:t>
      </w:r>
      <w:r>
        <w:rPr>
          <w:rFonts w:ascii="Arial" w:hAnsi="Arial" w:cs="Arial"/>
          <w:b w:val="0"/>
          <w:sz w:val="22"/>
          <w:szCs w:val="22"/>
        </w:rPr>
        <w:t xml:space="preserve"> pro</w:t>
      </w:r>
      <w:proofErr w:type="gramEnd"/>
      <w:r>
        <w:rPr>
          <w:rFonts w:ascii="Arial" w:hAnsi="Arial" w:cs="Arial"/>
          <w:b w:val="0"/>
          <w:sz w:val="22"/>
          <w:szCs w:val="22"/>
        </w:rPr>
        <w:t xml:space="preserve"> nakládání s komunálním odpadem včetně sběrných nádob.</w:t>
      </w:r>
    </w:p>
    <w:p w:rsidR="00941D33" w:rsidRDefault="00941D33" w:rsidP="003A12EC">
      <w:pPr>
        <w:pStyle w:val="Odstavecseseznamem"/>
        <w:spacing w:line="276" w:lineRule="auto"/>
        <w:jc w:val="both"/>
        <w:rPr>
          <w:rFonts w:ascii="Arial" w:hAnsi="Arial" w:cs="Arial"/>
          <w:b w:val="0"/>
          <w:sz w:val="22"/>
          <w:szCs w:val="22"/>
        </w:rPr>
      </w:pPr>
    </w:p>
    <w:p w:rsidR="00941D33" w:rsidRDefault="00941D33" w:rsidP="003A12EC">
      <w:pPr>
        <w:pStyle w:val="Odstavecseseznamem"/>
        <w:numPr>
          <w:ilvl w:val="0"/>
          <w:numId w:val="1"/>
        </w:numPr>
        <w:spacing w:line="276" w:lineRule="auto"/>
        <w:jc w:val="both"/>
        <w:rPr>
          <w:rFonts w:ascii="Arial" w:hAnsi="Arial" w:cs="Arial"/>
          <w:b w:val="0"/>
          <w:sz w:val="22"/>
          <w:szCs w:val="22"/>
        </w:rPr>
      </w:pPr>
      <w:r>
        <w:rPr>
          <w:rFonts w:ascii="Arial" w:hAnsi="Arial" w:cs="Arial"/>
          <w:b w:val="0"/>
          <w:sz w:val="22"/>
          <w:szCs w:val="22"/>
        </w:rPr>
        <w:t xml:space="preserve">Podnikatel se zavazuje zaplatit za využití systému pro nakládání s komunálním odpadem zavedeným městem Vlašim včetně sběrných nádob cenu podle ceníku platného na příslušný rok. Ceník platný na příslušný rok je přílohou a nedílnou součástí této smlouvy s tím, že po roce bude vždy nahrazen novým ceníkem schválením Radou města Vlašim. Cenu stanoví Rada města Vlašim vždy na jeden rok.  Technické služby Vlašim s. r.o. si vyhrazují právo změnit cenu v průběhu roku </w:t>
      </w:r>
      <w:r>
        <w:rPr>
          <w:rFonts w:ascii="Arial" w:hAnsi="Arial" w:cs="Arial"/>
          <w:b w:val="0"/>
          <w:sz w:val="22"/>
          <w:szCs w:val="22"/>
        </w:rPr>
        <w:lastRenderedPageBreak/>
        <w:t xml:space="preserve">v závislosti ve výši DPH stanovené právním předpisem. Cen bude pro podnikatele závazná dnem doručení této změny ceníku. Cenu bude hradit podnikatel na číslo účtu Technických služeb Vlašim s. r. o. buď na základě </w:t>
      </w:r>
      <w:r w:rsidR="003A12EC">
        <w:rPr>
          <w:rFonts w:ascii="Arial" w:hAnsi="Arial" w:cs="Arial"/>
          <w:b w:val="0"/>
          <w:sz w:val="22"/>
          <w:szCs w:val="22"/>
        </w:rPr>
        <w:t xml:space="preserve">faktury v termínu splatnosti 14 dnů stanoveného na faktuře, nebo v hotovosti do </w:t>
      </w:r>
      <w:proofErr w:type="gramStart"/>
      <w:r w:rsidR="003A12EC">
        <w:rPr>
          <w:rFonts w:ascii="Arial" w:hAnsi="Arial" w:cs="Arial"/>
          <w:b w:val="0"/>
          <w:sz w:val="22"/>
          <w:szCs w:val="22"/>
        </w:rPr>
        <w:t>poklady</w:t>
      </w:r>
      <w:proofErr w:type="gramEnd"/>
      <w:r w:rsidR="003A12EC">
        <w:rPr>
          <w:rFonts w:ascii="Arial" w:hAnsi="Arial" w:cs="Arial"/>
          <w:b w:val="0"/>
          <w:sz w:val="22"/>
          <w:szCs w:val="22"/>
        </w:rPr>
        <w:t xml:space="preserve"> do 14 dnů  ode dne uzavření této smlouvy, a v dalších letech do 14 dnů ode dne doručení nebo převzetí ceníku.</w:t>
      </w:r>
    </w:p>
    <w:p w:rsidR="003A12EC" w:rsidRDefault="003A12EC" w:rsidP="003A12EC">
      <w:pPr>
        <w:pStyle w:val="Odstavecseseznamem"/>
        <w:spacing w:line="276" w:lineRule="auto"/>
        <w:jc w:val="both"/>
        <w:rPr>
          <w:rFonts w:ascii="Arial" w:hAnsi="Arial" w:cs="Arial"/>
          <w:b w:val="0"/>
          <w:sz w:val="22"/>
          <w:szCs w:val="22"/>
        </w:rPr>
      </w:pPr>
    </w:p>
    <w:p w:rsidR="003A12EC" w:rsidRDefault="003A12EC" w:rsidP="003A12EC">
      <w:pPr>
        <w:pStyle w:val="Odstavecseseznamem"/>
        <w:numPr>
          <w:ilvl w:val="0"/>
          <w:numId w:val="1"/>
        </w:numPr>
        <w:spacing w:line="276" w:lineRule="auto"/>
        <w:jc w:val="both"/>
        <w:rPr>
          <w:rFonts w:ascii="Arial" w:hAnsi="Arial" w:cs="Arial"/>
          <w:b w:val="0"/>
          <w:sz w:val="22"/>
          <w:szCs w:val="22"/>
        </w:rPr>
      </w:pPr>
      <w:r>
        <w:rPr>
          <w:rFonts w:ascii="Arial" w:hAnsi="Arial" w:cs="Arial"/>
          <w:b w:val="0"/>
          <w:sz w:val="22"/>
          <w:szCs w:val="22"/>
        </w:rPr>
        <w:t>Ceník se doručuje na adresu uvedenou v záhlaví smlouvy, pokud neoznámí podnikatel jinou adresu nebo nepřevezme ceník osobně v kancelář</w:t>
      </w:r>
      <w:r w:rsidR="00686EBB">
        <w:rPr>
          <w:rFonts w:ascii="Arial" w:hAnsi="Arial" w:cs="Arial"/>
          <w:b w:val="0"/>
          <w:sz w:val="22"/>
          <w:szCs w:val="22"/>
        </w:rPr>
        <w:t>i</w:t>
      </w:r>
      <w:r>
        <w:rPr>
          <w:rFonts w:ascii="Arial" w:hAnsi="Arial" w:cs="Arial"/>
          <w:b w:val="0"/>
          <w:sz w:val="22"/>
          <w:szCs w:val="22"/>
        </w:rPr>
        <w:t xml:space="preserve"> Technických služeb Vlašim s. r. o. Veškeré písemnosti se považují za doručené dnem jejich převzetí, resp. třetí den po odeslání.</w:t>
      </w:r>
    </w:p>
    <w:p w:rsidR="003A12EC" w:rsidRDefault="003A12EC" w:rsidP="003A12EC">
      <w:pPr>
        <w:pStyle w:val="Odstavecseseznamem"/>
        <w:spacing w:line="276" w:lineRule="auto"/>
        <w:jc w:val="both"/>
        <w:rPr>
          <w:rFonts w:ascii="Arial" w:hAnsi="Arial" w:cs="Arial"/>
          <w:b w:val="0"/>
          <w:sz w:val="22"/>
          <w:szCs w:val="22"/>
        </w:rPr>
      </w:pPr>
    </w:p>
    <w:p w:rsidR="003A12EC" w:rsidRDefault="003A12EC" w:rsidP="003A12EC">
      <w:pPr>
        <w:pStyle w:val="Odstavecseseznamem"/>
        <w:numPr>
          <w:ilvl w:val="0"/>
          <w:numId w:val="1"/>
        </w:numPr>
        <w:spacing w:line="276" w:lineRule="auto"/>
        <w:jc w:val="both"/>
        <w:rPr>
          <w:rFonts w:ascii="Arial" w:hAnsi="Arial" w:cs="Arial"/>
          <w:b w:val="0"/>
          <w:sz w:val="22"/>
          <w:szCs w:val="22"/>
        </w:rPr>
      </w:pPr>
      <w:r>
        <w:rPr>
          <w:rFonts w:ascii="Arial" w:hAnsi="Arial" w:cs="Arial"/>
          <w:b w:val="0"/>
          <w:sz w:val="22"/>
          <w:szCs w:val="22"/>
        </w:rPr>
        <w:t>Tato smlouva se uzavírá na dobu neurčitou.</w:t>
      </w:r>
    </w:p>
    <w:p w:rsidR="003A12EC" w:rsidRDefault="003A12EC" w:rsidP="003A12EC">
      <w:pPr>
        <w:pStyle w:val="Odstavecseseznamem"/>
        <w:spacing w:line="276" w:lineRule="auto"/>
        <w:jc w:val="both"/>
        <w:rPr>
          <w:rFonts w:ascii="Arial" w:hAnsi="Arial" w:cs="Arial"/>
          <w:b w:val="0"/>
          <w:sz w:val="22"/>
          <w:szCs w:val="22"/>
        </w:rPr>
      </w:pPr>
    </w:p>
    <w:p w:rsidR="003A12EC" w:rsidRDefault="003A12EC" w:rsidP="003A12EC">
      <w:pPr>
        <w:pStyle w:val="Odstavecseseznamem"/>
        <w:numPr>
          <w:ilvl w:val="0"/>
          <w:numId w:val="1"/>
        </w:numPr>
        <w:spacing w:line="276" w:lineRule="auto"/>
        <w:jc w:val="both"/>
        <w:rPr>
          <w:rFonts w:ascii="Arial" w:hAnsi="Arial" w:cs="Arial"/>
          <w:b w:val="0"/>
          <w:sz w:val="22"/>
          <w:szCs w:val="22"/>
        </w:rPr>
      </w:pPr>
      <w:r>
        <w:rPr>
          <w:rFonts w:ascii="Arial" w:hAnsi="Arial" w:cs="Arial"/>
          <w:b w:val="0"/>
          <w:sz w:val="22"/>
          <w:szCs w:val="22"/>
        </w:rPr>
        <w:t xml:space="preserve">Skončit smlouvu je možno dohodou obou smluvních stran. Smlouva dále končí ke dni uplynutí termínu splatnosti </w:t>
      </w:r>
      <w:proofErr w:type="gramStart"/>
      <w:r>
        <w:rPr>
          <w:rFonts w:ascii="Arial" w:hAnsi="Arial" w:cs="Arial"/>
          <w:b w:val="0"/>
          <w:sz w:val="22"/>
          <w:szCs w:val="22"/>
        </w:rPr>
        <w:t>ceny</w:t>
      </w:r>
      <w:r w:rsidR="00686EBB">
        <w:rPr>
          <w:rFonts w:ascii="Arial" w:hAnsi="Arial" w:cs="Arial"/>
          <w:b w:val="0"/>
          <w:sz w:val="22"/>
          <w:szCs w:val="22"/>
        </w:rPr>
        <w:t xml:space="preserve"> </w:t>
      </w:r>
      <w:r>
        <w:rPr>
          <w:rFonts w:ascii="Arial" w:hAnsi="Arial" w:cs="Arial"/>
          <w:b w:val="0"/>
          <w:sz w:val="22"/>
          <w:szCs w:val="22"/>
        </w:rPr>
        <w:t xml:space="preserve"> stanoveném</w:t>
      </w:r>
      <w:proofErr w:type="gramEnd"/>
      <w:r>
        <w:rPr>
          <w:rFonts w:ascii="Arial" w:hAnsi="Arial" w:cs="Arial"/>
          <w:b w:val="0"/>
          <w:sz w:val="22"/>
          <w:szCs w:val="22"/>
        </w:rPr>
        <w:t xml:space="preserve"> v odstavci 2.</w:t>
      </w:r>
    </w:p>
    <w:p w:rsidR="003A12EC" w:rsidRDefault="003A12EC" w:rsidP="003A12EC">
      <w:pPr>
        <w:pStyle w:val="Odstavecseseznamem"/>
        <w:spacing w:line="276" w:lineRule="auto"/>
        <w:jc w:val="both"/>
        <w:rPr>
          <w:rFonts w:ascii="Arial" w:hAnsi="Arial" w:cs="Arial"/>
          <w:b w:val="0"/>
          <w:sz w:val="22"/>
          <w:szCs w:val="22"/>
        </w:rPr>
      </w:pPr>
      <w:r>
        <w:rPr>
          <w:rFonts w:ascii="Arial" w:hAnsi="Arial" w:cs="Arial"/>
          <w:b w:val="0"/>
          <w:sz w:val="22"/>
          <w:szCs w:val="22"/>
        </w:rPr>
        <w:t>Smlouvu je možno ukončit též výpovědí k 31. 12. každého roku.</w:t>
      </w:r>
    </w:p>
    <w:p w:rsidR="003A12EC" w:rsidRDefault="003A12EC" w:rsidP="003A12EC">
      <w:pPr>
        <w:pStyle w:val="Odstavecseseznamem"/>
        <w:spacing w:line="276" w:lineRule="auto"/>
        <w:jc w:val="both"/>
        <w:rPr>
          <w:rFonts w:ascii="Arial" w:hAnsi="Arial" w:cs="Arial"/>
          <w:b w:val="0"/>
          <w:sz w:val="22"/>
          <w:szCs w:val="22"/>
        </w:rPr>
      </w:pPr>
    </w:p>
    <w:p w:rsidR="003A12EC" w:rsidRDefault="003A12EC" w:rsidP="003A12EC">
      <w:pPr>
        <w:pStyle w:val="Odstavecseseznamem"/>
        <w:spacing w:line="276" w:lineRule="auto"/>
        <w:ind w:left="0"/>
        <w:jc w:val="both"/>
        <w:rPr>
          <w:rFonts w:ascii="Arial" w:hAnsi="Arial" w:cs="Arial"/>
          <w:b w:val="0"/>
          <w:sz w:val="22"/>
          <w:szCs w:val="22"/>
        </w:rPr>
      </w:pPr>
      <w:r>
        <w:rPr>
          <w:rFonts w:ascii="Arial" w:hAnsi="Arial" w:cs="Arial"/>
          <w:b w:val="0"/>
          <w:sz w:val="22"/>
          <w:szCs w:val="22"/>
        </w:rPr>
        <w:t xml:space="preserve">Tato smlouva nabývá platnosti dnem podpisu smlouvy oběma smluvními </w:t>
      </w:r>
      <w:proofErr w:type="gramStart"/>
      <w:r>
        <w:rPr>
          <w:rFonts w:ascii="Arial" w:hAnsi="Arial" w:cs="Arial"/>
          <w:b w:val="0"/>
          <w:sz w:val="22"/>
          <w:szCs w:val="22"/>
        </w:rPr>
        <w:t>stranami                  a účinnosti</w:t>
      </w:r>
      <w:proofErr w:type="gramEnd"/>
      <w:r>
        <w:rPr>
          <w:rFonts w:ascii="Arial" w:hAnsi="Arial" w:cs="Arial"/>
          <w:b w:val="0"/>
          <w:sz w:val="22"/>
          <w:szCs w:val="22"/>
        </w:rPr>
        <w:t xml:space="preserve"> od 1. 1. 2018.</w:t>
      </w:r>
    </w:p>
    <w:p w:rsidR="003A12EC" w:rsidRDefault="003A12EC" w:rsidP="003A12EC">
      <w:pPr>
        <w:pStyle w:val="Odstavecseseznamem"/>
        <w:spacing w:line="276" w:lineRule="auto"/>
        <w:jc w:val="both"/>
        <w:rPr>
          <w:rFonts w:ascii="Arial" w:hAnsi="Arial" w:cs="Arial"/>
          <w:b w:val="0"/>
          <w:sz w:val="22"/>
          <w:szCs w:val="22"/>
        </w:rPr>
      </w:pPr>
    </w:p>
    <w:p w:rsidR="003A12EC" w:rsidRDefault="003A12EC" w:rsidP="003A12EC">
      <w:pPr>
        <w:pStyle w:val="Odstavecseseznamem"/>
        <w:spacing w:line="276" w:lineRule="auto"/>
        <w:ind w:left="0"/>
        <w:jc w:val="both"/>
        <w:rPr>
          <w:rFonts w:ascii="Arial" w:hAnsi="Arial" w:cs="Arial"/>
          <w:b w:val="0"/>
          <w:sz w:val="22"/>
          <w:szCs w:val="22"/>
        </w:rPr>
      </w:pPr>
      <w:r>
        <w:rPr>
          <w:rFonts w:ascii="Arial" w:hAnsi="Arial" w:cs="Arial"/>
          <w:b w:val="0"/>
          <w:sz w:val="22"/>
          <w:szCs w:val="22"/>
        </w:rPr>
        <w:t>Smlouva je vyhotovena ve dvou vyhotoveních s platností originálu, přičemž každá smluvní strana obdrží po jenom vyhotovení.</w:t>
      </w:r>
    </w:p>
    <w:p w:rsidR="003A12EC" w:rsidRDefault="003A12EC" w:rsidP="003A12EC">
      <w:pPr>
        <w:pStyle w:val="Odstavecseseznamem"/>
        <w:spacing w:line="276" w:lineRule="auto"/>
        <w:ind w:left="0"/>
        <w:jc w:val="both"/>
        <w:rPr>
          <w:rFonts w:ascii="Arial" w:hAnsi="Arial" w:cs="Arial"/>
          <w:b w:val="0"/>
          <w:sz w:val="22"/>
          <w:szCs w:val="22"/>
        </w:rPr>
      </w:pPr>
    </w:p>
    <w:p w:rsidR="003A12EC" w:rsidRDefault="003A12EC" w:rsidP="003A12EC">
      <w:pPr>
        <w:pStyle w:val="Odstavecseseznamem"/>
        <w:spacing w:line="276" w:lineRule="auto"/>
        <w:ind w:left="0"/>
        <w:jc w:val="both"/>
        <w:rPr>
          <w:rFonts w:ascii="Arial" w:hAnsi="Arial" w:cs="Arial"/>
          <w:b w:val="0"/>
          <w:sz w:val="22"/>
          <w:szCs w:val="22"/>
        </w:rPr>
      </w:pPr>
    </w:p>
    <w:p w:rsidR="003A12EC" w:rsidRDefault="003A12EC" w:rsidP="003A12EC">
      <w:pPr>
        <w:pStyle w:val="Odstavecseseznamem"/>
        <w:spacing w:line="276" w:lineRule="auto"/>
        <w:ind w:left="0"/>
        <w:jc w:val="both"/>
        <w:rPr>
          <w:rFonts w:ascii="Arial" w:hAnsi="Arial" w:cs="Arial"/>
          <w:b w:val="0"/>
          <w:sz w:val="22"/>
          <w:szCs w:val="22"/>
        </w:rPr>
      </w:pPr>
      <w:r>
        <w:rPr>
          <w:rFonts w:ascii="Arial" w:hAnsi="Arial" w:cs="Arial"/>
          <w:b w:val="0"/>
          <w:sz w:val="22"/>
          <w:szCs w:val="22"/>
        </w:rPr>
        <w:t>Ve Vlašimi dne 2. 1. 2018</w:t>
      </w:r>
    </w:p>
    <w:p w:rsidR="003A12EC" w:rsidRDefault="003A12EC" w:rsidP="003A12EC">
      <w:pPr>
        <w:pStyle w:val="Odstavecseseznamem"/>
        <w:spacing w:line="360" w:lineRule="auto"/>
        <w:ind w:left="0"/>
        <w:jc w:val="both"/>
        <w:rPr>
          <w:rFonts w:ascii="Arial" w:hAnsi="Arial" w:cs="Arial"/>
          <w:b w:val="0"/>
          <w:sz w:val="22"/>
          <w:szCs w:val="22"/>
        </w:rPr>
      </w:pPr>
    </w:p>
    <w:p w:rsidR="003A12EC" w:rsidRDefault="003A12EC" w:rsidP="003A12EC">
      <w:pPr>
        <w:pStyle w:val="Odstavecseseznamem"/>
        <w:spacing w:line="360" w:lineRule="auto"/>
        <w:ind w:left="0"/>
        <w:jc w:val="both"/>
        <w:rPr>
          <w:rFonts w:ascii="Arial" w:hAnsi="Arial" w:cs="Arial"/>
          <w:b w:val="0"/>
          <w:sz w:val="22"/>
          <w:szCs w:val="22"/>
        </w:rPr>
      </w:pPr>
    </w:p>
    <w:p w:rsidR="003A12EC" w:rsidRDefault="003A12EC" w:rsidP="003A12EC">
      <w:pPr>
        <w:pStyle w:val="Odstavecseseznamem"/>
        <w:spacing w:line="360" w:lineRule="auto"/>
        <w:ind w:left="0"/>
        <w:jc w:val="both"/>
        <w:rPr>
          <w:rFonts w:ascii="Arial" w:hAnsi="Arial" w:cs="Arial"/>
          <w:b w:val="0"/>
          <w:sz w:val="22"/>
          <w:szCs w:val="22"/>
        </w:rPr>
      </w:pPr>
    </w:p>
    <w:p w:rsidR="003A12EC" w:rsidRDefault="003A12EC" w:rsidP="003A12EC">
      <w:pPr>
        <w:pStyle w:val="Odstavecseseznamem"/>
        <w:spacing w:line="360" w:lineRule="auto"/>
        <w:ind w:left="0"/>
        <w:jc w:val="both"/>
        <w:rPr>
          <w:rFonts w:ascii="Arial" w:hAnsi="Arial" w:cs="Arial"/>
          <w:b w:val="0"/>
          <w:sz w:val="22"/>
          <w:szCs w:val="22"/>
        </w:rPr>
      </w:pPr>
    </w:p>
    <w:p w:rsidR="003A12EC" w:rsidRDefault="003A12EC" w:rsidP="003A12EC">
      <w:pPr>
        <w:pStyle w:val="Odstavecseseznamem"/>
        <w:spacing w:line="360" w:lineRule="auto"/>
        <w:ind w:left="0"/>
        <w:jc w:val="both"/>
        <w:rPr>
          <w:rFonts w:ascii="Arial" w:hAnsi="Arial" w:cs="Arial"/>
          <w:b w:val="0"/>
          <w:sz w:val="22"/>
          <w:szCs w:val="22"/>
        </w:rPr>
      </w:pPr>
      <w:r>
        <w:rPr>
          <w:rFonts w:ascii="Arial" w:hAnsi="Arial" w:cs="Arial"/>
          <w:b w:val="0"/>
          <w:sz w:val="22"/>
          <w:szCs w:val="22"/>
        </w:rPr>
        <w:t>…………………………………….</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w:t>
      </w:r>
    </w:p>
    <w:p w:rsidR="003A12EC" w:rsidRDefault="003A12EC" w:rsidP="003A12EC">
      <w:pPr>
        <w:pStyle w:val="Odstavecseseznamem"/>
        <w:spacing w:line="360" w:lineRule="auto"/>
        <w:ind w:left="0"/>
        <w:jc w:val="both"/>
        <w:rPr>
          <w:rFonts w:ascii="Arial" w:hAnsi="Arial" w:cs="Arial"/>
          <w:b w:val="0"/>
          <w:sz w:val="22"/>
          <w:szCs w:val="22"/>
        </w:rPr>
      </w:pPr>
      <w:r>
        <w:rPr>
          <w:rFonts w:ascii="Arial" w:hAnsi="Arial" w:cs="Arial"/>
          <w:b w:val="0"/>
          <w:sz w:val="22"/>
          <w:szCs w:val="22"/>
        </w:rPr>
        <w:t>Technické služby Vlašim s. r. o.</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     ředitel SPŠ Vlašim</w:t>
      </w:r>
    </w:p>
    <w:p w:rsidR="003A12EC" w:rsidRDefault="003A12EC" w:rsidP="003A12EC">
      <w:pPr>
        <w:pStyle w:val="Odstavecseseznamem"/>
        <w:spacing w:line="360" w:lineRule="auto"/>
        <w:ind w:left="0"/>
        <w:jc w:val="both"/>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p>
    <w:p w:rsidR="003A12EC" w:rsidRDefault="003A12EC" w:rsidP="003A12EC">
      <w:pPr>
        <w:pStyle w:val="Odstavecseseznamem"/>
        <w:spacing w:line="360" w:lineRule="auto"/>
        <w:ind w:left="0"/>
        <w:jc w:val="both"/>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p>
    <w:p w:rsidR="003A12EC" w:rsidRDefault="003A12EC" w:rsidP="003A12EC">
      <w:pPr>
        <w:pStyle w:val="Odstavecseseznamem"/>
        <w:spacing w:line="360" w:lineRule="auto"/>
        <w:jc w:val="both"/>
        <w:rPr>
          <w:rFonts w:ascii="Arial" w:hAnsi="Arial" w:cs="Arial"/>
          <w:b w:val="0"/>
          <w:sz w:val="22"/>
          <w:szCs w:val="22"/>
        </w:rPr>
      </w:pPr>
    </w:p>
    <w:p w:rsidR="003A12EC" w:rsidRDefault="003A12EC" w:rsidP="003A12EC">
      <w:pPr>
        <w:pStyle w:val="Odstavecseseznamem"/>
        <w:spacing w:line="360" w:lineRule="auto"/>
        <w:jc w:val="both"/>
        <w:rPr>
          <w:rFonts w:ascii="Arial" w:hAnsi="Arial" w:cs="Arial"/>
          <w:b w:val="0"/>
          <w:sz w:val="22"/>
          <w:szCs w:val="22"/>
        </w:rPr>
      </w:pPr>
    </w:p>
    <w:p w:rsidR="003A12EC" w:rsidRPr="003A12EC" w:rsidRDefault="003A12EC" w:rsidP="003A12EC">
      <w:pPr>
        <w:spacing w:line="360" w:lineRule="auto"/>
        <w:ind w:left="360"/>
        <w:jc w:val="both"/>
        <w:rPr>
          <w:rFonts w:ascii="Arial" w:hAnsi="Arial" w:cs="Arial"/>
          <w:b w:val="0"/>
          <w:sz w:val="22"/>
          <w:szCs w:val="22"/>
        </w:rPr>
      </w:pPr>
    </w:p>
    <w:p w:rsidR="003A12EC" w:rsidRDefault="003A12EC" w:rsidP="003A12EC">
      <w:pPr>
        <w:pStyle w:val="Odstavecseseznamem"/>
        <w:spacing w:line="360" w:lineRule="auto"/>
        <w:jc w:val="both"/>
        <w:rPr>
          <w:rFonts w:ascii="Arial" w:hAnsi="Arial" w:cs="Arial"/>
          <w:b w:val="0"/>
          <w:sz w:val="22"/>
          <w:szCs w:val="22"/>
        </w:rPr>
      </w:pPr>
    </w:p>
    <w:p w:rsidR="003A12EC" w:rsidRDefault="003A12EC" w:rsidP="003A12EC">
      <w:pPr>
        <w:pStyle w:val="Odstavecseseznamem"/>
        <w:spacing w:line="360" w:lineRule="auto"/>
        <w:jc w:val="both"/>
        <w:rPr>
          <w:rFonts w:ascii="Arial" w:hAnsi="Arial" w:cs="Arial"/>
          <w:b w:val="0"/>
          <w:sz w:val="22"/>
          <w:szCs w:val="22"/>
        </w:rPr>
      </w:pPr>
    </w:p>
    <w:p w:rsidR="003A12EC" w:rsidRPr="003A12EC" w:rsidRDefault="003A12EC" w:rsidP="003A12EC">
      <w:pPr>
        <w:spacing w:line="360" w:lineRule="auto"/>
        <w:jc w:val="both"/>
        <w:rPr>
          <w:rFonts w:ascii="Arial" w:hAnsi="Arial" w:cs="Arial"/>
          <w:b w:val="0"/>
          <w:sz w:val="22"/>
          <w:szCs w:val="22"/>
        </w:rPr>
      </w:pPr>
    </w:p>
    <w:p w:rsidR="00941D33" w:rsidRPr="00941D33" w:rsidRDefault="00941D33" w:rsidP="00941D33">
      <w:pPr>
        <w:spacing w:line="360" w:lineRule="auto"/>
        <w:jc w:val="both"/>
        <w:rPr>
          <w:rFonts w:ascii="Arial" w:hAnsi="Arial" w:cs="Arial"/>
          <w:b w:val="0"/>
          <w:sz w:val="22"/>
          <w:szCs w:val="22"/>
        </w:rPr>
      </w:pPr>
    </w:p>
    <w:sectPr w:rsidR="00941D33" w:rsidRPr="00941D33" w:rsidSect="00F30E7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83F" w:rsidRDefault="0077783F" w:rsidP="0077783F">
      <w:r>
        <w:separator/>
      </w:r>
    </w:p>
  </w:endnote>
  <w:endnote w:type="continuationSeparator" w:id="0">
    <w:p w:rsidR="0077783F" w:rsidRDefault="0077783F" w:rsidP="00777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8488"/>
      <w:docPartObj>
        <w:docPartGallery w:val="Page Numbers (Bottom of Page)"/>
        <w:docPartUnique/>
      </w:docPartObj>
    </w:sdtPr>
    <w:sdtEndPr>
      <w:rPr>
        <w:i/>
        <w:sz w:val="20"/>
        <w:szCs w:val="20"/>
      </w:rPr>
    </w:sdtEndPr>
    <w:sdtContent>
      <w:p w:rsidR="0077783F" w:rsidRPr="0077783F" w:rsidRDefault="0077783F">
        <w:pPr>
          <w:pStyle w:val="Zpat"/>
          <w:jc w:val="center"/>
          <w:rPr>
            <w:i/>
            <w:sz w:val="20"/>
            <w:szCs w:val="20"/>
          </w:rPr>
        </w:pPr>
        <w:r w:rsidRPr="0077783F">
          <w:rPr>
            <w:i/>
            <w:sz w:val="20"/>
            <w:szCs w:val="20"/>
          </w:rPr>
          <w:fldChar w:fldCharType="begin"/>
        </w:r>
        <w:r w:rsidRPr="0077783F">
          <w:rPr>
            <w:i/>
            <w:sz w:val="20"/>
            <w:szCs w:val="20"/>
          </w:rPr>
          <w:instrText xml:space="preserve"> PAGE   \* MERGEFORMAT </w:instrText>
        </w:r>
        <w:r w:rsidRPr="0077783F">
          <w:rPr>
            <w:i/>
            <w:sz w:val="20"/>
            <w:szCs w:val="20"/>
          </w:rPr>
          <w:fldChar w:fldCharType="separate"/>
        </w:r>
        <w:r w:rsidR="00686EBB">
          <w:rPr>
            <w:i/>
            <w:noProof/>
            <w:sz w:val="20"/>
            <w:szCs w:val="20"/>
          </w:rPr>
          <w:t>2</w:t>
        </w:r>
        <w:r w:rsidRPr="0077783F">
          <w:rPr>
            <w:i/>
            <w:sz w:val="20"/>
            <w:szCs w:val="20"/>
          </w:rPr>
          <w:fldChar w:fldCharType="end"/>
        </w:r>
      </w:p>
    </w:sdtContent>
  </w:sdt>
  <w:p w:rsidR="0077783F" w:rsidRDefault="0077783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83F" w:rsidRDefault="0077783F" w:rsidP="0077783F">
      <w:r>
        <w:separator/>
      </w:r>
    </w:p>
  </w:footnote>
  <w:footnote w:type="continuationSeparator" w:id="0">
    <w:p w:rsidR="0077783F" w:rsidRDefault="0077783F" w:rsidP="00777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83F" w:rsidRPr="0077783F" w:rsidRDefault="0077783F">
    <w:pPr>
      <w:pStyle w:val="Zhlav"/>
      <w:rPr>
        <w:b w:val="0"/>
        <w:i/>
        <w:sz w:val="20"/>
        <w:szCs w:val="20"/>
      </w:rPr>
    </w:pPr>
    <w:r w:rsidRPr="0077783F">
      <w:rPr>
        <w:b w:val="0"/>
        <w:i/>
        <w:sz w:val="20"/>
        <w:szCs w:val="20"/>
      </w:rPr>
      <w:t>2/61664553/2018</w:t>
    </w:r>
  </w:p>
  <w:p w:rsidR="0077783F" w:rsidRPr="0077783F" w:rsidRDefault="0077783F">
    <w:pPr>
      <w:pStyle w:val="Zhlav"/>
      <w:rPr>
        <w:b w:val="0"/>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22561"/>
    <w:multiLevelType w:val="hybridMultilevel"/>
    <w:tmpl w:val="61E4F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F68FF"/>
    <w:rsid w:val="003674F2"/>
    <w:rsid w:val="003831D0"/>
    <w:rsid w:val="003A12EC"/>
    <w:rsid w:val="004F18D8"/>
    <w:rsid w:val="00675B94"/>
    <w:rsid w:val="00683285"/>
    <w:rsid w:val="00686EBB"/>
    <w:rsid w:val="0077783F"/>
    <w:rsid w:val="00941D33"/>
    <w:rsid w:val="00AF68FF"/>
    <w:rsid w:val="00BB7F34"/>
    <w:rsid w:val="00DC7234"/>
    <w:rsid w:val="00E864E3"/>
    <w:rsid w:val="00F30E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b/>
        <w:sz w:val="32"/>
        <w:szCs w:val="32"/>
        <w:lang w:val="cs-CZ"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74F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7783F"/>
    <w:pPr>
      <w:tabs>
        <w:tab w:val="center" w:pos="4536"/>
        <w:tab w:val="right" w:pos="9072"/>
      </w:tabs>
    </w:pPr>
  </w:style>
  <w:style w:type="character" w:customStyle="1" w:styleId="ZhlavChar">
    <w:name w:val="Záhlaví Char"/>
    <w:basedOn w:val="Standardnpsmoodstavce"/>
    <w:link w:val="Zhlav"/>
    <w:uiPriority w:val="99"/>
    <w:rsid w:val="0077783F"/>
  </w:style>
  <w:style w:type="paragraph" w:styleId="Zpat">
    <w:name w:val="footer"/>
    <w:basedOn w:val="Normln"/>
    <w:link w:val="ZpatChar"/>
    <w:uiPriority w:val="99"/>
    <w:unhideWhenUsed/>
    <w:rsid w:val="0077783F"/>
    <w:pPr>
      <w:tabs>
        <w:tab w:val="center" w:pos="4536"/>
        <w:tab w:val="right" w:pos="9072"/>
      </w:tabs>
    </w:pPr>
  </w:style>
  <w:style w:type="character" w:customStyle="1" w:styleId="ZpatChar">
    <w:name w:val="Zápatí Char"/>
    <w:basedOn w:val="Standardnpsmoodstavce"/>
    <w:link w:val="Zpat"/>
    <w:uiPriority w:val="99"/>
    <w:rsid w:val="0077783F"/>
  </w:style>
  <w:style w:type="paragraph" w:styleId="Textbubliny">
    <w:name w:val="Balloon Text"/>
    <w:basedOn w:val="Normln"/>
    <w:link w:val="TextbublinyChar"/>
    <w:uiPriority w:val="99"/>
    <w:semiHidden/>
    <w:unhideWhenUsed/>
    <w:rsid w:val="0077783F"/>
    <w:rPr>
      <w:rFonts w:ascii="Tahoma" w:hAnsi="Tahoma" w:cs="Tahoma"/>
      <w:sz w:val="16"/>
      <w:szCs w:val="16"/>
    </w:rPr>
  </w:style>
  <w:style w:type="character" w:customStyle="1" w:styleId="TextbublinyChar">
    <w:name w:val="Text bubliny Char"/>
    <w:basedOn w:val="Standardnpsmoodstavce"/>
    <w:link w:val="Textbubliny"/>
    <w:uiPriority w:val="99"/>
    <w:semiHidden/>
    <w:rsid w:val="0077783F"/>
    <w:rPr>
      <w:rFonts w:ascii="Tahoma" w:hAnsi="Tahoma" w:cs="Tahoma"/>
      <w:sz w:val="16"/>
      <w:szCs w:val="16"/>
    </w:rPr>
  </w:style>
  <w:style w:type="paragraph" w:styleId="Odstavecseseznamem">
    <w:name w:val="List Paragraph"/>
    <w:basedOn w:val="Normln"/>
    <w:uiPriority w:val="34"/>
    <w:qFormat/>
    <w:rsid w:val="00941D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C7D3C"/>
    <w:rsid w:val="00AC7D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3E1A9FF22B74BD2988C129ACB8274A0">
    <w:name w:val="33E1A9FF22B74BD2988C129ACB8274A0"/>
    <w:rsid w:val="00AC7D3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428</Words>
  <Characters>2527</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lalakova</dc:creator>
  <cp:lastModifiedBy>lalakova</cp:lastModifiedBy>
  <cp:revision>4</cp:revision>
  <dcterms:created xsi:type="dcterms:W3CDTF">2018-01-05T10:02:00Z</dcterms:created>
  <dcterms:modified xsi:type="dcterms:W3CDTF">2018-01-05T13:14:00Z</dcterms:modified>
</cp:coreProperties>
</file>