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6D1D0D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1023921733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Václavík Jiří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. 54</w:t>
      </w:r>
      <w:r w:rsidR="004E196C">
        <w:rPr>
          <w:rFonts w:ascii="Arial" w:hAnsi="Arial" w:cs="Arial"/>
          <w:color w:val="000000"/>
          <w:sz w:val="22"/>
          <w:szCs w:val="22"/>
        </w:rPr>
        <w:t>XXXXXXXX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E196C">
        <w:rPr>
          <w:rFonts w:ascii="Arial" w:hAnsi="Arial" w:cs="Arial"/>
          <w:color w:val="000000"/>
          <w:sz w:val="22"/>
          <w:szCs w:val="22"/>
        </w:rPr>
        <w:t>XXXXXXXXXX</w:t>
      </w:r>
      <w:bookmarkStart w:id="0" w:name="_GoBack"/>
      <w:bookmarkEnd w:id="0"/>
      <w:r w:rsidRPr="00CC06C7">
        <w:rPr>
          <w:rFonts w:ascii="Arial" w:hAnsi="Arial" w:cs="Arial"/>
          <w:color w:val="000000"/>
          <w:sz w:val="22"/>
          <w:szCs w:val="22"/>
        </w:rPr>
        <w:t>, Český Krumlov, PSČ 38101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 w:rsidP="00132AC2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1023921733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20910">
        <w:rPr>
          <w:rFonts w:ascii="Arial" w:hAnsi="Arial" w:cs="Arial"/>
          <w:sz w:val="22"/>
          <w:szCs w:val="22"/>
        </w:rPr>
        <w:br/>
      </w:r>
      <w:r w:rsidR="000F3560" w:rsidRPr="00CC06C7">
        <w:rPr>
          <w:rFonts w:ascii="Arial" w:hAnsi="Arial" w:cs="Arial"/>
          <w:sz w:val="22"/>
          <w:szCs w:val="22"/>
        </w:rPr>
        <w:t>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Český Krumlov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Hořice na Šumavě</w:t>
      </w:r>
      <w:r w:rsidRPr="00CC06C7">
        <w:rPr>
          <w:rFonts w:ascii="Arial" w:hAnsi="Arial" w:cs="Arial"/>
          <w:sz w:val="18"/>
          <w:szCs w:val="18"/>
        </w:rPr>
        <w:tab/>
      </w:r>
      <w:proofErr w:type="spellStart"/>
      <w:r w:rsidRPr="00CC06C7">
        <w:rPr>
          <w:rFonts w:ascii="Arial" w:hAnsi="Arial" w:cs="Arial"/>
          <w:sz w:val="18"/>
          <w:szCs w:val="18"/>
        </w:rPr>
        <w:t>Šebanov</w:t>
      </w:r>
      <w:proofErr w:type="spellEnd"/>
      <w:r w:rsidRPr="00CC06C7">
        <w:rPr>
          <w:rFonts w:ascii="Arial" w:hAnsi="Arial" w:cs="Arial"/>
          <w:sz w:val="18"/>
          <w:szCs w:val="18"/>
        </w:rPr>
        <w:tab/>
        <w:t>1673</w:t>
      </w:r>
      <w:r w:rsidRPr="00CC06C7">
        <w:rPr>
          <w:rFonts w:ascii="Arial" w:hAnsi="Arial" w:cs="Arial"/>
          <w:sz w:val="18"/>
          <w:szCs w:val="18"/>
        </w:rPr>
        <w:tab/>
        <w:t>trvalý travní porost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11 odst. 1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132AC2" w:rsidRDefault="00132AC2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7125F8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 xml:space="preserve">smlouvy, kupuje. Vlastnické právo </w:t>
      </w:r>
      <w:r w:rsidR="00F20910">
        <w:rPr>
          <w:rFonts w:ascii="Arial" w:hAnsi="Arial" w:cs="Arial"/>
          <w:sz w:val="22"/>
          <w:szCs w:val="22"/>
        </w:rPr>
        <w:br/>
      </w:r>
      <w:r w:rsidRPr="00CC06C7">
        <w:rPr>
          <w:rFonts w:ascii="Arial" w:hAnsi="Arial" w:cs="Arial"/>
          <w:sz w:val="22"/>
          <w:szCs w:val="22"/>
        </w:rPr>
        <w:t>k pozemku přechází na kupujícího vkladem do katastru nemovitostí na základě této smlouvy.</w:t>
      </w:r>
    </w:p>
    <w:p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5A4AA7" w:rsidRPr="00336144" w:rsidRDefault="005A4AA7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404"/>
        <w:gridCol w:w="1170"/>
        <w:gridCol w:w="1603"/>
        <w:gridCol w:w="1769"/>
        <w:gridCol w:w="2410"/>
      </w:tblGrid>
      <w:tr w:rsidR="005A4AA7" w:rsidRPr="00336144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6144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33614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Při podpisu započteny na úhradu kupní ceny níže uvedené nároky na náhradu dle § 18a zákona</w:t>
            </w:r>
          </w:p>
          <w:p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č. 229/1991 Sb.,</w:t>
            </w:r>
          </w:p>
          <w:p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 xml:space="preserve">vyjádřené v Kč </w:t>
            </w:r>
          </w:p>
        </w:tc>
      </w:tr>
      <w:tr w:rsidR="005A4AA7" w:rsidRPr="00336144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Pr="00336144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36144">
              <w:rPr>
                <w:rFonts w:ascii="Arial" w:hAnsi="Arial" w:cs="Arial"/>
                <w:sz w:val="18"/>
                <w:szCs w:val="18"/>
              </w:rPr>
              <w:t>Šebanov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Pr="00336144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 xml:space="preserve"> 1673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Pr="00336144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400 190,00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Pr="00336144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384 164,00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Pr="00336144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16 026,00 Kč</w:t>
            </w:r>
          </w:p>
        </w:tc>
      </w:tr>
    </w:tbl>
    <w:p w:rsidR="005A4AA7" w:rsidRPr="00336144" w:rsidRDefault="005A4AA7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574"/>
        <w:gridCol w:w="1603"/>
        <w:gridCol w:w="1769"/>
        <w:gridCol w:w="2410"/>
      </w:tblGrid>
      <w:tr w:rsidR="005A4AA7" w:rsidRPr="00336144"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400 190,00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384 164,00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4AA7" w:rsidRPr="00336144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6144">
              <w:rPr>
                <w:rFonts w:ascii="Arial" w:hAnsi="Arial" w:cs="Arial"/>
                <w:sz w:val="18"/>
                <w:szCs w:val="18"/>
              </w:rPr>
              <w:t>16 026,00 Kč</w:t>
            </w:r>
          </w:p>
        </w:tc>
      </w:tr>
    </w:tbl>
    <w:p w:rsidR="005A4AA7" w:rsidRPr="00336144" w:rsidRDefault="00132AC2" w:rsidP="00132AC2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 w:rsidR="005A4AA7" w:rsidRPr="00336144">
        <w:rPr>
          <w:rFonts w:ascii="Arial" w:hAnsi="Arial" w:cs="Arial"/>
          <w:sz w:val="22"/>
          <w:szCs w:val="22"/>
        </w:rPr>
        <w:t xml:space="preserve">2) Kupující uplatňuje podle § 18a zákona č. 229/1991 Sb., ve znění pozdějších předpisů, právo na náhradu ve výši 16 026,00 Kč (slovy: šestnáct tisíc dvacet šest korun českých), kterou je povinen poskytnout prodávající. </w:t>
      </w:r>
    </w:p>
    <w:p w:rsidR="005A4AA7" w:rsidRPr="00336144" w:rsidRDefault="005A4AA7" w:rsidP="00132AC2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lastRenderedPageBreak/>
        <w:tab/>
        <w:t xml:space="preserve">Specifikace nároku je obsažena v Dohodě o  výši poskytnutých náhrad podle § 20 zákona č. 229//1991SB., v platném znění ze dne 21.7.1998 uzavřenou mezi Statkem Nové Hrady, s. p. na jedné </w:t>
      </w:r>
      <w:proofErr w:type="spellStart"/>
      <w:r w:rsidRPr="00336144">
        <w:rPr>
          <w:rFonts w:ascii="Arial" w:hAnsi="Arial" w:cs="Arial"/>
          <w:sz w:val="22"/>
          <w:szCs w:val="22"/>
        </w:rPr>
        <w:t>tsraně</w:t>
      </w:r>
      <w:proofErr w:type="spellEnd"/>
      <w:r w:rsidRPr="00336144">
        <w:rPr>
          <w:rFonts w:ascii="Arial" w:hAnsi="Arial" w:cs="Arial"/>
          <w:sz w:val="22"/>
          <w:szCs w:val="22"/>
        </w:rPr>
        <w:t xml:space="preserve"> a panem Jiřím Kopačkou, r. č. 540913/2476, panem </w:t>
      </w:r>
      <w:proofErr w:type="spellStart"/>
      <w:r w:rsidRPr="00336144">
        <w:rPr>
          <w:rFonts w:ascii="Arial" w:hAnsi="Arial" w:cs="Arial"/>
          <w:sz w:val="22"/>
          <w:szCs w:val="22"/>
        </w:rPr>
        <w:t>Mirolsavem</w:t>
      </w:r>
      <w:proofErr w:type="spellEnd"/>
      <w:r w:rsidRPr="00336144">
        <w:rPr>
          <w:rFonts w:ascii="Arial" w:hAnsi="Arial" w:cs="Arial"/>
          <w:sz w:val="22"/>
          <w:szCs w:val="22"/>
        </w:rPr>
        <w:t xml:space="preserve"> Kopačkou, </w:t>
      </w:r>
      <w:r w:rsidR="00132AC2">
        <w:rPr>
          <w:rFonts w:ascii="Arial" w:hAnsi="Arial" w:cs="Arial"/>
          <w:sz w:val="22"/>
          <w:szCs w:val="22"/>
        </w:rPr>
        <w:br/>
      </w:r>
      <w:r w:rsidRPr="00336144">
        <w:rPr>
          <w:rFonts w:ascii="Arial" w:hAnsi="Arial" w:cs="Arial"/>
          <w:sz w:val="22"/>
          <w:szCs w:val="22"/>
        </w:rPr>
        <w:t>r. č. 350826/006 a panem Jaroslavem Kopačkou, r. č. 430611/004 na straně druhé</w:t>
      </w:r>
    </w:p>
    <w:p w:rsidR="005A4AA7" w:rsidRPr="00336144" w:rsidRDefault="005A4AA7" w:rsidP="00132AC2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 xml:space="preserve">Dále smlouvou o převzetí dluhu ze dne 21.7.1998 mezi Statkem Nové Hrady, s. p., </w:t>
      </w:r>
      <w:r w:rsidR="00132AC2">
        <w:rPr>
          <w:rFonts w:ascii="Arial" w:hAnsi="Arial" w:cs="Arial"/>
          <w:sz w:val="22"/>
          <w:szCs w:val="22"/>
        </w:rPr>
        <w:br/>
      </w:r>
      <w:r w:rsidRPr="00336144">
        <w:rPr>
          <w:rFonts w:ascii="Arial" w:hAnsi="Arial" w:cs="Arial"/>
          <w:sz w:val="22"/>
          <w:szCs w:val="22"/>
        </w:rPr>
        <w:t xml:space="preserve">a Pozemkovým fondem České Republiky na </w:t>
      </w:r>
      <w:proofErr w:type="spellStart"/>
      <w:r w:rsidRPr="00336144">
        <w:rPr>
          <w:rFonts w:ascii="Arial" w:hAnsi="Arial" w:cs="Arial"/>
          <w:sz w:val="22"/>
          <w:szCs w:val="22"/>
        </w:rPr>
        <w:t>starně</w:t>
      </w:r>
      <w:proofErr w:type="spellEnd"/>
      <w:r w:rsidRPr="003361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6144">
        <w:rPr>
          <w:rFonts w:ascii="Arial" w:hAnsi="Arial" w:cs="Arial"/>
          <w:sz w:val="22"/>
          <w:szCs w:val="22"/>
        </w:rPr>
        <w:t>druhíé</w:t>
      </w:r>
      <w:proofErr w:type="spellEnd"/>
      <w:r w:rsidRPr="00336144">
        <w:rPr>
          <w:rFonts w:ascii="Arial" w:hAnsi="Arial" w:cs="Arial"/>
          <w:sz w:val="22"/>
          <w:szCs w:val="22"/>
        </w:rPr>
        <w:t xml:space="preserve"> ve výši 65 755 ,- Kč. (oprávněná osoba pan Miroslav Kopačka, r. č. 350826/006)</w:t>
      </w:r>
    </w:p>
    <w:p w:rsidR="005A4AA7" w:rsidRPr="00336144" w:rsidRDefault="005A4AA7" w:rsidP="00132AC2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 xml:space="preserve">Smlouvou o převzetí dluhu ze dne 21.7.1998 mezi Statkem Nové Hrady, s. p., a Pozemkovým fondem České Republiky na </w:t>
      </w:r>
      <w:proofErr w:type="spellStart"/>
      <w:r w:rsidRPr="00336144">
        <w:rPr>
          <w:rFonts w:ascii="Arial" w:hAnsi="Arial" w:cs="Arial"/>
          <w:sz w:val="22"/>
          <w:szCs w:val="22"/>
        </w:rPr>
        <w:t>starně</w:t>
      </w:r>
      <w:proofErr w:type="spellEnd"/>
      <w:r w:rsidRPr="0033614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6144">
        <w:rPr>
          <w:rFonts w:ascii="Arial" w:hAnsi="Arial" w:cs="Arial"/>
          <w:sz w:val="22"/>
          <w:szCs w:val="22"/>
        </w:rPr>
        <w:t>druhíé</w:t>
      </w:r>
      <w:proofErr w:type="spellEnd"/>
      <w:r w:rsidRPr="00336144">
        <w:rPr>
          <w:rFonts w:ascii="Arial" w:hAnsi="Arial" w:cs="Arial"/>
          <w:sz w:val="22"/>
          <w:szCs w:val="22"/>
        </w:rPr>
        <w:t xml:space="preserve"> ve výši 65 755 ,- Kč. (oprávněná osoba pan Jaroslav Kopačka, r. č. 430611/004)</w:t>
      </w:r>
    </w:p>
    <w:p w:rsidR="005A4AA7" w:rsidRPr="00336144" w:rsidRDefault="005A4AA7" w:rsidP="00132AC2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 xml:space="preserve">Smlouvou o postoupení pohledávky ze dne 18.9.1998 ve výši 65 755,- Kč, </w:t>
      </w:r>
      <w:proofErr w:type="spellStart"/>
      <w:r w:rsidRPr="00336144">
        <w:rPr>
          <w:rFonts w:ascii="Arial" w:hAnsi="Arial" w:cs="Arial"/>
          <w:sz w:val="22"/>
          <w:szCs w:val="22"/>
        </w:rPr>
        <w:t>uavřenou</w:t>
      </w:r>
      <w:proofErr w:type="spellEnd"/>
      <w:r w:rsidRPr="00336144">
        <w:rPr>
          <w:rFonts w:ascii="Arial" w:hAnsi="Arial" w:cs="Arial"/>
          <w:sz w:val="22"/>
          <w:szCs w:val="22"/>
        </w:rPr>
        <w:t xml:space="preserve"> mezi panem Miroslavem Kopačkou, r. č. 350826/006 na straně jedné a Zemědělským družstvem Skláře, IČO 48245780 na straně druhé.</w:t>
      </w:r>
    </w:p>
    <w:p w:rsidR="005A4AA7" w:rsidRPr="00336144" w:rsidRDefault="005A4AA7" w:rsidP="00132AC2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 xml:space="preserve">Smlouvou o postoupení pohledávky ze dne 18.9.1998 ve výši 65 755,- Kč, </w:t>
      </w:r>
      <w:proofErr w:type="spellStart"/>
      <w:r w:rsidRPr="00336144">
        <w:rPr>
          <w:rFonts w:ascii="Arial" w:hAnsi="Arial" w:cs="Arial"/>
          <w:sz w:val="22"/>
          <w:szCs w:val="22"/>
        </w:rPr>
        <w:t>uavřenou</w:t>
      </w:r>
      <w:proofErr w:type="spellEnd"/>
      <w:r w:rsidRPr="00336144">
        <w:rPr>
          <w:rFonts w:ascii="Arial" w:hAnsi="Arial" w:cs="Arial"/>
          <w:sz w:val="22"/>
          <w:szCs w:val="22"/>
        </w:rPr>
        <w:t xml:space="preserve"> mezi panem Jaroslavem Kopačkou, r. č. 430611/004 na straně jedné a Zemědělským družstvem Skláře, IČO 48245780 na straně druhé.</w:t>
      </w:r>
    </w:p>
    <w:p w:rsidR="005A4AA7" w:rsidRPr="00336144" w:rsidRDefault="005A4AA7" w:rsidP="00132AC2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 xml:space="preserve">Smlouvou o postoupení pohledávky ze dne 28.1.2002 ve výši 65 755,- Kč, </w:t>
      </w:r>
      <w:proofErr w:type="spellStart"/>
      <w:r w:rsidRPr="00336144">
        <w:rPr>
          <w:rFonts w:ascii="Arial" w:hAnsi="Arial" w:cs="Arial"/>
          <w:sz w:val="22"/>
          <w:szCs w:val="22"/>
        </w:rPr>
        <w:t>uavřenou</w:t>
      </w:r>
      <w:proofErr w:type="spellEnd"/>
      <w:r w:rsidRPr="00336144">
        <w:rPr>
          <w:rFonts w:ascii="Arial" w:hAnsi="Arial" w:cs="Arial"/>
          <w:sz w:val="22"/>
          <w:szCs w:val="22"/>
        </w:rPr>
        <w:t xml:space="preserve"> mezi Zemědělským družstvem Skláře, IČO 48245780 na straně jedné a panem Jiřím Václavíkem, </w:t>
      </w:r>
      <w:r w:rsidR="00132AC2">
        <w:rPr>
          <w:rFonts w:ascii="Arial" w:hAnsi="Arial" w:cs="Arial"/>
          <w:sz w:val="22"/>
          <w:szCs w:val="22"/>
        </w:rPr>
        <w:br/>
      </w:r>
      <w:r w:rsidRPr="00336144">
        <w:rPr>
          <w:rFonts w:ascii="Arial" w:hAnsi="Arial" w:cs="Arial"/>
          <w:sz w:val="22"/>
          <w:szCs w:val="22"/>
        </w:rPr>
        <w:t>r. č. 541206/1831 na straně druhé.</w:t>
      </w:r>
    </w:p>
    <w:p w:rsidR="005A4AA7" w:rsidRPr="00336144" w:rsidRDefault="005A4AA7" w:rsidP="00132AC2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ab/>
        <w:t xml:space="preserve">3) </w:t>
      </w:r>
      <w:r w:rsidR="00105F90" w:rsidRPr="00336144">
        <w:rPr>
          <w:rFonts w:ascii="Arial" w:hAnsi="Arial" w:cs="Arial"/>
          <w:sz w:val="22"/>
          <w:szCs w:val="22"/>
        </w:rPr>
        <w:t>N</w:t>
      </w:r>
      <w:r w:rsidRPr="00336144">
        <w:rPr>
          <w:rFonts w:ascii="Arial" w:hAnsi="Arial" w:cs="Arial"/>
          <w:sz w:val="22"/>
          <w:szCs w:val="22"/>
        </w:rPr>
        <w:t xml:space="preserve">a úhradu části kupní ceny, snížené o část kupní ceny zaplacené před podpisem této smlouvy, </w:t>
      </w:r>
      <w:r w:rsidR="00105F90" w:rsidRPr="00336144">
        <w:rPr>
          <w:rFonts w:ascii="Arial" w:hAnsi="Arial" w:cs="Arial"/>
          <w:sz w:val="22"/>
          <w:szCs w:val="22"/>
        </w:rPr>
        <w:t xml:space="preserve">budou podle § 14 zákona č. </w:t>
      </w:r>
      <w:r w:rsidR="00310491" w:rsidRPr="00336144">
        <w:rPr>
          <w:rFonts w:ascii="Arial" w:hAnsi="Arial" w:cs="Arial"/>
          <w:sz w:val="22"/>
          <w:szCs w:val="22"/>
        </w:rPr>
        <w:t>503/2012</w:t>
      </w:r>
      <w:r w:rsidR="00105F90" w:rsidRPr="00336144">
        <w:rPr>
          <w:rFonts w:ascii="Arial" w:hAnsi="Arial" w:cs="Arial"/>
          <w:sz w:val="22"/>
          <w:szCs w:val="22"/>
        </w:rPr>
        <w:t xml:space="preserve"> Sb., o Státním pozemkovém úřadu, započteny </w:t>
      </w:r>
      <w:r w:rsidRPr="00336144">
        <w:rPr>
          <w:rFonts w:ascii="Arial" w:hAnsi="Arial" w:cs="Arial"/>
          <w:sz w:val="22"/>
          <w:szCs w:val="22"/>
        </w:rPr>
        <w:t xml:space="preserve"> pohledávky kupujícího ve výši 16 026,00 Kč (slovy šestnáct tisíc dvacet šest korun českých) specifikované v tomto článku ke dni podpisu této smlouvy. </w:t>
      </w:r>
    </w:p>
    <w:p w:rsidR="005A4AA7" w:rsidRPr="00336144" w:rsidRDefault="005A4AA7" w:rsidP="00132AC2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ab/>
        <w:t>Započtením pohledávek podle této smlouvy jsou vypořádány vzájemné závazky smluvních stran specifikované v tomto článku.</w:t>
      </w:r>
    </w:p>
    <w:p w:rsidR="005A4AA7" w:rsidRPr="00336144" w:rsidRDefault="005A4AA7" w:rsidP="00132AC2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ab/>
        <w:t>4) Kupující prohlašuje, že pohledávky podle zákona č. 229/1991 Sb., ve znění pozdějších předpisů, specifikované v tomto článku nebyly dosud vypořádány ani je nepostoupil žádnému postupníkovi.</w:t>
      </w:r>
    </w:p>
    <w:p w:rsidR="005A4AA7" w:rsidRPr="00336144" w:rsidRDefault="005A4AA7" w:rsidP="00132AC2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ab/>
        <w:t>5)  Kupující bere na vědomí a je srozuměn s tím, že nepravdivost tvrzení obsažených ve výše uvedeném prohlášení má za následek neplatnost této smlouvy od samého počátku.</w:t>
      </w:r>
    </w:p>
    <w:p w:rsidR="005A4AA7" w:rsidRPr="00336144" w:rsidRDefault="005A4AA7" w:rsidP="00132AC2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ab/>
        <w:t xml:space="preserve">6) K pozemku prodávanému touto smlouvou má stát ze zákona </w:t>
      </w:r>
      <w:r w:rsidR="00B42163" w:rsidRPr="00336144">
        <w:rPr>
          <w:rFonts w:ascii="Arial" w:hAnsi="Arial" w:cs="Arial"/>
          <w:sz w:val="22"/>
          <w:szCs w:val="22"/>
        </w:rPr>
        <w:t>podle § 15 odst. 2 zákona č. 503/2012</w:t>
      </w:r>
      <w:r w:rsidR="00105F90" w:rsidRPr="00336144">
        <w:rPr>
          <w:rFonts w:ascii="Arial" w:hAnsi="Arial" w:cs="Arial"/>
          <w:sz w:val="22"/>
          <w:szCs w:val="22"/>
        </w:rPr>
        <w:t xml:space="preserve"> Sb., o Státním pozemkovém úřadu,</w:t>
      </w:r>
      <w:r w:rsidRPr="00336144">
        <w:rPr>
          <w:rFonts w:ascii="Arial" w:hAnsi="Arial" w:cs="Arial"/>
          <w:sz w:val="22"/>
          <w:szCs w:val="22"/>
        </w:rPr>
        <w:t xml:space="preserve"> předkupní právo jako právo věcné. Smluvní strany smlouvy prohlašují, že vznik tohoto práva není sporný ani pochybný. V případě uvažovaného zcizení je kupující povinen státu nabídnout takovýto pozemek ke koupi za cenu</w:t>
      </w:r>
      <w:r w:rsidR="0039511C" w:rsidRPr="00336144">
        <w:rPr>
          <w:rFonts w:ascii="Arial" w:hAnsi="Arial" w:cs="Arial"/>
          <w:sz w:val="22"/>
          <w:szCs w:val="22"/>
        </w:rPr>
        <w:t>,</w:t>
      </w:r>
      <w:r w:rsidRPr="00336144">
        <w:rPr>
          <w:rFonts w:ascii="Arial" w:hAnsi="Arial" w:cs="Arial"/>
          <w:sz w:val="22"/>
          <w:szCs w:val="22"/>
        </w:rPr>
        <w:t xml:space="preserve"> za kterou jej získal od prodávajícího.</w:t>
      </w:r>
    </w:p>
    <w:p w:rsidR="005A4AA7" w:rsidRPr="00336144" w:rsidRDefault="005A4AA7" w:rsidP="00132AC2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ab/>
        <w:t>7) Pozemek, na němž je státem uplatněno předkupní právo nesmí kupující učinit předmětem zástavního práva</w:t>
      </w:r>
      <w:r w:rsidR="00105F90" w:rsidRPr="00336144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336144">
        <w:rPr>
          <w:rFonts w:ascii="Arial" w:hAnsi="Arial" w:cs="Arial"/>
          <w:sz w:val="22"/>
          <w:szCs w:val="22"/>
        </w:rPr>
        <w:t>.</w:t>
      </w:r>
    </w:p>
    <w:p w:rsidR="005A4AA7" w:rsidRPr="00336144" w:rsidRDefault="005A4AA7" w:rsidP="00132AC2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6144">
        <w:rPr>
          <w:rFonts w:ascii="Arial" w:hAnsi="Arial" w:cs="Arial"/>
          <w:sz w:val="22"/>
          <w:szCs w:val="22"/>
        </w:rPr>
        <w:tab/>
        <w:t>8) Jestliže kupující poruší některé z omezení stanovené v bodu 7) tohoto článku, zavazuje se za každé jednotlivé porušení zaplatit prodávajícímu smluvní pokutu ve výši 10% z kupní ceny pozemku.</w:t>
      </w:r>
    </w:p>
    <w:p w:rsidR="00185E2A" w:rsidRDefault="00185E2A">
      <w:pPr>
        <w:widowControl/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 w:rsidP="00132AC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 Užívací vztah k prodávanému pozemku je řešen nájemní smlouvou č. 58N16/33, kterou s PF ČR, nyní Státním pozemkovým úřadem uzavřel Václavík Jiří, jakožto nájemce. </w:t>
      </w:r>
      <w:r w:rsidR="00132AC2">
        <w:rPr>
          <w:rFonts w:ascii="Arial" w:hAnsi="Arial" w:cs="Arial"/>
          <w:sz w:val="22"/>
          <w:szCs w:val="22"/>
        </w:rPr>
        <w:br/>
      </w:r>
      <w:r w:rsidRPr="00CC06C7">
        <w:rPr>
          <w:rFonts w:ascii="Arial" w:hAnsi="Arial" w:cs="Arial"/>
          <w:sz w:val="22"/>
          <w:szCs w:val="22"/>
        </w:rPr>
        <w:t>S obsahem nájemní smlouvy byl kupující seznámen před podpisem této smlouvy, což stvrzuje svým podpisem.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3) Prodávaný pozemek je součástí společenstevní honitby č. 70M03/33 , jejímž držitelem je HS Hořice na Šumavě. Prodávající je členem tohoto honebního společenstva. Nabytím </w:t>
      </w:r>
      <w:r w:rsidRPr="00CC06C7">
        <w:rPr>
          <w:rFonts w:ascii="Arial" w:hAnsi="Arial" w:cs="Arial"/>
          <w:sz w:val="22"/>
          <w:szCs w:val="22"/>
        </w:rPr>
        <w:lastRenderedPageBreak/>
        <w:t>vlastnického práva kupujícím k pozemku ve vztahu k prodávanému pozemku zaniká členství prodávajícího v honebním společenstvu. Kupující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</w:t>
      </w:r>
    </w:p>
    <w:p w:rsidR="00C75E52" w:rsidRPr="00CC06C7" w:rsidRDefault="00C75E52" w:rsidP="00C75E5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Nabyvatel bere na vědomí a je srozuměn s tím, že se na převáděném pozemku </w:t>
      </w:r>
      <w:proofErr w:type="spellStart"/>
      <w:r w:rsidRPr="00CC06C7">
        <w:rPr>
          <w:rFonts w:ascii="Arial" w:hAnsi="Arial" w:cs="Arial"/>
          <w:sz w:val="22"/>
          <w:szCs w:val="22"/>
        </w:rPr>
        <w:t>parc</w:t>
      </w:r>
      <w:proofErr w:type="spellEnd"/>
      <w:r w:rsidRPr="00CC06C7">
        <w:rPr>
          <w:rFonts w:ascii="Arial" w:hAnsi="Arial" w:cs="Arial"/>
          <w:sz w:val="22"/>
          <w:szCs w:val="22"/>
        </w:rPr>
        <w:t xml:space="preserve">. </w:t>
      </w:r>
      <w:r w:rsidR="001D00B8">
        <w:rPr>
          <w:rFonts w:ascii="Arial" w:hAnsi="Arial" w:cs="Arial"/>
          <w:sz w:val="22"/>
          <w:szCs w:val="22"/>
        </w:rPr>
        <w:br/>
      </w:r>
      <w:r w:rsidRPr="00CC06C7">
        <w:rPr>
          <w:rFonts w:ascii="Arial" w:hAnsi="Arial" w:cs="Arial"/>
          <w:sz w:val="22"/>
          <w:szCs w:val="22"/>
        </w:rPr>
        <w:t xml:space="preserve">č. 1673 v </w:t>
      </w:r>
      <w:proofErr w:type="spellStart"/>
      <w:r w:rsidRPr="00CC06C7">
        <w:rPr>
          <w:rFonts w:ascii="Arial" w:hAnsi="Arial" w:cs="Arial"/>
          <w:sz w:val="22"/>
          <w:szCs w:val="22"/>
        </w:rPr>
        <w:t>k.ú</w:t>
      </w:r>
      <w:proofErr w:type="spellEnd"/>
      <w:r w:rsidRPr="00CC06C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C06C7">
        <w:rPr>
          <w:rFonts w:ascii="Arial" w:hAnsi="Arial" w:cs="Arial"/>
          <w:sz w:val="22"/>
          <w:szCs w:val="22"/>
        </w:rPr>
        <w:t>Šebanov</w:t>
      </w:r>
      <w:proofErr w:type="spellEnd"/>
      <w:r w:rsidRPr="00CC06C7">
        <w:rPr>
          <w:rFonts w:ascii="Arial" w:hAnsi="Arial" w:cs="Arial"/>
          <w:sz w:val="22"/>
          <w:szCs w:val="22"/>
        </w:rPr>
        <w:t xml:space="preserve"> nachází stavba vodního díla, konkrétně stavba k vodohospodářským melioracím pozemků - podrobné odvodňovací zařízení. Tato stavba vodního díla je součástí předmětného pozemku a spolu s ním přechází vlastnické právo na kupujícího.</w:t>
      </w:r>
    </w:p>
    <w:p w:rsidR="00C75E52" w:rsidRPr="00CC06C7" w:rsidRDefault="00C75E52" w:rsidP="001D00B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5) Nabyvatel, jakožto vlastník/vlastníci vodního díla bere na vědomí povinnosti vlastníka vodního díla, vyplývající z ustanovení § 59 zákona č. 254/2001 Sb., o vodách a o změně některých zákonů (vodní zákon), ve znění pozdějších předpisů.</w:t>
      </w:r>
    </w:p>
    <w:p w:rsidR="00746C63" w:rsidRPr="00CC06C7" w:rsidRDefault="00746C63" w:rsidP="00132AC2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746C63" w:rsidRPr="00CC06C7" w:rsidRDefault="00746C63" w:rsidP="00132AC2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1459A" w:rsidRPr="00CC06C7">
        <w:rPr>
          <w:rFonts w:ascii="Arial" w:hAnsi="Arial" w:cs="Arial"/>
          <w:sz w:val="22"/>
          <w:szCs w:val="22"/>
        </w:rPr>
        <w:t>současně u katastrálního úřadu podá návrh na vklad</w:t>
      </w:r>
      <w:r w:rsidRPr="00CC06C7">
        <w:rPr>
          <w:rFonts w:ascii="Arial" w:hAnsi="Arial" w:cs="Arial"/>
          <w:sz w:val="22"/>
          <w:szCs w:val="22"/>
        </w:rPr>
        <w:t xml:space="preserve"> předkupního práva </w:t>
      </w:r>
      <w:r w:rsidR="00F20910">
        <w:rPr>
          <w:rFonts w:ascii="Arial" w:hAnsi="Arial" w:cs="Arial"/>
          <w:sz w:val="22"/>
          <w:szCs w:val="22"/>
        </w:rPr>
        <w:br/>
      </w:r>
      <w:r w:rsidRPr="00CC06C7">
        <w:rPr>
          <w:rFonts w:ascii="Arial" w:hAnsi="Arial" w:cs="Arial"/>
          <w:sz w:val="22"/>
          <w:szCs w:val="22"/>
        </w:rPr>
        <w:t>k prodávanému pozemku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="00B113ED">
        <w:rPr>
          <w:rFonts w:ascii="Arial" w:hAnsi="Arial" w:cs="Arial"/>
          <w:sz w:val="22"/>
          <w:szCs w:val="22"/>
        </w:rPr>
        <w:t xml:space="preserve">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="00B113ED"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F20910">
        <w:rPr>
          <w:rFonts w:ascii="Arial" w:hAnsi="Arial" w:cs="Arial"/>
          <w:bCs/>
          <w:sz w:val="22"/>
          <w:szCs w:val="22"/>
          <w:lang w:eastAsia="ar-SA"/>
        </w:rPr>
        <w:br/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113ED"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</w:t>
      </w:r>
      <w:r w:rsidR="00F20910">
        <w:rPr>
          <w:rFonts w:ascii="Arial" w:hAnsi="Arial" w:cs="Arial"/>
          <w:sz w:val="22"/>
          <w:szCs w:val="22"/>
        </w:rPr>
        <w:br/>
      </w:r>
      <w:r w:rsidR="007252B2" w:rsidRPr="00CC06C7">
        <w:rPr>
          <w:rFonts w:ascii="Arial" w:hAnsi="Arial" w:cs="Arial"/>
          <w:sz w:val="22"/>
          <w:szCs w:val="22"/>
        </w:rPr>
        <w:t>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</w:t>
      </w:r>
      <w:r w:rsidR="00F20910">
        <w:rPr>
          <w:rFonts w:ascii="Arial" w:hAnsi="Arial" w:cs="Arial"/>
          <w:sz w:val="22"/>
          <w:szCs w:val="22"/>
        </w:rPr>
        <w:br/>
      </w:r>
      <w:r w:rsidR="000F3560" w:rsidRPr="00CC06C7">
        <w:rPr>
          <w:rFonts w:ascii="Arial" w:hAnsi="Arial" w:cs="Arial"/>
          <w:sz w:val="22"/>
          <w:szCs w:val="22"/>
        </w:rPr>
        <w:t xml:space="preserve">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F24B49" w:rsidRPr="00CC06C7" w:rsidRDefault="00746C63" w:rsidP="00132AC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11 odst. 1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</w:t>
      </w:r>
      <w:r w:rsidR="00F20910">
        <w:rPr>
          <w:rFonts w:ascii="Arial" w:hAnsi="Arial" w:cs="Arial"/>
          <w:sz w:val="22"/>
          <w:szCs w:val="22"/>
        </w:rPr>
        <w:br/>
      </w:r>
      <w:r w:rsidR="007252B2" w:rsidRPr="00CC06C7">
        <w:rPr>
          <w:rFonts w:ascii="Arial" w:hAnsi="Arial" w:cs="Arial"/>
          <w:sz w:val="22"/>
          <w:szCs w:val="22"/>
        </w:rPr>
        <w:t>31. 7. 2016</w:t>
      </w:r>
      <w:r w:rsidRPr="00CC06C7">
        <w:rPr>
          <w:rFonts w:ascii="Arial" w:hAnsi="Arial" w:cs="Arial"/>
          <w:sz w:val="22"/>
          <w:szCs w:val="22"/>
        </w:rPr>
        <w:t>, převeden</w:t>
      </w:r>
      <w:r w:rsidR="00F24B49"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1D00B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4) Kupující prohlašuje, že splňuje zákonné podmínky ve smyslu § 16 odst. 1 zákona</w:t>
      </w:r>
      <w:r w:rsidR="00F20910">
        <w:rPr>
          <w:rFonts w:ascii="Arial" w:hAnsi="Arial" w:cs="Arial"/>
          <w:sz w:val="22"/>
          <w:szCs w:val="22"/>
        </w:rPr>
        <w:br/>
      </w:r>
      <w:r w:rsidRPr="00CC06C7">
        <w:rPr>
          <w:rFonts w:ascii="Arial" w:hAnsi="Arial" w:cs="Arial"/>
          <w:sz w:val="22"/>
          <w:szCs w:val="22"/>
        </w:rPr>
        <w:t xml:space="preserve">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CC06C7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</w:t>
      </w:r>
      <w:r w:rsidRPr="00CC06C7">
        <w:rPr>
          <w:rFonts w:ascii="Arial" w:hAnsi="Arial" w:cs="Arial"/>
          <w:sz w:val="22"/>
          <w:szCs w:val="22"/>
        </w:rPr>
        <w:lastRenderedPageBreak/>
        <w:t xml:space="preserve">účely realizace, výkonu práv a povinností dle této smlouvy, když tyto údaje zpracovává automatizovaně v elektronické formě. ČR – Státní pozemkový úřad tímto poučuje kupujícího, </w:t>
      </w:r>
      <w:r w:rsidR="00F20910">
        <w:rPr>
          <w:rFonts w:ascii="Arial" w:hAnsi="Arial" w:cs="Arial"/>
          <w:sz w:val="22"/>
          <w:szCs w:val="22"/>
        </w:rPr>
        <w:br/>
      </w:r>
      <w:r w:rsidRPr="00CC06C7">
        <w:rPr>
          <w:rFonts w:ascii="Arial" w:hAnsi="Arial" w:cs="Arial"/>
          <w:sz w:val="22"/>
          <w:szCs w:val="22"/>
        </w:rPr>
        <w:t>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Českých Budějovicích dne </w:t>
      </w:r>
      <w:r w:rsidR="00F20910">
        <w:rPr>
          <w:rFonts w:ascii="Arial" w:hAnsi="Arial" w:cs="Arial"/>
          <w:sz w:val="22"/>
          <w:szCs w:val="22"/>
        </w:rPr>
        <w:t>…………..</w:t>
      </w:r>
      <w:r w:rsidRPr="00CC06C7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2AC2" w:rsidRPr="00CC06C7" w:rsidRDefault="00132AC2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Václavík Jiří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ředitelka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Jihočeský kraj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Eva Schmidtmajerová, CSc.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6752333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Mgr. Miroslav Šimek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Ing. Martina Zezulová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746C63" w:rsidRPr="00CC06C7" w:rsidRDefault="00412D61" w:rsidP="00132AC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AC2" w:rsidRDefault="00132AC2">
      <w:r>
        <w:separator/>
      </w:r>
    </w:p>
  </w:endnote>
  <w:endnote w:type="continuationSeparator" w:id="0">
    <w:p w:rsidR="00132AC2" w:rsidRDefault="0013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AC2" w:rsidRDefault="00132AC2">
      <w:r>
        <w:separator/>
      </w:r>
    </w:p>
  </w:footnote>
  <w:footnote w:type="continuationSeparator" w:id="0">
    <w:p w:rsidR="00132AC2" w:rsidRDefault="00132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1397"/>
    <w:rsid w:val="0005201B"/>
    <w:rsid w:val="0007354E"/>
    <w:rsid w:val="000819CE"/>
    <w:rsid w:val="000F3560"/>
    <w:rsid w:val="00105791"/>
    <w:rsid w:val="00105F90"/>
    <w:rsid w:val="0011459A"/>
    <w:rsid w:val="00116A29"/>
    <w:rsid w:val="00132AC2"/>
    <w:rsid w:val="0015746A"/>
    <w:rsid w:val="00185E2A"/>
    <w:rsid w:val="001D00B8"/>
    <w:rsid w:val="001D0844"/>
    <w:rsid w:val="002055A2"/>
    <w:rsid w:val="00253C58"/>
    <w:rsid w:val="002750DE"/>
    <w:rsid w:val="002E3E07"/>
    <w:rsid w:val="003066F0"/>
    <w:rsid w:val="00310491"/>
    <w:rsid w:val="00336144"/>
    <w:rsid w:val="0039511C"/>
    <w:rsid w:val="00412D61"/>
    <w:rsid w:val="00431C58"/>
    <w:rsid w:val="0043604A"/>
    <w:rsid w:val="00450D6D"/>
    <w:rsid w:val="004C0CB6"/>
    <w:rsid w:val="004D056F"/>
    <w:rsid w:val="004E196C"/>
    <w:rsid w:val="00560BCA"/>
    <w:rsid w:val="0056566C"/>
    <w:rsid w:val="005A4AA7"/>
    <w:rsid w:val="005A57F5"/>
    <w:rsid w:val="00625710"/>
    <w:rsid w:val="00640AD7"/>
    <w:rsid w:val="00694205"/>
    <w:rsid w:val="006D1D0D"/>
    <w:rsid w:val="0070116E"/>
    <w:rsid w:val="007125F8"/>
    <w:rsid w:val="00724A2B"/>
    <w:rsid w:val="007252B2"/>
    <w:rsid w:val="00746C63"/>
    <w:rsid w:val="00775F21"/>
    <w:rsid w:val="007B3D5D"/>
    <w:rsid w:val="007E1251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807B7"/>
    <w:rsid w:val="00A902D3"/>
    <w:rsid w:val="00A92B9F"/>
    <w:rsid w:val="00AB397A"/>
    <w:rsid w:val="00B113ED"/>
    <w:rsid w:val="00B42163"/>
    <w:rsid w:val="00B56780"/>
    <w:rsid w:val="00C6762E"/>
    <w:rsid w:val="00C70A46"/>
    <w:rsid w:val="00C75E52"/>
    <w:rsid w:val="00C9419D"/>
    <w:rsid w:val="00CB4222"/>
    <w:rsid w:val="00CC06C7"/>
    <w:rsid w:val="00CC2E03"/>
    <w:rsid w:val="00CF7B8B"/>
    <w:rsid w:val="00D4440D"/>
    <w:rsid w:val="00DB23D0"/>
    <w:rsid w:val="00E26F89"/>
    <w:rsid w:val="00EC3E05"/>
    <w:rsid w:val="00EF63A2"/>
    <w:rsid w:val="00F20910"/>
    <w:rsid w:val="00F2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0B60A24C-FFA2-44BB-B6B4-73DA4D31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21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1755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Zezulová Martina Ing.</cp:lastModifiedBy>
  <cp:revision>1</cp:revision>
  <cp:lastPrinted>2003-04-28T06:39:00Z</cp:lastPrinted>
  <dcterms:created xsi:type="dcterms:W3CDTF">2017-12-12T12:37:00Z</dcterms:created>
  <dcterms:modified xsi:type="dcterms:W3CDTF">2018-01-03T07:18:00Z</dcterms:modified>
</cp:coreProperties>
</file>