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ev. č. </w:t>
      </w:r>
      <w:r w:rsidR="00A849D7">
        <w:rPr>
          <w:b/>
          <w:sz w:val="36"/>
          <w:szCs w:val="36"/>
        </w:rPr>
        <w:t>1/2018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  <w:t xml:space="preserve">Ing. </w:t>
      </w:r>
      <w:r>
        <w:rPr>
          <w:sz w:val="24"/>
          <w:szCs w:val="24"/>
        </w:rPr>
        <w:t>Petrem Rysem, MBA</w:t>
      </w:r>
      <w:r w:rsidRPr="00217C26">
        <w:rPr>
          <w:sz w:val="24"/>
          <w:szCs w:val="24"/>
        </w:rPr>
        <w:t>, starostou města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525771</w:t>
      </w:r>
      <w:r w:rsidRPr="00217C26">
        <w:rPr>
          <w:sz w:val="24"/>
          <w:szCs w:val="24"/>
        </w:rPr>
        <w:t xml:space="preserve">/0100, Komerční banka a.s., 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AC31D6">
        <w:rPr>
          <w:sz w:val="24"/>
          <w:szCs w:val="24"/>
        </w:rPr>
        <w:t>Bc. Jarmilou Šíblovou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AC31D6">
        <w:rPr>
          <w:sz w:val="24"/>
          <w:szCs w:val="24"/>
        </w:rPr>
        <w:t>107</w:t>
      </w:r>
      <w:r w:rsidRPr="00217C26">
        <w:rPr>
          <w:sz w:val="24"/>
          <w:szCs w:val="24"/>
        </w:rPr>
        <w:t>-</w:t>
      </w:r>
      <w:r w:rsidR="00AC31D6">
        <w:rPr>
          <w:sz w:val="24"/>
          <w:szCs w:val="24"/>
        </w:rPr>
        <w:t>5832710227</w:t>
      </w:r>
      <w:r w:rsidRPr="00217C26">
        <w:rPr>
          <w:sz w:val="24"/>
          <w:szCs w:val="24"/>
        </w:rPr>
        <w:t>/0100, Komerční banka a.s.,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:rsidR="00217C26" w:rsidRPr="00217C26" w:rsidRDefault="00217C26" w:rsidP="00217C26">
      <w:pPr>
        <w:spacing w:after="0" w:line="240" w:lineRule="auto"/>
        <w:jc w:val="center"/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 xml:space="preserve">úhradu provozních výdajů organizace a mezd v období od 1.1.2018 </w:t>
      </w:r>
      <w:r w:rsidR="00350F24">
        <w:rPr>
          <w:szCs w:val="24"/>
        </w:rPr>
        <w:t>do 30</w:t>
      </w:r>
      <w:r w:rsidR="00AC31D6">
        <w:rPr>
          <w:szCs w:val="24"/>
        </w:rPr>
        <w:t>.</w:t>
      </w:r>
      <w:r w:rsidR="00350F24">
        <w:rPr>
          <w:szCs w:val="24"/>
        </w:rPr>
        <w:t>6</w:t>
      </w:r>
      <w:r w:rsidR="00AC31D6">
        <w:rPr>
          <w:szCs w:val="24"/>
        </w:rPr>
        <w:t>.2018.</w:t>
      </w:r>
      <w:r w:rsidRPr="00217C26">
        <w:rPr>
          <w:szCs w:val="24"/>
        </w:rPr>
        <w:t xml:space="preserve"> 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lastRenderedPageBreak/>
        <w:t xml:space="preserve">Návratná finanční výpomoc bude poskytnuta příjemci ve výši </w:t>
      </w:r>
      <w:r w:rsidR="00AC31D6">
        <w:rPr>
          <w:sz w:val="24"/>
          <w:szCs w:val="24"/>
        </w:rPr>
        <w:t>5.0</w:t>
      </w:r>
      <w:r w:rsidRPr="00217C26">
        <w:rPr>
          <w:sz w:val="24"/>
          <w:szCs w:val="24"/>
        </w:rPr>
        <w:t xml:space="preserve">00.000,- Kč převodem na účet příjemce, číslo účtu </w:t>
      </w:r>
      <w:r w:rsidR="00AC31D6">
        <w:rPr>
          <w:sz w:val="24"/>
          <w:szCs w:val="24"/>
        </w:rPr>
        <w:t>107</w:t>
      </w:r>
      <w:r w:rsidRPr="00217C26">
        <w:rPr>
          <w:sz w:val="24"/>
          <w:szCs w:val="24"/>
        </w:rPr>
        <w:t>-</w:t>
      </w:r>
      <w:r w:rsidR="00AC31D6">
        <w:rPr>
          <w:sz w:val="24"/>
          <w:szCs w:val="24"/>
        </w:rPr>
        <w:t>5832710227</w:t>
      </w:r>
      <w:r w:rsidRPr="00217C26">
        <w:rPr>
          <w:sz w:val="24"/>
          <w:szCs w:val="24"/>
        </w:rPr>
        <w:t xml:space="preserve">/0100,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r w:rsidR="00AC31D6">
        <w:rPr>
          <w:sz w:val="24"/>
          <w:szCs w:val="24"/>
        </w:rPr>
        <w:t>31.3.2018</w:t>
      </w:r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III.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 zapůjčené finanční prostředky   do 31.</w:t>
      </w:r>
      <w:r w:rsidR="00AC31D6">
        <w:rPr>
          <w:sz w:val="24"/>
          <w:szCs w:val="24"/>
        </w:rPr>
        <w:t>7</w:t>
      </w:r>
      <w:r w:rsidRPr="00217C26">
        <w:rPr>
          <w:sz w:val="24"/>
          <w:szCs w:val="24"/>
        </w:rPr>
        <w:t xml:space="preserve">.2018 na účet poskytovatele číslo účtu </w:t>
      </w:r>
      <w:r w:rsidR="00AC31D6">
        <w:rPr>
          <w:sz w:val="24"/>
          <w:szCs w:val="24"/>
        </w:rPr>
        <w:t>525771</w:t>
      </w:r>
      <w:r w:rsidRPr="00217C26">
        <w:rPr>
          <w:sz w:val="24"/>
          <w:szCs w:val="24"/>
        </w:rPr>
        <w:t>/0100</w:t>
      </w:r>
      <w:r w:rsidR="00AC31D6">
        <w:rPr>
          <w:sz w:val="24"/>
          <w:szCs w:val="24"/>
        </w:rPr>
        <w:t>, Komerční banka a.s.</w:t>
      </w:r>
      <w:r w:rsidRPr="00217C26">
        <w:rPr>
          <w:sz w:val="24"/>
          <w:szCs w:val="24"/>
        </w:rPr>
        <w:t xml:space="preserve">. Při placení je příjemce povinen označit platbu splátky variabilním symbolem </w:t>
      </w:r>
      <w:r w:rsidR="00AC31D6">
        <w:rPr>
          <w:sz w:val="24"/>
          <w:szCs w:val="24"/>
        </w:rPr>
        <w:t>71294970</w:t>
      </w:r>
      <w:r w:rsidRPr="00217C26">
        <w:rPr>
          <w:sz w:val="24"/>
          <w:szCs w:val="24"/>
        </w:rPr>
        <w:t>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usnesením č. </w:t>
      </w:r>
      <w:r w:rsidR="008E5607">
        <w:rPr>
          <w:sz w:val="24"/>
          <w:szCs w:val="24"/>
        </w:rPr>
        <w:t>716/23Z/2017</w:t>
      </w:r>
      <w:r w:rsidRPr="00217C26">
        <w:rPr>
          <w:sz w:val="24"/>
          <w:szCs w:val="24"/>
        </w:rPr>
        <w:t xml:space="preserve"> dne </w:t>
      </w:r>
      <w:r w:rsidR="008E5607">
        <w:rPr>
          <w:sz w:val="24"/>
          <w:szCs w:val="24"/>
        </w:rPr>
        <w:t>12.12.2017.</w:t>
      </w:r>
      <w:bookmarkStart w:id="0" w:name="_GoBack"/>
      <w:bookmarkEnd w:id="0"/>
    </w:p>
    <w:p w:rsidR="00217C26" w:rsidRPr="00217C26" w:rsidRDefault="00217C26" w:rsidP="00217C26">
      <w:pPr>
        <w:spacing w:after="0" w:line="240" w:lineRule="auto"/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Příjemce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 xml:space="preserve">Ing. </w:t>
      </w:r>
      <w:r w:rsidR="00AC31D6">
        <w:rPr>
          <w:sz w:val="24"/>
          <w:szCs w:val="24"/>
        </w:rPr>
        <w:t>Petr Rys, MBA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="00AC31D6">
        <w:rPr>
          <w:sz w:val="24"/>
          <w:szCs w:val="24"/>
        </w:rPr>
        <w:t>Bc.</w:t>
      </w:r>
      <w:r w:rsidRPr="00217C26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Jarmila Šíblová</w:t>
      </w:r>
    </w:p>
    <w:p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starosta města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 xml:space="preserve">ředitelka </w:t>
      </w:r>
      <w:r w:rsidR="00AC31D6">
        <w:rPr>
          <w:sz w:val="24"/>
          <w:szCs w:val="24"/>
        </w:rPr>
        <w:t>organizace</w:t>
      </w:r>
    </w:p>
    <w:p w:rsidR="00217C26" w:rsidRPr="00217C26" w:rsidRDefault="00217C26" w:rsidP="00217C26">
      <w:pPr>
        <w:rPr>
          <w:rFonts w:ascii="Arial" w:hAnsi="Arial" w:cs="Arial"/>
        </w:rPr>
      </w:pPr>
    </w:p>
    <w:p w:rsidR="00B70443" w:rsidRPr="00217C26" w:rsidRDefault="00B70443" w:rsidP="00217C26"/>
    <w:sectPr w:rsidR="00B70443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217C26"/>
    <w:rsid w:val="000B4501"/>
    <w:rsid w:val="00217C26"/>
    <w:rsid w:val="00350F24"/>
    <w:rsid w:val="008E5607"/>
    <w:rsid w:val="00A849D7"/>
    <w:rsid w:val="00AC31D6"/>
    <w:rsid w:val="00B70443"/>
    <w:rsid w:val="00DE2088"/>
    <w:rsid w:val="00E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63AC-A7F7-436A-8DE0-ED54AB9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Vaňhara Zdeněk</dc:creator>
  <cp:keywords/>
  <dc:description/>
  <cp:lastModifiedBy>7920224</cp:lastModifiedBy>
  <cp:revision>5</cp:revision>
  <dcterms:created xsi:type="dcterms:W3CDTF">2018-01-05T11:11:00Z</dcterms:created>
  <dcterms:modified xsi:type="dcterms:W3CDTF">2018-01-05T11:53:00Z</dcterms:modified>
</cp:coreProperties>
</file>