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86" w:rsidRPr="00585CF3" w:rsidRDefault="00F82786" w:rsidP="000D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>Příloha č.</w:t>
      </w:r>
      <w:r w:rsidR="007944A2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CB55DE" w:rsidRPr="00585CF3" w:rsidRDefault="000D26D7" w:rsidP="000D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>Úklidový režim pro CAMP</w:t>
      </w:r>
    </w:p>
    <w:p w:rsidR="000D26D7" w:rsidRPr="00585CF3" w:rsidRDefault="000D26D7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Úklid </w:t>
      </w:r>
      <w:r w:rsidR="007746BC" w:rsidRPr="00585CF3">
        <w:rPr>
          <w:rFonts w:ascii="Times New Roman" w:hAnsi="Times New Roman" w:cs="Times New Roman"/>
          <w:b/>
          <w:sz w:val="24"/>
          <w:szCs w:val="24"/>
        </w:rPr>
        <w:t>6</w:t>
      </w:r>
      <w:r w:rsidRPr="00585CF3">
        <w:rPr>
          <w:rFonts w:ascii="Times New Roman" w:hAnsi="Times New Roman" w:cs="Times New Roman"/>
          <w:b/>
          <w:sz w:val="24"/>
          <w:szCs w:val="24"/>
        </w:rPr>
        <w:t xml:space="preserve"> dní v týdnu</w:t>
      </w:r>
    </w:p>
    <w:p w:rsidR="000D26D7" w:rsidRPr="00585CF3" w:rsidRDefault="000D26D7">
      <w:p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V pondělí může proběhnout větší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úklid .</w:t>
      </w:r>
      <w:proofErr w:type="gramEnd"/>
    </w:p>
    <w:p w:rsidR="00D006C3" w:rsidRPr="00585CF3" w:rsidRDefault="0042698A" w:rsidP="0042698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Úklid v celém </w:t>
      </w:r>
      <w:proofErr w:type="gramStart"/>
      <w:r w:rsidRPr="00585CF3">
        <w:rPr>
          <w:rFonts w:ascii="Times New Roman" w:hAnsi="Times New Roman" w:cs="Times New Roman"/>
          <w:b/>
          <w:sz w:val="24"/>
          <w:szCs w:val="24"/>
        </w:rPr>
        <w:t>prostoru :</w:t>
      </w:r>
      <w:proofErr w:type="gramEnd"/>
    </w:p>
    <w:p w:rsidR="00AC45EA" w:rsidRPr="00585CF3" w:rsidRDefault="0042698A" w:rsidP="0042698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- vynést koše + otřít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</w:t>
      </w:r>
      <w:r w:rsidR="00AC45EA" w:rsidRPr="00585CF3">
        <w:rPr>
          <w:rFonts w:ascii="Times New Roman" w:hAnsi="Times New Roman" w:cs="Times New Roman"/>
          <w:sz w:val="24"/>
          <w:szCs w:val="24"/>
        </w:rPr>
        <w:t>-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  <w:bookmarkStart w:id="0" w:name="_GoBack"/>
      <w:bookmarkEnd w:id="0"/>
    </w:p>
    <w:p w:rsidR="0042698A" w:rsidRPr="00585CF3" w:rsidRDefault="0042698A" w:rsidP="0042698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týdně  - otřít všechny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hasící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přístroje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42698A" w:rsidRPr="00585CF3" w:rsidRDefault="0042698A" w:rsidP="0042698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týdně vyluxovat </w:t>
      </w:r>
      <w:proofErr w:type="spellStart"/>
      <w:r w:rsidRPr="00585CF3">
        <w:rPr>
          <w:rFonts w:ascii="Times New Roman" w:hAnsi="Times New Roman" w:cs="Times New Roman"/>
          <w:sz w:val="24"/>
          <w:szCs w:val="24"/>
        </w:rPr>
        <w:t>podsedáky</w:t>
      </w:r>
      <w:proofErr w:type="spellEnd"/>
      <w:r w:rsidRPr="00585CF3">
        <w:rPr>
          <w:rFonts w:ascii="Times New Roman" w:hAnsi="Times New Roman" w:cs="Times New Roman"/>
          <w:sz w:val="24"/>
          <w:szCs w:val="24"/>
        </w:rPr>
        <w:t xml:space="preserve"> umístěné jak v amfiteátru, tak v</w:t>
      </w:r>
      <w:r w:rsidR="00045A6B" w:rsidRPr="00585CF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sále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  <w:proofErr w:type="gramEnd"/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42698A" w:rsidRPr="00585CF3" w:rsidRDefault="0042698A" w:rsidP="0064764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za měsíc – umýt všechny interiérové dveře včetně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rámu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C763C4" w:rsidRPr="00585CF3" w:rsidRDefault="00C763C4" w:rsidP="00C763C4">
      <w:pPr>
        <w:rPr>
          <w:rFonts w:ascii="Times New Roman" w:hAnsi="Times New Roman" w:cs="Times New Roman"/>
          <w:b/>
          <w:sz w:val="24"/>
          <w:szCs w:val="24"/>
        </w:rPr>
      </w:pPr>
    </w:p>
    <w:p w:rsidR="00C763C4" w:rsidRPr="00585CF3" w:rsidRDefault="00C763C4" w:rsidP="00C763C4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>Amfiteátr + režie + ochoz</w:t>
      </w:r>
    </w:p>
    <w:p w:rsidR="00C763C4" w:rsidRPr="00585CF3" w:rsidRDefault="00C763C4" w:rsidP="00C763C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vyluxovat všechny podlahové plochy včetně schodů + plochy mezi sedačkami , sedačky , vstup pod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amfiteátrem</w:t>
      </w:r>
      <w:r w:rsidR="00423D3F" w:rsidRPr="00585CF3">
        <w:rPr>
          <w:rFonts w:ascii="Times New Roman" w:hAnsi="Times New Roman" w:cs="Times New Roman"/>
          <w:sz w:val="24"/>
          <w:szCs w:val="24"/>
        </w:rPr>
        <w:t xml:space="preserve"> ,sokly</w:t>
      </w:r>
      <w:proofErr w:type="gramEnd"/>
      <w:r w:rsidR="00423D3F" w:rsidRPr="00585CF3">
        <w:rPr>
          <w:rFonts w:ascii="Times New Roman" w:hAnsi="Times New Roman" w:cs="Times New Roman"/>
          <w:sz w:val="24"/>
          <w:szCs w:val="24"/>
        </w:rPr>
        <w:t xml:space="preserve"> u schodů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C763C4" w:rsidRPr="00585CF3" w:rsidRDefault="00C763C4" w:rsidP="00C763C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otřít stolky a stojan na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stolky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C763C4" w:rsidRPr="00585CF3" w:rsidRDefault="00C763C4" w:rsidP="00C763C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otřít popř. umýt všechny plochy (včetně soklu a zábradlí) – prach a případné jiné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znečištění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8C10B1" w:rsidRPr="00585CF3" w:rsidRDefault="008C10B1" w:rsidP="00C763C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měsíčně  - o</w:t>
      </w:r>
      <w:r w:rsidR="00045A6B" w:rsidRPr="00585CF3">
        <w:rPr>
          <w:rFonts w:ascii="Times New Roman" w:hAnsi="Times New Roman" w:cs="Times New Roman"/>
          <w:sz w:val="24"/>
          <w:szCs w:val="24"/>
        </w:rPr>
        <w:t>smýčit</w:t>
      </w:r>
      <w:r w:rsidRPr="00585CF3">
        <w:rPr>
          <w:rFonts w:ascii="Times New Roman" w:hAnsi="Times New Roman" w:cs="Times New Roman"/>
          <w:sz w:val="24"/>
          <w:szCs w:val="24"/>
        </w:rPr>
        <w:t xml:space="preserve"> všechny černé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stěny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  <w:proofErr w:type="gramEnd"/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8C10B1" w:rsidRPr="00585CF3" w:rsidRDefault="008C10B1" w:rsidP="008C10B1">
      <w:pPr>
        <w:rPr>
          <w:rFonts w:ascii="Times New Roman" w:hAnsi="Times New Roman" w:cs="Times New Roman"/>
          <w:sz w:val="24"/>
          <w:szCs w:val="24"/>
        </w:rPr>
      </w:pPr>
    </w:p>
    <w:p w:rsidR="008C10B1" w:rsidRPr="00585CF3" w:rsidRDefault="008C10B1" w:rsidP="008C10B1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Sál + prostor před </w:t>
      </w:r>
      <w:proofErr w:type="spellStart"/>
      <w:r w:rsidRPr="00585CF3">
        <w:rPr>
          <w:rFonts w:ascii="Times New Roman" w:hAnsi="Times New Roman" w:cs="Times New Roman"/>
          <w:b/>
          <w:sz w:val="24"/>
          <w:szCs w:val="24"/>
        </w:rPr>
        <w:t>serverovnou</w:t>
      </w:r>
      <w:proofErr w:type="spellEnd"/>
    </w:p>
    <w:p w:rsidR="008C10B1" w:rsidRPr="00585CF3" w:rsidRDefault="008C10B1" w:rsidP="008C10B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vytřít podlahovou krytinu – stěrka – každý den použít standardní </w:t>
      </w:r>
      <w:proofErr w:type="spellStart"/>
      <w:proofErr w:type="gramStart"/>
      <w:r w:rsidRPr="00585CF3">
        <w:rPr>
          <w:rFonts w:ascii="Times New Roman" w:hAnsi="Times New Roman" w:cs="Times New Roman"/>
          <w:sz w:val="24"/>
          <w:szCs w:val="24"/>
        </w:rPr>
        <w:t>pad</w:t>
      </w:r>
      <w:proofErr w:type="spellEnd"/>
      <w:r w:rsidRPr="00585CF3">
        <w:rPr>
          <w:rFonts w:ascii="Times New Roman" w:hAnsi="Times New Roman" w:cs="Times New Roman"/>
          <w:sz w:val="24"/>
          <w:szCs w:val="24"/>
        </w:rPr>
        <w:t>,</w:t>
      </w:r>
      <w:r w:rsidR="00045A6B" w:rsidRPr="00585CF3">
        <w:rPr>
          <w:rFonts w:ascii="Times New Roman" w:hAnsi="Times New Roman" w:cs="Times New Roman"/>
          <w:sz w:val="24"/>
          <w:szCs w:val="24"/>
        </w:rPr>
        <w:t xml:space="preserve">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8C10B1" w:rsidRPr="00585CF3" w:rsidRDefault="008C10B1" w:rsidP="008C10B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měsíčně – hloubkově čistící </w:t>
      </w:r>
      <w:proofErr w:type="spellStart"/>
      <w:proofErr w:type="gramStart"/>
      <w:r w:rsidRPr="00585CF3">
        <w:rPr>
          <w:rFonts w:ascii="Times New Roman" w:hAnsi="Times New Roman" w:cs="Times New Roman"/>
          <w:sz w:val="24"/>
          <w:szCs w:val="24"/>
        </w:rPr>
        <w:t>pad</w:t>
      </w:r>
      <w:proofErr w:type="spellEnd"/>
      <w:r w:rsidR="00045A6B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045A6B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045A6B" w:rsidRPr="00585CF3">
        <w:rPr>
          <w:rFonts w:ascii="Times New Roman" w:hAnsi="Times New Roman" w:cs="Times New Roman"/>
          <w:sz w:val="24"/>
          <w:szCs w:val="24"/>
        </w:rPr>
        <w:t>)</w:t>
      </w:r>
    </w:p>
    <w:p w:rsidR="008C10B1" w:rsidRPr="00585CF3" w:rsidRDefault="008C10B1" w:rsidP="008C10B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 - vytřít podlahu u </w:t>
      </w:r>
      <w:proofErr w:type="spellStart"/>
      <w:proofErr w:type="gramStart"/>
      <w:r w:rsidRPr="00585CF3">
        <w:rPr>
          <w:rFonts w:ascii="Times New Roman" w:hAnsi="Times New Roman" w:cs="Times New Roman"/>
          <w:sz w:val="24"/>
          <w:szCs w:val="24"/>
        </w:rPr>
        <w:t>serverovny</w:t>
      </w:r>
      <w:proofErr w:type="spellEnd"/>
      <w:r w:rsidR="00AC45EA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AC45EA" w:rsidRPr="00585CF3">
        <w:rPr>
          <w:rFonts w:ascii="Times New Roman" w:hAnsi="Times New Roman" w:cs="Times New Roman"/>
          <w:sz w:val="24"/>
          <w:szCs w:val="24"/>
        </w:rPr>
        <w:t>)</w:t>
      </w:r>
    </w:p>
    <w:p w:rsidR="008C10B1" w:rsidRPr="00585CF3" w:rsidRDefault="008C10B1" w:rsidP="008C10B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 - utřít / uklidit všechny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plochy ( prach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a případně jiné znečištění) včetně soklu ve stěně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  <w:r w:rsidR="00AC45EA" w:rsidRPr="00585CF3">
        <w:rPr>
          <w:rFonts w:ascii="Times New Roman" w:hAnsi="Times New Roman" w:cs="Times New Roman"/>
          <w:sz w:val="24"/>
          <w:szCs w:val="24"/>
        </w:rPr>
        <w:t>)</w:t>
      </w:r>
    </w:p>
    <w:p w:rsidR="00744D0E" w:rsidRPr="00585CF3" w:rsidRDefault="00744D0E" w:rsidP="008C10B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měsíčně – o</w:t>
      </w:r>
      <w:r w:rsidR="00AC45EA" w:rsidRPr="00585CF3">
        <w:rPr>
          <w:rFonts w:ascii="Times New Roman" w:hAnsi="Times New Roman" w:cs="Times New Roman"/>
          <w:sz w:val="24"/>
          <w:szCs w:val="24"/>
        </w:rPr>
        <w:t>smýčit</w:t>
      </w:r>
      <w:r w:rsidRPr="00585CF3">
        <w:rPr>
          <w:rFonts w:ascii="Times New Roman" w:hAnsi="Times New Roman" w:cs="Times New Roman"/>
          <w:sz w:val="24"/>
          <w:szCs w:val="24"/>
        </w:rPr>
        <w:t xml:space="preserve"> všechny černé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stěny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  <w:proofErr w:type="gramEnd"/>
      <w:r w:rsidR="00AC45EA" w:rsidRPr="00585CF3">
        <w:rPr>
          <w:rFonts w:ascii="Times New Roman" w:hAnsi="Times New Roman" w:cs="Times New Roman"/>
          <w:sz w:val="24"/>
          <w:szCs w:val="24"/>
        </w:rPr>
        <w:t>)</w:t>
      </w:r>
    </w:p>
    <w:p w:rsidR="00AC45EA" w:rsidRPr="00585CF3" w:rsidRDefault="00744D0E" w:rsidP="008C10B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měsíčně – vyčistit skleněnou část dveří nouzového východu u </w:t>
      </w:r>
      <w:proofErr w:type="spellStart"/>
      <w:r w:rsidRPr="00585CF3">
        <w:rPr>
          <w:rFonts w:ascii="Times New Roman" w:hAnsi="Times New Roman" w:cs="Times New Roman"/>
          <w:sz w:val="24"/>
          <w:szCs w:val="24"/>
        </w:rPr>
        <w:t>serverovny</w:t>
      </w:r>
      <w:proofErr w:type="spellEnd"/>
      <w:r w:rsidR="00AC45EA" w:rsidRPr="00585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D0E" w:rsidRPr="00585CF3" w:rsidRDefault="00AC45EA" w:rsidP="00AC45E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585CF3">
        <w:rPr>
          <w:rFonts w:ascii="Times New Roman" w:hAnsi="Times New Roman" w:cs="Times New Roman"/>
          <w:sz w:val="24"/>
          <w:szCs w:val="24"/>
        </w:rPr>
        <w:t xml:space="preserve">( </w:t>
      </w:r>
      <w:r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>)</w:t>
      </w:r>
    </w:p>
    <w:p w:rsidR="00744D0E" w:rsidRPr="00585CF3" w:rsidRDefault="00744D0E" w:rsidP="00744D0E">
      <w:pPr>
        <w:rPr>
          <w:rFonts w:ascii="Times New Roman" w:hAnsi="Times New Roman" w:cs="Times New Roman"/>
          <w:sz w:val="24"/>
          <w:szCs w:val="24"/>
        </w:rPr>
      </w:pPr>
    </w:p>
    <w:p w:rsidR="00744D0E" w:rsidRPr="00585CF3" w:rsidRDefault="00744D0E" w:rsidP="00744D0E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Prostory prodejny knih , </w:t>
      </w:r>
      <w:proofErr w:type="gramStart"/>
      <w:r w:rsidRPr="00585CF3">
        <w:rPr>
          <w:rFonts w:ascii="Times New Roman" w:hAnsi="Times New Roman" w:cs="Times New Roman"/>
          <w:b/>
          <w:sz w:val="24"/>
          <w:szCs w:val="24"/>
        </w:rPr>
        <w:t>čítárna , rampa</w:t>
      </w:r>
      <w:proofErr w:type="gramEnd"/>
    </w:p>
    <w:p w:rsidR="00192A67" w:rsidRPr="00585CF3" w:rsidRDefault="00192A67" w:rsidP="00192A6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vytřít všechny podlahové plochy (travertin + lino) i pod nábytkem (židle,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stoly)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  <w:r w:rsidR="00AC45EA" w:rsidRPr="00585CF3">
        <w:rPr>
          <w:rFonts w:ascii="Times New Roman" w:hAnsi="Times New Roman" w:cs="Times New Roman"/>
          <w:sz w:val="24"/>
          <w:szCs w:val="24"/>
        </w:rPr>
        <w:t>)</w:t>
      </w:r>
    </w:p>
    <w:p w:rsidR="00192A67" w:rsidRPr="00585CF3" w:rsidRDefault="00192A67" w:rsidP="00192A6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otřít stoly a židle (včetně noh), prodejní pult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knihkupectví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(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</w:p>
    <w:p w:rsidR="00192A67" w:rsidRPr="00585CF3" w:rsidRDefault="00192A67" w:rsidP="00192A6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– utřít vrchní desku skříněk (prach případně jiné nečistoty)+ poličky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–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běžný úklid</w:t>
      </w:r>
    </w:p>
    <w:p w:rsidR="001D6BF4" w:rsidRPr="00585CF3" w:rsidRDefault="0064764E" w:rsidP="0064764E">
      <w:p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8D8" w:rsidRPr="00585CF3" w:rsidRDefault="004C28D8" w:rsidP="001D6BF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týdně – otřít dvířka a boční stěny skříněk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-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4C28D8" w:rsidRPr="00585CF3" w:rsidRDefault="004C28D8" w:rsidP="001D6BF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měsíčně – o</w:t>
      </w:r>
      <w:r w:rsidR="00AC45EA" w:rsidRPr="00585CF3">
        <w:rPr>
          <w:rFonts w:ascii="Times New Roman" w:hAnsi="Times New Roman" w:cs="Times New Roman"/>
          <w:sz w:val="24"/>
          <w:szCs w:val="24"/>
        </w:rPr>
        <w:t>smýčit</w:t>
      </w:r>
      <w:r w:rsidRPr="00585CF3">
        <w:rPr>
          <w:rFonts w:ascii="Times New Roman" w:hAnsi="Times New Roman" w:cs="Times New Roman"/>
          <w:sz w:val="24"/>
          <w:szCs w:val="24"/>
        </w:rPr>
        <w:t xml:space="preserve"> všechny černé stěny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 -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4C28D8" w:rsidRPr="00585CF3" w:rsidRDefault="004C28D8" w:rsidP="001D6BF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lastRenderedPageBreak/>
        <w:t xml:space="preserve">1x měsíčně – umýt police, stěnu + vyleštit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špunty ( knihy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budou po domluvě odstraněny)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-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4C28D8" w:rsidRPr="00585CF3" w:rsidRDefault="004C28D8" w:rsidP="001D6BF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měsíčně – pokud bude potřeba umýt skříňky i uvnitř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-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647909" w:rsidRPr="00585CF3" w:rsidRDefault="004C28D8" w:rsidP="004C28D8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Vstup </w:t>
      </w:r>
    </w:p>
    <w:p w:rsidR="004C28D8" w:rsidRPr="00585CF3" w:rsidRDefault="004C28D8" w:rsidP="004C28D8">
      <w:p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Venku před hlavním vchodem</w:t>
      </w:r>
    </w:p>
    <w:p w:rsidR="004C28D8" w:rsidRPr="00585CF3" w:rsidRDefault="004C28D8" w:rsidP="004C28D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 - zamést plochu před vchodem</w:t>
      </w:r>
      <w:r w:rsidR="00AC45EA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AC45E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AC45EA" w:rsidRPr="00585CF3" w:rsidRDefault="00AC45EA" w:rsidP="004C28D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vynést a otřít odpadkové koše - </w:t>
      </w:r>
      <w:r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4C28D8" w:rsidRPr="00585CF3" w:rsidRDefault="004C28D8" w:rsidP="004C28D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očistit </w:t>
      </w:r>
      <w:r w:rsidR="007F475A" w:rsidRPr="00585CF3">
        <w:rPr>
          <w:rFonts w:ascii="Times New Roman" w:hAnsi="Times New Roman" w:cs="Times New Roman"/>
          <w:sz w:val="24"/>
          <w:szCs w:val="24"/>
        </w:rPr>
        <w:t>stolky a židle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- 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7F475A" w:rsidRPr="00585CF3" w:rsidRDefault="007F475A" w:rsidP="006476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– utřít lavice u kačírku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- 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7F475A" w:rsidRPr="00585CF3" w:rsidRDefault="007F475A" w:rsidP="007F475A">
      <w:p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>Foyer</w:t>
      </w:r>
    </w:p>
    <w:p w:rsidR="007F475A" w:rsidRPr="00585CF3" w:rsidRDefault="007F475A" w:rsidP="007F475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vytřít všechny podlahové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plochy</w:t>
      </w:r>
      <w:proofErr w:type="gramEnd"/>
      <w:r w:rsidR="00696D9A" w:rsidRPr="00585CF3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</w:t>
      </w:r>
      <w:proofErr w:type="gramEnd"/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úklid</w:t>
      </w:r>
    </w:p>
    <w:p w:rsidR="007F475A" w:rsidRPr="00585CF3" w:rsidRDefault="007F475A" w:rsidP="007F475A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denně – vyčistit lokální znečištění na všech skleněných plochách ( desku před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toaletami , oboje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skleněné dveře , dveře do sálu A ze strany </w:t>
      </w:r>
      <w:proofErr w:type="spellStart"/>
      <w:r w:rsidRPr="00585CF3">
        <w:rPr>
          <w:rFonts w:ascii="Times New Roman" w:hAnsi="Times New Roman" w:cs="Times New Roman"/>
          <w:sz w:val="24"/>
          <w:szCs w:val="24"/>
        </w:rPr>
        <w:t>CAMPu</w:t>
      </w:r>
      <w:proofErr w:type="spellEnd"/>
      <w:r w:rsidRPr="00585CF3">
        <w:rPr>
          <w:rFonts w:ascii="Times New Roman" w:hAnsi="Times New Roman" w:cs="Times New Roman"/>
          <w:sz w:val="24"/>
          <w:szCs w:val="24"/>
        </w:rPr>
        <w:t>)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7F475A" w:rsidRPr="00585CF3" w:rsidRDefault="007F475A" w:rsidP="0064764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 - očistit široké zárubně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F466F1" w:rsidRPr="00585CF3" w:rsidRDefault="00F466F1" w:rsidP="00F466F1">
      <w:p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Toalety </w:t>
      </w:r>
    </w:p>
    <w:p w:rsidR="00F466F1" w:rsidRPr="00585CF3" w:rsidRDefault="000B594B" w:rsidP="000B594B">
      <w:pPr>
        <w:pStyle w:val="Odstavecseseznamem"/>
        <w:ind w:left="1080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-</w:t>
      </w:r>
      <w:r w:rsidRPr="00585CF3">
        <w:rPr>
          <w:rFonts w:ascii="Times New Roman" w:hAnsi="Times New Roman" w:cs="Times New Roman"/>
          <w:b/>
          <w:sz w:val="24"/>
          <w:szCs w:val="24"/>
        </w:rPr>
        <w:t>denně</w:t>
      </w:r>
      <w:r w:rsidRPr="00585CF3">
        <w:rPr>
          <w:rFonts w:ascii="Times New Roman" w:hAnsi="Times New Roman" w:cs="Times New Roman"/>
          <w:sz w:val="24"/>
          <w:szCs w:val="24"/>
        </w:rPr>
        <w:t xml:space="preserve"> </w:t>
      </w:r>
      <w:r w:rsidR="00F466F1" w:rsidRPr="00585CF3">
        <w:rPr>
          <w:rFonts w:ascii="Times New Roman" w:hAnsi="Times New Roman" w:cs="Times New Roman"/>
          <w:sz w:val="24"/>
          <w:szCs w:val="24"/>
        </w:rPr>
        <w:t xml:space="preserve"> umýt celou toaletní </w:t>
      </w:r>
      <w:proofErr w:type="gramStart"/>
      <w:r w:rsidR="00F466F1" w:rsidRPr="00585CF3">
        <w:rPr>
          <w:rFonts w:ascii="Times New Roman" w:hAnsi="Times New Roman" w:cs="Times New Roman"/>
          <w:sz w:val="24"/>
          <w:szCs w:val="24"/>
        </w:rPr>
        <w:t>mísu , sedátko</w:t>
      </w:r>
      <w:proofErr w:type="gramEnd"/>
      <w:r w:rsidR="00F466F1" w:rsidRPr="00585CF3">
        <w:rPr>
          <w:rFonts w:ascii="Times New Roman" w:hAnsi="Times New Roman" w:cs="Times New Roman"/>
          <w:sz w:val="24"/>
          <w:szCs w:val="24"/>
        </w:rPr>
        <w:t xml:space="preserve"> a víko, splachovadlo, podlahy , umyvadlo a pod umyvadlem , zásobník na papírové ručníky a mýdlo, vynést odpadkové koše, doplnit mýdlo, toaletní papír a papírové ručníky , vyleštit zrcadlo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–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běžný úklid</w:t>
      </w:r>
    </w:p>
    <w:p w:rsidR="003A5D96" w:rsidRPr="00585CF3" w:rsidRDefault="003A5D96" w:rsidP="003A5D9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během dne podle aktuální potřeby úklid a doplnění toaletního papíru a papírových ručníků - </w:t>
      </w:r>
      <w:r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96602C" w:rsidRPr="00585CF3" w:rsidRDefault="0096602C" w:rsidP="0096602C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1x týdně – generální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úklid ( umýt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stěny a všechny dveře včetně rámů)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96602C" w:rsidRPr="00585CF3" w:rsidRDefault="0096602C" w:rsidP="0096602C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>Atrium</w:t>
      </w:r>
    </w:p>
    <w:p w:rsidR="0096602C" w:rsidRPr="00585CF3" w:rsidRDefault="0096602C" w:rsidP="009660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– utření stolků a židlí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 –</w:t>
      </w:r>
      <w:r w:rsidR="00696D9A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běžný úklid</w:t>
      </w:r>
    </w:p>
    <w:p w:rsidR="0096602C" w:rsidRPr="00585CF3" w:rsidRDefault="0096602C" w:rsidP="009660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– zamést, na podzim úklid spad</w:t>
      </w:r>
      <w:r w:rsidR="00696D9A" w:rsidRPr="00585CF3">
        <w:rPr>
          <w:rFonts w:ascii="Times New Roman" w:hAnsi="Times New Roman" w:cs="Times New Roman"/>
          <w:sz w:val="24"/>
          <w:szCs w:val="24"/>
        </w:rPr>
        <w:t xml:space="preserve">aného listí </w:t>
      </w:r>
      <w:r w:rsidR="003A5D96" w:rsidRPr="00585CF3">
        <w:rPr>
          <w:rFonts w:ascii="Times New Roman" w:hAnsi="Times New Roman" w:cs="Times New Roman"/>
          <w:sz w:val="24"/>
          <w:szCs w:val="24"/>
        </w:rPr>
        <w:t xml:space="preserve">– </w:t>
      </w:r>
      <w:r w:rsidR="003A5D96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96602C" w:rsidRPr="00585CF3" w:rsidRDefault="0096602C" w:rsidP="009660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- vynést koš</w:t>
      </w:r>
      <w:r w:rsidR="003A5D96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3A5D96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96602C" w:rsidRPr="00585CF3" w:rsidRDefault="006B1C13" w:rsidP="009660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 - zamést terasu</w:t>
      </w:r>
      <w:r w:rsidR="003A5D96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3A5D96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96602C" w:rsidRPr="00585CF3" w:rsidRDefault="0096602C" w:rsidP="0096602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za dva měsíce – umýt dveře s mříží z obou stran</w:t>
      </w:r>
      <w:r w:rsidR="003A5D96" w:rsidRPr="00585CF3">
        <w:rPr>
          <w:rFonts w:ascii="Times New Roman" w:hAnsi="Times New Roman" w:cs="Times New Roman"/>
          <w:sz w:val="24"/>
          <w:szCs w:val="24"/>
        </w:rPr>
        <w:t xml:space="preserve"> - </w:t>
      </w:r>
      <w:r w:rsidR="003A5D96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služba</w:t>
      </w:r>
    </w:p>
    <w:p w:rsidR="0096602C" w:rsidRPr="00585CF3" w:rsidRDefault="0096602C" w:rsidP="0096602C">
      <w:pPr>
        <w:rPr>
          <w:rFonts w:ascii="Times New Roman" w:hAnsi="Times New Roman" w:cs="Times New Roman"/>
          <w:b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Sál A </w:t>
      </w:r>
    </w:p>
    <w:p w:rsidR="0096602C" w:rsidRPr="00585CF3" w:rsidRDefault="0096602C" w:rsidP="0096602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– luxovat</w:t>
      </w:r>
      <w:r w:rsidR="003A5D96" w:rsidRPr="00585CF3">
        <w:rPr>
          <w:rFonts w:ascii="Times New Roman" w:hAnsi="Times New Roman" w:cs="Times New Roman"/>
          <w:sz w:val="24"/>
          <w:szCs w:val="24"/>
        </w:rPr>
        <w:t xml:space="preserve"> – </w:t>
      </w:r>
      <w:r w:rsidR="003A5D96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96602C" w:rsidRPr="00585CF3" w:rsidRDefault="0096602C" w:rsidP="0096602C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1x denně – úklid kuchyňky</w:t>
      </w:r>
      <w:r w:rsidR="003A5D96" w:rsidRPr="00585CF3">
        <w:rPr>
          <w:rFonts w:ascii="Times New Roman" w:hAnsi="Times New Roman" w:cs="Times New Roman"/>
          <w:sz w:val="24"/>
          <w:szCs w:val="24"/>
        </w:rPr>
        <w:t xml:space="preserve">  - </w:t>
      </w:r>
      <w:r w:rsidR="003A5D96" w:rsidRPr="00585CF3">
        <w:rPr>
          <w:rFonts w:ascii="Times New Roman" w:hAnsi="Times New Roman" w:cs="Times New Roman"/>
          <w:color w:val="ED7D31" w:themeColor="accent2"/>
          <w:sz w:val="24"/>
          <w:szCs w:val="24"/>
        </w:rPr>
        <w:t>běžný úklid</w:t>
      </w:r>
    </w:p>
    <w:p w:rsidR="0064764E" w:rsidRPr="00585CF3" w:rsidRDefault="0064764E" w:rsidP="0064764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654B9C" w:rsidRPr="00585CF3" w:rsidRDefault="00BE39F8" w:rsidP="00654B9C">
      <w:p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b/>
          <w:sz w:val="24"/>
          <w:szCs w:val="24"/>
        </w:rPr>
        <w:t xml:space="preserve">Stálá </w:t>
      </w:r>
      <w:proofErr w:type="gramStart"/>
      <w:r w:rsidRPr="00585CF3">
        <w:rPr>
          <w:rFonts w:ascii="Times New Roman" w:hAnsi="Times New Roman" w:cs="Times New Roman"/>
          <w:b/>
          <w:sz w:val="24"/>
          <w:szCs w:val="24"/>
        </w:rPr>
        <w:t xml:space="preserve">služba : </w:t>
      </w:r>
      <w:r w:rsidRPr="00585CF3">
        <w:rPr>
          <w:rFonts w:ascii="Times New Roman" w:hAnsi="Times New Roman" w:cs="Times New Roman"/>
          <w:sz w:val="24"/>
          <w:szCs w:val="24"/>
        </w:rPr>
        <w:t>pracovní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doba od 12,00 – 20,00 hod. </w:t>
      </w:r>
      <w:r w:rsidR="008F3C5A" w:rsidRPr="00585CF3">
        <w:rPr>
          <w:rFonts w:ascii="Times New Roman" w:hAnsi="Times New Roman" w:cs="Times New Roman"/>
          <w:sz w:val="24"/>
          <w:szCs w:val="24"/>
        </w:rPr>
        <w:t xml:space="preserve">, 48hod. týdně </w:t>
      </w:r>
      <w:r w:rsidRPr="00585CF3">
        <w:rPr>
          <w:rFonts w:ascii="Times New Roman" w:hAnsi="Times New Roman" w:cs="Times New Roman"/>
          <w:sz w:val="24"/>
          <w:szCs w:val="24"/>
        </w:rPr>
        <w:t>s možností mimořádné směny mimo    stanovenou pracovní dobu – oznámení minimálně s týdenním předstihem .</w:t>
      </w:r>
    </w:p>
    <w:p w:rsidR="00BE39F8" w:rsidRPr="00585CF3" w:rsidRDefault="00BE39F8" w:rsidP="00BE39F8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>kromě pravidelného úklidu</w:t>
      </w:r>
      <w:r w:rsidR="008F3C5A" w:rsidRPr="00585CF3">
        <w:rPr>
          <w:rFonts w:ascii="Times New Roman" w:hAnsi="Times New Roman" w:cs="Times New Roman"/>
          <w:sz w:val="24"/>
          <w:szCs w:val="24"/>
        </w:rPr>
        <w:t xml:space="preserve"> v CAMPU</w:t>
      </w:r>
      <w:r w:rsidRPr="00585CF3">
        <w:rPr>
          <w:rFonts w:ascii="Times New Roman" w:hAnsi="Times New Roman" w:cs="Times New Roman"/>
          <w:sz w:val="24"/>
          <w:szCs w:val="24"/>
        </w:rPr>
        <w:t xml:space="preserve"> -  úklid vstupů u </w:t>
      </w:r>
      <w:proofErr w:type="gramStart"/>
      <w:r w:rsidRPr="00585CF3">
        <w:rPr>
          <w:rFonts w:ascii="Times New Roman" w:hAnsi="Times New Roman" w:cs="Times New Roman"/>
          <w:sz w:val="24"/>
          <w:szCs w:val="24"/>
        </w:rPr>
        <w:t>vrátnic  dle</w:t>
      </w:r>
      <w:proofErr w:type="gramEnd"/>
      <w:r w:rsidRPr="00585CF3">
        <w:rPr>
          <w:rFonts w:ascii="Times New Roman" w:hAnsi="Times New Roman" w:cs="Times New Roman"/>
          <w:sz w:val="24"/>
          <w:szCs w:val="24"/>
        </w:rPr>
        <w:t xml:space="preserve"> počasí</w:t>
      </w:r>
      <w:r w:rsidR="008F3C5A" w:rsidRPr="00585CF3">
        <w:rPr>
          <w:rFonts w:ascii="Times New Roman" w:hAnsi="Times New Roman" w:cs="Times New Roman"/>
          <w:sz w:val="24"/>
          <w:szCs w:val="24"/>
        </w:rPr>
        <w:t xml:space="preserve">  a aktuální potřeby v budovách IPR</w:t>
      </w:r>
    </w:p>
    <w:p w:rsidR="000D26D7" w:rsidRPr="00585CF3" w:rsidRDefault="008E385F" w:rsidP="00585C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5CF3">
        <w:rPr>
          <w:rFonts w:ascii="Times New Roman" w:hAnsi="Times New Roman" w:cs="Times New Roman"/>
          <w:sz w:val="24"/>
          <w:szCs w:val="24"/>
        </w:rPr>
        <w:t xml:space="preserve">střídání max. 3 pracovnic </w:t>
      </w:r>
    </w:p>
    <w:sectPr w:rsidR="000D26D7" w:rsidRPr="0058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6159"/>
    <w:multiLevelType w:val="hybridMultilevel"/>
    <w:tmpl w:val="E3A4C822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E4"/>
    <w:multiLevelType w:val="hybridMultilevel"/>
    <w:tmpl w:val="D32E07BA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4D9D"/>
    <w:multiLevelType w:val="hybridMultilevel"/>
    <w:tmpl w:val="8EAE11EA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93EFD"/>
    <w:multiLevelType w:val="hybridMultilevel"/>
    <w:tmpl w:val="0CD81B30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628A9"/>
    <w:multiLevelType w:val="hybridMultilevel"/>
    <w:tmpl w:val="3B0ED8D6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7214A"/>
    <w:multiLevelType w:val="hybridMultilevel"/>
    <w:tmpl w:val="B4D01400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55DE"/>
    <w:multiLevelType w:val="hybridMultilevel"/>
    <w:tmpl w:val="291A1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E2F"/>
    <w:multiLevelType w:val="hybridMultilevel"/>
    <w:tmpl w:val="6A98E966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506B4"/>
    <w:multiLevelType w:val="hybridMultilevel"/>
    <w:tmpl w:val="A07415E0"/>
    <w:lvl w:ilvl="0" w:tplc="191A75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CA13BF"/>
    <w:multiLevelType w:val="hybridMultilevel"/>
    <w:tmpl w:val="538C8920"/>
    <w:lvl w:ilvl="0" w:tplc="B34CFF4E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749B302D"/>
    <w:multiLevelType w:val="hybridMultilevel"/>
    <w:tmpl w:val="BC941BBE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51296"/>
    <w:multiLevelType w:val="hybridMultilevel"/>
    <w:tmpl w:val="6DA01294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D7"/>
    <w:rsid w:val="00035474"/>
    <w:rsid w:val="00045A6B"/>
    <w:rsid w:val="000B594B"/>
    <w:rsid w:val="000D26D7"/>
    <w:rsid w:val="00192A67"/>
    <w:rsid w:val="001D6BF4"/>
    <w:rsid w:val="001F65F3"/>
    <w:rsid w:val="003A5D96"/>
    <w:rsid w:val="00423D3F"/>
    <w:rsid w:val="0042698A"/>
    <w:rsid w:val="004C28D8"/>
    <w:rsid w:val="00585CF3"/>
    <w:rsid w:val="0064764E"/>
    <w:rsid w:val="00647909"/>
    <w:rsid w:val="00654B9C"/>
    <w:rsid w:val="00696D9A"/>
    <w:rsid w:val="006B1C13"/>
    <w:rsid w:val="00744D0E"/>
    <w:rsid w:val="007746BC"/>
    <w:rsid w:val="007944A2"/>
    <w:rsid w:val="007F475A"/>
    <w:rsid w:val="008C10B1"/>
    <w:rsid w:val="008E385F"/>
    <w:rsid w:val="008F3C5A"/>
    <w:rsid w:val="0096602C"/>
    <w:rsid w:val="00AC45EA"/>
    <w:rsid w:val="00BE39F8"/>
    <w:rsid w:val="00C763C4"/>
    <w:rsid w:val="00CB55DE"/>
    <w:rsid w:val="00D006C3"/>
    <w:rsid w:val="00DD67F9"/>
    <w:rsid w:val="00DF3993"/>
    <w:rsid w:val="00ED19B5"/>
    <w:rsid w:val="00F42CF0"/>
    <w:rsid w:val="00F466F1"/>
    <w:rsid w:val="00F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0F22F-E741-4645-86C2-E21E3976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6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Božena (IPR/KRA)</dc:creator>
  <cp:keywords/>
  <dc:description/>
  <cp:lastModifiedBy>Fedina Martin Mgr. (IPR/KRA)</cp:lastModifiedBy>
  <cp:revision>4</cp:revision>
  <cp:lastPrinted>2017-12-13T11:08:00Z</cp:lastPrinted>
  <dcterms:created xsi:type="dcterms:W3CDTF">2017-12-13T10:52:00Z</dcterms:created>
  <dcterms:modified xsi:type="dcterms:W3CDTF">2017-12-13T11:12:00Z</dcterms:modified>
</cp:coreProperties>
</file>