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4D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22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C22A3A" w:rsidRPr="00BE4622" w:rsidRDefault="00C22A3A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č. j. </w:t>
      </w:r>
      <w:r w:rsidR="00C74BDF">
        <w:rPr>
          <w:rFonts w:ascii="Times New Roman" w:hAnsi="Times New Roman" w:cs="Times New Roman"/>
          <w:b/>
          <w:sz w:val="28"/>
          <w:szCs w:val="28"/>
        </w:rPr>
        <w:t>476</w:t>
      </w:r>
      <w:r>
        <w:rPr>
          <w:rFonts w:ascii="Times New Roman" w:hAnsi="Times New Roman" w:cs="Times New Roman"/>
          <w:b/>
          <w:sz w:val="28"/>
          <w:szCs w:val="28"/>
        </w:rPr>
        <w:t>/17</w:t>
      </w:r>
    </w:p>
    <w:p w:rsidR="00DC421E" w:rsidRPr="00BE4622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BE4622">
        <w:t xml:space="preserve">uzavřená </w:t>
      </w:r>
      <w:r w:rsidR="00161586" w:rsidRPr="00BE4622">
        <w:t xml:space="preserve">podle § 536 a násl. zák. č. 513/1991 Sb., ve znění pozdějších předpisů </w:t>
      </w:r>
      <w:r w:rsidR="00BE5326" w:rsidRPr="00BE4622">
        <w:tab/>
      </w:r>
    </w:p>
    <w:p w:rsidR="00071390" w:rsidRDefault="00071390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u w:val="single"/>
        </w:rPr>
      </w:pPr>
    </w:p>
    <w:p w:rsidR="007A1DAE" w:rsidRPr="00BE4622" w:rsidRDefault="007A1DAE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i/>
          <w:u w:val="single"/>
        </w:rPr>
      </w:pPr>
      <w:r w:rsidRPr="00BE4622">
        <w:rPr>
          <w:b/>
          <w:u w:val="single"/>
        </w:rPr>
        <w:t>Smluvní</w:t>
      </w:r>
      <w:r w:rsidR="009857F7">
        <w:rPr>
          <w:b/>
          <w:u w:val="single"/>
        </w:rPr>
        <w:t xml:space="preserve"> </w:t>
      </w:r>
      <w:r w:rsidRPr="00BE4622">
        <w:rPr>
          <w:b/>
          <w:u w:val="single"/>
        </w:rPr>
        <w:t>strany</w:t>
      </w:r>
    </w:p>
    <w:p w:rsidR="00750045" w:rsidRPr="00BE4622" w:rsidRDefault="005F1756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</w:t>
      </w:r>
      <w:r w:rsidR="00D87AF5" w:rsidRPr="00BE4622">
        <w:t>:</w:t>
      </w:r>
      <w:r w:rsidR="00D87AF5" w:rsidRPr="00BE4622">
        <w:tab/>
      </w:r>
      <w:r w:rsidR="00D87AF5" w:rsidRPr="00BE4622">
        <w:tab/>
      </w:r>
      <w:r w:rsidR="00161586" w:rsidRPr="00BE4622">
        <w:t xml:space="preserve">Základní škola Uničov, Pionýrů 685 </w:t>
      </w:r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Pionýrů 685, 783 91 Uničov </w:t>
      </w:r>
    </w:p>
    <w:p w:rsidR="00750045" w:rsidRPr="00BE4622" w:rsidRDefault="007F3D4D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IČ</w:t>
      </w:r>
      <w:r w:rsidR="00750045" w:rsidRPr="00BE4622">
        <w:rPr>
          <w:rFonts w:ascii="Times New Roman" w:hAnsi="Times New Roman" w:cs="Times New Roman"/>
          <w:sz w:val="24"/>
        </w:rPr>
        <w:t>O</w:t>
      </w:r>
      <w:r w:rsidR="004C1CF1" w:rsidRPr="00BE4622">
        <w:rPr>
          <w:rFonts w:ascii="Times New Roman" w:hAnsi="Times New Roman" w:cs="Times New Roman"/>
          <w:sz w:val="24"/>
        </w:rPr>
        <w:t>: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9857F7">
        <w:rPr>
          <w:rFonts w:ascii="Times New Roman" w:hAnsi="Times New Roman" w:cs="Times New Roman"/>
          <w:sz w:val="24"/>
        </w:rPr>
        <w:t>64627</w:t>
      </w:r>
      <w:r w:rsidR="00161586" w:rsidRPr="00BE4622">
        <w:rPr>
          <w:rFonts w:ascii="Times New Roman" w:hAnsi="Times New Roman" w:cs="Times New Roman"/>
          <w:sz w:val="24"/>
        </w:rPr>
        <w:t xml:space="preserve">501 </w:t>
      </w:r>
    </w:p>
    <w:p w:rsidR="00741170" w:rsidRPr="00BE4622" w:rsidRDefault="00741170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zastoupen</w:t>
      </w:r>
      <w:r w:rsidR="00D87AF5" w:rsidRPr="00BE4622">
        <w:rPr>
          <w:rFonts w:ascii="Times New Roman" w:hAnsi="Times New Roman" w:cs="Times New Roman"/>
          <w:sz w:val="24"/>
        </w:rPr>
        <w:t>/a</w:t>
      </w:r>
      <w:r w:rsidRPr="00BE4622">
        <w:rPr>
          <w:rFonts w:ascii="Times New Roman" w:hAnsi="Times New Roman" w:cs="Times New Roman"/>
          <w:sz w:val="24"/>
        </w:rPr>
        <w:t xml:space="preserve">: 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Mgr. Marie Žitná, ředitelka školy </w:t>
      </w:r>
    </w:p>
    <w:p w:rsidR="007F3D4D" w:rsidRPr="00BE4622" w:rsidRDefault="007F3D4D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o</w:t>
      </w:r>
      <w:r w:rsidRPr="00C36460">
        <w:rPr>
          <w:rFonts w:ascii="Times New Roman" w:hAnsi="Times New Roman" w:cs="Times New Roman"/>
          <w:b/>
          <w:sz w:val="24"/>
        </w:rPr>
        <w:t>b</w:t>
      </w:r>
      <w:r w:rsidRPr="00BE4622">
        <w:rPr>
          <w:rFonts w:ascii="Times New Roman" w:hAnsi="Times New Roman" w:cs="Times New Roman"/>
          <w:b/>
          <w:sz w:val="24"/>
        </w:rPr>
        <w:t>jednatel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7F3D4D" w:rsidRPr="00BE4622" w:rsidRDefault="007F3D4D" w:rsidP="00D93FD6">
      <w:pPr>
        <w:pStyle w:val="cotext"/>
        <w:spacing w:before="60" w:after="60" w:line="276" w:lineRule="auto"/>
        <w:ind w:left="0" w:firstLine="36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a</w:t>
      </w:r>
    </w:p>
    <w:p w:rsidR="007F3D4D" w:rsidRPr="00BE4622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87AF5" w:rsidRPr="00BE4622" w:rsidRDefault="00D87AF5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příjmení):</w:t>
      </w:r>
      <w:r w:rsidRPr="00BE4622">
        <w:tab/>
      </w:r>
      <w:r w:rsidRPr="00BE4622">
        <w:tab/>
      </w:r>
      <w:r w:rsidR="00C74BDF">
        <w:t xml:space="preserve">LAZAM uničovská stavební s.r.o. </w:t>
      </w:r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C74BDF">
        <w:rPr>
          <w:rFonts w:ascii="Times New Roman" w:hAnsi="Times New Roman" w:cs="Times New Roman"/>
          <w:sz w:val="24"/>
        </w:rPr>
        <w:t xml:space="preserve">Masarykovo náměstí 37, 783 91 Uničov </w:t>
      </w:r>
      <w:r w:rsidR="00161586" w:rsidRPr="00BE4622">
        <w:rPr>
          <w:rFonts w:ascii="Times New Roman" w:hAnsi="Times New Roman" w:cs="Times New Roman"/>
          <w:sz w:val="24"/>
        </w:rPr>
        <w:t xml:space="preserve">l </w:t>
      </w:r>
    </w:p>
    <w:p w:rsidR="00C74BDF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IČO: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C74BDF">
        <w:rPr>
          <w:rFonts w:ascii="Times New Roman" w:hAnsi="Times New Roman" w:cs="Times New Roman"/>
          <w:sz w:val="24"/>
        </w:rPr>
        <w:t>64087883</w:t>
      </w:r>
    </w:p>
    <w:p w:rsidR="00D87AF5" w:rsidRPr="00BE4622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zastoupen/a: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D54608">
        <w:rPr>
          <w:rFonts w:ascii="Times New Roman" w:hAnsi="Times New Roman" w:cs="Times New Roman"/>
          <w:sz w:val="24"/>
        </w:rPr>
        <w:t xml:space="preserve">Ing. Michal </w:t>
      </w:r>
      <w:proofErr w:type="spellStart"/>
      <w:r w:rsidR="00D54608">
        <w:rPr>
          <w:rFonts w:ascii="Times New Roman" w:hAnsi="Times New Roman" w:cs="Times New Roman"/>
          <w:sz w:val="24"/>
        </w:rPr>
        <w:t>Axmann</w:t>
      </w:r>
      <w:bookmarkStart w:id="0" w:name="_GoBack"/>
      <w:bookmarkEnd w:id="0"/>
      <w:proofErr w:type="spellEnd"/>
      <w:r w:rsidR="00D54608">
        <w:rPr>
          <w:rFonts w:ascii="Times New Roman" w:hAnsi="Times New Roman" w:cs="Times New Roman"/>
          <w:sz w:val="24"/>
        </w:rPr>
        <w:t xml:space="preserve">, </w:t>
      </w:r>
      <w:r w:rsidR="003A7502">
        <w:rPr>
          <w:rFonts w:ascii="Times New Roman" w:hAnsi="Times New Roman" w:cs="Times New Roman"/>
          <w:sz w:val="24"/>
        </w:rPr>
        <w:t xml:space="preserve">Jiří Mazal </w:t>
      </w:r>
    </w:p>
    <w:p w:rsidR="007F3D4D" w:rsidRDefault="00767FE5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z</w:t>
      </w:r>
      <w:r w:rsidRPr="00C36460">
        <w:rPr>
          <w:rFonts w:ascii="Times New Roman" w:hAnsi="Times New Roman" w:cs="Times New Roman"/>
          <w:b/>
          <w:sz w:val="24"/>
        </w:rPr>
        <w:t>hot</w:t>
      </w:r>
      <w:r w:rsidRPr="00BE4622">
        <w:rPr>
          <w:rFonts w:ascii="Times New Roman" w:hAnsi="Times New Roman" w:cs="Times New Roman"/>
          <w:b/>
          <w:sz w:val="24"/>
        </w:rPr>
        <w:t>ovitel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BE5326" w:rsidRPr="00BE4622" w:rsidRDefault="009857F7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Objednatel a z</w:t>
      </w:r>
      <w:r w:rsidR="007F3D4D" w:rsidRPr="00BE4622">
        <w:rPr>
          <w:rFonts w:ascii="Times New Roman" w:hAnsi="Times New Roman" w:cs="Times New Roman"/>
          <w:sz w:val="24"/>
        </w:rPr>
        <w:t>hotovitel společně dále též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strany</w:t>
      </w:r>
      <w:r w:rsidR="007F3D4D" w:rsidRPr="00BE4622">
        <w:rPr>
          <w:rFonts w:ascii="Times New Roman" w:hAnsi="Times New Roman" w:cs="Times New Roman"/>
          <w:sz w:val="24"/>
        </w:rPr>
        <w:t>“ či jako „</w:t>
      </w:r>
      <w:r w:rsidR="007F3D4D" w:rsidRPr="00BE4622">
        <w:rPr>
          <w:rFonts w:ascii="Times New Roman" w:hAnsi="Times New Roman" w:cs="Times New Roman"/>
          <w:b/>
          <w:sz w:val="24"/>
        </w:rPr>
        <w:t>Strany</w:t>
      </w:r>
      <w:r w:rsidR="007F3D4D" w:rsidRPr="00BE4622">
        <w:rPr>
          <w:rFonts w:ascii="Times New Roman" w:hAnsi="Times New Roman" w:cs="Times New Roman"/>
          <w:sz w:val="24"/>
        </w:rPr>
        <w:t>“ a každý samostatně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strana“</w:t>
      </w:r>
      <w:r w:rsidR="007F3D4D" w:rsidRPr="00BE4622">
        <w:rPr>
          <w:rFonts w:ascii="Times New Roman" w:hAnsi="Times New Roman" w:cs="Times New Roman"/>
          <w:sz w:val="24"/>
        </w:rPr>
        <w:t xml:space="preserve"> či jako „</w:t>
      </w:r>
      <w:r w:rsidR="007F3D4D" w:rsidRPr="00BE4622">
        <w:rPr>
          <w:rFonts w:ascii="Times New Roman" w:hAnsi="Times New Roman" w:cs="Times New Roman"/>
          <w:b/>
          <w:sz w:val="24"/>
        </w:rPr>
        <w:t>Strana</w:t>
      </w:r>
      <w:r w:rsidR="007F3D4D" w:rsidRPr="00BE462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  <w:r w:rsidR="007F3D4D" w:rsidRPr="00BE4622">
        <w:rPr>
          <w:rFonts w:ascii="Times New Roman" w:hAnsi="Times New Roman" w:cs="Times New Roman"/>
          <w:sz w:val="24"/>
        </w:rPr>
        <w:t>uzavírají níže uvedeného dne, měsíce a roku</w:t>
      </w:r>
      <w:r w:rsidR="00BE5326" w:rsidRPr="00BE4622">
        <w:rPr>
          <w:rFonts w:ascii="Times New Roman" w:hAnsi="Times New Roman" w:cs="Times New Roman"/>
          <w:sz w:val="24"/>
        </w:rPr>
        <w:t xml:space="preserve"> t</w:t>
      </w:r>
      <w:r w:rsidR="007F3D4D" w:rsidRPr="00BE4622">
        <w:rPr>
          <w:rFonts w:ascii="Times New Roman" w:hAnsi="Times New Roman" w:cs="Times New Roman"/>
          <w:sz w:val="24"/>
        </w:rPr>
        <w:t>uto</w:t>
      </w:r>
    </w:p>
    <w:p w:rsidR="007F3D4D" w:rsidRPr="00BE4622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BE4622">
        <w:rPr>
          <w:rFonts w:ascii="Times New Roman" w:hAnsi="Times New Roman" w:cs="Times New Roman"/>
          <w:b/>
          <w:sz w:val="24"/>
        </w:rPr>
        <w:t>s</w:t>
      </w:r>
      <w:r w:rsidR="007F3D4D" w:rsidRPr="00BE4622">
        <w:rPr>
          <w:rFonts w:ascii="Times New Roman" w:hAnsi="Times New Roman" w:cs="Times New Roman"/>
          <w:b/>
          <w:sz w:val="24"/>
        </w:rPr>
        <w:t>mlouvu o dílo</w:t>
      </w:r>
    </w:p>
    <w:p w:rsidR="007F3D4D" w:rsidRPr="00BE4622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s</w:t>
      </w:r>
      <w:r w:rsidRPr="00BE4622">
        <w:rPr>
          <w:rFonts w:ascii="Times New Roman" w:hAnsi="Times New Roman" w:cs="Times New Roman"/>
          <w:b/>
          <w:sz w:val="24"/>
        </w:rPr>
        <w:t>mlouva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I. Předmět smlouvy</w:t>
      </w: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D93FD6" w:rsidRPr="00D93FD6" w:rsidRDefault="00161586" w:rsidP="00F25ED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Předmětem smlouvy je provedení </w:t>
      </w:r>
      <w:r w:rsidR="00BE4622">
        <w:rPr>
          <w:rFonts w:ascii="Times New Roman" w:hAnsi="Times New Roman"/>
          <w:sz w:val="24"/>
          <w:szCs w:val="24"/>
        </w:rPr>
        <w:t xml:space="preserve">opravy </w:t>
      </w:r>
      <w:r w:rsidR="003A7502">
        <w:rPr>
          <w:rFonts w:ascii="Times New Roman" w:hAnsi="Times New Roman"/>
          <w:sz w:val="24"/>
          <w:szCs w:val="24"/>
        </w:rPr>
        <w:t xml:space="preserve">příjezdové cesty ve dvoře Základní školy Uničov, Pionýrů 685 </w:t>
      </w:r>
      <w:r w:rsidRPr="00BE4622">
        <w:rPr>
          <w:rFonts w:ascii="Times New Roman" w:hAnsi="Times New Roman"/>
          <w:sz w:val="24"/>
          <w:szCs w:val="24"/>
        </w:rPr>
        <w:t xml:space="preserve">(dále jen „dílo“) </w:t>
      </w:r>
      <w:r w:rsidR="00BE4622">
        <w:rPr>
          <w:rFonts w:ascii="Times New Roman" w:hAnsi="Times New Roman"/>
          <w:sz w:val="24"/>
          <w:szCs w:val="24"/>
        </w:rPr>
        <w:t xml:space="preserve">v rozsahu: </w:t>
      </w:r>
      <w:r w:rsidR="003A7502">
        <w:rPr>
          <w:rFonts w:ascii="Times New Roman" w:hAnsi="Times New Roman"/>
          <w:sz w:val="24"/>
          <w:szCs w:val="24"/>
        </w:rPr>
        <w:t>provedení zemních prací, podkladu</w:t>
      </w:r>
      <w:r w:rsidR="00A01960">
        <w:rPr>
          <w:rFonts w:ascii="Times New Roman" w:hAnsi="Times New Roman"/>
          <w:sz w:val="24"/>
          <w:szCs w:val="24"/>
        </w:rPr>
        <w:t xml:space="preserve"> a přesunu hmot. </w:t>
      </w:r>
      <w:r w:rsidR="00D93FD6">
        <w:rPr>
          <w:rFonts w:ascii="Times New Roman" w:hAnsi="Times New Roman"/>
          <w:sz w:val="24"/>
          <w:szCs w:val="24"/>
        </w:rPr>
        <w:t xml:space="preserve">  </w:t>
      </w:r>
    </w:p>
    <w:p w:rsidR="00161586" w:rsidRPr="00D93FD6" w:rsidRDefault="00161586" w:rsidP="00F25ED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II. Termín provedení a předání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CA69CC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Dílo bude zahájeno dne </w:t>
      </w:r>
      <w:r w:rsidR="00A01960">
        <w:rPr>
          <w:rFonts w:ascii="Times New Roman" w:hAnsi="Times New Roman"/>
          <w:sz w:val="24"/>
          <w:szCs w:val="24"/>
        </w:rPr>
        <w:t xml:space="preserve">6. 12. </w:t>
      </w:r>
      <w:r w:rsidR="00C22A3A">
        <w:rPr>
          <w:rFonts w:ascii="Times New Roman" w:hAnsi="Times New Roman"/>
          <w:sz w:val="24"/>
          <w:szCs w:val="24"/>
        </w:rPr>
        <w:t xml:space="preserve">2017 </w:t>
      </w:r>
      <w:r w:rsidRPr="00BE4622">
        <w:rPr>
          <w:rFonts w:ascii="Times New Roman" w:hAnsi="Times New Roman"/>
          <w:sz w:val="24"/>
          <w:szCs w:val="24"/>
        </w:rPr>
        <w:t xml:space="preserve">a zhotoveno dne </w:t>
      </w:r>
      <w:r w:rsidR="00A01960">
        <w:rPr>
          <w:rFonts w:ascii="Times New Roman" w:hAnsi="Times New Roman"/>
          <w:sz w:val="24"/>
          <w:szCs w:val="24"/>
        </w:rPr>
        <w:t xml:space="preserve">18. 12. </w:t>
      </w:r>
      <w:r w:rsidR="00C22A3A">
        <w:rPr>
          <w:rFonts w:ascii="Times New Roman" w:hAnsi="Times New Roman"/>
          <w:sz w:val="24"/>
          <w:szCs w:val="24"/>
        </w:rPr>
        <w:t xml:space="preserve">2017 </w:t>
      </w:r>
      <w:r w:rsidRPr="00BE4622">
        <w:rPr>
          <w:rFonts w:ascii="Times New Roman" w:hAnsi="Times New Roman"/>
          <w:sz w:val="24"/>
          <w:szCs w:val="24"/>
        </w:rPr>
        <w:t xml:space="preserve">a téhož dne předáno objednateli.  </w:t>
      </w:r>
    </w:p>
    <w:p w:rsidR="00161586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>Převzetí díla bude potvrzeno písemně. V případě nedodržení termínu zhotovení a předání díla zaplatí zhotovitel smluvní pokutu ve výši 5</w:t>
      </w:r>
      <w:r w:rsidR="00881E88">
        <w:rPr>
          <w:rFonts w:ascii="Times New Roman" w:hAnsi="Times New Roman"/>
          <w:sz w:val="24"/>
          <w:szCs w:val="24"/>
        </w:rPr>
        <w:t>0</w:t>
      </w:r>
      <w:r w:rsidRPr="00BE4622">
        <w:rPr>
          <w:rFonts w:ascii="Times New Roman" w:hAnsi="Times New Roman"/>
          <w:sz w:val="24"/>
          <w:szCs w:val="24"/>
        </w:rPr>
        <w:t>0</w:t>
      </w:r>
      <w:r w:rsidR="00881E88">
        <w:rPr>
          <w:rFonts w:ascii="Times New Roman" w:hAnsi="Times New Roman"/>
          <w:sz w:val="24"/>
          <w:szCs w:val="24"/>
        </w:rPr>
        <w:t>,00</w:t>
      </w:r>
      <w:r w:rsidRPr="00BE4622">
        <w:rPr>
          <w:rFonts w:ascii="Times New Roman" w:hAnsi="Times New Roman"/>
          <w:sz w:val="24"/>
          <w:szCs w:val="24"/>
        </w:rPr>
        <w:t xml:space="preserve"> Kč za každý den prodlení.</w:t>
      </w:r>
    </w:p>
    <w:p w:rsidR="00943E00" w:rsidRPr="00BE4622" w:rsidRDefault="00943E00" w:rsidP="00F25EDB">
      <w:pPr>
        <w:pStyle w:val="Zkladntext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III.Cena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  <w:r w:rsidRPr="00BE4622">
        <w:rPr>
          <w:rStyle w:val="bbtext"/>
          <w:rFonts w:ascii="Times New Roman" w:hAnsi="Times New Roman"/>
          <w:szCs w:val="24"/>
        </w:rPr>
        <w:t>a způsob placení</w:t>
      </w:r>
    </w:p>
    <w:p w:rsidR="00161586" w:rsidRPr="00BE4622" w:rsidRDefault="00161586" w:rsidP="00161586">
      <w:pPr>
        <w:rPr>
          <w:sz w:val="24"/>
          <w:szCs w:val="24"/>
        </w:rPr>
      </w:pPr>
    </w:p>
    <w:p w:rsidR="00CA69CC" w:rsidRDefault="00161586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E4622">
        <w:rPr>
          <w:sz w:val="24"/>
          <w:szCs w:val="24"/>
        </w:rPr>
        <w:t xml:space="preserve">Stanovená nabídková cena díla činí včetně DPH </w:t>
      </w:r>
      <w:r w:rsidR="00D93FD6">
        <w:rPr>
          <w:sz w:val="24"/>
          <w:szCs w:val="24"/>
        </w:rPr>
        <w:t xml:space="preserve">Kč </w:t>
      </w:r>
      <w:r w:rsidR="00A01960">
        <w:rPr>
          <w:sz w:val="24"/>
          <w:szCs w:val="24"/>
        </w:rPr>
        <w:t>164 283,</w:t>
      </w:r>
      <w:r w:rsidR="00D93FD6">
        <w:rPr>
          <w:sz w:val="24"/>
          <w:szCs w:val="24"/>
        </w:rPr>
        <w:t xml:space="preserve">00. </w:t>
      </w:r>
    </w:p>
    <w:p w:rsidR="00D93FD6" w:rsidRPr="00943E00" w:rsidRDefault="00C36460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943E00">
        <w:rPr>
          <w:sz w:val="24"/>
          <w:szCs w:val="24"/>
        </w:rPr>
        <w:lastRenderedPageBreak/>
        <w:t>Součástí faktury bude soupis prací dle položkového rozpočtu přiloženého k nabídce (ka</w:t>
      </w:r>
      <w:r w:rsidR="00CA69CC" w:rsidRPr="00943E00">
        <w:rPr>
          <w:sz w:val="24"/>
          <w:szCs w:val="24"/>
        </w:rPr>
        <w:t>l</w:t>
      </w:r>
      <w:r w:rsidRPr="00943E00">
        <w:rPr>
          <w:sz w:val="24"/>
          <w:szCs w:val="24"/>
        </w:rPr>
        <w:t>kulace ceny díla</w:t>
      </w:r>
      <w:r w:rsidR="00CA69CC" w:rsidRPr="00943E00">
        <w:rPr>
          <w:sz w:val="24"/>
          <w:szCs w:val="24"/>
        </w:rPr>
        <w:t xml:space="preserve">). Neprovedené práce budou z celkové ceny odečteny. </w:t>
      </w:r>
    </w:p>
    <w:p w:rsidR="00161586" w:rsidRPr="00BE4622" w:rsidRDefault="00161586" w:rsidP="00F25EDB">
      <w:pPr>
        <w:spacing w:line="276" w:lineRule="auto"/>
        <w:jc w:val="center"/>
        <w:rPr>
          <w:b/>
          <w:sz w:val="24"/>
          <w:szCs w:val="24"/>
        </w:rPr>
      </w:pP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161586" w:rsidRPr="00BE4622" w:rsidRDefault="00161586" w:rsidP="00F25EDB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IV. </w:t>
      </w:r>
      <w:r w:rsidR="00943E00">
        <w:rPr>
          <w:b/>
          <w:sz w:val="24"/>
          <w:szCs w:val="24"/>
        </w:rPr>
        <w:t xml:space="preserve">POVINNOSTI ZHOTOVITELE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</w:t>
      </w:r>
      <w:r w:rsidR="00161586" w:rsidRPr="001A0474">
        <w:rPr>
          <w:sz w:val="24"/>
          <w:szCs w:val="24"/>
        </w:rPr>
        <w:t>bude při provádění rekonstrukce postupovat s odbornou znalostí, zavazuje se dodržovat všeobecně závazné předpisy a technické normy</w:t>
      </w:r>
      <w:r>
        <w:rPr>
          <w:sz w:val="24"/>
          <w:szCs w:val="24"/>
        </w:rPr>
        <w:t xml:space="preserve">. </w:t>
      </w:r>
    </w:p>
    <w:p w:rsidR="00161586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 xml:space="preserve">hotovitel se bude řídit výchozími podklady objednatele </w:t>
      </w:r>
      <w:r w:rsidRPr="001A0474">
        <w:rPr>
          <w:sz w:val="24"/>
          <w:szCs w:val="24"/>
        </w:rPr>
        <w:t xml:space="preserve">a </w:t>
      </w:r>
      <w:r w:rsidR="00161586" w:rsidRPr="001A0474">
        <w:rPr>
          <w:sz w:val="24"/>
          <w:szCs w:val="24"/>
        </w:rPr>
        <w:t>použije při zhotovení díla jen prvotní materiály a výrobky</w:t>
      </w:r>
      <w:r>
        <w:rPr>
          <w:sz w:val="24"/>
          <w:szCs w:val="24"/>
        </w:rPr>
        <w:t xml:space="preserve">. </w:t>
      </w:r>
    </w:p>
    <w:p w:rsidR="00161586" w:rsidRPr="00BE4622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1586" w:rsidRPr="00BE4622">
        <w:rPr>
          <w:sz w:val="24"/>
          <w:szCs w:val="24"/>
        </w:rPr>
        <w:t>hotovitel zajistí provedení veškerých zkoušek potřebných pro převzetí díla</w:t>
      </w:r>
      <w:r>
        <w:rPr>
          <w:sz w:val="24"/>
          <w:szCs w:val="24"/>
        </w:rPr>
        <w:t>.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>hotovitel je odpovědný za škody, které vzniknou v důsledku provádění rekonstrukce, dále je povinen udržovat při realizaci čistotu</w:t>
      </w:r>
      <w:r>
        <w:rPr>
          <w:sz w:val="24"/>
          <w:szCs w:val="24"/>
        </w:rPr>
        <w:t xml:space="preserve">, </w:t>
      </w:r>
      <w:r w:rsidR="00161586" w:rsidRPr="001A0474">
        <w:rPr>
          <w:sz w:val="24"/>
          <w:szCs w:val="24"/>
        </w:rPr>
        <w:t>pořádek</w:t>
      </w:r>
      <w:r>
        <w:rPr>
          <w:sz w:val="24"/>
          <w:szCs w:val="24"/>
        </w:rPr>
        <w:t xml:space="preserve"> a bezpečnostní předpisy. 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umožní </w:t>
      </w:r>
      <w:r w:rsidR="00161586" w:rsidRPr="001A0474">
        <w:rPr>
          <w:sz w:val="24"/>
          <w:szCs w:val="24"/>
        </w:rPr>
        <w:t>objednateli vykonávat technický dozor</w:t>
      </w:r>
      <w:r w:rsidRPr="001A0474">
        <w:rPr>
          <w:sz w:val="24"/>
          <w:szCs w:val="24"/>
        </w:rPr>
        <w:t xml:space="preserve">. </w:t>
      </w:r>
    </w:p>
    <w:p w:rsidR="00CA69CC" w:rsidRPr="001A0474" w:rsidRDefault="00CA69CC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Případné vícepráce musí odsouhlasit předem objednatel</w:t>
      </w:r>
      <w:r w:rsidR="001A0474">
        <w:rPr>
          <w:sz w:val="24"/>
          <w:szCs w:val="24"/>
        </w:rPr>
        <w:t xml:space="preserve">, </w:t>
      </w:r>
      <w:r w:rsidRPr="001A0474">
        <w:rPr>
          <w:sz w:val="24"/>
          <w:szCs w:val="24"/>
        </w:rPr>
        <w:t>a to v</w:t>
      </w:r>
      <w:r w:rsidR="001A0474">
        <w:rPr>
          <w:sz w:val="24"/>
          <w:szCs w:val="24"/>
        </w:rPr>
        <w:t>četně c</w:t>
      </w:r>
      <w:r w:rsidRPr="001A0474">
        <w:rPr>
          <w:sz w:val="24"/>
          <w:szCs w:val="24"/>
        </w:rPr>
        <w:t>eny a termínu realizace</w:t>
      </w:r>
      <w:r w:rsidR="001A0474">
        <w:rPr>
          <w:sz w:val="24"/>
          <w:szCs w:val="24"/>
        </w:rPr>
        <w:t xml:space="preserve">. Pro </w:t>
      </w:r>
      <w:r w:rsidRPr="001A0474">
        <w:rPr>
          <w:sz w:val="24"/>
          <w:szCs w:val="24"/>
        </w:rPr>
        <w:t xml:space="preserve">stanovení ceny budou podklady, ze kterých zhotovitel vycházel při zpracování cenové nabídky na zhotovení zakázky. </w:t>
      </w:r>
    </w:p>
    <w:p w:rsidR="001A0474" w:rsidRDefault="00943E00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Případné změny podkladů provedení díla budou zhotovitelem projednány během realizace díla a budou řešeny formou dodatků k této smlouvě.</w:t>
      </w:r>
    </w:p>
    <w:p w:rsidR="001A0474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Zakázka bude převzata pouze bez vad a nedodělků.</w:t>
      </w:r>
    </w:p>
    <w:p w:rsidR="00943E00" w:rsidRDefault="00943E00" w:rsidP="001A0474">
      <w:pPr>
        <w:ind w:left="720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V. </w:t>
      </w:r>
      <w:r w:rsidR="00F25EDB">
        <w:rPr>
          <w:b/>
          <w:sz w:val="24"/>
          <w:szCs w:val="24"/>
        </w:rPr>
        <w:t xml:space="preserve">POVINNOSTI OBJEDNATELE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je povinen zaplatit cenu dle této smlouvy způsobem sjednaným v této smlouvě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se zavazuje spolupracovat dohodnutým způsobem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si vyhrazuje právo podle okolností vypustit provedení některých prací nebo zadat vícepráce. U víceprací většího rozsahu musí objednatel dohodnout dopředu případnou změnu lhůty práce. Rovněž cenové podmínky musí být předem dohodnuty.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umožní přístup do objektu na základě předem stanovené domluvy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provede před zahájením realizace díla poučení BOZP v objektu školy</w:t>
      </w:r>
      <w:r>
        <w:rPr>
          <w:sz w:val="24"/>
          <w:szCs w:val="24"/>
        </w:rPr>
        <w:t>.</w:t>
      </w:r>
    </w:p>
    <w:p w:rsidR="00161586" w:rsidRPr="00BE4622" w:rsidRDefault="00161586" w:rsidP="00F25EDB">
      <w:pPr>
        <w:pStyle w:val="Zkladntext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F25EDB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D54608">
        <w:rPr>
          <w:rStyle w:val="bbtext"/>
          <w:rFonts w:ascii="Times New Roman" w:hAnsi="Times New Roman"/>
          <w:szCs w:val="24"/>
        </w:rPr>
        <w:t>VI. Záruka, odstranění vad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Zhotovitel poskytuje objednateli záruku na dobu </w:t>
      </w:r>
      <w:r w:rsidRPr="00A01960">
        <w:rPr>
          <w:rFonts w:ascii="Times New Roman" w:hAnsi="Times New Roman"/>
          <w:sz w:val="24"/>
          <w:szCs w:val="24"/>
        </w:rPr>
        <w:t>36</w:t>
      </w:r>
      <w:r w:rsidR="009857F7" w:rsidRPr="00A01960">
        <w:rPr>
          <w:rFonts w:ascii="Times New Roman" w:hAnsi="Times New Roman"/>
          <w:sz w:val="24"/>
          <w:szCs w:val="24"/>
        </w:rPr>
        <w:t xml:space="preserve"> </w:t>
      </w:r>
      <w:r w:rsidRPr="00A01960">
        <w:rPr>
          <w:rFonts w:ascii="Times New Roman" w:hAnsi="Times New Roman"/>
          <w:bCs/>
          <w:sz w:val="24"/>
          <w:szCs w:val="24"/>
        </w:rPr>
        <w:t>měsíců</w:t>
      </w:r>
      <w:r w:rsidRPr="00BE4622">
        <w:rPr>
          <w:rFonts w:ascii="Times New Roman" w:hAnsi="Times New Roman"/>
          <w:sz w:val="24"/>
          <w:szCs w:val="24"/>
        </w:rPr>
        <w:t xml:space="preserve"> od předání díla mimo zařízení, na které uvádí délku záruky výrobce. </w:t>
      </w: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Záruční doba týkající se díla počíná běžet okamžikem předání díla. Po reklamaci vad ze strany objednatele v záruční době sdělí zhotovitel do 10 kalendářních dnů po obdržení reklamace, zda reklamaci uznává a jakou lhůtu navrhuje k odstranění vady, popř. z jakých důvodů reklamaci neuznává. </w:t>
      </w:r>
    </w:p>
    <w:p w:rsidR="009857F7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>Závady, které nebrání užívání předmětu zakázky</w:t>
      </w:r>
      <w:r w:rsidR="00F25EDB">
        <w:rPr>
          <w:rFonts w:ascii="Times New Roman" w:hAnsi="Times New Roman"/>
          <w:sz w:val="24"/>
          <w:szCs w:val="24"/>
        </w:rPr>
        <w:t xml:space="preserve">, </w:t>
      </w:r>
      <w:r w:rsidRPr="00BE4622">
        <w:rPr>
          <w:rFonts w:ascii="Times New Roman" w:hAnsi="Times New Roman"/>
          <w:sz w:val="24"/>
          <w:szCs w:val="24"/>
        </w:rPr>
        <w:t xml:space="preserve">budou při předání díla uvedeny v zápise </w:t>
      </w:r>
    </w:p>
    <w:p w:rsidR="00161586" w:rsidRPr="00BE4622" w:rsidRDefault="00161586" w:rsidP="009857F7">
      <w:pPr>
        <w:pStyle w:val="Zkladntext"/>
        <w:ind w:left="720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o předání díla a </w:t>
      </w:r>
      <w:r w:rsidR="00F25EDB">
        <w:rPr>
          <w:rFonts w:ascii="Times New Roman" w:hAnsi="Times New Roman"/>
          <w:sz w:val="24"/>
          <w:szCs w:val="24"/>
        </w:rPr>
        <w:t>bude uvedena doba j</w:t>
      </w:r>
      <w:r w:rsidRPr="00BE4622">
        <w:rPr>
          <w:rFonts w:ascii="Times New Roman" w:hAnsi="Times New Roman"/>
          <w:sz w:val="24"/>
          <w:szCs w:val="24"/>
        </w:rPr>
        <w:t>ejich odstranění</w:t>
      </w:r>
      <w:r w:rsidR="00F25EDB">
        <w:rPr>
          <w:rFonts w:ascii="Times New Roman" w:hAnsi="Times New Roman"/>
          <w:sz w:val="24"/>
          <w:szCs w:val="24"/>
        </w:rPr>
        <w:t xml:space="preserve">. </w:t>
      </w:r>
    </w:p>
    <w:p w:rsidR="00161586" w:rsidRPr="00BE4622" w:rsidRDefault="00161586" w:rsidP="00F25EDB">
      <w:pPr>
        <w:pStyle w:val="Zkladntext"/>
        <w:ind w:firstLine="60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lastRenderedPageBreak/>
        <w:t xml:space="preserve">VII. Ostatní ujednání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spacing w:line="276" w:lineRule="auto"/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>Pokud není v této smlouvě ujednáno jinak, platí ustanovení Obchodního zákoníku a Občanského zákoníku</w:t>
      </w:r>
      <w:r w:rsidR="0021185A">
        <w:rPr>
          <w:rStyle w:val="bbtext"/>
          <w:sz w:val="24"/>
          <w:szCs w:val="24"/>
        </w:rPr>
        <w:t xml:space="preserve">. </w:t>
      </w:r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VIII. Prohlášení stran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jc w:val="both"/>
        <w:rPr>
          <w:sz w:val="24"/>
          <w:szCs w:val="24"/>
        </w:rPr>
      </w:pPr>
      <w:r w:rsidRPr="00BE4622">
        <w:rPr>
          <w:sz w:val="24"/>
          <w:szCs w:val="24"/>
        </w:rPr>
        <w:t>Obě strany prohlašují, že si smlouvu o dílo sepsanou na základě svobodné vůle přečetly</w:t>
      </w:r>
      <w:r w:rsidR="009857F7">
        <w:rPr>
          <w:sz w:val="24"/>
          <w:szCs w:val="24"/>
        </w:rPr>
        <w:t xml:space="preserve"> </w:t>
      </w:r>
      <w:r w:rsidRPr="00BE4622">
        <w:rPr>
          <w:sz w:val="24"/>
          <w:szCs w:val="24"/>
        </w:rPr>
        <w:t xml:space="preserve">a s jejím obsahem souhlasí. Na důkaz toho připojují své podpisy. Tato smlouva nabývá účinnosti podpisem obou smluvních stran. </w:t>
      </w:r>
    </w:p>
    <w:p w:rsidR="00161586" w:rsidRPr="00BE4622" w:rsidRDefault="00161586" w:rsidP="00881E88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V Uničově dne </w:t>
      </w:r>
      <w:r w:rsidR="00A01960">
        <w:rPr>
          <w:rStyle w:val="bbtext"/>
          <w:sz w:val="24"/>
          <w:szCs w:val="24"/>
        </w:rPr>
        <w:t xml:space="preserve">6. 12. </w:t>
      </w:r>
      <w:r w:rsidR="00C22A3A">
        <w:rPr>
          <w:rStyle w:val="bbtext"/>
          <w:sz w:val="24"/>
          <w:szCs w:val="24"/>
        </w:rPr>
        <w:t xml:space="preserve">2017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663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Mgr. Marie Žitná</w:t>
      </w:r>
      <w:r w:rsidR="00881E88">
        <w:rPr>
          <w:rStyle w:val="bbtext"/>
          <w:sz w:val="24"/>
          <w:szCs w:val="24"/>
        </w:rPr>
        <w:tab/>
      </w:r>
      <w:r w:rsidR="00A01960">
        <w:rPr>
          <w:rStyle w:val="bbtext"/>
          <w:sz w:val="24"/>
          <w:szCs w:val="24"/>
        </w:rPr>
        <w:t xml:space="preserve">Jiří Mazal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…………………………………….                                        ................................................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237"/>
          <w:tab w:val="left" w:pos="7230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    objednate</w:t>
      </w:r>
      <w:r w:rsidR="00881E88">
        <w:rPr>
          <w:rStyle w:val="bbtext"/>
          <w:sz w:val="24"/>
          <w:szCs w:val="24"/>
        </w:rPr>
        <w:t>l</w:t>
      </w:r>
      <w:r w:rsidR="00881E88">
        <w:rPr>
          <w:rStyle w:val="bbtext"/>
          <w:sz w:val="24"/>
          <w:szCs w:val="24"/>
        </w:rPr>
        <w:tab/>
      </w:r>
      <w:r w:rsidR="00881E88">
        <w:rPr>
          <w:rStyle w:val="bbtext"/>
          <w:sz w:val="24"/>
          <w:szCs w:val="24"/>
        </w:rPr>
        <w:tab/>
        <w:t>zh</w:t>
      </w:r>
      <w:r w:rsidRPr="00BE4622">
        <w:rPr>
          <w:rStyle w:val="bbtext"/>
          <w:sz w:val="24"/>
          <w:szCs w:val="24"/>
        </w:rPr>
        <w:t xml:space="preserve">otovitel </w:t>
      </w:r>
    </w:p>
    <w:p w:rsidR="00161586" w:rsidRPr="00BE4622" w:rsidRDefault="00161586" w:rsidP="00161586">
      <w:pPr>
        <w:jc w:val="right"/>
        <w:rPr>
          <w:sz w:val="24"/>
          <w:szCs w:val="24"/>
        </w:rPr>
      </w:pPr>
    </w:p>
    <w:p w:rsidR="00161586" w:rsidRPr="00BE4622" w:rsidRDefault="00161586" w:rsidP="00161586">
      <w:pPr>
        <w:jc w:val="right"/>
        <w:rPr>
          <w:sz w:val="24"/>
          <w:szCs w:val="24"/>
        </w:rPr>
      </w:pPr>
      <w:r w:rsidRPr="00BE4622">
        <w:rPr>
          <w:sz w:val="24"/>
          <w:szCs w:val="24"/>
        </w:rPr>
        <w:br/>
      </w: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</w:p>
    <w:p w:rsidR="007F3D4D" w:rsidRPr="00BE4622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CC01DE" w:rsidRPr="00CC01DE" w:rsidRDefault="00CC01DE" w:rsidP="003A7710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365F91" w:themeColor="accent1" w:themeShade="BF"/>
        </w:rPr>
      </w:pPr>
    </w:p>
    <w:sectPr w:rsidR="00CC01DE" w:rsidRPr="00CC01DE" w:rsidSect="007F3D4D">
      <w:footerReference w:type="default" r:id="rId9"/>
      <w:footerReference w:type="first" r:id="rId10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8" w:rsidRDefault="00F67A48">
      <w:r>
        <w:separator/>
      </w:r>
    </w:p>
  </w:endnote>
  <w:endnote w:type="continuationSeparator" w:id="0">
    <w:p w:rsidR="00F67A48" w:rsidRDefault="00F67A48">
      <w:r>
        <w:continuationSeparator/>
      </w:r>
    </w:p>
  </w:endnote>
  <w:endnote w:type="continuationNotice" w:id="1">
    <w:p w:rsidR="00F67A48" w:rsidRDefault="00F67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Pr="00072D31" w:rsidRDefault="007761FA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D54608">
      <w:rPr>
        <w:rStyle w:val="slostrnky"/>
        <w:noProof/>
      </w:rPr>
      <w:t>3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6E40D2">
    <w:r>
      <w:tab/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8" w:rsidRDefault="00F67A48">
      <w:r>
        <w:separator/>
      </w:r>
    </w:p>
  </w:footnote>
  <w:footnote w:type="continuationSeparator" w:id="0">
    <w:p w:rsidR="00F67A48" w:rsidRDefault="00F67A48">
      <w:r>
        <w:continuationSeparator/>
      </w:r>
    </w:p>
  </w:footnote>
  <w:footnote w:type="continuationNotice" w:id="1">
    <w:p w:rsidR="00F67A48" w:rsidRDefault="00F67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42"/>
    <w:multiLevelType w:val="hybridMultilevel"/>
    <w:tmpl w:val="40A43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06745221"/>
    <w:multiLevelType w:val="multilevel"/>
    <w:tmpl w:val="3528B1A0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53B66"/>
    <w:multiLevelType w:val="hybridMultilevel"/>
    <w:tmpl w:val="EB34D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0F26684B"/>
    <w:multiLevelType w:val="multilevel"/>
    <w:tmpl w:val="B36E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3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6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7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8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F322A7D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B06C6"/>
    <w:multiLevelType w:val="hybridMultilevel"/>
    <w:tmpl w:val="11B23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4390B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3600ACB"/>
    <w:multiLevelType w:val="hybridMultilevel"/>
    <w:tmpl w:val="63761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66B4"/>
    <w:multiLevelType w:val="hybridMultilevel"/>
    <w:tmpl w:val="92401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1"/>
  </w:num>
  <w:num w:numId="7">
    <w:abstractNumId w:val="32"/>
  </w:num>
  <w:num w:numId="8">
    <w:abstractNumId w:val="18"/>
  </w:num>
  <w:num w:numId="9">
    <w:abstractNumId w:val="13"/>
  </w:num>
  <w:num w:numId="10">
    <w:abstractNumId w:val="6"/>
  </w:num>
  <w:num w:numId="11">
    <w:abstractNumId w:val="30"/>
  </w:num>
  <w:num w:numId="12">
    <w:abstractNumId w:val="35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24"/>
  </w:num>
  <w:num w:numId="18">
    <w:abstractNumId w:val="14"/>
  </w:num>
  <w:num w:numId="19">
    <w:abstractNumId w:val="17"/>
  </w:num>
  <w:num w:numId="20">
    <w:abstractNumId w:val="27"/>
  </w:num>
  <w:num w:numId="21">
    <w:abstractNumId w:val="26"/>
  </w:num>
  <w:num w:numId="22">
    <w:abstractNumId w:val="12"/>
  </w:num>
  <w:num w:numId="23">
    <w:abstractNumId w:val="31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25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34"/>
  </w:num>
  <w:num w:numId="44">
    <w:abstractNumId w:val="28"/>
  </w:num>
  <w:num w:numId="45">
    <w:abstractNumId w:val="5"/>
  </w:num>
  <w:num w:numId="46">
    <w:abstractNumId w:val="20"/>
  </w:num>
  <w:num w:numId="47">
    <w:abstractNumId w:val="29"/>
  </w:num>
  <w:num w:numId="48">
    <w:abstractNumId w:val="0"/>
  </w:num>
  <w:num w:numId="49">
    <w:abstractNumId w:val="3"/>
  </w:num>
  <w:num w:numId="50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390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586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474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85A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41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41C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50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0A42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6EBC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1FA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20ED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1E8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B6D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E00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5F5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57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196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9B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62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2A3A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0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BDF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B8D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9CC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6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3FD6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788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5EDB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67A48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bbtext">
    <w:name w:val="bbtext"/>
    <w:basedOn w:val="Standardnpsmoodstavce"/>
    <w:rsid w:val="0016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bbtext">
    <w:name w:val="bbtext"/>
    <w:basedOn w:val="Standardnpsmoodstavce"/>
    <w:rsid w:val="0016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BFB7-3698-4103-A731-B6D2A40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2017-07-31T17:56:00Z</dcterms:created>
  <dcterms:modified xsi:type="dcterms:W3CDTF">2017-12-21T07:36:00Z</dcterms:modified>
</cp:coreProperties>
</file>