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E8" w:rsidRDefault="00020CE8">
      <w:pPr>
        <w:pStyle w:val="Nzev"/>
        <w:spacing w:line="276" w:lineRule="auto"/>
        <w:rPr>
          <w:rFonts w:ascii="Arial" w:eastAsia="Arial" w:hAnsi="Arial" w:cs="Arial"/>
          <w:sz w:val="20"/>
          <w:szCs w:val="20"/>
        </w:rPr>
      </w:pPr>
    </w:p>
    <w:p w:rsidR="00020CE8" w:rsidRDefault="0054475B">
      <w:pPr>
        <w:pStyle w:val="Nzev"/>
        <w:spacing w:line="276" w:lineRule="auto"/>
        <w:rPr>
          <w:rFonts w:ascii="Arial" w:eastAsia="Arial" w:hAnsi="Arial" w:cs="Arial"/>
          <w:sz w:val="20"/>
          <w:szCs w:val="20"/>
        </w:rPr>
      </w:pPr>
      <w:proofErr w:type="gramStart"/>
      <w:r>
        <w:rPr>
          <w:rFonts w:ascii="Arial" w:eastAsia="Arial" w:hAnsi="Arial" w:cs="Arial"/>
          <w:sz w:val="20"/>
          <w:szCs w:val="20"/>
        </w:rPr>
        <w:t>SMLOUVA  O  DÍLO</w:t>
      </w:r>
      <w:proofErr w:type="gramEnd"/>
      <w:r>
        <w:rPr>
          <w:rFonts w:ascii="Arial" w:eastAsia="Arial" w:hAnsi="Arial" w:cs="Arial"/>
          <w:sz w:val="20"/>
          <w:szCs w:val="20"/>
        </w:rPr>
        <w:t xml:space="preserve"> </w:t>
      </w:r>
    </w:p>
    <w:p w:rsidR="00020CE8" w:rsidRDefault="00310973">
      <w:pPr>
        <w:pStyle w:val="Nzev"/>
        <w:spacing w:line="276" w:lineRule="auto"/>
        <w:rPr>
          <w:rFonts w:ascii="Arial" w:eastAsia="Arial" w:hAnsi="Arial" w:cs="Arial"/>
          <w:b w:val="0"/>
          <w:bCs w:val="0"/>
          <w:sz w:val="20"/>
          <w:szCs w:val="20"/>
        </w:rPr>
      </w:pPr>
      <w:r>
        <w:rPr>
          <w:rFonts w:ascii="Arial" w:eastAsia="Arial" w:hAnsi="Arial" w:cs="Arial"/>
          <w:b w:val="0"/>
          <w:bCs w:val="0"/>
          <w:sz w:val="20"/>
          <w:szCs w:val="20"/>
        </w:rPr>
        <w:t>(dále jen „SOD“ nebo „ smlouva“)</w:t>
      </w:r>
    </w:p>
    <w:p w:rsidR="00020CE8" w:rsidRDefault="00310973">
      <w:pPr>
        <w:pStyle w:val="Nzev"/>
        <w:spacing w:line="276" w:lineRule="auto"/>
        <w:rPr>
          <w:rFonts w:ascii="Arial" w:eastAsia="Arial" w:hAnsi="Arial" w:cs="Arial"/>
          <w:b w:val="0"/>
          <w:bCs w:val="0"/>
          <w:sz w:val="20"/>
          <w:szCs w:val="20"/>
        </w:rPr>
      </w:pPr>
      <w:r>
        <w:rPr>
          <w:rFonts w:ascii="Arial" w:eastAsia="Arial" w:hAnsi="Arial" w:cs="Arial"/>
          <w:b w:val="0"/>
          <w:bCs w:val="0"/>
          <w:sz w:val="20"/>
          <w:szCs w:val="20"/>
        </w:rPr>
        <w:t>uzavřená dle § 2586 a násl. zákona č. 89/2012 Sb., občanského zákoníku</w:t>
      </w:r>
    </w:p>
    <w:p w:rsidR="00020CE8" w:rsidRDefault="00020CE8">
      <w:pPr>
        <w:pStyle w:val="Nzev"/>
        <w:spacing w:line="276" w:lineRule="auto"/>
        <w:rPr>
          <w:rFonts w:ascii="Arial" w:eastAsia="Arial" w:hAnsi="Arial" w:cs="Arial"/>
          <w:b w:val="0"/>
          <w:bCs w:val="0"/>
          <w:sz w:val="20"/>
          <w:szCs w:val="20"/>
        </w:rPr>
      </w:pPr>
    </w:p>
    <w:p w:rsidR="00020CE8" w:rsidRPr="00A17EDD" w:rsidRDefault="00310973">
      <w:pPr>
        <w:pStyle w:val="Nzev"/>
        <w:spacing w:line="276" w:lineRule="auto"/>
        <w:jc w:val="left"/>
        <w:rPr>
          <w:rFonts w:ascii="Arial" w:eastAsia="Arial" w:hAnsi="Arial" w:cs="Arial"/>
          <w:b w:val="0"/>
          <w:bCs w:val="0"/>
          <w:sz w:val="20"/>
          <w:szCs w:val="20"/>
        </w:rPr>
      </w:pPr>
      <w:r w:rsidRPr="00A17EDD">
        <w:rPr>
          <w:rFonts w:ascii="Arial" w:eastAsia="Arial" w:hAnsi="Arial" w:cs="Arial"/>
          <w:b w:val="0"/>
          <w:bCs w:val="0"/>
          <w:sz w:val="20"/>
          <w:szCs w:val="20"/>
        </w:rPr>
        <w:t xml:space="preserve">Číslo smlouvy objednatele: </w:t>
      </w:r>
      <w:sdt>
        <w:sdtPr>
          <w:rPr>
            <w:rFonts w:ascii="Arial" w:hAnsi="Arial" w:cs="Arial"/>
            <w:sz w:val="20"/>
            <w:szCs w:val="20"/>
          </w:rPr>
          <w:id w:val="106748224"/>
          <w:text/>
        </w:sdtPr>
        <w:sdtEndPr/>
        <w:sdtContent>
          <w:r w:rsidR="00FA09F2">
            <w:rPr>
              <w:rFonts w:ascii="Arial" w:hAnsi="Arial" w:cs="Arial"/>
              <w:sz w:val="20"/>
              <w:szCs w:val="20"/>
            </w:rPr>
            <w:t>S</w:t>
          </w:r>
          <w:r w:rsidR="00B95E93">
            <w:rPr>
              <w:rFonts w:ascii="Arial" w:hAnsi="Arial" w:cs="Arial"/>
              <w:sz w:val="20"/>
              <w:szCs w:val="20"/>
            </w:rPr>
            <w:t> 1292/16</w:t>
          </w:r>
        </w:sdtContent>
      </w:sdt>
    </w:p>
    <w:p w:rsidR="00020CE8" w:rsidRPr="00A17EDD" w:rsidRDefault="00310973">
      <w:pPr>
        <w:pStyle w:val="Nzev"/>
        <w:spacing w:line="276" w:lineRule="auto"/>
        <w:jc w:val="left"/>
        <w:rPr>
          <w:rFonts w:ascii="Arial" w:eastAsia="Arial" w:hAnsi="Arial" w:cs="Arial"/>
          <w:b w:val="0"/>
          <w:bCs w:val="0"/>
          <w:sz w:val="20"/>
          <w:szCs w:val="20"/>
        </w:rPr>
      </w:pPr>
      <w:r w:rsidRPr="00A17EDD">
        <w:rPr>
          <w:rFonts w:ascii="Arial" w:eastAsia="Arial" w:hAnsi="Arial" w:cs="Arial"/>
          <w:b w:val="0"/>
          <w:bCs w:val="0"/>
          <w:sz w:val="20"/>
          <w:szCs w:val="20"/>
        </w:rPr>
        <w:t xml:space="preserve">Číslo smlouvy zhotovitele:  </w:t>
      </w:r>
      <w:r w:rsidR="00962C76">
        <w:rPr>
          <w:rFonts w:ascii="Arial" w:hAnsi="Arial" w:cs="Arial"/>
          <w:sz w:val="20"/>
          <w:szCs w:val="20"/>
        </w:rPr>
        <w:t>……………..</w:t>
      </w:r>
      <w:bookmarkStart w:id="0" w:name="_GoBack"/>
      <w:bookmarkEnd w:id="0"/>
    </w:p>
    <w:p w:rsidR="00B95E93" w:rsidRDefault="00B95E93" w:rsidP="00B95E93">
      <w:pPr>
        <w:rPr>
          <w:rFonts w:ascii="Arial" w:hAnsi="Arial" w:cs="Arial"/>
          <w:sz w:val="20"/>
          <w:szCs w:val="20"/>
        </w:rPr>
      </w:pPr>
      <w:r w:rsidRPr="00B95E93">
        <w:rPr>
          <w:rFonts w:ascii="Arial" w:hAnsi="Arial" w:cs="Arial"/>
          <w:sz w:val="20"/>
          <w:szCs w:val="20"/>
        </w:rPr>
        <w:t>Smlouva je uzavřena na základě výsledku výběrového řízení veřejné zakázky malého rozsahu realizovaného mimo režim zák. č. 134/2016 Sb., o zadávání veřejných zakázek (dále jen „ZZ</w:t>
      </w:r>
      <w:r>
        <w:rPr>
          <w:rFonts w:ascii="Arial" w:hAnsi="Arial" w:cs="Arial"/>
          <w:sz w:val="20"/>
          <w:szCs w:val="20"/>
        </w:rPr>
        <w:t>VZ“) – VZMR I. skupina</w:t>
      </w:r>
    </w:p>
    <w:p w:rsidR="00B95E93" w:rsidRDefault="00B95E93" w:rsidP="00B95E93">
      <w:pPr>
        <w:rPr>
          <w:rFonts w:ascii="Arial" w:hAnsi="Arial" w:cs="Arial"/>
          <w:sz w:val="20"/>
          <w:szCs w:val="20"/>
        </w:rPr>
      </w:pPr>
    </w:p>
    <w:p w:rsidR="00B95E93" w:rsidRPr="00B95E93" w:rsidRDefault="00B95E93" w:rsidP="00B95E93">
      <w:pPr>
        <w:rPr>
          <w:rFonts w:ascii="Arial" w:hAnsi="Arial" w:cs="Arial"/>
          <w:sz w:val="20"/>
          <w:szCs w:val="20"/>
        </w:rPr>
      </w:pPr>
    </w:p>
    <w:p w:rsidR="00020CE8" w:rsidRDefault="00310973">
      <w:pPr>
        <w:pStyle w:val="Nadpis5"/>
        <w:numPr>
          <w:ilvl w:val="0"/>
          <w:numId w:val="29"/>
        </w:numPr>
        <w:spacing w:line="276" w:lineRule="auto"/>
        <w:ind w:left="426" w:hanging="426"/>
        <w:jc w:val="left"/>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020CE8" w:rsidRDefault="00020CE8">
      <w:pPr>
        <w:spacing w:line="276" w:lineRule="auto"/>
        <w:ind w:left="567" w:hanging="720"/>
        <w:rPr>
          <w:rFonts w:ascii="Arial" w:eastAsia="Arial" w:hAnsi="Arial" w:cs="Arial"/>
          <w:sz w:val="20"/>
          <w:szCs w:val="20"/>
        </w:rPr>
      </w:pPr>
    </w:p>
    <w:p w:rsidR="00020CE8" w:rsidRDefault="00310973">
      <w:pPr>
        <w:rPr>
          <w:rFonts w:ascii="Arial" w:eastAsia="Arial" w:hAnsi="Arial" w:cs="Arial"/>
          <w:sz w:val="20"/>
          <w:szCs w:val="20"/>
        </w:rPr>
      </w:pPr>
      <w:r>
        <w:rPr>
          <w:rFonts w:ascii="Arial" w:eastAsia="Arial" w:hAnsi="Arial" w:cs="Arial"/>
          <w:sz w:val="20"/>
          <w:szCs w:val="20"/>
        </w:rPr>
        <w:t>1.1.</w:t>
      </w:r>
      <w:r>
        <w:t xml:space="preserve"> </w:t>
      </w:r>
      <w:r>
        <w:rPr>
          <w:rFonts w:ascii="Arial" w:eastAsia="Arial" w:hAnsi="Arial" w:cs="Arial"/>
          <w:sz w:val="20"/>
          <w:szCs w:val="20"/>
        </w:rPr>
        <w:t xml:space="preserve">Objednatel:   </w:t>
      </w:r>
    </w:p>
    <w:p w:rsidR="00020CE8" w:rsidRDefault="00020CE8">
      <w:pPr>
        <w:rPr>
          <w:rFonts w:ascii="Arial" w:eastAsia="Arial" w:hAnsi="Arial" w:cs="Arial"/>
          <w:sz w:val="20"/>
          <w:szCs w:val="20"/>
        </w:rPr>
      </w:pPr>
    </w:p>
    <w:p w:rsidR="00020CE8" w:rsidRDefault="00310973">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 („SÚS PK“)</w:t>
      </w:r>
    </w:p>
    <w:p w:rsidR="00020CE8" w:rsidRDefault="00310973">
      <w:pPr>
        <w:rPr>
          <w:rFonts w:ascii="Arial" w:eastAsia="Arial" w:hAnsi="Arial" w:cs="Arial"/>
          <w:sz w:val="20"/>
          <w:szCs w:val="20"/>
        </w:rPr>
      </w:pPr>
      <w:r>
        <w:rPr>
          <w:rFonts w:ascii="Arial" w:eastAsia="Arial" w:hAnsi="Arial" w:cs="Arial"/>
          <w:sz w:val="20"/>
          <w:szCs w:val="20"/>
        </w:rPr>
        <w:t>zapsaná v obchodním rejstříku pod sp. zn.: Pr 737 vedenou u Krajského soudu v Plzni</w:t>
      </w:r>
    </w:p>
    <w:p w:rsidR="00020CE8" w:rsidRDefault="00310973">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020CE8" w:rsidRDefault="00310973">
      <w:pPr>
        <w:rPr>
          <w:rFonts w:ascii="Arial" w:eastAsia="Arial" w:hAnsi="Arial" w:cs="Arial"/>
          <w:sz w:val="20"/>
          <w:szCs w:val="20"/>
        </w:rPr>
      </w:pPr>
      <w:r>
        <w:rPr>
          <w:rFonts w:ascii="Arial" w:eastAsia="Arial" w:hAnsi="Arial" w:cs="Arial"/>
          <w:sz w:val="20"/>
          <w:szCs w:val="20"/>
        </w:rPr>
        <w:t>jednající:</w:t>
      </w:r>
      <w:r>
        <w:rPr>
          <w:rFonts w:ascii="Arial" w:eastAsia="Arial" w:hAnsi="Arial" w:cs="Arial"/>
          <w:sz w:val="20"/>
          <w:szCs w:val="20"/>
        </w:rPr>
        <w:tab/>
      </w:r>
      <w:r>
        <w:rPr>
          <w:rFonts w:ascii="Arial" w:eastAsia="Arial" w:hAnsi="Arial" w:cs="Arial"/>
          <w:sz w:val="20"/>
          <w:szCs w:val="20"/>
        </w:rPr>
        <w:tab/>
        <w:t>Bc. Pavel Panuška, generální ředitel</w:t>
      </w:r>
    </w:p>
    <w:p w:rsidR="00020CE8" w:rsidRDefault="00310973">
      <w:pPr>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720 53 119</w:t>
      </w:r>
    </w:p>
    <w:p w:rsidR="00020CE8" w:rsidRDefault="00310973">
      <w:pPr>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CZ72053119</w:t>
      </w:r>
    </w:p>
    <w:p w:rsidR="00020CE8" w:rsidRPr="00BF3ECB" w:rsidRDefault="00310973">
      <w:r w:rsidRPr="00BF3ECB">
        <w:rPr>
          <w:rFonts w:ascii="Arial" w:eastAsia="Arial" w:hAnsi="Arial" w:cs="Arial"/>
          <w:sz w:val="20"/>
          <w:szCs w:val="20"/>
        </w:rPr>
        <w:t>e-mail:</w:t>
      </w:r>
      <w:r w:rsidRPr="00BF3ECB">
        <w:rPr>
          <w:rFonts w:ascii="Arial" w:eastAsia="Arial" w:hAnsi="Arial" w:cs="Arial"/>
          <w:sz w:val="20"/>
          <w:szCs w:val="20"/>
        </w:rPr>
        <w:tab/>
      </w:r>
      <w:r w:rsidRPr="00BF3ECB">
        <w:rPr>
          <w:rFonts w:ascii="Arial" w:eastAsia="Arial" w:hAnsi="Arial" w:cs="Arial"/>
          <w:sz w:val="20"/>
          <w:szCs w:val="20"/>
        </w:rPr>
        <w:tab/>
      </w:r>
      <w:r w:rsidRPr="00BF3ECB">
        <w:rPr>
          <w:rFonts w:ascii="Arial" w:eastAsia="Arial" w:hAnsi="Arial" w:cs="Arial"/>
          <w:sz w:val="20"/>
          <w:szCs w:val="20"/>
        </w:rPr>
        <w:tab/>
      </w:r>
      <w:hyperlink r:id="rId9" w:history="1">
        <w:r w:rsidRPr="00BF3ECB">
          <w:rPr>
            <w:rStyle w:val="Hypertextovodkaz"/>
            <w:rFonts w:ascii="Arial" w:eastAsia="Arial" w:hAnsi="Arial" w:cs="Arial"/>
            <w:bCs/>
            <w:color w:val="auto"/>
            <w:sz w:val="20"/>
            <w:szCs w:val="20"/>
          </w:rPr>
          <w:t>suspk@suspk.eu</w:t>
        </w:r>
      </w:hyperlink>
    </w:p>
    <w:p w:rsidR="00020CE8" w:rsidRDefault="00310973">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020CE8" w:rsidRDefault="00310973">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AA0D50" w:rsidRPr="00386A50" w:rsidRDefault="00BF3ECB" w:rsidP="00AA0D50">
      <w:pPr>
        <w:ind w:left="3261" w:hanging="3402"/>
        <w:rPr>
          <w:rFonts w:ascii="Arial" w:eastAsia="Arial" w:hAnsi="Arial" w:cs="Arial"/>
          <w:sz w:val="20"/>
          <w:szCs w:val="20"/>
        </w:rPr>
      </w:pPr>
      <w:r>
        <w:rPr>
          <w:rFonts w:ascii="Arial" w:eastAsia="Arial" w:hAnsi="Arial" w:cs="Arial"/>
          <w:sz w:val="20"/>
          <w:szCs w:val="20"/>
        </w:rPr>
        <w:t xml:space="preserve">  Oprávněný zástupce objednatele: Ing. Josef Popule, tel. 602 138 436, e-mail: </w:t>
      </w:r>
      <w:hyperlink r:id="rId10" w:history="1">
        <w:r w:rsidRPr="00FB2463">
          <w:rPr>
            <w:rStyle w:val="Hypertextovodkaz"/>
            <w:rFonts w:ascii="Arial" w:eastAsia="Arial" w:hAnsi="Arial" w:cs="Arial"/>
            <w:sz w:val="20"/>
            <w:szCs w:val="20"/>
          </w:rPr>
          <w:t>josef.popule@suspk.eu</w:t>
        </w:r>
      </w:hyperlink>
      <w:r>
        <w:rPr>
          <w:rFonts w:ascii="Arial" w:eastAsia="Arial" w:hAnsi="Arial" w:cs="Arial"/>
          <w:sz w:val="20"/>
          <w:szCs w:val="20"/>
        </w:rPr>
        <w:t xml:space="preserve"> </w:t>
      </w:r>
    </w:p>
    <w:p w:rsidR="00020CE8" w:rsidRDefault="00020CE8">
      <w:pPr>
        <w:rPr>
          <w:rFonts w:ascii="Arial" w:eastAsia="Arial" w:hAnsi="Arial" w:cs="Arial"/>
          <w:sz w:val="20"/>
          <w:szCs w:val="20"/>
        </w:rPr>
      </w:pPr>
    </w:p>
    <w:p w:rsidR="00020CE8" w:rsidRDefault="00020CE8">
      <w:pPr>
        <w:rPr>
          <w:rFonts w:ascii="Arial" w:eastAsia="Arial" w:hAnsi="Arial" w:cs="Arial"/>
          <w:sz w:val="20"/>
          <w:szCs w:val="20"/>
          <w:highlight w:val="yellow"/>
        </w:rPr>
      </w:pPr>
    </w:p>
    <w:p w:rsidR="00020CE8" w:rsidRDefault="00310973">
      <w:pPr>
        <w:pStyle w:val="Zhlav"/>
        <w:tabs>
          <w:tab w:val="clear" w:pos="4536"/>
          <w:tab w:val="clear" w:pos="9072"/>
        </w:tabs>
        <w:spacing w:line="276" w:lineRule="auto"/>
        <w:rPr>
          <w:rFonts w:ascii="Arial" w:eastAsia="Arial" w:hAnsi="Arial" w:cs="Arial"/>
          <w:b/>
          <w:bCs/>
          <w:sz w:val="20"/>
          <w:szCs w:val="20"/>
        </w:rPr>
      </w:pPr>
      <w:r>
        <w:rPr>
          <w:rFonts w:ascii="Arial" w:eastAsia="Arial" w:hAnsi="Arial" w:cs="Arial"/>
          <w:b/>
          <w:bCs/>
          <w:sz w:val="20"/>
          <w:szCs w:val="20"/>
        </w:rPr>
        <w:t xml:space="preserve">dále jen „objednatel“ </w:t>
      </w:r>
    </w:p>
    <w:p w:rsidR="00020CE8" w:rsidRDefault="00020CE8">
      <w:pPr>
        <w:pStyle w:val="Zhlav"/>
        <w:tabs>
          <w:tab w:val="clear" w:pos="4536"/>
          <w:tab w:val="clear" w:pos="9072"/>
        </w:tabs>
        <w:spacing w:line="276" w:lineRule="auto"/>
        <w:rPr>
          <w:rFonts w:ascii="Arial" w:eastAsia="Arial" w:hAnsi="Arial" w:cs="Arial"/>
          <w:b/>
          <w:bCs/>
          <w:sz w:val="20"/>
          <w:szCs w:val="20"/>
        </w:rPr>
      </w:pPr>
    </w:p>
    <w:p w:rsidR="00B95E93" w:rsidRDefault="00B95E93">
      <w:pPr>
        <w:pStyle w:val="Zhlav"/>
        <w:tabs>
          <w:tab w:val="clear" w:pos="4536"/>
          <w:tab w:val="clear" w:pos="9072"/>
        </w:tabs>
        <w:spacing w:line="276" w:lineRule="auto"/>
        <w:rPr>
          <w:rFonts w:ascii="Arial" w:eastAsia="Arial" w:hAnsi="Arial" w:cs="Arial"/>
          <w:b/>
          <w:bCs/>
          <w:sz w:val="20"/>
          <w:szCs w:val="20"/>
        </w:rPr>
      </w:pPr>
    </w:p>
    <w:p w:rsidR="00020CE8" w:rsidRDefault="00310973">
      <w:pPr>
        <w:pStyle w:val="Zhlav"/>
        <w:tabs>
          <w:tab w:val="clear" w:pos="4536"/>
          <w:tab w:val="clear" w:pos="9072"/>
        </w:tabs>
        <w:spacing w:line="276" w:lineRule="auto"/>
        <w:rPr>
          <w:rFonts w:ascii="Arial" w:eastAsia="Arial" w:hAnsi="Arial" w:cs="Arial"/>
          <w:sz w:val="20"/>
          <w:szCs w:val="20"/>
        </w:rPr>
      </w:pPr>
      <w:r>
        <w:rPr>
          <w:rFonts w:ascii="Arial" w:eastAsia="Arial" w:hAnsi="Arial" w:cs="Arial"/>
          <w:sz w:val="20"/>
          <w:szCs w:val="20"/>
        </w:rPr>
        <w:t>1.2. Zhotovitel:</w:t>
      </w:r>
    </w:p>
    <w:p w:rsidR="004065C4" w:rsidRPr="00DF74E5" w:rsidRDefault="004065C4" w:rsidP="00E872EE">
      <w:pPr>
        <w:tabs>
          <w:tab w:val="left" w:pos="-4678"/>
        </w:tabs>
        <w:spacing w:after="60" w:line="276" w:lineRule="auto"/>
        <w:rPr>
          <w:rFonts w:ascii="Arial" w:eastAsia="Arial" w:hAnsi="Arial" w:cs="Arial"/>
          <w:b/>
          <w:sz w:val="20"/>
          <w:szCs w:val="20"/>
        </w:rPr>
      </w:pPr>
      <w:r w:rsidRPr="00DF74E5">
        <w:rPr>
          <w:rFonts w:ascii="Arial" w:eastAsia="Arial" w:hAnsi="Arial" w:cs="Arial"/>
          <w:sz w:val="20"/>
          <w:szCs w:val="20"/>
        </w:rPr>
        <w:t>obchodní firma:</w:t>
      </w:r>
      <w:r w:rsidR="00E872EE">
        <w:rPr>
          <w:rFonts w:ascii="Arial" w:eastAsia="Arial" w:hAnsi="Arial" w:cs="Arial"/>
          <w:sz w:val="20"/>
          <w:szCs w:val="20"/>
        </w:rPr>
        <w:tab/>
      </w:r>
      <w:r w:rsidR="00E872EE">
        <w:rPr>
          <w:rFonts w:ascii="Arial" w:eastAsia="Arial" w:hAnsi="Arial" w:cs="Arial"/>
          <w:sz w:val="20"/>
          <w:szCs w:val="20"/>
        </w:rPr>
        <w:tab/>
      </w:r>
      <w:r w:rsidR="0042486B" w:rsidRPr="00DF74E5">
        <w:rPr>
          <w:rFonts w:ascii="Arial" w:eastAsia="Arial" w:hAnsi="Arial" w:cs="Arial"/>
          <w:b/>
          <w:sz w:val="20"/>
          <w:szCs w:val="20"/>
        </w:rPr>
        <w:t xml:space="preserve">Ing. Jaroslav </w:t>
      </w:r>
      <w:proofErr w:type="spellStart"/>
      <w:r w:rsidR="0042486B" w:rsidRPr="00DF74E5">
        <w:rPr>
          <w:rFonts w:ascii="Arial" w:eastAsia="Arial" w:hAnsi="Arial" w:cs="Arial"/>
          <w:b/>
          <w:sz w:val="20"/>
          <w:szCs w:val="20"/>
        </w:rPr>
        <w:t>Rojt</w:t>
      </w:r>
      <w:proofErr w:type="spellEnd"/>
      <w:r w:rsidR="0042486B" w:rsidRPr="00DF74E5">
        <w:rPr>
          <w:rFonts w:ascii="Arial" w:eastAsia="Arial" w:hAnsi="Arial" w:cs="Arial"/>
          <w:b/>
          <w:sz w:val="20"/>
          <w:szCs w:val="20"/>
        </w:rPr>
        <w:t xml:space="preserve"> – Projekční kancelář</w:t>
      </w:r>
    </w:p>
    <w:p w:rsidR="0042486B" w:rsidRPr="00DF74E5" w:rsidRDefault="0042486B" w:rsidP="00E872EE">
      <w:pPr>
        <w:spacing w:after="60" w:line="276" w:lineRule="auto"/>
        <w:rPr>
          <w:rFonts w:ascii="Arial" w:eastAsia="Arial" w:hAnsi="Arial" w:cs="Arial"/>
          <w:sz w:val="20"/>
          <w:szCs w:val="20"/>
        </w:rPr>
      </w:pPr>
      <w:r w:rsidRPr="00DF74E5">
        <w:rPr>
          <w:rFonts w:ascii="Arial" w:eastAsia="Arial" w:hAnsi="Arial" w:cs="Arial"/>
          <w:sz w:val="20"/>
          <w:szCs w:val="20"/>
        </w:rPr>
        <w:t>statut</w:t>
      </w:r>
      <w:r w:rsidR="004065C4" w:rsidRPr="00DF74E5">
        <w:rPr>
          <w:rFonts w:ascii="Arial" w:eastAsia="Arial" w:hAnsi="Arial" w:cs="Arial"/>
          <w:sz w:val="20"/>
          <w:szCs w:val="20"/>
        </w:rPr>
        <w:t>:</w:t>
      </w:r>
      <w:r w:rsidR="00E872EE">
        <w:rPr>
          <w:rFonts w:ascii="Arial" w:eastAsia="Arial" w:hAnsi="Arial" w:cs="Arial"/>
          <w:sz w:val="20"/>
          <w:szCs w:val="20"/>
        </w:rPr>
        <w:tab/>
      </w:r>
      <w:r w:rsidR="00E872EE">
        <w:rPr>
          <w:rFonts w:ascii="Arial" w:eastAsia="Arial" w:hAnsi="Arial" w:cs="Arial"/>
          <w:sz w:val="20"/>
          <w:szCs w:val="20"/>
        </w:rPr>
        <w:tab/>
      </w:r>
      <w:r w:rsidR="00E872EE">
        <w:rPr>
          <w:rFonts w:ascii="Arial" w:eastAsia="Arial" w:hAnsi="Arial" w:cs="Arial"/>
          <w:sz w:val="20"/>
          <w:szCs w:val="20"/>
        </w:rPr>
        <w:tab/>
      </w:r>
      <w:r w:rsidRPr="00DF74E5">
        <w:rPr>
          <w:rFonts w:ascii="Arial" w:eastAsia="Arial" w:hAnsi="Arial" w:cs="Arial"/>
          <w:sz w:val="20"/>
          <w:szCs w:val="20"/>
        </w:rPr>
        <w:t>fyzická osoba</w:t>
      </w:r>
    </w:p>
    <w:p w:rsidR="004065C4" w:rsidRPr="00DF74E5" w:rsidRDefault="00F65405" w:rsidP="00E872EE">
      <w:pPr>
        <w:spacing w:after="60" w:line="276" w:lineRule="auto"/>
        <w:rPr>
          <w:rFonts w:ascii="Arial" w:eastAsia="Arial" w:hAnsi="Arial" w:cs="Arial"/>
          <w:sz w:val="20"/>
          <w:szCs w:val="20"/>
        </w:rPr>
      </w:pPr>
      <w:r w:rsidRPr="00DF74E5">
        <w:rPr>
          <w:rFonts w:ascii="Arial" w:eastAsia="Arial" w:hAnsi="Arial" w:cs="Arial"/>
          <w:sz w:val="20"/>
          <w:szCs w:val="20"/>
        </w:rPr>
        <w:t>sídlo:</w:t>
      </w:r>
      <w:r w:rsidR="00E872EE">
        <w:rPr>
          <w:rFonts w:ascii="Arial" w:eastAsia="Arial" w:hAnsi="Arial" w:cs="Arial"/>
          <w:sz w:val="20"/>
          <w:szCs w:val="20"/>
        </w:rPr>
        <w:tab/>
      </w:r>
      <w:r w:rsidR="00E872EE">
        <w:rPr>
          <w:rFonts w:ascii="Arial" w:eastAsia="Arial" w:hAnsi="Arial" w:cs="Arial"/>
          <w:sz w:val="20"/>
          <w:szCs w:val="20"/>
        </w:rPr>
        <w:tab/>
      </w:r>
      <w:r w:rsidR="00E872EE">
        <w:rPr>
          <w:rFonts w:ascii="Arial" w:eastAsia="Arial" w:hAnsi="Arial" w:cs="Arial"/>
          <w:sz w:val="20"/>
          <w:szCs w:val="20"/>
        </w:rPr>
        <w:tab/>
      </w:r>
      <w:r w:rsidR="0042486B" w:rsidRPr="00DF74E5">
        <w:rPr>
          <w:rFonts w:ascii="Arial" w:eastAsia="Arial" w:hAnsi="Arial" w:cs="Arial"/>
          <w:sz w:val="20"/>
          <w:szCs w:val="20"/>
        </w:rPr>
        <w:t>Vodní 27, 344 01 Domažlice</w:t>
      </w:r>
    </w:p>
    <w:p w:rsidR="004065C4" w:rsidRPr="00DF74E5" w:rsidRDefault="00E872EE" w:rsidP="00E872EE">
      <w:pPr>
        <w:spacing w:after="60" w:line="276" w:lineRule="auto"/>
        <w:rPr>
          <w:rFonts w:ascii="Arial" w:eastAsia="Arial" w:hAnsi="Arial" w:cs="Arial"/>
          <w:sz w:val="20"/>
          <w:szCs w:val="20"/>
        </w:rPr>
      </w:pPr>
      <w:r>
        <w:rPr>
          <w:rFonts w:ascii="Arial" w:eastAsia="Arial" w:hAnsi="Arial" w:cs="Arial"/>
          <w:sz w:val="20"/>
          <w:szCs w:val="20"/>
        </w:rPr>
        <w:t>jednající:</w:t>
      </w:r>
      <w:r>
        <w:rPr>
          <w:rFonts w:ascii="Arial" w:eastAsia="Arial" w:hAnsi="Arial" w:cs="Arial"/>
          <w:sz w:val="20"/>
          <w:szCs w:val="20"/>
        </w:rPr>
        <w:tab/>
      </w:r>
      <w:r>
        <w:rPr>
          <w:rFonts w:ascii="Arial" w:eastAsia="Arial" w:hAnsi="Arial" w:cs="Arial"/>
          <w:sz w:val="20"/>
          <w:szCs w:val="20"/>
        </w:rPr>
        <w:tab/>
      </w:r>
      <w:r w:rsidR="0042486B" w:rsidRPr="00DF74E5">
        <w:rPr>
          <w:rFonts w:ascii="Arial" w:eastAsia="Arial" w:hAnsi="Arial" w:cs="Arial"/>
          <w:sz w:val="20"/>
          <w:szCs w:val="20"/>
        </w:rPr>
        <w:t>Ing. Jaroslav Rojt</w:t>
      </w:r>
    </w:p>
    <w:p w:rsidR="004065C4" w:rsidRPr="00DF74E5" w:rsidRDefault="004065C4" w:rsidP="004065C4">
      <w:pPr>
        <w:pStyle w:val="Zhlav"/>
        <w:tabs>
          <w:tab w:val="clear" w:pos="4536"/>
          <w:tab w:val="clear" w:pos="9072"/>
        </w:tabs>
        <w:spacing w:after="60" w:line="276" w:lineRule="auto"/>
        <w:rPr>
          <w:rFonts w:ascii="Arial" w:eastAsia="Arial" w:hAnsi="Arial" w:cs="Arial"/>
          <w:sz w:val="20"/>
          <w:szCs w:val="20"/>
        </w:rPr>
      </w:pPr>
      <w:r w:rsidRPr="00DF74E5">
        <w:rPr>
          <w:rFonts w:ascii="Arial" w:eastAsia="Arial" w:hAnsi="Arial" w:cs="Arial"/>
          <w:sz w:val="20"/>
          <w:szCs w:val="20"/>
        </w:rPr>
        <w:t>IČO:</w:t>
      </w:r>
      <w:r w:rsidR="00E872EE">
        <w:rPr>
          <w:rFonts w:ascii="Arial" w:hAnsi="Arial" w:cs="Arial"/>
          <w:sz w:val="20"/>
          <w:szCs w:val="20"/>
        </w:rPr>
        <w:tab/>
      </w:r>
      <w:r w:rsidR="00E872EE">
        <w:rPr>
          <w:rFonts w:ascii="Arial" w:hAnsi="Arial" w:cs="Arial"/>
          <w:sz w:val="20"/>
          <w:szCs w:val="20"/>
        </w:rPr>
        <w:tab/>
      </w:r>
      <w:r w:rsidR="00E872EE">
        <w:rPr>
          <w:rFonts w:ascii="Arial" w:hAnsi="Arial" w:cs="Arial"/>
          <w:sz w:val="20"/>
          <w:szCs w:val="20"/>
        </w:rPr>
        <w:tab/>
        <w:t>122 85 447</w:t>
      </w:r>
    </w:p>
    <w:p w:rsidR="004065C4" w:rsidRPr="00DF74E5" w:rsidRDefault="004065C4" w:rsidP="004065C4">
      <w:pPr>
        <w:pStyle w:val="Zhlav"/>
        <w:tabs>
          <w:tab w:val="clear" w:pos="4536"/>
          <w:tab w:val="clear" w:pos="9072"/>
        </w:tabs>
        <w:spacing w:after="60" w:line="276" w:lineRule="auto"/>
        <w:rPr>
          <w:rFonts w:ascii="Arial" w:eastAsia="Arial" w:hAnsi="Arial" w:cs="Arial"/>
          <w:sz w:val="20"/>
          <w:szCs w:val="20"/>
        </w:rPr>
      </w:pPr>
      <w:r w:rsidRPr="00DF74E5">
        <w:rPr>
          <w:rFonts w:ascii="Arial" w:eastAsia="Arial" w:hAnsi="Arial" w:cs="Arial"/>
          <w:sz w:val="20"/>
          <w:szCs w:val="20"/>
        </w:rPr>
        <w:t xml:space="preserve">DIČ: </w:t>
      </w:r>
      <w:r w:rsidRPr="00DF74E5">
        <w:rPr>
          <w:rFonts w:ascii="Arial" w:eastAsia="Arial" w:hAnsi="Arial" w:cs="Arial"/>
          <w:sz w:val="20"/>
          <w:szCs w:val="20"/>
        </w:rPr>
        <w:tab/>
      </w:r>
      <w:r w:rsidRPr="00DF74E5">
        <w:rPr>
          <w:rFonts w:ascii="Arial" w:eastAsia="Arial" w:hAnsi="Arial" w:cs="Arial"/>
          <w:sz w:val="20"/>
          <w:szCs w:val="20"/>
        </w:rPr>
        <w:tab/>
      </w:r>
      <w:r w:rsidRPr="00DF74E5">
        <w:rPr>
          <w:rFonts w:ascii="Arial" w:eastAsia="Arial" w:hAnsi="Arial" w:cs="Arial"/>
          <w:sz w:val="20"/>
          <w:szCs w:val="20"/>
        </w:rPr>
        <w:tab/>
      </w:r>
      <w:sdt>
        <w:sdtPr>
          <w:rPr>
            <w:rFonts w:ascii="Arial" w:hAnsi="Arial" w:cs="Arial"/>
            <w:sz w:val="20"/>
            <w:szCs w:val="20"/>
          </w:rPr>
          <w:id w:val="106748250"/>
          <w:text/>
        </w:sdtPr>
        <w:sdtEndPr/>
        <w:sdtContent>
          <w:r w:rsidR="0042486B" w:rsidRPr="00DF74E5">
            <w:rPr>
              <w:rFonts w:ascii="Arial" w:hAnsi="Arial" w:cs="Arial"/>
              <w:sz w:val="20"/>
              <w:szCs w:val="20"/>
            </w:rPr>
            <w:t>CZ521214254</w:t>
          </w:r>
        </w:sdtContent>
      </w:sdt>
      <w:r w:rsidRPr="00DF74E5">
        <w:rPr>
          <w:rFonts w:ascii="Arial" w:eastAsia="Arial" w:hAnsi="Arial" w:cs="Arial"/>
          <w:sz w:val="20"/>
          <w:szCs w:val="20"/>
        </w:rPr>
        <w:t xml:space="preserve"> </w:t>
      </w:r>
    </w:p>
    <w:p w:rsidR="004065C4" w:rsidRPr="00DF74E5" w:rsidRDefault="004065C4" w:rsidP="00E872EE">
      <w:pPr>
        <w:tabs>
          <w:tab w:val="left" w:pos="284"/>
        </w:tabs>
        <w:spacing w:after="60" w:line="276" w:lineRule="auto"/>
        <w:rPr>
          <w:rFonts w:ascii="Arial" w:eastAsia="Arial" w:hAnsi="Arial" w:cs="Arial"/>
          <w:sz w:val="20"/>
          <w:szCs w:val="20"/>
        </w:rPr>
      </w:pPr>
      <w:r w:rsidRPr="00DF74E5">
        <w:rPr>
          <w:rFonts w:ascii="Arial" w:eastAsia="Arial" w:hAnsi="Arial" w:cs="Arial"/>
          <w:sz w:val="20"/>
          <w:szCs w:val="20"/>
        </w:rPr>
        <w:t>tel:</w:t>
      </w:r>
      <w:r w:rsidR="00E872EE">
        <w:rPr>
          <w:rFonts w:ascii="Arial" w:eastAsia="Arial" w:hAnsi="Arial" w:cs="Arial"/>
          <w:sz w:val="20"/>
          <w:szCs w:val="20"/>
        </w:rPr>
        <w:tab/>
      </w:r>
      <w:r w:rsidR="00E872EE">
        <w:rPr>
          <w:rFonts w:ascii="Arial" w:eastAsia="Arial" w:hAnsi="Arial" w:cs="Arial"/>
          <w:sz w:val="20"/>
          <w:szCs w:val="20"/>
        </w:rPr>
        <w:tab/>
      </w:r>
      <w:r w:rsidR="00E872EE">
        <w:rPr>
          <w:rFonts w:ascii="Arial" w:eastAsia="Arial" w:hAnsi="Arial" w:cs="Arial"/>
          <w:sz w:val="20"/>
          <w:szCs w:val="20"/>
        </w:rPr>
        <w:tab/>
      </w:r>
      <w:r w:rsidR="00E872EE">
        <w:rPr>
          <w:rFonts w:ascii="Arial" w:eastAsia="Arial" w:hAnsi="Arial" w:cs="Arial"/>
          <w:sz w:val="20"/>
          <w:szCs w:val="20"/>
        </w:rPr>
        <w:tab/>
      </w:r>
      <w:sdt>
        <w:sdtPr>
          <w:rPr>
            <w:rFonts w:ascii="Arial" w:hAnsi="Arial" w:cs="Arial"/>
            <w:sz w:val="20"/>
            <w:szCs w:val="20"/>
          </w:rPr>
          <w:id w:val="106748253"/>
          <w:text/>
        </w:sdtPr>
        <w:sdtEndPr/>
        <w:sdtContent>
          <w:r w:rsidR="0042486B" w:rsidRPr="00DF74E5">
            <w:rPr>
              <w:rFonts w:ascii="Arial" w:hAnsi="Arial" w:cs="Arial"/>
              <w:sz w:val="20"/>
              <w:szCs w:val="20"/>
            </w:rPr>
            <w:t>379 724 945, 608 708 188</w:t>
          </w:r>
        </w:sdtContent>
      </w:sdt>
    </w:p>
    <w:p w:rsidR="004065C4" w:rsidRPr="00DF74E5" w:rsidRDefault="004065C4" w:rsidP="00E872EE">
      <w:pPr>
        <w:spacing w:after="60" w:line="276" w:lineRule="auto"/>
        <w:rPr>
          <w:rFonts w:ascii="Arial" w:eastAsia="Arial" w:hAnsi="Arial" w:cs="Arial"/>
          <w:sz w:val="20"/>
          <w:szCs w:val="20"/>
        </w:rPr>
      </w:pPr>
      <w:r w:rsidRPr="00DF74E5">
        <w:rPr>
          <w:rFonts w:ascii="Arial" w:eastAsia="Arial" w:hAnsi="Arial" w:cs="Arial"/>
          <w:sz w:val="20"/>
          <w:szCs w:val="20"/>
        </w:rPr>
        <w:t>email:</w:t>
      </w:r>
      <w:r w:rsidR="00E872EE">
        <w:rPr>
          <w:rFonts w:ascii="Arial" w:eastAsia="Arial" w:hAnsi="Arial" w:cs="Arial"/>
          <w:sz w:val="20"/>
          <w:szCs w:val="20"/>
        </w:rPr>
        <w:tab/>
      </w:r>
      <w:r w:rsidR="00E872EE">
        <w:rPr>
          <w:rFonts w:ascii="Arial" w:eastAsia="Arial" w:hAnsi="Arial" w:cs="Arial"/>
          <w:sz w:val="20"/>
          <w:szCs w:val="20"/>
        </w:rPr>
        <w:tab/>
      </w:r>
      <w:r w:rsidR="00E872EE">
        <w:rPr>
          <w:rFonts w:ascii="Arial" w:eastAsia="Arial" w:hAnsi="Arial" w:cs="Arial"/>
          <w:sz w:val="20"/>
          <w:szCs w:val="20"/>
        </w:rPr>
        <w:tab/>
      </w:r>
      <w:hyperlink r:id="rId11" w:history="1">
        <w:r w:rsidR="008A7946" w:rsidRPr="00D22093">
          <w:rPr>
            <w:rStyle w:val="Hypertextovodkaz"/>
            <w:rFonts w:ascii="Arial" w:eastAsia="Arial" w:hAnsi="Arial" w:cs="Arial"/>
            <w:sz w:val="20"/>
            <w:szCs w:val="20"/>
          </w:rPr>
          <w:t>rojt@telecom.cz</w:t>
        </w:r>
      </w:hyperlink>
      <w:r w:rsidR="0042486B" w:rsidRPr="00DF74E5">
        <w:rPr>
          <w:rFonts w:ascii="Arial" w:eastAsia="Arial" w:hAnsi="Arial" w:cs="Arial"/>
          <w:sz w:val="20"/>
          <w:szCs w:val="20"/>
        </w:rPr>
        <w:t xml:space="preserve"> </w:t>
      </w:r>
    </w:p>
    <w:p w:rsidR="004065C4" w:rsidRPr="00F65405" w:rsidRDefault="004065C4" w:rsidP="004065C4">
      <w:pPr>
        <w:tabs>
          <w:tab w:val="left" w:pos="284"/>
          <w:tab w:val="left" w:pos="2835"/>
        </w:tabs>
        <w:spacing w:after="60" w:line="276" w:lineRule="auto"/>
        <w:rPr>
          <w:rFonts w:ascii="Arial" w:eastAsia="Arial" w:hAnsi="Arial" w:cs="Arial"/>
          <w:sz w:val="20"/>
          <w:szCs w:val="20"/>
        </w:rPr>
      </w:pPr>
    </w:p>
    <w:p w:rsidR="00020CE8" w:rsidRDefault="004065C4" w:rsidP="004065C4">
      <w:pPr>
        <w:pStyle w:val="Zhlav"/>
        <w:tabs>
          <w:tab w:val="clear" w:pos="4536"/>
          <w:tab w:val="clear" w:pos="9072"/>
        </w:tabs>
        <w:spacing w:line="276" w:lineRule="auto"/>
        <w:rPr>
          <w:rFonts w:ascii="Arial" w:eastAsia="Arial" w:hAnsi="Arial" w:cs="Arial"/>
          <w:b/>
          <w:bCs/>
          <w:sz w:val="20"/>
          <w:szCs w:val="20"/>
        </w:rPr>
      </w:pPr>
      <w:r w:rsidRPr="00F65405">
        <w:rPr>
          <w:rFonts w:ascii="Arial" w:eastAsia="Arial" w:hAnsi="Arial" w:cs="Arial"/>
          <w:sz w:val="20"/>
          <w:szCs w:val="20"/>
        </w:rPr>
        <w:t xml:space="preserve"> </w:t>
      </w:r>
      <w:r w:rsidR="00310973" w:rsidRPr="00F65405">
        <w:rPr>
          <w:rFonts w:ascii="Arial" w:eastAsia="Arial" w:hAnsi="Arial" w:cs="Arial"/>
          <w:sz w:val="20"/>
          <w:szCs w:val="20"/>
        </w:rPr>
        <w:t xml:space="preserve">dále jen </w:t>
      </w:r>
      <w:r w:rsidR="00310973" w:rsidRPr="00F65405">
        <w:rPr>
          <w:rFonts w:ascii="Arial" w:eastAsia="Arial" w:hAnsi="Arial" w:cs="Arial"/>
          <w:b/>
          <w:bCs/>
          <w:sz w:val="20"/>
          <w:szCs w:val="20"/>
        </w:rPr>
        <w:t>„zhotovitel“</w:t>
      </w:r>
    </w:p>
    <w:p w:rsidR="00020CE8" w:rsidRDefault="00020CE8">
      <w:pPr>
        <w:spacing w:line="240" w:lineRule="auto"/>
        <w:jc w:val="left"/>
        <w:rPr>
          <w:rFonts w:ascii="Arial" w:eastAsia="Arial" w:hAnsi="Arial" w:cs="Arial"/>
          <w:sz w:val="20"/>
          <w:szCs w:val="20"/>
        </w:rPr>
      </w:pPr>
    </w:p>
    <w:p w:rsidR="00B95E93" w:rsidRDefault="00B95E93">
      <w:pPr>
        <w:spacing w:line="240" w:lineRule="auto"/>
        <w:jc w:val="left"/>
        <w:rPr>
          <w:rFonts w:ascii="Arial" w:eastAsia="Arial" w:hAnsi="Arial" w:cs="Arial"/>
          <w:sz w:val="20"/>
          <w:szCs w:val="20"/>
        </w:rPr>
      </w:pPr>
    </w:p>
    <w:p w:rsidR="00020CE8" w:rsidRDefault="00310973">
      <w:pPr>
        <w:pStyle w:val="Zhlav"/>
        <w:numPr>
          <w:ilvl w:val="0"/>
          <w:numId w:val="29"/>
        </w:numPr>
        <w:tabs>
          <w:tab w:val="left" w:pos="426"/>
        </w:tabs>
        <w:spacing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 xml:space="preserve">PŘEDMĚT DÍLA </w:t>
      </w:r>
    </w:p>
    <w:p w:rsidR="00020CE8" w:rsidRDefault="00020CE8">
      <w:pPr>
        <w:pStyle w:val="Zhlav"/>
        <w:spacing w:line="276" w:lineRule="auto"/>
        <w:rPr>
          <w:rFonts w:ascii="Arial" w:eastAsia="Arial" w:hAnsi="Arial" w:cs="Arial"/>
          <w:sz w:val="20"/>
          <w:szCs w:val="20"/>
        </w:rPr>
      </w:pPr>
    </w:p>
    <w:p w:rsidR="00020CE8" w:rsidRDefault="00310973" w:rsidP="009D66CA">
      <w:pPr>
        <w:pStyle w:val="Odstavecseseznamem2"/>
        <w:numPr>
          <w:ilvl w:val="1"/>
          <w:numId w:val="3"/>
        </w:numPr>
        <w:spacing w:after="120" w:line="276" w:lineRule="auto"/>
        <w:ind w:left="0" w:firstLine="0"/>
        <w:rPr>
          <w:rFonts w:ascii="Arial" w:eastAsia="Arial" w:hAnsi="Arial" w:cs="Arial"/>
          <w:sz w:val="20"/>
          <w:szCs w:val="20"/>
        </w:rPr>
      </w:pPr>
      <w:r>
        <w:rPr>
          <w:rFonts w:ascii="Arial" w:eastAsia="Arial" w:hAnsi="Arial" w:cs="Arial"/>
          <w:sz w:val="20"/>
          <w:szCs w:val="20"/>
        </w:rPr>
        <w:t xml:space="preserve">Zhotovitel se zavazuje zhotovit pro objednatele dílo pod názvem veřejné zakázky </w:t>
      </w:r>
      <w:r w:rsidRPr="00AA4741">
        <w:rPr>
          <w:rFonts w:ascii="Arial" w:eastAsia="Arial" w:hAnsi="Arial" w:cs="Arial"/>
          <w:b/>
          <w:bCs/>
          <w:sz w:val="20"/>
          <w:szCs w:val="20"/>
        </w:rPr>
        <w:t>„</w:t>
      </w:r>
      <w:sdt>
        <w:sdtPr>
          <w:rPr>
            <w:rFonts w:ascii="Arial" w:hAnsi="Arial" w:cs="Arial"/>
            <w:b/>
            <w:sz w:val="22"/>
            <w:szCs w:val="22"/>
          </w:rPr>
          <w:id w:val="106748260"/>
          <w:text/>
        </w:sdtPr>
        <w:sdtEndPr/>
        <w:sdtContent>
          <w:r w:rsidR="00993577">
            <w:rPr>
              <w:rFonts w:ascii="Arial" w:hAnsi="Arial" w:cs="Arial"/>
              <w:b/>
              <w:sz w:val="22"/>
              <w:szCs w:val="22"/>
            </w:rPr>
            <w:t>PD -</w:t>
          </w:r>
          <w:r w:rsidR="00E872EE">
            <w:rPr>
              <w:rFonts w:ascii="Arial" w:hAnsi="Arial" w:cs="Arial"/>
              <w:b/>
              <w:sz w:val="22"/>
              <w:szCs w:val="22"/>
            </w:rPr>
            <w:t xml:space="preserve"> </w:t>
          </w:r>
          <w:r w:rsidR="00B95E93">
            <w:rPr>
              <w:rFonts w:ascii="Arial" w:hAnsi="Arial" w:cs="Arial"/>
              <w:b/>
              <w:sz w:val="22"/>
              <w:szCs w:val="22"/>
            </w:rPr>
            <w:t xml:space="preserve">Rekonstrukce silnice II/198 </w:t>
          </w:r>
          <w:proofErr w:type="spellStart"/>
          <w:r w:rsidR="00B95E93">
            <w:rPr>
              <w:rFonts w:ascii="Arial" w:hAnsi="Arial" w:cs="Arial"/>
              <w:b/>
              <w:sz w:val="22"/>
              <w:szCs w:val="22"/>
            </w:rPr>
            <w:t>Pernolec</w:t>
          </w:r>
          <w:proofErr w:type="spellEnd"/>
          <w:r w:rsidR="00B95E93">
            <w:rPr>
              <w:rFonts w:ascii="Arial" w:hAnsi="Arial" w:cs="Arial"/>
              <w:b/>
              <w:sz w:val="22"/>
              <w:szCs w:val="22"/>
            </w:rPr>
            <w:t xml:space="preserve"> – Přimda – 2. úsek</w:t>
          </w:r>
        </w:sdtContent>
      </w:sdt>
      <w:r>
        <w:rPr>
          <w:rFonts w:ascii="Arial" w:eastAsia="Arial" w:hAnsi="Arial" w:cs="Arial"/>
          <w:b/>
          <w:bCs/>
          <w:sz w:val="20"/>
          <w:szCs w:val="20"/>
        </w:rPr>
        <w:t>“</w:t>
      </w:r>
      <w:r>
        <w:rPr>
          <w:rFonts w:ascii="Arial" w:eastAsia="Arial" w:hAnsi="Arial" w:cs="Arial"/>
          <w:sz w:val="20"/>
          <w:szCs w:val="20"/>
        </w:rPr>
        <w:t>,</w:t>
      </w:r>
      <w:r>
        <w:rPr>
          <w:rFonts w:ascii="Arial" w:eastAsia="Arial" w:hAnsi="Arial" w:cs="Arial"/>
          <w:b/>
          <w:bCs/>
          <w:sz w:val="20"/>
          <w:szCs w:val="20"/>
        </w:rPr>
        <w:t xml:space="preserve"> </w:t>
      </w:r>
      <w:r>
        <w:rPr>
          <w:rFonts w:ascii="Arial" w:eastAsia="Arial" w:hAnsi="Arial" w:cs="Arial"/>
          <w:sz w:val="20"/>
          <w:szCs w:val="20"/>
        </w:rPr>
        <w:t>spočívající v</w:t>
      </w:r>
      <w:r w:rsidR="002C4B50">
        <w:rPr>
          <w:rFonts w:ascii="Arial" w:eastAsia="Arial" w:hAnsi="Arial" w:cs="Arial"/>
          <w:sz w:val="20"/>
          <w:szCs w:val="20"/>
        </w:rPr>
        <w:t xml:space="preserve">e vypracování projektové dokumentace pro stavební povolení, </w:t>
      </w:r>
      <w:r w:rsidR="00B95E93">
        <w:rPr>
          <w:rFonts w:ascii="Arial" w:eastAsia="Arial" w:hAnsi="Arial" w:cs="Arial"/>
          <w:sz w:val="20"/>
          <w:szCs w:val="20"/>
        </w:rPr>
        <w:t>na základě vydaného územního rozhodnutí se zapracováním jeho podmínek a stanovisek.</w:t>
      </w:r>
      <w:r w:rsidR="002C4B50">
        <w:rPr>
          <w:rFonts w:ascii="Arial" w:eastAsia="Arial" w:hAnsi="Arial" w:cs="Arial"/>
          <w:sz w:val="20"/>
          <w:szCs w:val="20"/>
        </w:rPr>
        <w:t xml:space="preserve"> </w:t>
      </w:r>
      <w:r w:rsidR="00B95E93">
        <w:rPr>
          <w:rFonts w:ascii="Arial" w:eastAsia="Arial" w:hAnsi="Arial" w:cs="Arial"/>
          <w:sz w:val="20"/>
          <w:szCs w:val="20"/>
        </w:rPr>
        <w:t xml:space="preserve">Dokumentaci </w:t>
      </w:r>
      <w:proofErr w:type="gramStart"/>
      <w:r w:rsidR="00B95E93">
        <w:rPr>
          <w:rFonts w:ascii="Arial" w:eastAsia="Arial" w:hAnsi="Arial" w:cs="Arial"/>
          <w:sz w:val="20"/>
          <w:szCs w:val="20"/>
        </w:rPr>
        <w:t>pro  územní</w:t>
      </w:r>
      <w:proofErr w:type="gramEnd"/>
      <w:r w:rsidR="00B95E93">
        <w:rPr>
          <w:rFonts w:ascii="Arial" w:eastAsia="Arial" w:hAnsi="Arial" w:cs="Arial"/>
          <w:sz w:val="20"/>
          <w:szCs w:val="20"/>
        </w:rPr>
        <w:t xml:space="preserve"> rozhodnutí a vydané územní rozhodnutí dodá objednatel po podpisu této smlouvy.</w:t>
      </w:r>
      <w:r w:rsidR="002C4B50">
        <w:rPr>
          <w:rFonts w:ascii="Arial" w:eastAsia="Arial" w:hAnsi="Arial" w:cs="Arial"/>
          <w:sz w:val="20"/>
          <w:szCs w:val="20"/>
        </w:rPr>
        <w:t xml:space="preserve"> Dílo spočívá v</w:t>
      </w:r>
      <w:r>
        <w:rPr>
          <w:rFonts w:ascii="Arial" w:eastAsia="Arial" w:hAnsi="Arial" w:cs="Arial"/>
          <w:sz w:val="20"/>
          <w:szCs w:val="20"/>
        </w:rPr>
        <w:t> provedení těchto činností s hmotným či nehmotným výsledkem:</w:t>
      </w:r>
    </w:p>
    <w:p w:rsidR="00A5347E" w:rsidRDefault="00310973" w:rsidP="00A5347E">
      <w:pPr>
        <w:pStyle w:val="Odstavecseseznamem2"/>
        <w:numPr>
          <w:ilvl w:val="2"/>
          <w:numId w:val="3"/>
        </w:numPr>
        <w:spacing w:after="120" w:line="276" w:lineRule="auto"/>
        <w:rPr>
          <w:rFonts w:ascii="Arial" w:eastAsia="Arial" w:hAnsi="Arial" w:cs="Arial"/>
          <w:sz w:val="20"/>
          <w:szCs w:val="20"/>
        </w:rPr>
      </w:pPr>
      <w:r>
        <w:rPr>
          <w:rFonts w:ascii="Arial" w:eastAsia="Arial" w:hAnsi="Arial" w:cs="Arial"/>
          <w:b/>
          <w:bCs/>
          <w:sz w:val="20"/>
          <w:szCs w:val="20"/>
        </w:rPr>
        <w:lastRenderedPageBreak/>
        <w:t>Vypracování projektové dokumentace pro stavební řízení (DSP)</w:t>
      </w:r>
      <w:r w:rsidR="002C4B50">
        <w:rPr>
          <w:rFonts w:ascii="Arial" w:eastAsia="Arial" w:hAnsi="Arial" w:cs="Arial"/>
          <w:sz w:val="20"/>
          <w:szCs w:val="20"/>
        </w:rPr>
        <w:t xml:space="preserve"> dle čl. 2.2.1. této smlouvy (navazuje na již zpracovanou dokumentaci pro územní řízení).</w:t>
      </w:r>
    </w:p>
    <w:p w:rsidR="00A5347E" w:rsidRPr="00A5347E" w:rsidRDefault="00A5347E" w:rsidP="00A5347E">
      <w:pPr>
        <w:pStyle w:val="Odstavecseseznamem2"/>
        <w:numPr>
          <w:ilvl w:val="2"/>
          <w:numId w:val="3"/>
        </w:numPr>
        <w:spacing w:after="120" w:line="276" w:lineRule="auto"/>
        <w:rPr>
          <w:rFonts w:ascii="Arial" w:eastAsia="Arial" w:hAnsi="Arial" w:cs="Arial"/>
          <w:sz w:val="20"/>
          <w:szCs w:val="20"/>
        </w:rPr>
      </w:pPr>
      <w:r w:rsidRPr="00A5347E">
        <w:rPr>
          <w:rFonts w:ascii="Arial" w:hAnsi="Arial" w:cs="Arial"/>
          <w:sz w:val="20"/>
          <w:szCs w:val="20"/>
        </w:rPr>
        <w:t>vypracování oceněného a neoceněného soupisu prací s výkazem výměr</w:t>
      </w:r>
    </w:p>
    <w:p w:rsidR="00020CE8" w:rsidRDefault="00310973">
      <w:pPr>
        <w:pStyle w:val="Odstavecseseznamem2"/>
        <w:numPr>
          <w:ilvl w:val="2"/>
          <w:numId w:val="3"/>
        </w:numPr>
        <w:spacing w:after="120" w:line="276" w:lineRule="auto"/>
        <w:rPr>
          <w:rFonts w:ascii="Arial" w:eastAsia="Arial" w:hAnsi="Arial" w:cs="Arial"/>
          <w:sz w:val="20"/>
          <w:szCs w:val="20"/>
          <w:lang w:eastAsia="cs-CZ"/>
        </w:rPr>
      </w:pPr>
      <w:r>
        <w:rPr>
          <w:rFonts w:ascii="Arial" w:eastAsia="Arial" w:hAnsi="Arial" w:cs="Arial"/>
          <w:b/>
          <w:bCs/>
          <w:sz w:val="20"/>
          <w:szCs w:val="20"/>
          <w:lang w:eastAsia="cs-CZ"/>
        </w:rPr>
        <w:t>Zajištění související inženýrské činnosti a pravomocného rozhodnutí o povolení stavby</w:t>
      </w:r>
      <w:r>
        <w:rPr>
          <w:rFonts w:ascii="Arial" w:eastAsia="Arial" w:hAnsi="Arial" w:cs="Arial"/>
          <w:sz w:val="20"/>
          <w:szCs w:val="20"/>
          <w:lang w:eastAsia="cs-CZ"/>
        </w:rPr>
        <w:t xml:space="preserve"> dle čl. 2.2.</w:t>
      </w:r>
      <w:r w:rsidR="002C4B50">
        <w:rPr>
          <w:rFonts w:ascii="Arial" w:eastAsia="Arial" w:hAnsi="Arial" w:cs="Arial"/>
          <w:sz w:val="20"/>
          <w:szCs w:val="20"/>
          <w:lang w:eastAsia="cs-CZ"/>
        </w:rPr>
        <w:t>2</w:t>
      </w:r>
      <w:r>
        <w:rPr>
          <w:rFonts w:ascii="Arial" w:eastAsia="Arial" w:hAnsi="Arial" w:cs="Arial"/>
          <w:sz w:val="20"/>
          <w:szCs w:val="20"/>
          <w:lang w:eastAsia="cs-CZ"/>
        </w:rPr>
        <w:t xml:space="preserve"> této smlouvy.</w:t>
      </w:r>
    </w:p>
    <w:p w:rsidR="00020CE8" w:rsidRDefault="00310973">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b/>
          <w:bCs/>
          <w:sz w:val="20"/>
          <w:szCs w:val="20"/>
        </w:rPr>
        <w:t>Podrobná specifikace díla</w:t>
      </w:r>
      <w:r>
        <w:rPr>
          <w:rFonts w:ascii="Arial" w:eastAsia="Arial" w:hAnsi="Arial" w:cs="Arial"/>
          <w:sz w:val="20"/>
          <w:szCs w:val="20"/>
        </w:rPr>
        <w:t>:</w:t>
      </w:r>
    </w:p>
    <w:p w:rsidR="00020CE8" w:rsidRDefault="00310973">
      <w:pPr>
        <w:pStyle w:val="Zhlav"/>
        <w:numPr>
          <w:ilvl w:val="2"/>
          <w:numId w:val="14"/>
        </w:numPr>
        <w:tabs>
          <w:tab w:val="clear" w:pos="4536"/>
          <w:tab w:val="clear" w:pos="9072"/>
          <w:tab w:val="left" w:pos="993"/>
          <w:tab w:val="left" w:pos="1134"/>
          <w:tab w:val="left" w:pos="1985"/>
          <w:tab w:val="left" w:pos="2127"/>
        </w:tabs>
        <w:spacing w:after="200" w:line="276" w:lineRule="auto"/>
        <w:ind w:hanging="1713"/>
        <w:jc w:val="left"/>
        <w:rPr>
          <w:rFonts w:ascii="Arial" w:eastAsia="Arial" w:hAnsi="Arial" w:cs="Arial"/>
          <w:sz w:val="20"/>
          <w:szCs w:val="20"/>
        </w:rPr>
      </w:pPr>
      <w:r>
        <w:rPr>
          <w:rFonts w:ascii="Arial" w:eastAsia="Arial" w:hAnsi="Arial" w:cs="Arial"/>
          <w:b/>
          <w:bCs/>
          <w:sz w:val="20"/>
          <w:szCs w:val="20"/>
        </w:rPr>
        <w:t xml:space="preserve">Vypracování projektové dokumentace pro stavební řízení (dále jen „DSP“) </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 xml:space="preserve">Zpracování projektové dokumentace určené pro stavební řízení dle přílohy 8 vyhlášky Ministerstva dopravy č. 146/2008 Sb. a podle pokynů objednatele v počtu </w:t>
      </w:r>
      <w:r w:rsidR="00AA4741">
        <w:rPr>
          <w:rFonts w:ascii="Arial" w:eastAsia="Arial" w:hAnsi="Arial" w:cs="Arial"/>
          <w:sz w:val="20"/>
          <w:szCs w:val="20"/>
        </w:rPr>
        <w:t>6</w:t>
      </w:r>
      <w:r>
        <w:rPr>
          <w:rFonts w:ascii="Arial" w:eastAsia="Arial" w:hAnsi="Arial" w:cs="Arial"/>
          <w:sz w:val="20"/>
          <w:szCs w:val="20"/>
        </w:rPr>
        <w:t xml:space="preserve"> vyhotovení v listinné podobě a v </w:t>
      </w:r>
      <w:bookmarkStart w:id="1" w:name="Text11"/>
      <w:r w:rsidR="00B95E93">
        <w:rPr>
          <w:rFonts w:ascii="Arial" w:eastAsia="Arial" w:hAnsi="Arial" w:cs="Arial"/>
          <w:sz w:val="20"/>
          <w:szCs w:val="20"/>
        </w:rPr>
        <w:t>1</w:t>
      </w:r>
      <w:bookmarkEnd w:id="1"/>
      <w:r>
        <w:rPr>
          <w:rFonts w:ascii="Arial" w:eastAsia="Arial" w:hAnsi="Arial" w:cs="Arial"/>
          <w:sz w:val="20"/>
          <w:szCs w:val="20"/>
        </w:rPr>
        <w:t xml:space="preserve"> vyhotovení v elektr</w:t>
      </w:r>
      <w:r w:rsidR="00AA4741">
        <w:rPr>
          <w:rFonts w:ascii="Arial" w:eastAsia="Arial" w:hAnsi="Arial" w:cs="Arial"/>
          <w:sz w:val="20"/>
          <w:szCs w:val="20"/>
        </w:rPr>
        <w:t>on</w:t>
      </w:r>
      <w:r w:rsidR="00B95E93">
        <w:rPr>
          <w:rFonts w:ascii="Arial" w:eastAsia="Arial" w:hAnsi="Arial" w:cs="Arial"/>
          <w:sz w:val="20"/>
          <w:szCs w:val="20"/>
        </w:rPr>
        <w:t xml:space="preserve">ické podobě (na </w:t>
      </w:r>
      <w:proofErr w:type="gramStart"/>
      <w:r w:rsidR="00B95E93">
        <w:rPr>
          <w:rFonts w:ascii="Arial" w:eastAsia="Arial" w:hAnsi="Arial" w:cs="Arial"/>
          <w:sz w:val="20"/>
          <w:szCs w:val="20"/>
        </w:rPr>
        <w:t>CD , včetně</w:t>
      </w:r>
      <w:proofErr w:type="gramEnd"/>
      <w:r w:rsidR="00B95E93">
        <w:rPr>
          <w:rFonts w:ascii="Arial" w:eastAsia="Arial" w:hAnsi="Arial" w:cs="Arial"/>
          <w:sz w:val="20"/>
          <w:szCs w:val="20"/>
        </w:rPr>
        <w:t xml:space="preserve"> soupisu prací)</w:t>
      </w:r>
    </w:p>
    <w:p w:rsidR="00020CE8" w:rsidRDefault="00310973">
      <w:pPr>
        <w:numPr>
          <w:ilvl w:val="3"/>
          <w:numId w:val="14"/>
        </w:numPr>
        <w:spacing w:after="120" w:line="276" w:lineRule="auto"/>
        <w:ind w:left="1843" w:hanging="883"/>
        <w:rPr>
          <w:rFonts w:ascii="Arial" w:eastAsia="Arial" w:hAnsi="Arial" w:cs="Arial"/>
          <w:sz w:val="20"/>
          <w:szCs w:val="20"/>
        </w:rPr>
      </w:pPr>
      <w:r>
        <w:rPr>
          <w:rFonts w:ascii="Arial" w:eastAsia="Arial" w:hAnsi="Arial" w:cs="Arial"/>
          <w:sz w:val="20"/>
          <w:szCs w:val="20"/>
        </w:rPr>
        <w:t>Svolávání jednání za účelem upřesnění dokumentace, případně kontroly průběhu zpracovávání díla, a to za účasti objednatele a účasti dotčených orgánů.</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020CE8" w:rsidRPr="00DF74E5" w:rsidRDefault="00310973">
      <w:pPr>
        <w:numPr>
          <w:ilvl w:val="3"/>
          <w:numId w:val="14"/>
        </w:numPr>
        <w:spacing w:after="120" w:line="276" w:lineRule="auto"/>
        <w:ind w:left="1843" w:hanging="885"/>
        <w:rPr>
          <w:rFonts w:ascii="Arial" w:eastAsia="Arial" w:hAnsi="Arial" w:cs="Arial"/>
          <w:sz w:val="20"/>
          <w:szCs w:val="20"/>
        </w:rPr>
      </w:pPr>
      <w:r w:rsidRPr="00DF74E5">
        <w:rPr>
          <w:rFonts w:ascii="Arial" w:eastAsia="Arial" w:hAnsi="Arial" w:cs="Arial"/>
          <w:sz w:val="20"/>
          <w:szCs w:val="20"/>
        </w:rPr>
        <w:t xml:space="preserve">Zaměření staveniště a doměření stávajícího stavu objektů, ověření polohy stávajících podzemních i nadzemních inženýrských sítí a jejich případné zpřesnění polohy vytýčením na místě. Zhotovitel je povinen dodržet zábor pozemků z DÚR. </w:t>
      </w:r>
    </w:p>
    <w:p w:rsidR="00020CE8" w:rsidRPr="00DF74E5" w:rsidRDefault="00310973">
      <w:pPr>
        <w:numPr>
          <w:ilvl w:val="3"/>
          <w:numId w:val="14"/>
        </w:numPr>
        <w:spacing w:after="120" w:line="276" w:lineRule="auto"/>
        <w:ind w:left="1843" w:hanging="885"/>
        <w:rPr>
          <w:rFonts w:ascii="Arial" w:eastAsia="Arial" w:hAnsi="Arial" w:cs="Arial"/>
          <w:sz w:val="20"/>
          <w:szCs w:val="20"/>
        </w:rPr>
      </w:pPr>
      <w:r w:rsidRPr="00DF74E5">
        <w:rPr>
          <w:rFonts w:ascii="Arial" w:eastAsia="Arial" w:hAnsi="Arial" w:cs="Arial"/>
          <w:sz w:val="20"/>
          <w:szCs w:val="20"/>
        </w:rPr>
        <w:t>Součástí DSP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 xml:space="preserve">Součástí DSP bude zpracovaný </w:t>
      </w:r>
      <w:r w:rsidR="00A5347E">
        <w:rPr>
          <w:rFonts w:ascii="Arial" w:eastAsia="Arial" w:hAnsi="Arial" w:cs="Arial"/>
          <w:sz w:val="20"/>
          <w:szCs w:val="20"/>
        </w:rPr>
        <w:t>soupis prací a rozpočet stavby v </w:t>
      </w:r>
      <w:proofErr w:type="spellStart"/>
      <w:r w:rsidR="00A5347E">
        <w:rPr>
          <w:rFonts w:ascii="Arial" w:eastAsia="Arial" w:hAnsi="Arial" w:cs="Arial"/>
          <w:sz w:val="20"/>
          <w:szCs w:val="20"/>
        </w:rPr>
        <w:t>paré</w:t>
      </w:r>
      <w:proofErr w:type="spellEnd"/>
      <w:r w:rsidR="00A5347E">
        <w:rPr>
          <w:rFonts w:ascii="Arial" w:eastAsia="Arial" w:hAnsi="Arial" w:cs="Arial"/>
          <w:sz w:val="20"/>
          <w:szCs w:val="20"/>
        </w:rPr>
        <w:t xml:space="preserve"> </w:t>
      </w:r>
      <w:proofErr w:type="gramStart"/>
      <w:r w:rsidR="00A5347E">
        <w:rPr>
          <w:rFonts w:ascii="Arial" w:eastAsia="Arial" w:hAnsi="Arial" w:cs="Arial"/>
          <w:sz w:val="20"/>
          <w:szCs w:val="20"/>
        </w:rPr>
        <w:t>č.1  v listinné</w:t>
      </w:r>
      <w:proofErr w:type="gramEnd"/>
      <w:r w:rsidR="00A5347E">
        <w:rPr>
          <w:rFonts w:ascii="Arial" w:eastAsia="Arial" w:hAnsi="Arial" w:cs="Arial"/>
          <w:sz w:val="20"/>
          <w:szCs w:val="20"/>
        </w:rPr>
        <w:t xml:space="preserve"> podobě.</w:t>
      </w:r>
      <w:r>
        <w:rPr>
          <w:rFonts w:ascii="Arial" w:eastAsia="Arial" w:hAnsi="Arial" w:cs="Arial"/>
          <w:sz w:val="20"/>
          <w:szCs w:val="20"/>
        </w:rPr>
        <w:t xml:space="preserve"> </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 xml:space="preserve">Zhotovitel je povinen zpracovat jako součást díla zásady organizace výstavby (ZOV) včetně postupů výstavby. </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Zhotovitel je povinen zpracovat jako součást díla podmínky pro zachování bezpečnosti a ochrany zdraví při práci.</w:t>
      </w:r>
    </w:p>
    <w:p w:rsidR="00020CE8" w:rsidRDefault="00310973">
      <w:pPr>
        <w:numPr>
          <w:ilvl w:val="3"/>
          <w:numId w:val="14"/>
        </w:numPr>
        <w:spacing w:after="120" w:line="276" w:lineRule="auto"/>
        <w:ind w:left="1843" w:hanging="883"/>
        <w:rPr>
          <w:rFonts w:ascii="Arial" w:eastAsia="Arial" w:hAnsi="Arial" w:cs="Arial"/>
          <w:sz w:val="20"/>
          <w:szCs w:val="20"/>
        </w:rPr>
      </w:pPr>
      <w:r>
        <w:rPr>
          <w:rFonts w:ascii="Arial" w:eastAsia="Arial" w:hAnsi="Arial" w:cs="Arial"/>
          <w:sz w:val="20"/>
          <w:szCs w:val="20"/>
        </w:rPr>
        <w:t>Vypracování povodňového anebo havarijního plánu je-li relevantní k předmětu díla.</w:t>
      </w:r>
    </w:p>
    <w:p w:rsidR="00020CE8" w:rsidRDefault="00310973">
      <w:pPr>
        <w:pStyle w:val="Odstavecseseznamem2"/>
        <w:numPr>
          <w:ilvl w:val="2"/>
          <w:numId w:val="14"/>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Zajištění pravomocných stavebních povolení a zajištění související inženýrské činnosti</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Provedení všech právních úkonů potřebných pro vydání stavebního povolení, zejména vedení jednání se všemi příslušnými správními orgány, zajištění jejich stanovisek jako podkladů pro vydání stavebního povolení, zajištění smluvních souhlasů vlastníků pozemků dotčených stavbou v součinnosti s objednatelem, kdy objednatel poskytne zhotoviteli návrhy smluv vypracované na základě záborového elaborátu, nebude-li dohodnuto jinak.</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Obstarání všech potřebných stanovisek dotčených organizací a orgánů státní správy, vlastníků nebo správců inženýrských sítí anebo dotčených staveb.</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lastRenderedPageBreak/>
        <w:t xml:space="preserve">Zpracování návrhu na zahájení správního řízení o vydání stavebního povolení včetně všech souvisejících dokumentů – příloh, podkladů apod. </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Podání žádosti o vydání stavebního povolení u příslušného stavebního úřadu.</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Zastupování objednatele ve stavebním řízení na základě speciální plné moci.</w:t>
      </w:r>
    </w:p>
    <w:p w:rsidR="00020CE8" w:rsidRDefault="00310973">
      <w:pPr>
        <w:numPr>
          <w:ilvl w:val="3"/>
          <w:numId w:val="14"/>
        </w:numPr>
        <w:spacing w:after="120" w:line="276" w:lineRule="auto"/>
        <w:ind w:left="1843" w:hanging="885"/>
        <w:rPr>
          <w:rFonts w:ascii="Arial" w:eastAsia="Arial" w:hAnsi="Arial" w:cs="Arial"/>
          <w:sz w:val="20"/>
          <w:szCs w:val="20"/>
        </w:rPr>
      </w:pPr>
      <w:r>
        <w:rPr>
          <w:rFonts w:ascii="Arial" w:eastAsia="Arial" w:hAnsi="Arial" w:cs="Arial"/>
          <w:sz w:val="20"/>
          <w:szCs w:val="20"/>
        </w:rPr>
        <w:t xml:space="preserve">Zajištění pravomocného rozhodnutí o povolení stavby a jeho předání objednateli. </w:t>
      </w:r>
    </w:p>
    <w:p w:rsidR="00020CE8" w:rsidRDefault="00310973">
      <w:pPr>
        <w:pStyle w:val="Odstavecseseznamem2"/>
        <w:numPr>
          <w:ilvl w:val="1"/>
          <w:numId w:val="14"/>
        </w:numPr>
        <w:spacing w:after="120" w:line="276" w:lineRule="auto"/>
        <w:ind w:left="567" w:hanging="425"/>
        <w:rPr>
          <w:rFonts w:ascii="Arial" w:eastAsia="Arial" w:hAnsi="Arial" w:cs="Arial"/>
          <w:sz w:val="20"/>
          <w:szCs w:val="20"/>
        </w:rPr>
      </w:pPr>
      <w:r>
        <w:rPr>
          <w:rFonts w:ascii="Arial" w:eastAsia="Arial" w:hAnsi="Arial" w:cs="Arial"/>
          <w:sz w:val="20"/>
          <w:szCs w:val="20"/>
        </w:rPr>
        <w:t xml:space="preserve">Dílo bude provedeno za podmínek stanovených touto smlouvou, zadávací dokumentací a pokynů ze strany objednatele a v souladu s nabídkou zhotovitele. </w:t>
      </w:r>
    </w:p>
    <w:p w:rsidR="00020CE8" w:rsidRDefault="00310973">
      <w:pPr>
        <w:pStyle w:val="Odstavecseseznamem2"/>
        <w:numPr>
          <w:ilvl w:val="1"/>
          <w:numId w:val="14"/>
        </w:numPr>
        <w:spacing w:after="120" w:line="276" w:lineRule="auto"/>
        <w:ind w:left="567" w:hanging="425"/>
        <w:rPr>
          <w:rFonts w:ascii="Arial" w:eastAsia="Arial" w:hAnsi="Arial" w:cs="Arial"/>
          <w:sz w:val="20"/>
          <w:szCs w:val="20"/>
        </w:rPr>
      </w:pPr>
      <w:r>
        <w:rPr>
          <w:rFonts w:ascii="Arial" w:eastAsia="Arial" w:hAnsi="Arial" w:cs="Arial"/>
          <w:sz w:val="20"/>
          <w:szCs w:val="20"/>
        </w:rPr>
        <w:t>Zhotovitel podpisem této smlouvy potvrzuje, že před podpisem této smlouvy převzal veškerou dokument</w:t>
      </w:r>
      <w:r w:rsidR="002C4B50">
        <w:rPr>
          <w:rFonts w:ascii="Arial" w:eastAsia="Arial" w:hAnsi="Arial" w:cs="Arial"/>
          <w:sz w:val="20"/>
          <w:szCs w:val="20"/>
        </w:rPr>
        <w:t>aci k provedení díla,</w:t>
      </w:r>
      <w:r>
        <w:rPr>
          <w:rFonts w:ascii="Arial" w:eastAsia="Arial" w:hAnsi="Arial" w:cs="Arial"/>
          <w:sz w:val="20"/>
          <w:szCs w:val="20"/>
        </w:rPr>
        <w:t xml:space="preserve">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020CE8" w:rsidRDefault="00310973">
      <w:pPr>
        <w:pStyle w:val="Odstavecseseznamem2"/>
        <w:numPr>
          <w:ilvl w:val="1"/>
          <w:numId w:val="14"/>
        </w:numPr>
        <w:spacing w:after="120" w:line="276" w:lineRule="auto"/>
        <w:ind w:left="567" w:hanging="425"/>
        <w:rPr>
          <w:rFonts w:ascii="Arial" w:eastAsia="Arial" w:hAnsi="Arial" w:cs="Arial"/>
          <w:sz w:val="20"/>
          <w:szCs w:val="20"/>
        </w:rPr>
      </w:pPr>
      <w:r>
        <w:rPr>
          <w:rFonts w:ascii="Arial" w:eastAsia="Arial" w:hAnsi="Arial" w:cs="Arial"/>
          <w:sz w:val="20"/>
          <w:szCs w:val="20"/>
        </w:rPr>
        <w:t xml:space="preserve">Dále rovněž potvrzuje, že k předložené dokumentaci nemá žádných připomínek a že je z hlediska své odbornosti schopen provést dílo v souladu s touto smlouvou v požadované kvalitě a rozsahu. </w:t>
      </w:r>
    </w:p>
    <w:p w:rsidR="00020CE8" w:rsidRDefault="00310973">
      <w:pPr>
        <w:pStyle w:val="Odstavecseseznamem2"/>
        <w:numPr>
          <w:ilvl w:val="1"/>
          <w:numId w:val="14"/>
        </w:numPr>
        <w:spacing w:after="120" w:line="276" w:lineRule="auto"/>
        <w:ind w:left="567" w:hanging="425"/>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DB60DE" w:rsidRDefault="00DB60DE" w:rsidP="00DB60DE">
      <w:pPr>
        <w:pStyle w:val="Odstavecseseznamem2"/>
        <w:spacing w:after="120" w:line="276" w:lineRule="auto"/>
        <w:ind w:left="567"/>
        <w:rPr>
          <w:rFonts w:ascii="Arial" w:eastAsia="Arial" w:hAnsi="Arial" w:cs="Arial"/>
          <w:sz w:val="20"/>
          <w:szCs w:val="20"/>
        </w:rPr>
      </w:pPr>
    </w:p>
    <w:p w:rsidR="00020CE8" w:rsidRDefault="00310973">
      <w:pPr>
        <w:pStyle w:val="Zhlav"/>
        <w:numPr>
          <w:ilvl w:val="0"/>
          <w:numId w:val="17"/>
        </w:numPr>
        <w:tabs>
          <w:tab w:val="clear" w:pos="4536"/>
          <w:tab w:val="clear" w:pos="9072"/>
        </w:tabs>
        <w:spacing w:after="120" w:line="276" w:lineRule="auto"/>
        <w:ind w:left="357" w:hanging="215"/>
        <w:rPr>
          <w:rFonts w:ascii="Arial" w:eastAsia="Arial" w:hAnsi="Arial" w:cs="Arial"/>
          <w:b/>
          <w:bCs/>
          <w:i/>
          <w:iCs/>
          <w:sz w:val="20"/>
          <w:szCs w:val="20"/>
          <w:u w:val="single"/>
        </w:rPr>
      </w:pPr>
      <w:r>
        <w:rPr>
          <w:rFonts w:ascii="Arial" w:eastAsia="Arial" w:hAnsi="Arial" w:cs="Arial"/>
          <w:b/>
          <w:bCs/>
          <w:i/>
          <w:iCs/>
          <w:sz w:val="20"/>
          <w:szCs w:val="20"/>
          <w:u w:val="single"/>
        </w:rPr>
        <w:t>CENA DÍLA</w:t>
      </w:r>
    </w:p>
    <w:p w:rsidR="00020CE8" w:rsidRDefault="00310973">
      <w:pPr>
        <w:pStyle w:val="Odstavecseseznamem2"/>
        <w:numPr>
          <w:ilvl w:val="1"/>
          <w:numId w:val="17"/>
        </w:numPr>
        <w:spacing w:line="276" w:lineRule="auto"/>
        <w:ind w:left="426" w:hanging="426"/>
        <w:rPr>
          <w:rFonts w:ascii="Arial" w:eastAsia="Arial" w:hAnsi="Arial" w:cs="Arial"/>
          <w:sz w:val="20"/>
          <w:szCs w:val="20"/>
        </w:rPr>
      </w:pPr>
      <w:r>
        <w:rPr>
          <w:rFonts w:ascii="Arial" w:eastAsia="Arial" w:hAnsi="Arial" w:cs="Arial"/>
          <w:sz w:val="20"/>
          <w:szCs w:val="20"/>
        </w:rPr>
        <w:t>Cena za řádně a včas dokončené dílo, definované v čl. 2. této smlouvy, byla stanovena na základě nabídky zhotovitele a činí:</w:t>
      </w:r>
    </w:p>
    <w:p w:rsidR="00020CE8" w:rsidRPr="007A534D" w:rsidRDefault="00310973">
      <w:pPr>
        <w:pStyle w:val="Odrky1"/>
        <w:spacing w:line="276" w:lineRule="auto"/>
        <w:ind w:left="600" w:hanging="120"/>
        <w:rPr>
          <w:bCs/>
          <w:sz w:val="20"/>
          <w:szCs w:val="20"/>
        </w:rPr>
      </w:pPr>
      <w:r w:rsidRPr="007A534D">
        <w:rPr>
          <w:bCs/>
          <w:sz w:val="20"/>
          <w:szCs w:val="20"/>
        </w:rPr>
        <w:t>Cel</w:t>
      </w:r>
      <w:r w:rsidR="00DB60DE">
        <w:rPr>
          <w:bCs/>
          <w:sz w:val="20"/>
          <w:szCs w:val="20"/>
        </w:rPr>
        <w:t>kem za dílo bez DPH:</w:t>
      </w:r>
      <w:r w:rsidR="00DB60DE">
        <w:rPr>
          <w:bCs/>
          <w:sz w:val="20"/>
          <w:szCs w:val="20"/>
        </w:rPr>
        <w:tab/>
      </w:r>
      <w:r w:rsidR="00DB60DE">
        <w:rPr>
          <w:bCs/>
          <w:sz w:val="20"/>
          <w:szCs w:val="20"/>
        </w:rPr>
        <w:tab/>
      </w:r>
      <w:r w:rsidR="00DB60DE">
        <w:rPr>
          <w:bCs/>
          <w:sz w:val="20"/>
          <w:szCs w:val="20"/>
        </w:rPr>
        <w:tab/>
      </w:r>
      <w:r w:rsidR="00DB60DE">
        <w:rPr>
          <w:bCs/>
          <w:sz w:val="20"/>
          <w:szCs w:val="20"/>
        </w:rPr>
        <w:tab/>
      </w:r>
      <w:r w:rsidR="00DF74E5" w:rsidRPr="007A534D">
        <w:rPr>
          <w:bCs/>
          <w:sz w:val="20"/>
          <w:szCs w:val="20"/>
        </w:rPr>
        <w:t>3</w:t>
      </w:r>
      <w:r w:rsidR="006C1AEC">
        <w:rPr>
          <w:bCs/>
          <w:sz w:val="20"/>
          <w:szCs w:val="20"/>
        </w:rPr>
        <w:t>85</w:t>
      </w:r>
      <w:r w:rsidR="00DF74E5" w:rsidRPr="007A534D">
        <w:rPr>
          <w:bCs/>
          <w:sz w:val="20"/>
          <w:szCs w:val="20"/>
        </w:rPr>
        <w:t xml:space="preserve"> 000</w:t>
      </w:r>
      <w:r w:rsidRPr="007A534D">
        <w:rPr>
          <w:bCs/>
          <w:sz w:val="20"/>
          <w:szCs w:val="20"/>
        </w:rPr>
        <w:t>,-</w:t>
      </w:r>
      <w:r w:rsidR="000826B7" w:rsidRPr="007A534D">
        <w:rPr>
          <w:bCs/>
          <w:sz w:val="20"/>
          <w:szCs w:val="20"/>
        </w:rPr>
        <w:t xml:space="preserve"> </w:t>
      </w:r>
      <w:r w:rsidRPr="007A534D">
        <w:rPr>
          <w:bCs/>
          <w:sz w:val="20"/>
          <w:szCs w:val="20"/>
        </w:rPr>
        <w:t>Kč</w:t>
      </w:r>
    </w:p>
    <w:p w:rsidR="00020CE8" w:rsidRPr="007A534D" w:rsidRDefault="00310973">
      <w:pPr>
        <w:pStyle w:val="Odrky1"/>
        <w:spacing w:line="276" w:lineRule="auto"/>
        <w:ind w:left="600" w:hanging="120"/>
        <w:rPr>
          <w:bCs/>
          <w:sz w:val="20"/>
          <w:szCs w:val="20"/>
        </w:rPr>
      </w:pPr>
      <w:r w:rsidRPr="007A534D">
        <w:rPr>
          <w:bCs/>
          <w:sz w:val="20"/>
          <w:szCs w:val="20"/>
        </w:rPr>
        <w:t xml:space="preserve">DPH </w:t>
      </w:r>
      <w:r w:rsidRPr="007A534D">
        <w:rPr>
          <w:bCs/>
          <w:sz w:val="20"/>
          <w:szCs w:val="20"/>
        </w:rPr>
        <w:tab/>
      </w:r>
      <w:r w:rsidRPr="007A534D">
        <w:rPr>
          <w:bCs/>
          <w:sz w:val="20"/>
          <w:szCs w:val="20"/>
        </w:rPr>
        <w:tab/>
      </w:r>
      <w:r w:rsidRPr="007A534D">
        <w:rPr>
          <w:bCs/>
          <w:sz w:val="20"/>
          <w:szCs w:val="20"/>
        </w:rPr>
        <w:tab/>
      </w:r>
      <w:r w:rsidRPr="007A534D">
        <w:rPr>
          <w:bCs/>
          <w:sz w:val="20"/>
          <w:szCs w:val="20"/>
        </w:rPr>
        <w:tab/>
      </w:r>
      <w:r w:rsidRPr="007A534D">
        <w:rPr>
          <w:bCs/>
          <w:sz w:val="20"/>
          <w:szCs w:val="20"/>
        </w:rPr>
        <w:tab/>
      </w:r>
      <w:r w:rsidRPr="007A534D">
        <w:rPr>
          <w:bCs/>
          <w:sz w:val="20"/>
          <w:szCs w:val="20"/>
        </w:rPr>
        <w:tab/>
      </w:r>
      <w:r w:rsidR="00DB60DE">
        <w:rPr>
          <w:bCs/>
          <w:sz w:val="20"/>
          <w:szCs w:val="20"/>
        </w:rPr>
        <w:t xml:space="preserve">  </w:t>
      </w:r>
      <w:r w:rsidR="006C1AEC">
        <w:rPr>
          <w:bCs/>
          <w:sz w:val="20"/>
          <w:szCs w:val="20"/>
        </w:rPr>
        <w:t>80</w:t>
      </w:r>
      <w:r w:rsidR="0086517C" w:rsidRPr="007A534D">
        <w:rPr>
          <w:bCs/>
          <w:sz w:val="20"/>
          <w:szCs w:val="20"/>
        </w:rPr>
        <w:t> </w:t>
      </w:r>
      <w:r w:rsidR="006C1AEC">
        <w:rPr>
          <w:bCs/>
          <w:sz w:val="20"/>
          <w:szCs w:val="20"/>
        </w:rPr>
        <w:t>85</w:t>
      </w:r>
      <w:r w:rsidR="0086517C" w:rsidRPr="007A534D">
        <w:rPr>
          <w:bCs/>
          <w:sz w:val="20"/>
          <w:szCs w:val="20"/>
        </w:rPr>
        <w:t>0,-</w:t>
      </w:r>
      <w:r w:rsidR="000826B7" w:rsidRPr="007A534D">
        <w:rPr>
          <w:bCs/>
          <w:sz w:val="20"/>
          <w:szCs w:val="20"/>
        </w:rPr>
        <w:t xml:space="preserve"> </w:t>
      </w:r>
      <w:r w:rsidRPr="007A534D">
        <w:rPr>
          <w:bCs/>
          <w:sz w:val="20"/>
          <w:szCs w:val="20"/>
        </w:rPr>
        <w:t>Kč</w:t>
      </w:r>
    </w:p>
    <w:p w:rsidR="00020CE8" w:rsidRPr="000826B7" w:rsidRDefault="00310973">
      <w:pPr>
        <w:pStyle w:val="Odrky1"/>
        <w:spacing w:line="276" w:lineRule="auto"/>
        <w:ind w:left="600" w:hanging="120"/>
        <w:rPr>
          <w:bCs/>
          <w:sz w:val="20"/>
          <w:szCs w:val="20"/>
        </w:rPr>
      </w:pPr>
      <w:r w:rsidRPr="007A534D">
        <w:rPr>
          <w:bCs/>
          <w:sz w:val="20"/>
          <w:szCs w:val="20"/>
        </w:rPr>
        <w:t>CE</w:t>
      </w:r>
      <w:r w:rsidR="00DB60DE">
        <w:rPr>
          <w:bCs/>
          <w:sz w:val="20"/>
          <w:szCs w:val="20"/>
        </w:rPr>
        <w:t>LKEM</w:t>
      </w:r>
      <w:r w:rsidR="00DB60DE">
        <w:rPr>
          <w:bCs/>
          <w:sz w:val="20"/>
          <w:szCs w:val="20"/>
        </w:rPr>
        <w:tab/>
      </w:r>
      <w:r w:rsidR="00DB60DE">
        <w:rPr>
          <w:bCs/>
          <w:sz w:val="20"/>
          <w:szCs w:val="20"/>
        </w:rPr>
        <w:tab/>
      </w:r>
      <w:r w:rsidR="00DB60DE">
        <w:rPr>
          <w:bCs/>
          <w:sz w:val="20"/>
          <w:szCs w:val="20"/>
        </w:rPr>
        <w:tab/>
      </w:r>
      <w:r w:rsidR="00DB60DE">
        <w:rPr>
          <w:bCs/>
          <w:sz w:val="20"/>
          <w:szCs w:val="20"/>
        </w:rPr>
        <w:tab/>
      </w:r>
      <w:r w:rsidR="00DB60DE">
        <w:rPr>
          <w:bCs/>
          <w:sz w:val="20"/>
          <w:szCs w:val="20"/>
        </w:rPr>
        <w:tab/>
      </w:r>
      <w:r w:rsidR="00DB60DE">
        <w:rPr>
          <w:bCs/>
          <w:sz w:val="20"/>
          <w:szCs w:val="20"/>
        </w:rPr>
        <w:tab/>
      </w:r>
      <w:r w:rsidR="006C1AEC">
        <w:rPr>
          <w:bCs/>
          <w:sz w:val="20"/>
          <w:szCs w:val="20"/>
        </w:rPr>
        <w:t>465 850</w:t>
      </w:r>
      <w:r w:rsidR="0086517C" w:rsidRPr="007A534D">
        <w:rPr>
          <w:bCs/>
          <w:sz w:val="20"/>
          <w:szCs w:val="20"/>
        </w:rPr>
        <w:t>,-</w:t>
      </w:r>
      <w:r w:rsidR="000826B7" w:rsidRPr="007A534D">
        <w:rPr>
          <w:bCs/>
          <w:sz w:val="20"/>
          <w:szCs w:val="20"/>
        </w:rPr>
        <w:t xml:space="preserve"> </w:t>
      </w:r>
      <w:r w:rsidRPr="007A534D">
        <w:rPr>
          <w:bCs/>
          <w:sz w:val="20"/>
          <w:szCs w:val="20"/>
        </w:rPr>
        <w:t>Kč</w:t>
      </w:r>
    </w:p>
    <w:p w:rsidR="00020CE8" w:rsidRDefault="00310973">
      <w:pPr>
        <w:pStyle w:val="Styl2"/>
        <w:numPr>
          <w:ilvl w:val="0"/>
          <w:numId w:val="0"/>
        </w:numPr>
        <w:spacing w:line="276" w:lineRule="auto"/>
        <w:ind w:left="600" w:hanging="120"/>
        <w:rPr>
          <w:rFonts w:ascii="Arial" w:eastAsia="Arial" w:hAnsi="Arial" w:cs="Arial"/>
          <w:sz w:val="20"/>
          <w:szCs w:val="20"/>
        </w:rPr>
      </w:pPr>
      <w:r>
        <w:rPr>
          <w:rFonts w:ascii="Arial" w:eastAsia="Arial" w:hAnsi="Arial" w:cs="Arial"/>
          <w:sz w:val="20"/>
          <w:szCs w:val="20"/>
        </w:rPr>
        <w:t>Dále jen „cena díla“</w:t>
      </w:r>
    </w:p>
    <w:p w:rsidR="00020CE8" w:rsidRDefault="00310973">
      <w:pPr>
        <w:pStyle w:val="Odstavecseseznamem2"/>
        <w:numPr>
          <w:ilvl w:val="1"/>
          <w:numId w:val="17"/>
        </w:numPr>
        <w:spacing w:after="120" w:line="276" w:lineRule="auto"/>
        <w:ind w:left="426" w:hanging="426"/>
        <w:rPr>
          <w:rFonts w:ascii="Arial" w:eastAsia="Arial" w:hAnsi="Arial" w:cs="Arial"/>
          <w:sz w:val="20"/>
          <w:szCs w:val="20"/>
        </w:rPr>
      </w:pPr>
      <w:r>
        <w:rPr>
          <w:rFonts w:ascii="Arial" w:eastAsia="Arial" w:hAnsi="Arial" w:cs="Arial"/>
          <w:sz w:val="20"/>
          <w:szCs w:val="20"/>
        </w:rPr>
        <w:t xml:space="preserve">Cena díla se sjednává jako cena pevná a konečná. </w:t>
      </w:r>
    </w:p>
    <w:p w:rsidR="00020CE8" w:rsidRDefault="00310973">
      <w:pPr>
        <w:pStyle w:val="Odstavecseseznamem2"/>
        <w:numPr>
          <w:ilvl w:val="1"/>
          <w:numId w:val="17"/>
        </w:numPr>
        <w:spacing w:after="120" w:line="276" w:lineRule="auto"/>
        <w:rPr>
          <w:rFonts w:ascii="Arial" w:eastAsia="Arial" w:hAnsi="Arial" w:cs="Arial"/>
          <w:sz w:val="20"/>
          <w:szCs w:val="20"/>
        </w:rPr>
      </w:pPr>
      <w:r>
        <w:rPr>
          <w:rFonts w:ascii="Arial" w:eastAsia="Arial" w:hAnsi="Arial" w:cs="Arial"/>
          <w:sz w:val="20"/>
          <w:szCs w:val="20"/>
        </w:rPr>
        <w:t xml:space="preserve"> V ceně díla jsou zahrnuty veškeré náklady, které je nutno vynaložit zhotovitelem v souvislosti s řádným provedením díla dle čl. 2 </w:t>
      </w:r>
      <w:proofErr w:type="gramStart"/>
      <w:r>
        <w:rPr>
          <w:rFonts w:ascii="Arial" w:eastAsia="Arial" w:hAnsi="Arial" w:cs="Arial"/>
          <w:sz w:val="20"/>
          <w:szCs w:val="20"/>
        </w:rPr>
        <w:t>této</w:t>
      </w:r>
      <w:proofErr w:type="gramEnd"/>
      <w:r>
        <w:rPr>
          <w:rFonts w:ascii="Arial" w:eastAsia="Arial" w:hAnsi="Arial" w:cs="Arial"/>
          <w:sz w:val="20"/>
          <w:szCs w:val="20"/>
        </w:rPr>
        <w:t xml:space="preserve"> smlouvy, splněním povinností zhotovitele dle této smlouvy a splněním povinností zhotovitele dle příslušných právních předpisů a technických norem.</w:t>
      </w:r>
    </w:p>
    <w:p w:rsidR="00020CE8" w:rsidRDefault="00310973">
      <w:pPr>
        <w:pStyle w:val="Odstavecseseznamem2"/>
        <w:numPr>
          <w:ilvl w:val="1"/>
          <w:numId w:val="17"/>
        </w:numPr>
        <w:spacing w:after="120" w:line="276" w:lineRule="auto"/>
        <w:rPr>
          <w:rFonts w:ascii="Arial" w:eastAsia="Arial" w:hAnsi="Arial" w:cs="Arial"/>
          <w:sz w:val="20"/>
          <w:szCs w:val="20"/>
        </w:rPr>
      </w:pPr>
      <w:r>
        <w:rPr>
          <w:rFonts w:ascii="Arial" w:eastAsia="Arial" w:hAnsi="Arial" w:cs="Arial"/>
          <w:sz w:val="20"/>
          <w:szCs w:val="20"/>
        </w:rPr>
        <w:t xml:space="preserve">Zhotovitel je odpovědný za to, že výše daně z přidané hodnoty, uvedená zhotovitelem v této smlouvě, je stanovena v souladu  s platnými daňovými předpisy. </w:t>
      </w:r>
    </w:p>
    <w:p w:rsidR="00020CE8" w:rsidRDefault="00310973">
      <w:pPr>
        <w:pStyle w:val="Odstavecseseznamem2"/>
        <w:numPr>
          <w:ilvl w:val="1"/>
          <w:numId w:val="17"/>
        </w:numPr>
        <w:spacing w:after="120" w:line="276" w:lineRule="auto"/>
        <w:rPr>
          <w:rFonts w:ascii="Arial" w:eastAsia="Arial" w:hAnsi="Arial" w:cs="Arial"/>
          <w:sz w:val="20"/>
          <w:szCs w:val="20"/>
          <w:u w:val="single"/>
        </w:rPr>
      </w:pPr>
      <w:r>
        <w:rPr>
          <w:rFonts w:ascii="Arial" w:eastAsia="Arial" w:hAnsi="Arial" w:cs="Arial"/>
          <w:sz w:val="20"/>
          <w:szCs w:val="20"/>
        </w:rPr>
        <w:t xml:space="preserve">Zhotovitel nese veškeré náklady a poplatky související s provedením díla, </w:t>
      </w:r>
      <w:r w:rsidRPr="007D3C33">
        <w:rPr>
          <w:rFonts w:ascii="Arial" w:eastAsia="Arial" w:hAnsi="Arial" w:cs="Arial"/>
          <w:sz w:val="20"/>
          <w:szCs w:val="20"/>
          <w:u w:val="single"/>
        </w:rPr>
        <w:t>vyjma správního poplatku za vydání stavebního povolení.</w:t>
      </w:r>
    </w:p>
    <w:p w:rsidR="007D3C33" w:rsidRPr="007D3C33" w:rsidRDefault="007D3C33" w:rsidP="007D3C33">
      <w:pPr>
        <w:pStyle w:val="Odstavecseseznamem2"/>
        <w:spacing w:after="120" w:line="276" w:lineRule="auto"/>
        <w:ind w:left="360"/>
        <w:rPr>
          <w:rFonts w:ascii="Arial" w:eastAsia="Arial" w:hAnsi="Arial" w:cs="Arial"/>
          <w:sz w:val="20"/>
          <w:szCs w:val="20"/>
          <w:u w:val="single"/>
        </w:rPr>
      </w:pPr>
    </w:p>
    <w:p w:rsidR="00020CE8" w:rsidRDefault="00310973">
      <w:pPr>
        <w:pStyle w:val="Zhlav"/>
        <w:numPr>
          <w:ilvl w:val="0"/>
          <w:numId w:val="17"/>
        </w:numPr>
        <w:tabs>
          <w:tab w:val="clear" w:pos="4536"/>
          <w:tab w:val="clear" w:pos="9072"/>
        </w:tabs>
        <w:spacing w:after="120" w:line="276" w:lineRule="auto"/>
        <w:ind w:left="357" w:hanging="357"/>
        <w:rPr>
          <w:rFonts w:ascii="Arial" w:eastAsia="Arial" w:hAnsi="Arial" w:cs="Arial"/>
          <w:b/>
          <w:bCs/>
          <w:i/>
          <w:iCs/>
          <w:sz w:val="20"/>
          <w:szCs w:val="20"/>
          <w:u w:val="single"/>
        </w:rPr>
      </w:pPr>
      <w:r>
        <w:rPr>
          <w:rFonts w:ascii="Arial" w:eastAsia="Arial" w:hAnsi="Arial" w:cs="Arial"/>
          <w:b/>
          <w:bCs/>
          <w:i/>
          <w:iCs/>
          <w:sz w:val="20"/>
          <w:szCs w:val="20"/>
          <w:u w:val="single"/>
        </w:rPr>
        <w:t>TERMÍN PLNĚNÍ A MÍSTO DODÁNÍ DÍLA</w:t>
      </w:r>
    </w:p>
    <w:p w:rsidR="00663A83" w:rsidRDefault="00663A83" w:rsidP="005E7875">
      <w:pPr>
        <w:pStyle w:val="Odstavecseseznamem2"/>
        <w:numPr>
          <w:ilvl w:val="1"/>
          <w:numId w:val="17"/>
        </w:numPr>
        <w:spacing w:after="120" w:line="276" w:lineRule="auto"/>
        <w:ind w:left="357" w:hanging="357"/>
        <w:rPr>
          <w:rFonts w:ascii="Arial" w:eastAsia="Arial" w:hAnsi="Arial" w:cs="Arial"/>
          <w:sz w:val="20"/>
          <w:szCs w:val="20"/>
        </w:rPr>
      </w:pPr>
      <w:r>
        <w:rPr>
          <w:rFonts w:ascii="Arial" w:eastAsia="Arial" w:hAnsi="Arial" w:cs="Arial"/>
          <w:sz w:val="20"/>
          <w:szCs w:val="20"/>
        </w:rPr>
        <w:t xml:space="preserve">Zhotovitel se zavazuje dílo dle </w:t>
      </w:r>
      <w:proofErr w:type="gramStart"/>
      <w:r>
        <w:rPr>
          <w:rFonts w:ascii="Arial" w:eastAsia="Arial" w:hAnsi="Arial" w:cs="Arial"/>
          <w:sz w:val="20"/>
          <w:szCs w:val="20"/>
        </w:rPr>
        <w:t>čl.</w:t>
      </w:r>
      <w:r w:rsidR="007D3C33">
        <w:rPr>
          <w:rFonts w:ascii="Arial" w:eastAsia="Arial" w:hAnsi="Arial" w:cs="Arial"/>
          <w:sz w:val="20"/>
          <w:szCs w:val="20"/>
        </w:rPr>
        <w:t>2. odst.</w:t>
      </w:r>
      <w:proofErr w:type="gramEnd"/>
      <w:r>
        <w:rPr>
          <w:rFonts w:ascii="Arial" w:eastAsia="Arial" w:hAnsi="Arial" w:cs="Arial"/>
          <w:sz w:val="20"/>
          <w:szCs w:val="20"/>
        </w:rPr>
        <w:t xml:space="preserve"> 2.</w:t>
      </w:r>
      <w:r w:rsidR="007D3C33">
        <w:rPr>
          <w:rFonts w:ascii="Arial" w:eastAsia="Arial" w:hAnsi="Arial" w:cs="Arial"/>
          <w:sz w:val="20"/>
          <w:szCs w:val="20"/>
        </w:rPr>
        <w:t xml:space="preserve">1.1. a 2.1.2. </w:t>
      </w:r>
      <w:r>
        <w:rPr>
          <w:rFonts w:ascii="Arial" w:eastAsia="Arial" w:hAnsi="Arial" w:cs="Arial"/>
          <w:sz w:val="20"/>
          <w:szCs w:val="20"/>
        </w:rPr>
        <w:t>této smlouvy dokončit a předat objednat</w:t>
      </w:r>
      <w:r w:rsidR="007D3C33">
        <w:rPr>
          <w:rFonts w:ascii="Arial" w:eastAsia="Arial" w:hAnsi="Arial" w:cs="Arial"/>
          <w:sz w:val="20"/>
          <w:szCs w:val="20"/>
        </w:rPr>
        <w:t xml:space="preserve">eli </w:t>
      </w:r>
      <w:r>
        <w:rPr>
          <w:rFonts w:ascii="Arial" w:eastAsia="Arial" w:hAnsi="Arial" w:cs="Arial"/>
          <w:sz w:val="20"/>
          <w:szCs w:val="20"/>
        </w:rPr>
        <w:t xml:space="preserve">nejpozději do </w:t>
      </w:r>
      <w:sdt>
        <w:sdtPr>
          <w:rPr>
            <w:rFonts w:ascii="Arial" w:hAnsi="Arial" w:cs="Arial"/>
            <w:b/>
            <w:sz w:val="20"/>
            <w:szCs w:val="20"/>
          </w:rPr>
          <w:id w:val="106748268"/>
          <w:text/>
        </w:sdtPr>
        <w:sdtEndPr/>
        <w:sdtContent>
          <w:r w:rsidR="00ED23A4">
            <w:rPr>
              <w:rFonts w:ascii="Arial" w:hAnsi="Arial" w:cs="Arial"/>
              <w:b/>
              <w:sz w:val="20"/>
              <w:szCs w:val="20"/>
            </w:rPr>
            <w:t>15</w:t>
          </w:r>
          <w:r w:rsidRPr="004B06D8">
            <w:rPr>
              <w:rFonts w:ascii="Arial" w:eastAsia="Arial" w:hAnsi="Arial" w:cs="Arial"/>
              <w:b/>
              <w:bCs/>
              <w:sz w:val="20"/>
              <w:szCs w:val="20"/>
            </w:rPr>
            <w:t>.1</w:t>
          </w:r>
          <w:r w:rsidR="007D3C33">
            <w:rPr>
              <w:rFonts w:ascii="Arial" w:eastAsia="Arial" w:hAnsi="Arial" w:cs="Arial"/>
              <w:b/>
              <w:bCs/>
              <w:sz w:val="20"/>
              <w:szCs w:val="20"/>
            </w:rPr>
            <w:t>2</w:t>
          </w:r>
          <w:r w:rsidRPr="004B06D8">
            <w:rPr>
              <w:rFonts w:ascii="Arial" w:eastAsia="Arial" w:hAnsi="Arial" w:cs="Arial"/>
              <w:b/>
              <w:bCs/>
              <w:sz w:val="20"/>
              <w:szCs w:val="20"/>
            </w:rPr>
            <w:t>.201</w:t>
          </w:r>
          <w:r w:rsidR="002C283D">
            <w:rPr>
              <w:rFonts w:ascii="Arial" w:eastAsia="Arial" w:hAnsi="Arial" w:cs="Arial"/>
              <w:b/>
              <w:bCs/>
              <w:sz w:val="20"/>
              <w:szCs w:val="20"/>
            </w:rPr>
            <w:t>6</w:t>
          </w:r>
        </w:sdtContent>
      </w:sdt>
      <w:r w:rsidRPr="004B06D8">
        <w:rPr>
          <w:rFonts w:ascii="Arial" w:eastAsia="Arial" w:hAnsi="Arial" w:cs="Arial"/>
          <w:color w:val="FF0000"/>
          <w:sz w:val="20"/>
          <w:szCs w:val="20"/>
        </w:rPr>
        <w:t xml:space="preserve"> </w:t>
      </w:r>
      <w:r w:rsidRPr="004B06D8">
        <w:rPr>
          <w:rFonts w:ascii="Arial" w:eastAsia="Arial" w:hAnsi="Arial" w:cs="Arial"/>
          <w:sz w:val="20"/>
          <w:szCs w:val="20"/>
        </w:rPr>
        <w:t>v</w:t>
      </w:r>
      <w:r>
        <w:rPr>
          <w:rFonts w:ascii="Arial" w:eastAsia="Arial" w:hAnsi="Arial" w:cs="Arial"/>
          <w:sz w:val="20"/>
          <w:szCs w:val="20"/>
        </w:rPr>
        <w:t> požadované formě a počtu vyhotovení.</w:t>
      </w:r>
    </w:p>
    <w:p w:rsidR="007D3C33" w:rsidRDefault="007D3C33" w:rsidP="005E7875">
      <w:pPr>
        <w:pStyle w:val="Odstavecseseznamem2"/>
        <w:numPr>
          <w:ilvl w:val="1"/>
          <w:numId w:val="17"/>
        </w:numPr>
        <w:spacing w:after="120" w:line="276" w:lineRule="auto"/>
        <w:ind w:left="357" w:hanging="357"/>
        <w:rPr>
          <w:rFonts w:ascii="Arial" w:eastAsia="Arial" w:hAnsi="Arial" w:cs="Arial"/>
          <w:sz w:val="20"/>
          <w:szCs w:val="20"/>
        </w:rPr>
      </w:pPr>
      <w:r>
        <w:rPr>
          <w:rFonts w:ascii="Arial" w:eastAsia="Arial" w:hAnsi="Arial" w:cs="Arial"/>
          <w:sz w:val="20"/>
          <w:szCs w:val="20"/>
        </w:rPr>
        <w:t>Zhotovitel se zavazuje dílo dle čl. 2. odst. 2.1.3.</w:t>
      </w:r>
      <w:r w:rsidR="005E7875">
        <w:rPr>
          <w:rFonts w:ascii="Arial" w:eastAsia="Arial" w:hAnsi="Arial" w:cs="Arial"/>
          <w:sz w:val="20"/>
          <w:szCs w:val="20"/>
        </w:rPr>
        <w:t xml:space="preserve"> předat objednateli nejpozději do </w:t>
      </w:r>
      <w:proofErr w:type="gramStart"/>
      <w:r w:rsidR="005E7875" w:rsidRPr="005E7875">
        <w:rPr>
          <w:rFonts w:ascii="Arial" w:eastAsia="Arial" w:hAnsi="Arial" w:cs="Arial"/>
          <w:b/>
          <w:sz w:val="20"/>
          <w:szCs w:val="20"/>
        </w:rPr>
        <w:t>30.</w:t>
      </w:r>
      <w:r w:rsidR="00AE4790">
        <w:rPr>
          <w:rFonts w:ascii="Arial" w:eastAsia="Arial" w:hAnsi="Arial" w:cs="Arial"/>
          <w:b/>
          <w:sz w:val="20"/>
          <w:szCs w:val="20"/>
        </w:rPr>
        <w:t>6</w:t>
      </w:r>
      <w:r w:rsidR="005E7875" w:rsidRPr="005E7875">
        <w:rPr>
          <w:rFonts w:ascii="Arial" w:eastAsia="Arial" w:hAnsi="Arial" w:cs="Arial"/>
          <w:b/>
          <w:sz w:val="20"/>
          <w:szCs w:val="20"/>
        </w:rPr>
        <w:t>.2017</w:t>
      </w:r>
      <w:proofErr w:type="gramEnd"/>
      <w:r w:rsidR="005E7875">
        <w:rPr>
          <w:rFonts w:ascii="Arial" w:eastAsia="Arial" w:hAnsi="Arial" w:cs="Arial"/>
          <w:sz w:val="20"/>
          <w:szCs w:val="20"/>
        </w:rPr>
        <w:t>.</w:t>
      </w:r>
    </w:p>
    <w:p w:rsidR="00020CE8" w:rsidRDefault="00310973" w:rsidP="005E7875">
      <w:pPr>
        <w:pStyle w:val="Odstavecseseznamem2"/>
        <w:numPr>
          <w:ilvl w:val="1"/>
          <w:numId w:val="17"/>
        </w:numPr>
        <w:spacing w:after="120" w:line="276" w:lineRule="auto"/>
        <w:ind w:left="357" w:hanging="357"/>
        <w:rPr>
          <w:rFonts w:ascii="Arial" w:eastAsia="Arial" w:hAnsi="Arial" w:cs="Arial"/>
          <w:sz w:val="20"/>
          <w:szCs w:val="20"/>
        </w:rPr>
      </w:pPr>
      <w:r w:rsidRPr="00663A83">
        <w:rPr>
          <w:rFonts w:ascii="Arial" w:eastAsia="Arial" w:hAnsi="Arial" w:cs="Arial"/>
          <w:sz w:val="20"/>
          <w:szCs w:val="20"/>
        </w:rPr>
        <w:t>Termín plnění dle tohoto článku j</w:t>
      </w:r>
      <w:r w:rsidR="000826B7" w:rsidRPr="00663A83">
        <w:rPr>
          <w:rFonts w:ascii="Arial" w:eastAsia="Arial" w:hAnsi="Arial" w:cs="Arial"/>
          <w:sz w:val="20"/>
          <w:szCs w:val="20"/>
        </w:rPr>
        <w:t>e</w:t>
      </w:r>
      <w:r w:rsidRPr="00663A83">
        <w:rPr>
          <w:rFonts w:ascii="Arial" w:eastAsia="Arial" w:hAnsi="Arial" w:cs="Arial"/>
          <w:sz w:val="20"/>
          <w:szCs w:val="20"/>
        </w:rPr>
        <w:t xml:space="preserve"> termín nejzazší. Zhotovitel je oprávněn předat části díla v členění shora uvedeném i před uplynutím sjednan</w:t>
      </w:r>
      <w:r w:rsidR="00301AF5" w:rsidRPr="00663A83">
        <w:rPr>
          <w:rFonts w:ascii="Arial" w:eastAsia="Arial" w:hAnsi="Arial" w:cs="Arial"/>
          <w:sz w:val="20"/>
          <w:szCs w:val="20"/>
        </w:rPr>
        <w:t>ého</w:t>
      </w:r>
      <w:r w:rsidRPr="00663A83">
        <w:rPr>
          <w:rFonts w:ascii="Arial" w:eastAsia="Arial" w:hAnsi="Arial" w:cs="Arial"/>
          <w:sz w:val="20"/>
          <w:szCs w:val="20"/>
        </w:rPr>
        <w:t xml:space="preserve"> termín</w:t>
      </w:r>
      <w:r w:rsidR="00301AF5" w:rsidRPr="00663A83">
        <w:rPr>
          <w:rFonts w:ascii="Arial" w:eastAsia="Arial" w:hAnsi="Arial" w:cs="Arial"/>
          <w:sz w:val="20"/>
          <w:szCs w:val="20"/>
        </w:rPr>
        <w:t>u</w:t>
      </w:r>
      <w:r w:rsidRPr="00663A83">
        <w:rPr>
          <w:rFonts w:ascii="Arial" w:eastAsia="Arial" w:hAnsi="Arial" w:cs="Arial"/>
          <w:sz w:val="20"/>
          <w:szCs w:val="20"/>
        </w:rPr>
        <w:t>.</w:t>
      </w:r>
    </w:p>
    <w:p w:rsidR="00020CE8" w:rsidRPr="005E7875" w:rsidRDefault="00310973" w:rsidP="005E7875">
      <w:pPr>
        <w:pStyle w:val="Odstavecseseznamem2"/>
        <w:numPr>
          <w:ilvl w:val="1"/>
          <w:numId w:val="17"/>
        </w:numPr>
        <w:spacing w:after="120" w:line="276" w:lineRule="auto"/>
        <w:ind w:left="357" w:hanging="357"/>
        <w:rPr>
          <w:rFonts w:ascii="Arial" w:eastAsia="Arial" w:hAnsi="Arial" w:cs="Arial"/>
          <w:sz w:val="20"/>
          <w:szCs w:val="20"/>
        </w:rPr>
      </w:pPr>
      <w:r w:rsidRPr="005E7875">
        <w:rPr>
          <w:rFonts w:ascii="Arial" w:eastAsia="Arial" w:hAnsi="Arial" w:cs="Arial"/>
          <w:sz w:val="20"/>
          <w:szCs w:val="20"/>
        </w:rPr>
        <w:t xml:space="preserve">Místo předání díla: </w:t>
      </w:r>
      <w:r w:rsidR="005E7875">
        <w:rPr>
          <w:rFonts w:ascii="Arial" w:eastAsia="Arial" w:hAnsi="Arial" w:cs="Arial"/>
          <w:sz w:val="20"/>
          <w:szCs w:val="20"/>
        </w:rPr>
        <w:t>Soběslavova 1264, 349 01 Stříbro.</w:t>
      </w:r>
    </w:p>
    <w:p w:rsidR="00301AF5" w:rsidRDefault="00301AF5" w:rsidP="00301AF5">
      <w:pPr>
        <w:pStyle w:val="Odstavecseseznamem2"/>
        <w:spacing w:after="120" w:line="276" w:lineRule="auto"/>
        <w:rPr>
          <w:rFonts w:ascii="Arial" w:eastAsia="Arial" w:hAnsi="Arial" w:cs="Arial"/>
          <w:sz w:val="20"/>
          <w:szCs w:val="20"/>
        </w:rPr>
      </w:pPr>
    </w:p>
    <w:p w:rsidR="00301AF5" w:rsidRDefault="00301AF5" w:rsidP="00301AF5">
      <w:pPr>
        <w:pStyle w:val="Odstavecseseznamem2"/>
        <w:spacing w:after="120" w:line="276" w:lineRule="auto"/>
        <w:rPr>
          <w:rFonts w:ascii="Arial" w:eastAsia="Arial" w:hAnsi="Arial" w:cs="Arial"/>
          <w:sz w:val="20"/>
          <w:szCs w:val="20"/>
        </w:rPr>
      </w:pPr>
    </w:p>
    <w:p w:rsidR="00020CE8" w:rsidRDefault="00310973">
      <w:pPr>
        <w:pStyle w:val="Zhlav"/>
        <w:numPr>
          <w:ilvl w:val="0"/>
          <w:numId w:val="10"/>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lastRenderedPageBreak/>
        <w:t>PROVÁDĚNÍ DÍLA</w:t>
      </w:r>
    </w:p>
    <w:p w:rsidR="00020CE8" w:rsidRDefault="00310973">
      <w:pPr>
        <w:pStyle w:val="Odstavecseseznamem2"/>
        <w:numPr>
          <w:ilvl w:val="1"/>
          <w:numId w:val="10"/>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objednatele uvedené v tomto článku níže.</w:t>
      </w:r>
    </w:p>
    <w:p w:rsidR="00020CE8" w:rsidRDefault="00310973">
      <w:pPr>
        <w:pStyle w:val="Odstavecseseznamem2"/>
        <w:numPr>
          <w:ilvl w:val="1"/>
          <w:numId w:val="10"/>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provést dílo na svůj náklad a na své nebezpečí ve sjednané době. </w:t>
      </w:r>
    </w:p>
    <w:p w:rsidR="00020CE8" w:rsidRDefault="00310973">
      <w:pPr>
        <w:pStyle w:val="Odstavecseseznamem2"/>
        <w:numPr>
          <w:ilvl w:val="1"/>
          <w:numId w:val="10"/>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Na nevhodnou povahu převzatých věcí nebo na nevhodné pokyny objednatele je zhotovitel povinen upozornit objednatele písemně. </w:t>
      </w:r>
    </w:p>
    <w:p w:rsidR="00020CE8" w:rsidRDefault="00310973">
      <w:pPr>
        <w:pStyle w:val="Odstavecseseznamem2"/>
        <w:numPr>
          <w:ilvl w:val="1"/>
          <w:numId w:val="10"/>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provést dílo v souladu s obecně platnými právními předpisy, technickými kvalitativními podmínkami (TKP), platnými ČSN, technickými podmínkami (TP) schválenými Ministerstvem dopravy ČR.  </w:t>
      </w:r>
    </w:p>
    <w:p w:rsidR="00020CE8" w:rsidRDefault="00310973">
      <w:pPr>
        <w:pStyle w:val="Odstavecseseznamem2"/>
        <w:numPr>
          <w:ilvl w:val="1"/>
          <w:numId w:val="10"/>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zpracovat dílo na základě </w:t>
      </w:r>
      <w:r w:rsidR="004C6980">
        <w:rPr>
          <w:rFonts w:ascii="Arial" w:eastAsia="Arial" w:hAnsi="Arial" w:cs="Arial"/>
          <w:sz w:val="20"/>
          <w:szCs w:val="20"/>
        </w:rPr>
        <w:t xml:space="preserve">zpracované </w:t>
      </w:r>
      <w:r>
        <w:rPr>
          <w:rFonts w:ascii="Arial" w:eastAsia="Arial" w:hAnsi="Arial" w:cs="Arial"/>
          <w:sz w:val="20"/>
          <w:szCs w:val="20"/>
        </w:rPr>
        <w:t xml:space="preserve">dokumentace </w:t>
      </w:r>
      <w:r w:rsidR="004C6980">
        <w:rPr>
          <w:rFonts w:ascii="Arial" w:eastAsia="Arial" w:hAnsi="Arial" w:cs="Arial"/>
          <w:sz w:val="20"/>
          <w:szCs w:val="20"/>
        </w:rPr>
        <w:t>pro územní řízení</w:t>
      </w:r>
      <w:r>
        <w:rPr>
          <w:rFonts w:ascii="Arial" w:eastAsia="Arial" w:hAnsi="Arial" w:cs="Arial"/>
          <w:sz w:val="20"/>
          <w:szCs w:val="20"/>
        </w:rPr>
        <w:t>.</w:t>
      </w:r>
    </w:p>
    <w:p w:rsidR="00020CE8" w:rsidRDefault="00310973">
      <w:pPr>
        <w:pStyle w:val="Zhlav"/>
        <w:numPr>
          <w:ilvl w:val="1"/>
          <w:numId w:val="10"/>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w:t>
      </w:r>
      <w:r w:rsidR="002C283D">
        <w:rPr>
          <w:rFonts w:ascii="Arial" w:eastAsia="Arial" w:hAnsi="Arial" w:cs="Arial"/>
          <w:sz w:val="20"/>
          <w:szCs w:val="20"/>
        </w:rPr>
        <w:t>ch</w:t>
      </w:r>
      <w:r>
        <w:rPr>
          <w:rFonts w:ascii="Arial" w:eastAsia="Arial" w:hAnsi="Arial" w:cs="Arial"/>
          <w:sz w:val="20"/>
          <w:szCs w:val="20"/>
        </w:rPr>
        <w:t xml:space="preserve"> orgánů.</w:t>
      </w:r>
    </w:p>
    <w:p w:rsidR="00020CE8" w:rsidRDefault="00310973">
      <w:pPr>
        <w:pStyle w:val="Zhlav"/>
        <w:numPr>
          <w:ilvl w:val="1"/>
          <w:numId w:val="10"/>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objednatele s využitím co nejoptimálnějších řešení z hlediska technického, časového i ekonomického.</w:t>
      </w:r>
    </w:p>
    <w:p w:rsidR="00020CE8" w:rsidRDefault="00310973">
      <w:pPr>
        <w:pStyle w:val="Zhlav"/>
        <w:numPr>
          <w:ilvl w:val="1"/>
          <w:numId w:val="10"/>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dílo zpracované na základě této smlouvy bude použito jako součást zadávací dokumentace pro zadání veřejné zakázky na stavební práce a proto se zavazuje dílo zpracovat v souladu s požadavky uvedenými v § 44 odst. 11, § 45 a 46 ZVZ.</w:t>
      </w:r>
    </w:p>
    <w:p w:rsidR="00020CE8" w:rsidRDefault="00310973">
      <w:pPr>
        <w:pStyle w:val="Zhlav"/>
        <w:numPr>
          <w:ilvl w:val="1"/>
          <w:numId w:val="10"/>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020CE8" w:rsidRDefault="00310973">
      <w:pPr>
        <w:pStyle w:val="Zhlav"/>
        <w:numPr>
          <w:ilvl w:val="1"/>
          <w:numId w:val="10"/>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SOD odstoupit.</w:t>
      </w:r>
    </w:p>
    <w:p w:rsidR="00020CE8" w:rsidRDefault="00310973">
      <w:pPr>
        <w:pStyle w:val="Zhlav"/>
        <w:numPr>
          <w:ilvl w:val="1"/>
          <w:numId w:val="10"/>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020CE8" w:rsidRDefault="00310973">
      <w:pPr>
        <w:pStyle w:val="Zhlav"/>
        <w:numPr>
          <w:ilvl w:val="0"/>
          <w:numId w:val="10"/>
        </w:numPr>
        <w:tabs>
          <w:tab w:val="clear" w:pos="4536"/>
          <w:tab w:val="center" w:pos="600"/>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LICENCE</w:t>
      </w:r>
    </w:p>
    <w:p w:rsidR="00020CE8" w:rsidRDefault="00310973">
      <w:pPr>
        <w:pStyle w:val="Zkladntextodsazen2"/>
        <w:numPr>
          <w:ilvl w:val="1"/>
          <w:numId w:val="5"/>
        </w:numP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Zhotovitel poskytuje objednateli výhradní, časově neomezenou licenci k předmětu díla specifikovanému v čl. 2 </w:t>
      </w:r>
      <w:proofErr w:type="gramStart"/>
      <w:r>
        <w:rPr>
          <w:rFonts w:ascii="Arial" w:eastAsia="Arial" w:hAnsi="Arial" w:cs="Arial"/>
          <w:color w:val="000000"/>
          <w:sz w:val="20"/>
          <w:szCs w:val="20"/>
        </w:rPr>
        <w:t>této</w:t>
      </w:r>
      <w:proofErr w:type="gramEnd"/>
      <w:r>
        <w:rPr>
          <w:rFonts w:ascii="Arial" w:eastAsia="Arial" w:hAnsi="Arial" w:cs="Arial"/>
          <w:color w:val="000000"/>
          <w:sz w:val="20"/>
          <w:szCs w:val="20"/>
        </w:rPr>
        <w:t xml:space="preserve"> smlouvy, spočívající v oprávnění dílo užít v </w:t>
      </w:r>
      <w:r>
        <w:rPr>
          <w:rFonts w:ascii="Arial" w:eastAsia="Arial" w:hAnsi="Arial" w:cs="Arial"/>
          <w:color w:val="000000"/>
          <w:sz w:val="20"/>
          <w:szCs w:val="20"/>
          <w:shd w:val="clear" w:color="auto" w:fill="FFFFFF"/>
        </w:rPr>
        <w:t xml:space="preserve">původní nebo zpracované či jinak změněné podobě, a to ke všem způsobům užití ve smyslu </w:t>
      </w:r>
      <w:r>
        <w:rPr>
          <w:rFonts w:ascii="Arial" w:eastAsia="Arial" w:hAnsi="Arial" w:cs="Arial"/>
          <w:color w:val="000000"/>
          <w:sz w:val="20"/>
          <w:szCs w:val="20"/>
        </w:rPr>
        <w:t xml:space="preserve">§ 12 zákona č. 121/2000 Sb., o právu autorském, o právech souvisejících s právem autorským a o změně některých zákonů (autorský zákon) v neomezeném rozsahu. </w:t>
      </w:r>
    </w:p>
    <w:p w:rsidR="00020CE8" w:rsidRDefault="00310973">
      <w:pPr>
        <w:pStyle w:val="Zkladntextodsazen2"/>
        <w:numPr>
          <w:ilvl w:val="1"/>
          <w:numId w:val="5"/>
        </w:numP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Zhotovitel v souladu s výše uvedeným uděluje objednateli převoditelné, trvalé, výlučné a zaplacením ceny za zhotovení díla zcela splacené právo dílo užívat. Objednatel toto právo přijímá. </w:t>
      </w:r>
    </w:p>
    <w:p w:rsidR="00020CE8" w:rsidRDefault="00310973">
      <w:pPr>
        <w:pStyle w:val="Zkladntextodsazen2"/>
        <w:numPr>
          <w:ilvl w:val="1"/>
          <w:numId w:val="5"/>
        </w:numP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 </w:t>
      </w:r>
    </w:p>
    <w:p w:rsidR="00020CE8" w:rsidRDefault="00310973">
      <w:pPr>
        <w:pStyle w:val="Zkladntextodsazen2"/>
        <w:numPr>
          <w:ilvl w:val="1"/>
          <w:numId w:val="5"/>
        </w:numP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Objednatel a zhotovitel v souladu s výše uvedeným výslovně potvrzují, že poplatek za užívání díla po celou dobu jeho životnosti je zcela zahrnut ve sjednané ceně za dílo uvedené v čl. 3 odst. </w:t>
      </w:r>
      <w:proofErr w:type="gramStart"/>
      <w:r>
        <w:rPr>
          <w:rFonts w:ascii="Arial" w:eastAsia="Arial" w:hAnsi="Arial" w:cs="Arial"/>
          <w:color w:val="000000"/>
          <w:sz w:val="20"/>
          <w:szCs w:val="20"/>
        </w:rPr>
        <w:t>3.1. této</w:t>
      </w:r>
      <w:proofErr w:type="gramEnd"/>
      <w:r>
        <w:rPr>
          <w:rFonts w:ascii="Arial" w:eastAsia="Arial" w:hAnsi="Arial" w:cs="Arial"/>
          <w:color w:val="000000"/>
          <w:sz w:val="20"/>
          <w:szCs w:val="20"/>
        </w:rPr>
        <w:t xml:space="preserve"> smlouvy, a to i při případném převodu díla na třetí osobu.</w:t>
      </w:r>
    </w:p>
    <w:p w:rsidR="00020CE8" w:rsidRDefault="00310973">
      <w:pPr>
        <w:pStyle w:val="Zkladntextodsazen2"/>
        <w:numPr>
          <w:ilvl w:val="1"/>
          <w:numId w:val="5"/>
        </w:numP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Objednatel je oprávněn dílo, jeho název či označení autora jako poskytovatele upravit, změnit nebo užít dílo bez uvádění autorství.</w:t>
      </w:r>
    </w:p>
    <w:p w:rsidR="00020CE8" w:rsidRDefault="00310973">
      <w:pPr>
        <w:pStyle w:val="Zkladntextodsazen2"/>
        <w:numPr>
          <w:ilvl w:val="1"/>
          <w:numId w:val="5"/>
        </w:numP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Objednatel je oprávněn spojit dílo s jiným dílem a zařadit dílo do díla souborného. </w:t>
      </w:r>
    </w:p>
    <w:p w:rsidR="00020CE8" w:rsidRDefault="00310973">
      <w:pPr>
        <w:pStyle w:val="Zkladntextodsazen2"/>
        <w:numPr>
          <w:ilvl w:val="1"/>
          <w:numId w:val="5"/>
        </w:numP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lastRenderedPageBreak/>
        <w:t>Objednatel je oprávněn poskytnout po dobu trvání této licenční smlouvy třetí osobě podlicenci bez omezení a to i opakovaně.  </w:t>
      </w:r>
    </w:p>
    <w:p w:rsidR="00020CE8" w:rsidRDefault="00310973">
      <w:pPr>
        <w:pStyle w:val="Zkladntextodsazen2"/>
        <w:numPr>
          <w:ilvl w:val="1"/>
          <w:numId w:val="5"/>
        </w:numPr>
        <w:spacing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Objednatel není povinen licenci využít ani poskytnout zhotoviteli na své náklady rozmnoženinu díla z rozmnoženin objednatelem pořízených na základě této licence.</w:t>
      </w:r>
    </w:p>
    <w:p w:rsidR="00020CE8" w:rsidRDefault="00310973">
      <w:pPr>
        <w:pStyle w:val="Odstavecseseznamem2"/>
        <w:numPr>
          <w:ilvl w:val="0"/>
          <w:numId w:val="20"/>
        </w:numPr>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 xml:space="preserve"> ODPOVÉDNOST ZA ŠKODU</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Zhotovitel nese nebezpečí škody na předmětu díla dle této smlouvy až do okamžiku jeho předání objednateli. Dílo se stává vlastnictvím objednatele jeho převzetím ze strany objednatele.</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 xml:space="preserve">Zhotovitel odpovídá za veškeré škody, které způsobí objednateli nebo jiným osobám v souvislosti s prováděním díla včetně škod vzniklých vadami díla. </w:t>
      </w:r>
    </w:p>
    <w:p w:rsidR="00020CE8" w:rsidRDefault="00310973">
      <w:pPr>
        <w:pStyle w:val="Odstavecseseznamem2"/>
        <w:numPr>
          <w:ilvl w:val="1"/>
          <w:numId w:val="22"/>
        </w:numPr>
        <w:spacing w:after="120" w:line="276" w:lineRule="auto"/>
        <w:rPr>
          <w:rFonts w:ascii="Arial" w:eastAsia="Arial" w:hAnsi="Arial" w:cs="Arial"/>
          <w:color w:val="FF0000"/>
          <w:sz w:val="20"/>
          <w:szCs w:val="20"/>
        </w:rPr>
      </w:pPr>
      <w:r>
        <w:rPr>
          <w:rFonts w:ascii="Arial" w:eastAsia="Arial" w:hAnsi="Arial" w:cs="Arial"/>
          <w:sz w:val="20"/>
          <w:szCs w:val="20"/>
        </w:rPr>
        <w:t xml:space="preserve">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 </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 xml:space="preserve">Zhotovitel je povinen být pojištěn proti škodám způsobeným jeho činností včetně škod způsobených jeho pracovníky, a to s limitem pojistného plnění nejméně ve výši 2.000.000,- Kč. </w:t>
      </w:r>
    </w:p>
    <w:p w:rsidR="00020CE8" w:rsidRDefault="00310973">
      <w:pPr>
        <w:pStyle w:val="CharChar1CharCharCharCharCharCharCharCharCharCharCharCharCharCharCharCharCharCharCharCharCharCharCharCharCharCharCharCharCharCharChar2"/>
        <w:numPr>
          <w:ilvl w:val="1"/>
          <w:numId w:val="22"/>
        </w:numPr>
        <w:spacing w:before="120" w:after="120" w:line="276" w:lineRule="auto"/>
        <w:jc w:val="both"/>
        <w:rPr>
          <w:rFonts w:ascii="Arial" w:eastAsia="Arial" w:hAnsi="Arial" w:cs="Arial"/>
          <w:snapToGrid w:val="0"/>
          <w:sz w:val="20"/>
          <w:szCs w:val="20"/>
          <w:lang w:val="cs-CZ"/>
        </w:rPr>
      </w:pPr>
      <w:r>
        <w:rPr>
          <w:rFonts w:ascii="Arial" w:eastAsia="Arial" w:hAnsi="Arial" w:cs="Arial"/>
          <w:snapToGrid w:val="0"/>
          <w:sz w:val="20"/>
          <w:szCs w:val="20"/>
          <w:lang w:val="cs-CZ"/>
        </w:rPr>
        <w:t xml:space="preserve">Zhotovitel je k výzvě objednatele povinen kdykoliv během účinnosti této smlouvy předložit k nahlédnutí certifikáty dokládající účinnost pojistné smlouvy, a to nejpozději do 3 kalendářních dnů ode dne, v němž jej o to objednatel požádal. </w:t>
      </w:r>
    </w:p>
    <w:p w:rsidR="00020CE8" w:rsidRDefault="00310973">
      <w:pPr>
        <w:pStyle w:val="Zhlav"/>
        <w:numPr>
          <w:ilvl w:val="0"/>
          <w:numId w:val="22"/>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ODPOVĚDNOST ZA VADY, ZÁRUKA ZA DÍLO</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Zhotovitel odpovídá společně a nerozdílně se zhotovitelem stavby, realizované na základě DSP</w:t>
      </w:r>
      <w:r w:rsidR="000D125A">
        <w:rPr>
          <w:rFonts w:ascii="Arial" w:eastAsia="Arial" w:hAnsi="Arial" w:cs="Arial"/>
          <w:sz w:val="20"/>
          <w:szCs w:val="20"/>
        </w:rPr>
        <w:t>, po které bude navazovat</w:t>
      </w:r>
      <w:r>
        <w:rPr>
          <w:rFonts w:ascii="Arial" w:eastAsia="Arial" w:hAnsi="Arial" w:cs="Arial"/>
          <w:sz w:val="20"/>
          <w:szCs w:val="20"/>
        </w:rPr>
        <w:t xml:space="preserve"> PDPS, za vady, které způsobila</w:t>
      </w:r>
      <w:r w:rsidR="004C6980">
        <w:rPr>
          <w:rFonts w:ascii="Arial" w:eastAsia="Arial" w:hAnsi="Arial" w:cs="Arial"/>
          <w:sz w:val="20"/>
          <w:szCs w:val="20"/>
        </w:rPr>
        <w:t xml:space="preserve"> chyba ve stavební dokumentaci do dne ukončení stavby.</w:t>
      </w:r>
    </w:p>
    <w:p w:rsidR="00020CE8" w:rsidRDefault="00310973">
      <w:pPr>
        <w:pStyle w:val="Odstavecseseznamem2"/>
        <w:numPr>
          <w:ilvl w:val="1"/>
          <w:numId w:val="22"/>
        </w:numPr>
        <w:spacing w:after="120" w:line="276" w:lineRule="auto"/>
        <w:ind w:left="426" w:hanging="426"/>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rsidR="00020CE8" w:rsidRDefault="00310973">
      <w:pPr>
        <w:pStyle w:val="Odstavecseseznamem2"/>
        <w:numPr>
          <w:ilvl w:val="1"/>
          <w:numId w:val="22"/>
        </w:numPr>
        <w:spacing w:after="120" w:line="276" w:lineRule="auto"/>
        <w:ind w:left="426" w:hanging="426"/>
        <w:rPr>
          <w:rFonts w:ascii="Arial" w:eastAsia="Arial" w:hAnsi="Arial" w:cs="Arial"/>
          <w:sz w:val="20"/>
          <w:szCs w:val="20"/>
        </w:rPr>
      </w:pPr>
      <w:r>
        <w:rPr>
          <w:rFonts w:ascii="Arial" w:eastAsia="Arial" w:hAnsi="Arial" w:cs="Arial"/>
          <w:spacing w:val="-6"/>
          <w:sz w:val="20"/>
          <w:szCs w:val="20"/>
        </w:rPr>
        <w:t xml:space="preserve">Zhotovitel je povinen nejpozději </w:t>
      </w:r>
      <w:proofErr w:type="gramStart"/>
      <w:r>
        <w:rPr>
          <w:rFonts w:ascii="Arial" w:eastAsia="Arial" w:hAnsi="Arial" w:cs="Arial"/>
          <w:spacing w:val="-6"/>
          <w:sz w:val="20"/>
          <w:szCs w:val="20"/>
        </w:rPr>
        <w:t>do 5-ti</w:t>
      </w:r>
      <w:proofErr w:type="gramEnd"/>
      <w:r>
        <w:rPr>
          <w:rFonts w:ascii="Arial" w:eastAsia="Arial" w:hAnsi="Arial" w:cs="Arial"/>
          <w:spacing w:val="-6"/>
          <w:sz w:val="20"/>
          <w:szCs w:val="20"/>
        </w:rPr>
        <w:t xml:space="preserve">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020CE8" w:rsidRDefault="00310973" w:rsidP="00A6388C">
      <w:pPr>
        <w:pStyle w:val="Odstavecseseznamem2"/>
        <w:numPr>
          <w:ilvl w:val="1"/>
          <w:numId w:val="22"/>
        </w:numPr>
        <w:spacing w:after="240" w:line="276" w:lineRule="auto"/>
        <w:ind w:left="357" w:hanging="357"/>
        <w:rPr>
          <w:rFonts w:ascii="Arial" w:eastAsia="Arial" w:hAnsi="Arial" w:cs="Arial"/>
          <w:spacing w:val="-6"/>
          <w:sz w:val="20"/>
          <w:szCs w:val="20"/>
        </w:rPr>
      </w:pPr>
      <w:r>
        <w:rPr>
          <w:rFonts w:ascii="Arial" w:eastAsia="Arial" w:hAnsi="Arial" w:cs="Arial"/>
          <w:spacing w:val="-6"/>
          <w:sz w:val="20"/>
          <w:szCs w:val="20"/>
        </w:rPr>
        <w:t xml:space="preserve"> Právo uplatnit nároky z odpovědnosti za vady díla náleží kromě objednatele též budoucímu vlastníku díla.  </w:t>
      </w:r>
    </w:p>
    <w:p w:rsidR="00020CE8" w:rsidRDefault="00310973" w:rsidP="00A6388C">
      <w:pPr>
        <w:pStyle w:val="Zhlav"/>
        <w:numPr>
          <w:ilvl w:val="0"/>
          <w:numId w:val="22"/>
        </w:numPr>
        <w:tabs>
          <w:tab w:val="clear" w:pos="4536"/>
          <w:tab w:val="clear" w:pos="9072"/>
        </w:tabs>
        <w:spacing w:after="240" w:line="276" w:lineRule="auto"/>
        <w:ind w:left="357" w:hanging="357"/>
        <w:rPr>
          <w:rFonts w:ascii="Arial" w:eastAsia="Arial" w:hAnsi="Arial" w:cs="Arial"/>
          <w:b/>
          <w:bCs/>
          <w:i/>
          <w:iCs/>
          <w:sz w:val="20"/>
          <w:szCs w:val="20"/>
          <w:u w:val="single"/>
        </w:rPr>
      </w:pPr>
      <w:r>
        <w:rPr>
          <w:rFonts w:ascii="Arial" w:eastAsia="Arial" w:hAnsi="Arial" w:cs="Arial"/>
          <w:b/>
          <w:bCs/>
          <w:i/>
          <w:iCs/>
          <w:sz w:val="20"/>
          <w:szCs w:val="20"/>
          <w:u w:val="single"/>
        </w:rPr>
        <w:t>PLATEBNÍ PODMÍNKY</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Cena díla bude uhrazena níže uvedeným způsobem:</w:t>
      </w:r>
    </w:p>
    <w:p w:rsidR="00A6388C" w:rsidRPr="008A7946" w:rsidRDefault="00A6388C" w:rsidP="00A6388C">
      <w:pPr>
        <w:pStyle w:val="Odstavecseseznamem2"/>
        <w:numPr>
          <w:ilvl w:val="2"/>
          <w:numId w:val="22"/>
        </w:numPr>
        <w:spacing w:after="120" w:line="276" w:lineRule="auto"/>
        <w:rPr>
          <w:rFonts w:ascii="Arial" w:eastAsia="Arial" w:hAnsi="Arial" w:cs="Arial"/>
          <w:sz w:val="20"/>
          <w:szCs w:val="20"/>
        </w:rPr>
      </w:pPr>
      <w:r w:rsidRPr="008A7946">
        <w:rPr>
          <w:rFonts w:ascii="Arial" w:eastAsia="Arial" w:hAnsi="Arial" w:cs="Arial"/>
          <w:sz w:val="20"/>
          <w:szCs w:val="20"/>
        </w:rPr>
        <w:t xml:space="preserve">Část ceny díla ve výši </w:t>
      </w:r>
      <w:r w:rsidR="00ED23A4" w:rsidRPr="008A7946">
        <w:rPr>
          <w:rFonts w:ascii="Arial" w:eastAsia="Arial" w:hAnsi="Arial" w:cs="Arial"/>
          <w:sz w:val="20"/>
          <w:szCs w:val="20"/>
        </w:rPr>
        <w:t>3</w:t>
      </w:r>
      <w:r w:rsidR="006C1AEC">
        <w:rPr>
          <w:rFonts w:ascii="Arial" w:eastAsia="Arial" w:hAnsi="Arial" w:cs="Arial"/>
          <w:sz w:val="20"/>
          <w:szCs w:val="20"/>
        </w:rPr>
        <w:t>3</w:t>
      </w:r>
      <w:r w:rsidR="00ED23A4" w:rsidRPr="008A7946">
        <w:rPr>
          <w:rFonts w:ascii="Arial" w:eastAsia="Arial" w:hAnsi="Arial" w:cs="Arial"/>
          <w:sz w:val="20"/>
          <w:szCs w:val="20"/>
        </w:rPr>
        <w:t>0 000</w:t>
      </w:r>
      <w:r w:rsidRPr="008A7946">
        <w:rPr>
          <w:rFonts w:ascii="Arial" w:eastAsia="Arial" w:hAnsi="Arial" w:cs="Arial"/>
          <w:sz w:val="20"/>
          <w:szCs w:val="20"/>
        </w:rPr>
        <w:t xml:space="preserve"> Kč bez DPH bude uhrazena na základě daňového dokladu (dále jen „faktura“) vystaveného do 15 dnů po předání DSP v počtu 6 vyhotovení v tištěné a v 1 vyhotovení v el. </w:t>
      </w:r>
      <w:proofErr w:type="gramStart"/>
      <w:r w:rsidRPr="008A7946">
        <w:rPr>
          <w:rFonts w:ascii="Arial" w:eastAsia="Arial" w:hAnsi="Arial" w:cs="Arial"/>
          <w:sz w:val="20"/>
          <w:szCs w:val="20"/>
        </w:rPr>
        <w:t>podobě</w:t>
      </w:r>
      <w:proofErr w:type="gramEnd"/>
      <w:r w:rsidRPr="008A7946">
        <w:rPr>
          <w:rFonts w:ascii="Arial" w:eastAsia="Arial" w:hAnsi="Arial" w:cs="Arial"/>
          <w:sz w:val="20"/>
          <w:szCs w:val="20"/>
        </w:rPr>
        <w:t xml:space="preserve"> odpovídající stavu před projednáním s příslušnými orgány státní správy.</w:t>
      </w:r>
    </w:p>
    <w:p w:rsidR="00A6388C" w:rsidRPr="008A7946" w:rsidRDefault="00A6388C" w:rsidP="00A6388C">
      <w:pPr>
        <w:pStyle w:val="Odstavecseseznamem2"/>
        <w:numPr>
          <w:ilvl w:val="2"/>
          <w:numId w:val="22"/>
        </w:numPr>
        <w:spacing w:after="120" w:line="276" w:lineRule="auto"/>
        <w:rPr>
          <w:rFonts w:ascii="Arial" w:eastAsia="Arial" w:hAnsi="Arial" w:cs="Arial"/>
          <w:sz w:val="20"/>
          <w:szCs w:val="20"/>
        </w:rPr>
      </w:pPr>
      <w:r w:rsidRPr="008A7946">
        <w:rPr>
          <w:rFonts w:ascii="Arial" w:eastAsia="Arial" w:hAnsi="Arial" w:cs="Arial"/>
          <w:sz w:val="20"/>
          <w:szCs w:val="20"/>
        </w:rPr>
        <w:t xml:space="preserve">Část ceny díla ve výši </w:t>
      </w:r>
      <w:r w:rsidR="006C1AEC">
        <w:rPr>
          <w:rFonts w:ascii="Arial" w:eastAsia="Arial" w:hAnsi="Arial" w:cs="Arial"/>
          <w:sz w:val="20"/>
          <w:szCs w:val="20"/>
        </w:rPr>
        <w:t>55</w:t>
      </w:r>
      <w:r w:rsidR="008A7946" w:rsidRPr="008A7946">
        <w:rPr>
          <w:rFonts w:ascii="Arial" w:eastAsia="Arial" w:hAnsi="Arial" w:cs="Arial"/>
          <w:sz w:val="20"/>
          <w:szCs w:val="20"/>
        </w:rPr>
        <w:t xml:space="preserve"> 000</w:t>
      </w:r>
      <w:r w:rsidRPr="008A7946">
        <w:rPr>
          <w:rFonts w:ascii="Arial" w:eastAsia="Arial" w:hAnsi="Arial" w:cs="Arial"/>
          <w:sz w:val="20"/>
          <w:szCs w:val="20"/>
        </w:rPr>
        <w:t xml:space="preserve"> Kč bez DPH bude uhrazena na základě faktury vystavené do 15 dnů po řádném dokončení díla dle čl. 2. odst. 2.1.3. této smlouvy a jeho předání objednateli spolu s pravomocným stavebním </w:t>
      </w:r>
      <w:proofErr w:type="gramStart"/>
      <w:r w:rsidRPr="008A7946">
        <w:rPr>
          <w:rFonts w:ascii="Arial" w:eastAsia="Arial" w:hAnsi="Arial" w:cs="Arial"/>
          <w:sz w:val="20"/>
          <w:szCs w:val="20"/>
        </w:rPr>
        <w:t>povolením .</w:t>
      </w:r>
      <w:proofErr w:type="gramEnd"/>
    </w:p>
    <w:p w:rsidR="00495F11" w:rsidRPr="008A7946" w:rsidRDefault="00495F11" w:rsidP="00495F11">
      <w:pPr>
        <w:spacing w:line="276" w:lineRule="auto"/>
        <w:rPr>
          <w:rFonts w:ascii="Arial" w:eastAsia="Arial" w:hAnsi="Arial" w:cs="Arial"/>
          <w:sz w:val="20"/>
          <w:szCs w:val="20"/>
        </w:rPr>
      </w:pPr>
    </w:p>
    <w:p w:rsidR="00A6388C" w:rsidRPr="008A7946" w:rsidRDefault="00A6388C" w:rsidP="00495F11">
      <w:pPr>
        <w:spacing w:line="276" w:lineRule="auto"/>
        <w:rPr>
          <w:rFonts w:ascii="Arial" w:eastAsia="Arial" w:hAnsi="Arial" w:cs="Arial"/>
          <w:sz w:val="20"/>
          <w:szCs w:val="20"/>
        </w:rPr>
      </w:pPr>
    </w:p>
    <w:p w:rsidR="00020CE8" w:rsidRDefault="00310973">
      <w:pPr>
        <w:pStyle w:val="Odstavecseseznamem2"/>
        <w:numPr>
          <w:ilvl w:val="1"/>
          <w:numId w:val="22"/>
        </w:numPr>
        <w:spacing w:after="120" w:line="276" w:lineRule="auto"/>
        <w:rPr>
          <w:rFonts w:ascii="Arial" w:eastAsia="Arial" w:hAnsi="Arial" w:cs="Arial"/>
          <w:sz w:val="20"/>
          <w:szCs w:val="20"/>
        </w:rPr>
      </w:pPr>
      <w:r w:rsidRPr="008A7946">
        <w:rPr>
          <w:rFonts w:ascii="Arial" w:eastAsia="Arial" w:hAnsi="Arial" w:cs="Arial"/>
          <w:sz w:val="20"/>
          <w:szCs w:val="20"/>
          <w:lang w:eastAsia="cs-CZ"/>
        </w:rPr>
        <w:lastRenderedPageBreak/>
        <w:t>Ú</w:t>
      </w:r>
      <w:r w:rsidRPr="008A7946">
        <w:rPr>
          <w:rFonts w:ascii="Arial" w:eastAsia="Arial" w:hAnsi="Arial" w:cs="Arial"/>
          <w:sz w:val="20"/>
          <w:szCs w:val="20"/>
        </w:rPr>
        <w:t>četní a daňový doklad - faktura musí obsahovat veškeré náležitosti daňového a účetního dokladu</w:t>
      </w:r>
      <w:r>
        <w:rPr>
          <w:rFonts w:ascii="Arial" w:eastAsia="Arial" w:hAnsi="Arial" w:cs="Arial"/>
          <w:sz w:val="20"/>
          <w:szCs w:val="20"/>
        </w:rPr>
        <w:t xml:space="preserve">  </w:t>
      </w:r>
    </w:p>
    <w:p w:rsidR="00020CE8" w:rsidRDefault="00310973">
      <w:pPr>
        <w:pStyle w:val="Odstavecseseznamem2"/>
        <w:spacing w:line="276" w:lineRule="auto"/>
        <w:ind w:left="360"/>
        <w:rPr>
          <w:rFonts w:ascii="Arial" w:eastAsia="Arial" w:hAnsi="Arial" w:cs="Arial"/>
          <w:sz w:val="20"/>
          <w:szCs w:val="20"/>
          <w:lang w:eastAsia="cs-CZ"/>
        </w:rPr>
      </w:pPr>
      <w:r>
        <w:rPr>
          <w:rFonts w:ascii="Arial" w:eastAsia="Arial" w:hAnsi="Arial" w:cs="Arial"/>
          <w:sz w:val="20"/>
          <w:szCs w:val="20"/>
        </w:rPr>
        <w:t xml:space="preserve">dle zákona č. 235/2004 Sb., o dani z přidané hodnoty, v platném znění, a zákona č. 563/1991 Sb., o účetnictví, v platném znění. Kromě náležitostí stanovených právními předpisy je poskytovatel povinen uvést v každé faktuře i tyto údaje: </w:t>
      </w:r>
    </w:p>
    <w:p w:rsidR="00020CE8" w:rsidRDefault="00310973">
      <w:pPr>
        <w:pStyle w:val="Zkladntextodsazen3"/>
        <w:numPr>
          <w:ilvl w:val="0"/>
          <w:numId w:val="15"/>
        </w:numPr>
        <w:tabs>
          <w:tab w:val="left" w:pos="-3969"/>
        </w:tabs>
        <w:spacing w:line="276" w:lineRule="auto"/>
        <w:ind w:left="1418" w:hanging="425"/>
        <w:rPr>
          <w:rFonts w:ascii="Arial" w:eastAsia="Arial" w:hAnsi="Arial" w:cs="Arial"/>
          <w:sz w:val="20"/>
          <w:szCs w:val="20"/>
        </w:rPr>
      </w:pPr>
      <w:r>
        <w:rPr>
          <w:rFonts w:ascii="Arial" w:eastAsia="Arial" w:hAnsi="Arial" w:cs="Arial"/>
          <w:sz w:val="20"/>
          <w:szCs w:val="20"/>
        </w:rPr>
        <w:t>číslo a datum vystavení faktury</w:t>
      </w:r>
    </w:p>
    <w:p w:rsidR="00020CE8" w:rsidRDefault="00310973">
      <w:pPr>
        <w:pStyle w:val="Zkladntextodsazen3"/>
        <w:numPr>
          <w:ilvl w:val="0"/>
          <w:numId w:val="15"/>
        </w:numPr>
        <w:spacing w:line="276" w:lineRule="auto"/>
        <w:ind w:left="1418" w:hanging="425"/>
        <w:rPr>
          <w:rFonts w:ascii="Arial" w:eastAsia="Arial" w:hAnsi="Arial" w:cs="Arial"/>
          <w:sz w:val="20"/>
          <w:szCs w:val="20"/>
        </w:rPr>
      </w:pPr>
      <w:r>
        <w:rPr>
          <w:rFonts w:ascii="Arial" w:eastAsia="Arial" w:hAnsi="Arial" w:cs="Arial"/>
          <w:sz w:val="20"/>
          <w:szCs w:val="20"/>
        </w:rPr>
        <w:t xml:space="preserve">přesný název akce </w:t>
      </w:r>
    </w:p>
    <w:p w:rsidR="00020CE8" w:rsidRDefault="00310973">
      <w:pPr>
        <w:pStyle w:val="Zkladntextodsazen3"/>
        <w:numPr>
          <w:ilvl w:val="0"/>
          <w:numId w:val="15"/>
        </w:numPr>
        <w:tabs>
          <w:tab w:val="left" w:pos="-3969"/>
        </w:tabs>
        <w:spacing w:line="276" w:lineRule="auto"/>
        <w:ind w:left="1418" w:hanging="425"/>
        <w:rPr>
          <w:rFonts w:ascii="Arial" w:eastAsia="Arial" w:hAnsi="Arial" w:cs="Arial"/>
          <w:sz w:val="20"/>
          <w:szCs w:val="20"/>
        </w:rPr>
      </w:pPr>
      <w:r>
        <w:rPr>
          <w:rFonts w:ascii="Arial" w:eastAsia="Arial" w:hAnsi="Arial" w:cs="Arial"/>
          <w:sz w:val="20"/>
          <w:szCs w:val="20"/>
        </w:rPr>
        <w:t xml:space="preserve">číslo smlouvy a datum jejího uzavření </w:t>
      </w:r>
    </w:p>
    <w:p w:rsidR="00020CE8" w:rsidRDefault="00310973">
      <w:pPr>
        <w:pStyle w:val="Zkladntextodsazen3"/>
        <w:numPr>
          <w:ilvl w:val="0"/>
          <w:numId w:val="15"/>
        </w:numPr>
        <w:spacing w:line="276" w:lineRule="auto"/>
        <w:ind w:left="1418" w:hanging="425"/>
        <w:rPr>
          <w:rFonts w:ascii="Arial" w:eastAsia="Arial" w:hAnsi="Arial" w:cs="Arial"/>
          <w:sz w:val="20"/>
          <w:szCs w:val="20"/>
        </w:rPr>
      </w:pPr>
      <w:r>
        <w:rPr>
          <w:rFonts w:ascii="Arial" w:eastAsia="Arial" w:hAnsi="Arial" w:cs="Arial"/>
          <w:sz w:val="20"/>
          <w:szCs w:val="20"/>
        </w:rPr>
        <w:t>vlastnoruční podpis osoby, která fakturu vyhotovila, včetně kontaktního telefonu,</w:t>
      </w:r>
    </w:p>
    <w:p w:rsidR="00020CE8" w:rsidRDefault="00310973">
      <w:pPr>
        <w:pStyle w:val="Zkladntextodsazen3"/>
        <w:numPr>
          <w:ilvl w:val="0"/>
          <w:numId w:val="15"/>
        </w:numPr>
        <w:tabs>
          <w:tab w:val="left" w:pos="-3969"/>
        </w:tabs>
        <w:spacing w:line="276" w:lineRule="auto"/>
        <w:ind w:left="1418" w:hanging="425"/>
        <w:rPr>
          <w:rFonts w:ascii="Arial" w:eastAsia="Arial" w:hAnsi="Arial" w:cs="Arial"/>
          <w:sz w:val="20"/>
          <w:szCs w:val="20"/>
        </w:rPr>
      </w:pPr>
      <w:r>
        <w:rPr>
          <w:rFonts w:ascii="Arial" w:eastAsia="Arial" w:hAnsi="Arial" w:cs="Arial"/>
          <w:sz w:val="20"/>
          <w:szCs w:val="20"/>
        </w:rPr>
        <w:t>přílohou faktury bude předávací protokol mezi objednatelem a zhotovitelem za danou část díla</w:t>
      </w:r>
    </w:p>
    <w:p w:rsidR="00020CE8" w:rsidRDefault="00310973">
      <w:pPr>
        <w:pStyle w:val="Zkladntextodsazen3"/>
        <w:numPr>
          <w:ilvl w:val="0"/>
          <w:numId w:val="15"/>
        </w:numPr>
        <w:spacing w:line="276" w:lineRule="auto"/>
        <w:ind w:left="1418" w:hanging="425"/>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020CE8" w:rsidRDefault="00310973">
      <w:pPr>
        <w:pStyle w:val="Zkladntextodsazen3"/>
        <w:numPr>
          <w:ilvl w:val="0"/>
          <w:numId w:val="15"/>
        </w:numPr>
        <w:spacing w:line="276" w:lineRule="auto"/>
        <w:ind w:left="1418" w:hanging="425"/>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020CE8" w:rsidRDefault="00310973">
      <w:pPr>
        <w:pStyle w:val="Zkladntextodsazen3"/>
        <w:numPr>
          <w:ilvl w:val="0"/>
          <w:numId w:val="15"/>
        </w:numPr>
        <w:spacing w:line="276" w:lineRule="auto"/>
        <w:ind w:left="1418" w:hanging="425"/>
        <w:rPr>
          <w:rFonts w:ascii="Arial" w:eastAsia="Arial" w:hAnsi="Arial" w:cs="Arial"/>
          <w:sz w:val="20"/>
          <w:szCs w:val="20"/>
        </w:rPr>
      </w:pPr>
      <w:r>
        <w:rPr>
          <w:rFonts w:ascii="Arial" w:eastAsia="Arial" w:hAnsi="Arial" w:cs="Arial"/>
          <w:sz w:val="20"/>
          <w:szCs w:val="20"/>
        </w:rPr>
        <w:t>lhůta splatnosti faktury 30 dní</w:t>
      </w:r>
    </w:p>
    <w:p w:rsidR="00020CE8" w:rsidRDefault="00310973">
      <w:pPr>
        <w:pStyle w:val="Zkladntextodsazen3"/>
        <w:numPr>
          <w:ilvl w:val="0"/>
          <w:numId w:val="15"/>
        </w:numPr>
        <w:tabs>
          <w:tab w:val="left" w:pos="-3969"/>
        </w:tabs>
        <w:spacing w:after="120" w:line="276" w:lineRule="auto"/>
        <w:ind w:left="1417" w:hanging="425"/>
        <w:rPr>
          <w:rFonts w:ascii="Arial" w:eastAsia="Arial" w:hAnsi="Arial" w:cs="Arial"/>
          <w:sz w:val="20"/>
          <w:szCs w:val="20"/>
        </w:rPr>
      </w:pPr>
      <w:r>
        <w:rPr>
          <w:rFonts w:ascii="Arial" w:eastAsia="Arial" w:hAnsi="Arial" w:cs="Arial"/>
          <w:sz w:val="20"/>
          <w:szCs w:val="20"/>
        </w:rPr>
        <w:t>IČ a DIČ objednatele a poskytovatele, jejich přesné názvy a sídlo</w:t>
      </w:r>
    </w:p>
    <w:p w:rsidR="00020CE8" w:rsidRDefault="00310973">
      <w:pPr>
        <w:pStyle w:val="Zkladntextodsazen3"/>
        <w:spacing w:after="120"/>
        <w:ind w:left="357"/>
        <w:rPr>
          <w:rFonts w:ascii="Arial" w:eastAsia="Arial" w:hAnsi="Arial" w:cs="Arial"/>
          <w:sz w:val="20"/>
          <w:szCs w:val="20"/>
        </w:rPr>
      </w:pPr>
      <w:r>
        <w:rPr>
          <w:rFonts w:ascii="Arial" w:eastAsia="Arial" w:hAnsi="Arial" w:cs="Arial"/>
          <w:sz w:val="20"/>
          <w:szCs w:val="20"/>
        </w:rPr>
        <w:t xml:space="preserve">V případě, že faktura tyto náležitosti splňovat nebude, je objednatel oprávněn vrátit fakturu poskytovateli k doplnění, přičemž lhůta splatnosti počne běžet až doručením opraveného daňového dokladu objednateli. </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 xml:space="preserve">Daňový doklad (faktura) vystavený zhotovitelem musí mít náležitosti daňového dokladu daňového a účetního dokladu dle zákona č. 235/2004 Sb., o dani z přidané hodnoty a zákona č. 563/1991 Sb., o účetnictví. </w:t>
      </w:r>
    </w:p>
    <w:p w:rsidR="00020CE8" w:rsidRPr="00930F10" w:rsidRDefault="00310973">
      <w:pPr>
        <w:pStyle w:val="Odstavecseseznamem2"/>
        <w:numPr>
          <w:ilvl w:val="1"/>
          <w:numId w:val="22"/>
        </w:numPr>
        <w:spacing w:after="120" w:line="276" w:lineRule="auto"/>
        <w:rPr>
          <w:rFonts w:ascii="Arial" w:eastAsia="Arial" w:hAnsi="Arial" w:cs="Arial"/>
          <w:b/>
          <w:sz w:val="20"/>
          <w:szCs w:val="20"/>
        </w:rPr>
      </w:pPr>
      <w:r>
        <w:rPr>
          <w:rFonts w:ascii="Arial" w:eastAsia="Arial" w:hAnsi="Arial" w:cs="Arial"/>
          <w:sz w:val="20"/>
          <w:szCs w:val="20"/>
        </w:rPr>
        <w:t xml:space="preserve">Splatnost faktur dle čl. 9. odst. 9.1. této smlouvy majících náležitosti dle čl. 9. odst. 9.2. této smlouvy se stanovuje na 30 dní ode dne jejich doručení objednateli na adresu </w:t>
      </w:r>
      <w:r w:rsidRPr="00930F10">
        <w:rPr>
          <w:rFonts w:ascii="Arial" w:eastAsia="Arial" w:hAnsi="Arial" w:cs="Arial"/>
          <w:b/>
          <w:sz w:val="20"/>
          <w:szCs w:val="20"/>
        </w:rPr>
        <w:t>Správa a údržba silnic Plzeňského k</w:t>
      </w:r>
      <w:r w:rsidR="00930F10" w:rsidRPr="00930F10">
        <w:rPr>
          <w:rFonts w:ascii="Arial" w:eastAsia="Arial" w:hAnsi="Arial" w:cs="Arial"/>
          <w:b/>
          <w:sz w:val="20"/>
          <w:szCs w:val="20"/>
        </w:rPr>
        <w:t>raje,</w:t>
      </w:r>
      <w:r w:rsidR="00164156">
        <w:rPr>
          <w:rFonts w:ascii="Arial" w:eastAsia="Arial" w:hAnsi="Arial" w:cs="Arial"/>
          <w:b/>
          <w:sz w:val="20"/>
          <w:szCs w:val="20"/>
        </w:rPr>
        <w:t xml:space="preserve"> </w:t>
      </w:r>
      <w:proofErr w:type="spellStart"/>
      <w:proofErr w:type="gramStart"/>
      <w:r w:rsidR="00930F10">
        <w:rPr>
          <w:rFonts w:ascii="Arial" w:eastAsia="Arial" w:hAnsi="Arial" w:cs="Arial"/>
          <w:b/>
          <w:sz w:val="20"/>
          <w:szCs w:val="20"/>
        </w:rPr>
        <w:t>p.o</w:t>
      </w:r>
      <w:proofErr w:type="spellEnd"/>
      <w:r w:rsidR="00930F10">
        <w:rPr>
          <w:rFonts w:ascii="Arial" w:eastAsia="Arial" w:hAnsi="Arial" w:cs="Arial"/>
          <w:b/>
          <w:sz w:val="20"/>
          <w:szCs w:val="20"/>
        </w:rPr>
        <w:t>.</w:t>
      </w:r>
      <w:proofErr w:type="gramEnd"/>
      <w:r w:rsidR="00930F10">
        <w:rPr>
          <w:rFonts w:ascii="Arial" w:eastAsia="Arial" w:hAnsi="Arial" w:cs="Arial"/>
          <w:b/>
          <w:sz w:val="20"/>
          <w:szCs w:val="20"/>
        </w:rPr>
        <w:t>,</w:t>
      </w:r>
      <w:r w:rsidR="00930F10" w:rsidRPr="00930F10">
        <w:rPr>
          <w:rFonts w:ascii="Arial" w:eastAsia="Arial" w:hAnsi="Arial" w:cs="Arial"/>
          <w:b/>
          <w:sz w:val="20"/>
          <w:szCs w:val="20"/>
        </w:rPr>
        <w:t xml:space="preserve"> Koterovská 162, 326 00 Plzeň.</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subdodavatele.</w:t>
      </w:r>
    </w:p>
    <w:p w:rsidR="00020CE8" w:rsidRDefault="00310973">
      <w:pPr>
        <w:pStyle w:val="Odstavecseseznamem2"/>
        <w:numPr>
          <w:ilvl w:val="1"/>
          <w:numId w:val="22"/>
        </w:numPr>
        <w:spacing w:after="120" w:line="276" w:lineRule="auto"/>
        <w:rPr>
          <w:rFonts w:ascii="Arial" w:eastAsia="Arial" w:hAnsi="Arial" w:cs="Arial"/>
          <w:sz w:val="20"/>
          <w:szCs w:val="20"/>
        </w:rPr>
      </w:pPr>
      <w:r>
        <w:rPr>
          <w:rFonts w:ascii="Arial" w:eastAsia="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020CE8" w:rsidRDefault="00310973">
      <w:pPr>
        <w:pStyle w:val="Zkladntextodsazen3"/>
        <w:numPr>
          <w:ilvl w:val="1"/>
          <w:numId w:val="22"/>
        </w:numPr>
        <w:spacing w:after="120"/>
        <w:rPr>
          <w:rFonts w:ascii="Arial" w:eastAsia="Arial" w:hAnsi="Arial" w:cs="Arial"/>
          <w:sz w:val="20"/>
          <w:szCs w:val="20"/>
        </w:rPr>
      </w:pPr>
      <w:r>
        <w:rPr>
          <w:rFonts w:ascii="Arial" w:eastAsia="Arial" w:hAnsi="Arial" w:cs="Arial"/>
          <w:sz w:val="20"/>
          <w:szCs w:val="20"/>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020CE8" w:rsidRDefault="00310973">
      <w:pPr>
        <w:pStyle w:val="Zkladntextodsazen3"/>
        <w:numPr>
          <w:ilvl w:val="1"/>
          <w:numId w:val="22"/>
        </w:numPr>
        <w:spacing w:after="120"/>
        <w:rPr>
          <w:rFonts w:ascii="Arial" w:eastAsia="Arial" w:hAnsi="Arial" w:cs="Arial"/>
          <w:sz w:val="20"/>
          <w:szCs w:val="20"/>
        </w:rPr>
      </w:pPr>
      <w:r>
        <w:rPr>
          <w:rFonts w:ascii="Arial" w:eastAsia="Arial" w:hAnsi="Arial" w:cs="Arial"/>
          <w:sz w:val="20"/>
          <w:szCs w:val="20"/>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což zhotovitel výslovně akceptuje a nebude činit sporným.</w:t>
      </w:r>
    </w:p>
    <w:p w:rsidR="00C026CB" w:rsidRDefault="00C026CB" w:rsidP="00C026CB">
      <w:pPr>
        <w:pStyle w:val="Zkladntextodsazen3"/>
        <w:spacing w:after="120"/>
        <w:ind w:left="360"/>
        <w:rPr>
          <w:rFonts w:ascii="Arial" w:eastAsia="Arial" w:hAnsi="Arial" w:cs="Arial"/>
          <w:sz w:val="20"/>
          <w:szCs w:val="20"/>
        </w:rPr>
      </w:pPr>
    </w:p>
    <w:p w:rsidR="004A2C35" w:rsidRDefault="004A2C35" w:rsidP="004A2C35">
      <w:pPr>
        <w:pStyle w:val="Zkladntextodsazen3"/>
        <w:spacing w:after="120"/>
        <w:ind w:left="360"/>
        <w:rPr>
          <w:rFonts w:ascii="Arial" w:eastAsia="Arial" w:hAnsi="Arial" w:cs="Arial"/>
          <w:sz w:val="20"/>
          <w:szCs w:val="20"/>
        </w:rPr>
      </w:pPr>
    </w:p>
    <w:p w:rsidR="00020CE8" w:rsidRDefault="00310973">
      <w:pPr>
        <w:pStyle w:val="Zhlav"/>
        <w:numPr>
          <w:ilvl w:val="0"/>
          <w:numId w:val="22"/>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lastRenderedPageBreak/>
        <w:t>SMLUVNÍ POKUTY</w:t>
      </w:r>
    </w:p>
    <w:p w:rsidR="00020CE8" w:rsidRDefault="00310973">
      <w:pPr>
        <w:pStyle w:val="Odstavecseseznamem2"/>
        <w:numPr>
          <w:ilvl w:val="1"/>
          <w:numId w:val="22"/>
        </w:numPr>
        <w:spacing w:after="120" w:line="276" w:lineRule="auto"/>
        <w:ind w:left="567" w:hanging="567"/>
        <w:rPr>
          <w:rFonts w:ascii="Arial" w:eastAsia="Arial" w:hAnsi="Arial" w:cs="Arial"/>
          <w:color w:val="FF0000"/>
          <w:sz w:val="20"/>
          <w:szCs w:val="20"/>
        </w:rPr>
      </w:pPr>
      <w:r>
        <w:rPr>
          <w:rFonts w:ascii="Arial" w:eastAsia="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020CE8" w:rsidRDefault="00310973">
      <w:pPr>
        <w:pStyle w:val="Odstavecseseznamem2"/>
        <w:numPr>
          <w:ilvl w:val="1"/>
          <w:numId w:val="22"/>
        </w:numPr>
        <w:spacing w:after="120" w:line="276" w:lineRule="auto"/>
        <w:ind w:left="567" w:hanging="567"/>
        <w:rPr>
          <w:rFonts w:ascii="Arial" w:eastAsia="Arial" w:hAnsi="Arial" w:cs="Arial"/>
          <w:color w:val="FF0000"/>
          <w:sz w:val="20"/>
          <w:szCs w:val="20"/>
        </w:rPr>
      </w:pPr>
      <w:r>
        <w:rPr>
          <w:rFonts w:ascii="Arial" w:eastAsia="Arial" w:hAnsi="Arial" w:cs="Arial"/>
          <w:sz w:val="20"/>
          <w:szCs w:val="20"/>
        </w:rPr>
        <w:t xml:space="preserve">Zhotovitel je povinen uhradit objednateli smluvní pokutu ve výši 0,1% z ceny díla bez DPH dle čl. </w:t>
      </w:r>
      <w:proofErr w:type="gramStart"/>
      <w:r>
        <w:rPr>
          <w:rFonts w:ascii="Arial" w:eastAsia="Arial" w:hAnsi="Arial" w:cs="Arial"/>
          <w:sz w:val="20"/>
          <w:szCs w:val="20"/>
        </w:rPr>
        <w:t>3.1. této</w:t>
      </w:r>
      <w:proofErr w:type="gramEnd"/>
      <w:r>
        <w:rPr>
          <w:rFonts w:ascii="Arial" w:eastAsia="Arial" w:hAnsi="Arial" w:cs="Arial"/>
          <w:sz w:val="20"/>
          <w:szCs w:val="20"/>
        </w:rPr>
        <w:t xml:space="preserve"> smlouvy za každý i jen započatý kalendářní den pro</w:t>
      </w:r>
      <w:r w:rsidR="00D86329">
        <w:rPr>
          <w:rFonts w:ascii="Arial" w:eastAsia="Arial" w:hAnsi="Arial" w:cs="Arial"/>
          <w:sz w:val="20"/>
          <w:szCs w:val="20"/>
        </w:rPr>
        <w:t xml:space="preserve">dlení se splněním </w:t>
      </w:r>
      <w:r>
        <w:rPr>
          <w:rFonts w:ascii="Arial" w:eastAsia="Arial" w:hAnsi="Arial" w:cs="Arial"/>
          <w:sz w:val="20"/>
          <w:szCs w:val="20"/>
        </w:rPr>
        <w:t>lhůt</w:t>
      </w:r>
      <w:r w:rsidR="00D86329">
        <w:rPr>
          <w:rFonts w:ascii="Arial" w:eastAsia="Arial" w:hAnsi="Arial" w:cs="Arial"/>
          <w:sz w:val="20"/>
          <w:szCs w:val="20"/>
        </w:rPr>
        <w:t>y</w:t>
      </w:r>
      <w:r>
        <w:rPr>
          <w:rFonts w:ascii="Arial" w:eastAsia="Arial" w:hAnsi="Arial" w:cs="Arial"/>
          <w:sz w:val="20"/>
          <w:szCs w:val="20"/>
        </w:rPr>
        <w:t xml:space="preserve"> sjednan</w:t>
      </w:r>
      <w:r w:rsidR="00D86329">
        <w:rPr>
          <w:rFonts w:ascii="Arial" w:eastAsia="Arial" w:hAnsi="Arial" w:cs="Arial"/>
          <w:sz w:val="20"/>
          <w:szCs w:val="20"/>
        </w:rPr>
        <w:t>é v čl. 4. odst. 4.1.</w:t>
      </w:r>
      <w:r>
        <w:rPr>
          <w:rFonts w:ascii="Arial" w:eastAsia="Arial" w:hAnsi="Arial" w:cs="Arial"/>
          <w:sz w:val="20"/>
          <w:szCs w:val="20"/>
        </w:rPr>
        <w:t xml:space="preserve"> této smlouvy.</w:t>
      </w:r>
    </w:p>
    <w:p w:rsidR="00020CE8" w:rsidRDefault="00310973">
      <w:pPr>
        <w:pStyle w:val="Odstavecseseznamem2"/>
        <w:numPr>
          <w:ilvl w:val="1"/>
          <w:numId w:val="22"/>
        </w:numPr>
        <w:tabs>
          <w:tab w:val="left" w:pos="567"/>
          <w:tab w:val="left" w:pos="4920"/>
        </w:tabs>
        <w:spacing w:after="120" w:line="276" w:lineRule="auto"/>
        <w:ind w:left="567" w:hanging="567"/>
        <w:rPr>
          <w:rFonts w:ascii="Arial" w:eastAsia="Arial" w:hAnsi="Arial" w:cs="Arial"/>
          <w:sz w:val="20"/>
          <w:szCs w:val="20"/>
        </w:rPr>
      </w:pPr>
      <w:r>
        <w:rPr>
          <w:rFonts w:ascii="Arial" w:eastAsia="Arial" w:hAnsi="Arial" w:cs="Arial"/>
          <w:sz w:val="20"/>
          <w:szCs w:val="20"/>
        </w:rPr>
        <w:t>V případě prodlení objednatele s úhradou splatné faktury je objednatel povinen uhradit zhotoviteli smluvní pokutu ve výši 0,05% z dlužné částky za každý den prodlení.</w:t>
      </w:r>
    </w:p>
    <w:p w:rsidR="00020CE8" w:rsidRDefault="00310973">
      <w:pPr>
        <w:pStyle w:val="Odstavecseseznamem2"/>
        <w:numPr>
          <w:ilvl w:val="1"/>
          <w:numId w:val="22"/>
        </w:numPr>
        <w:tabs>
          <w:tab w:val="left" w:pos="567"/>
          <w:tab w:val="left" w:pos="4920"/>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4A2C35" w:rsidRDefault="00310973">
      <w:pPr>
        <w:pStyle w:val="Odstavecseseznamem2"/>
        <w:numPr>
          <w:ilvl w:val="1"/>
          <w:numId w:val="22"/>
        </w:numPr>
        <w:tabs>
          <w:tab w:val="left" w:pos="567"/>
          <w:tab w:val="left" w:pos="4920"/>
        </w:tabs>
        <w:spacing w:after="120" w:line="276" w:lineRule="auto"/>
        <w:rPr>
          <w:rFonts w:ascii="Arial" w:eastAsia="Arial" w:hAnsi="Arial" w:cs="Arial"/>
          <w:sz w:val="20"/>
          <w:szCs w:val="20"/>
        </w:rPr>
      </w:pPr>
      <w:r>
        <w:rPr>
          <w:rFonts w:ascii="Arial" w:eastAsia="Arial" w:hAnsi="Arial" w:cs="Arial"/>
          <w:sz w:val="20"/>
          <w:szCs w:val="20"/>
        </w:rPr>
        <w:t>Ustanovení o smluvních pokutách v této smlouvě se nijak nedotýká nároků na náhradu škody.</w:t>
      </w:r>
    </w:p>
    <w:p w:rsidR="00020CE8" w:rsidRDefault="00310973" w:rsidP="004A2C35">
      <w:pPr>
        <w:pStyle w:val="Odstavecseseznamem2"/>
        <w:tabs>
          <w:tab w:val="left" w:pos="567"/>
          <w:tab w:val="left" w:pos="4920"/>
        </w:tabs>
        <w:spacing w:after="120" w:line="276" w:lineRule="auto"/>
        <w:ind w:left="360"/>
        <w:rPr>
          <w:rFonts w:ascii="Arial" w:eastAsia="Arial" w:hAnsi="Arial" w:cs="Arial"/>
          <w:sz w:val="20"/>
          <w:szCs w:val="20"/>
        </w:rPr>
      </w:pPr>
      <w:r>
        <w:rPr>
          <w:rFonts w:ascii="Arial" w:eastAsia="Arial" w:hAnsi="Arial" w:cs="Arial"/>
          <w:sz w:val="20"/>
          <w:szCs w:val="20"/>
        </w:rPr>
        <w:t xml:space="preserve"> </w:t>
      </w:r>
    </w:p>
    <w:p w:rsidR="00020CE8" w:rsidRDefault="00310973">
      <w:pPr>
        <w:pStyle w:val="Zhlav"/>
        <w:numPr>
          <w:ilvl w:val="0"/>
          <w:numId w:val="22"/>
        </w:numPr>
        <w:tabs>
          <w:tab w:val="clear" w:pos="4536"/>
          <w:tab w:val="center" w:pos="480"/>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ZMĚNA SMLOUVY</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4A2C35" w:rsidRDefault="004A2C35" w:rsidP="004A2C35">
      <w:pPr>
        <w:pStyle w:val="Odstavecseseznamem2"/>
        <w:tabs>
          <w:tab w:val="left" w:pos="567"/>
        </w:tabs>
        <w:spacing w:after="120" w:line="276" w:lineRule="auto"/>
        <w:ind w:left="567"/>
        <w:rPr>
          <w:rFonts w:ascii="Arial" w:eastAsia="Arial" w:hAnsi="Arial" w:cs="Arial"/>
          <w:sz w:val="20"/>
          <w:szCs w:val="20"/>
        </w:rPr>
      </w:pPr>
    </w:p>
    <w:p w:rsidR="00020CE8" w:rsidRDefault="00310973">
      <w:pPr>
        <w:pStyle w:val="Zhlav"/>
        <w:numPr>
          <w:ilvl w:val="0"/>
          <w:numId w:val="22"/>
        </w:numPr>
        <w:tabs>
          <w:tab w:val="clear" w:pos="4536"/>
          <w:tab w:val="center" w:pos="480"/>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 xml:space="preserve"> ODSTOUPENÍ OD SMLOUVY</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 Každá ze smluvních stran má právo odstoupit od této smlouvy v případech stanovených zákonem, tj. poruší-li jedna ze smluvních stran smlouvu podstatným způsobem. </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Každá ze smluvních stran může od smlouvy odstoupit bez zbytečného odkladu poté, co z chování druhé strany nepochybně vyplyne, že poruší smlouvu podstatným způsobem, a nedá-li na výzvu oprávněné strany přiměřenou jistotu.</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Odstoupení musí mít písemnou formu s uvedením důvodů odstoupení a musí být doručeno druhé smluvní straně. Odstoupení od smlouvy má právní účinky dnem doručení. </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 Za podstatné porušení smlouvy zhotovitelem se dle této smlouvy považuje skutečnost, že zhotovitel opakovaně porušuje povinnosti dle této smlouvy a neprovede nápravu ani k písemné výzvě objednatele.</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Za podstatné porušení smlouvy ze strany objednatele se považuje prodlení s úhradou splatné faktury delší než 60 dnů. </w:t>
      </w:r>
    </w:p>
    <w:sdt>
      <w:sdtPr>
        <w:id w:val="106748272"/>
        <w:text/>
      </w:sdtPr>
      <w:sdtEndPr/>
      <w:sdtContent>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Důvodem pro odstoupení od smlouvy ze strany zhotovitele je prokazatelně písemně doložená nemožnost splnění čl. 2.1.</w:t>
          </w:r>
          <w:r w:rsidR="006222D0">
            <w:rPr>
              <w:rFonts w:ascii="Arial" w:eastAsia="Arial" w:hAnsi="Arial" w:cs="Arial"/>
              <w:sz w:val="20"/>
              <w:szCs w:val="20"/>
            </w:rPr>
            <w:t>2</w:t>
          </w:r>
          <w:r>
            <w:rPr>
              <w:rFonts w:ascii="Arial" w:eastAsia="Arial" w:hAnsi="Arial" w:cs="Arial"/>
              <w:sz w:val="20"/>
              <w:szCs w:val="20"/>
            </w:rPr>
            <w:t>.</w:t>
          </w:r>
        </w:p>
      </w:sdtContent>
    </w:sdt>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Odstoupení od smlouvy se smlouva ruší od počátku.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w:t>
      </w:r>
    </w:p>
    <w:p w:rsidR="004A2C35" w:rsidRDefault="004A2C35" w:rsidP="004A2C35">
      <w:pPr>
        <w:pStyle w:val="Odstavecseseznamem2"/>
        <w:tabs>
          <w:tab w:val="left" w:pos="567"/>
        </w:tabs>
        <w:spacing w:after="120" w:line="276" w:lineRule="auto"/>
        <w:ind w:left="567"/>
        <w:rPr>
          <w:rFonts w:ascii="Arial" w:eastAsia="Arial" w:hAnsi="Arial" w:cs="Arial"/>
          <w:sz w:val="20"/>
          <w:szCs w:val="20"/>
        </w:rPr>
      </w:pPr>
    </w:p>
    <w:p w:rsidR="00020CE8" w:rsidRDefault="00310973">
      <w:pPr>
        <w:pStyle w:val="Zhlav"/>
        <w:numPr>
          <w:ilvl w:val="0"/>
          <w:numId w:val="22"/>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 xml:space="preserve"> DORUČOVÁNÍ PÍSEMNOSTÍ </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Veškeré písemnosti související s touto smlouvou budou doručovány mezi smluvními stranami na níže uvedené korespondenční adresy nebo do jejich datových schránek:</w:t>
      </w:r>
    </w:p>
    <w:p w:rsidR="00020CE8" w:rsidRDefault="00F979FC">
      <w:pPr>
        <w:spacing w:after="120" w:line="276" w:lineRule="auto"/>
        <w:ind w:left="567"/>
        <w:rPr>
          <w:rFonts w:ascii="Arial" w:eastAsia="Arial" w:hAnsi="Arial" w:cs="Arial"/>
          <w:sz w:val="20"/>
          <w:szCs w:val="20"/>
        </w:rPr>
      </w:pPr>
      <w:r>
        <w:rPr>
          <w:rFonts w:ascii="Arial" w:eastAsia="Arial" w:hAnsi="Arial" w:cs="Arial"/>
          <w:sz w:val="20"/>
          <w:szCs w:val="20"/>
        </w:rPr>
        <w:t xml:space="preserve">Objednatel: </w:t>
      </w:r>
      <w:r w:rsidR="00310973">
        <w:rPr>
          <w:rFonts w:ascii="Arial" w:eastAsia="Arial" w:hAnsi="Arial" w:cs="Arial"/>
          <w:sz w:val="20"/>
          <w:szCs w:val="20"/>
        </w:rPr>
        <w:t>Správa a údržba silnic Plzeňskéh</w:t>
      </w:r>
      <w:r>
        <w:rPr>
          <w:rFonts w:ascii="Arial" w:eastAsia="Arial" w:hAnsi="Arial" w:cs="Arial"/>
          <w:sz w:val="20"/>
          <w:szCs w:val="20"/>
        </w:rPr>
        <w:t xml:space="preserve">o kraje, </w:t>
      </w:r>
      <w:proofErr w:type="spellStart"/>
      <w:proofErr w:type="gramStart"/>
      <w:r>
        <w:rPr>
          <w:rFonts w:ascii="Arial" w:eastAsia="Arial" w:hAnsi="Arial" w:cs="Arial"/>
          <w:sz w:val="20"/>
          <w:szCs w:val="20"/>
        </w:rPr>
        <w:t>p.o</w:t>
      </w:r>
      <w:proofErr w:type="spellEnd"/>
      <w:r>
        <w:rPr>
          <w:rFonts w:ascii="Arial" w:eastAsia="Arial" w:hAnsi="Arial" w:cs="Arial"/>
          <w:sz w:val="20"/>
          <w:szCs w:val="20"/>
        </w:rPr>
        <w:t>.</w:t>
      </w:r>
      <w:proofErr w:type="gramEnd"/>
      <w:r>
        <w:rPr>
          <w:rFonts w:ascii="Arial" w:eastAsia="Arial" w:hAnsi="Arial" w:cs="Arial"/>
          <w:sz w:val="20"/>
          <w:szCs w:val="20"/>
        </w:rPr>
        <w:t>,</w:t>
      </w:r>
      <w:r w:rsidR="00310973">
        <w:rPr>
          <w:rFonts w:ascii="Arial" w:eastAsia="Arial" w:hAnsi="Arial" w:cs="Arial"/>
          <w:sz w:val="20"/>
          <w:szCs w:val="20"/>
        </w:rPr>
        <w:t xml:space="preserve"> </w:t>
      </w:r>
      <w:r>
        <w:rPr>
          <w:rFonts w:ascii="Arial" w:eastAsia="Arial" w:hAnsi="Arial" w:cs="Arial"/>
          <w:sz w:val="20"/>
          <w:szCs w:val="20"/>
        </w:rPr>
        <w:t>Koterovská 162, 32</w:t>
      </w:r>
      <w:r w:rsidR="00310973">
        <w:rPr>
          <w:rFonts w:ascii="Arial" w:eastAsia="Arial" w:hAnsi="Arial" w:cs="Arial"/>
          <w:sz w:val="20"/>
          <w:szCs w:val="20"/>
        </w:rPr>
        <w:t xml:space="preserve">6 </w:t>
      </w:r>
      <w:r>
        <w:rPr>
          <w:rFonts w:ascii="Arial" w:eastAsia="Arial" w:hAnsi="Arial" w:cs="Arial"/>
          <w:sz w:val="20"/>
          <w:szCs w:val="20"/>
        </w:rPr>
        <w:t>00</w:t>
      </w:r>
      <w:r w:rsidR="00310973">
        <w:rPr>
          <w:rFonts w:ascii="Arial" w:eastAsia="Arial" w:hAnsi="Arial" w:cs="Arial"/>
          <w:sz w:val="20"/>
          <w:szCs w:val="20"/>
        </w:rPr>
        <w:t xml:space="preserve"> Plzeň.</w:t>
      </w:r>
    </w:p>
    <w:p w:rsidR="00020CE8" w:rsidRDefault="00310973">
      <w:pPr>
        <w:spacing w:after="120" w:line="276" w:lineRule="auto"/>
        <w:ind w:left="567"/>
        <w:rPr>
          <w:rFonts w:ascii="Arial" w:eastAsia="Arial" w:hAnsi="Arial" w:cs="Arial"/>
          <w:sz w:val="20"/>
          <w:szCs w:val="20"/>
        </w:rPr>
      </w:pPr>
      <w:r>
        <w:rPr>
          <w:rFonts w:ascii="Arial" w:eastAsia="Arial" w:hAnsi="Arial" w:cs="Arial"/>
          <w:sz w:val="20"/>
          <w:szCs w:val="20"/>
        </w:rPr>
        <w:t>Zhotovitel: adresa uvedená v záhlaví smlouvy</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 Nepodaří-li se doručit písemnost poštou, smluvní strany výslovně sjednávají, že účinky doručení nastávají třetím dnem po odeslání datové zprávy do datové schránky účastníka nebo třetím dnem po odeslání doporučeného dopisu na adresu uvedenou shora, a to i v případě, že adresát zásilku odmítne převzít nebo si ji nevyzvedne.</w:t>
      </w:r>
    </w:p>
    <w:p w:rsidR="004A2C35" w:rsidRDefault="004A2C35" w:rsidP="004A2C35">
      <w:pPr>
        <w:pStyle w:val="Odstavecseseznamem2"/>
        <w:tabs>
          <w:tab w:val="left" w:pos="567"/>
        </w:tabs>
        <w:spacing w:after="120" w:line="276" w:lineRule="auto"/>
        <w:ind w:left="567"/>
        <w:rPr>
          <w:rFonts w:ascii="Arial" w:eastAsia="Arial" w:hAnsi="Arial" w:cs="Arial"/>
          <w:sz w:val="20"/>
          <w:szCs w:val="20"/>
        </w:rPr>
      </w:pPr>
    </w:p>
    <w:p w:rsidR="00020CE8" w:rsidRDefault="00310973">
      <w:pPr>
        <w:pStyle w:val="Zhlav"/>
        <w:numPr>
          <w:ilvl w:val="0"/>
          <w:numId w:val="22"/>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ZÁVĚREČNÁ USTANOVENÍ</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objednatel má právo tuto smlouvu zveřejnit. Zhotovitel souhlasí s tím, že tato smlouva bude veřejně přístupná.</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Tato smlouva je vyhotovena v pěti stejnopisech, z nichž objednatel obdrží tři a zhotovitel dvě vyhotovení.</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Smluvní strany si smlouvu přečetly, prohlašují, že byla sepsána na základě pravdivých údajů, a že jim nejsou známy žádné skutečnosti bránící uzavření smlouvy a plnění povinností z ní vyplývajících. Na důkaz souhlasu s obsahem smlouvy smluvní strany připojují své podpisy.</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020CE8" w:rsidRDefault="00310973">
      <w:pPr>
        <w:pStyle w:val="Odstavecseseznamem2"/>
        <w:numPr>
          <w:ilvl w:val="1"/>
          <w:numId w:val="2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020CE8" w:rsidRDefault="00020CE8">
      <w:pPr>
        <w:spacing w:line="276" w:lineRule="auto"/>
        <w:rPr>
          <w:rFonts w:ascii="Arial" w:eastAsia="Arial" w:hAnsi="Arial" w:cs="Arial"/>
          <w:sz w:val="20"/>
          <w:szCs w:val="20"/>
        </w:rPr>
      </w:pPr>
    </w:p>
    <w:p w:rsidR="00020CE8" w:rsidRDefault="00020CE8">
      <w:pPr>
        <w:spacing w:line="276" w:lineRule="auto"/>
        <w:rPr>
          <w:rFonts w:ascii="Arial" w:eastAsia="Arial" w:hAnsi="Arial" w:cs="Arial"/>
          <w:sz w:val="20"/>
          <w:szCs w:val="20"/>
        </w:rPr>
      </w:pPr>
    </w:p>
    <w:p w:rsidR="00020CE8" w:rsidRDefault="00310973">
      <w:pPr>
        <w:spacing w:line="276" w:lineRule="auto"/>
        <w:rPr>
          <w:rFonts w:ascii="Arial" w:eastAsia="Arial" w:hAnsi="Arial" w:cs="Arial"/>
          <w:i/>
          <w:sz w:val="20"/>
          <w:szCs w:val="20"/>
        </w:rPr>
      </w:pPr>
      <w:r>
        <w:rPr>
          <w:rFonts w:ascii="Arial" w:eastAsia="Arial" w:hAnsi="Arial" w:cs="Arial"/>
          <w:i/>
          <w:sz w:val="20"/>
          <w:szCs w:val="20"/>
        </w:rPr>
        <w:t>objednatel:</w:t>
      </w:r>
      <w:r>
        <w:rPr>
          <w:rFonts w:ascii="Arial" w:eastAsia="Arial" w:hAnsi="Arial" w:cs="Arial"/>
          <w:i/>
          <w:sz w:val="20"/>
          <w:szCs w:val="20"/>
        </w:rPr>
        <w:tab/>
        <w:t xml:space="preserve">                                                                              zhotovitel:</w:t>
      </w:r>
    </w:p>
    <w:p w:rsidR="00020CE8" w:rsidRDefault="00020CE8">
      <w:pPr>
        <w:spacing w:line="276" w:lineRule="auto"/>
        <w:rPr>
          <w:rFonts w:ascii="Arial" w:eastAsia="Arial" w:hAnsi="Arial" w:cs="Arial"/>
          <w:sz w:val="20"/>
          <w:szCs w:val="20"/>
        </w:rPr>
      </w:pPr>
    </w:p>
    <w:p w:rsidR="00020CE8" w:rsidRDefault="00310973">
      <w:pPr>
        <w:spacing w:line="276" w:lineRule="auto"/>
        <w:rPr>
          <w:rFonts w:ascii="Arial" w:eastAsia="Arial" w:hAnsi="Arial" w:cs="Arial"/>
          <w:sz w:val="20"/>
          <w:szCs w:val="20"/>
        </w:rPr>
      </w:pPr>
      <w:r>
        <w:rPr>
          <w:rFonts w:ascii="Arial" w:eastAsia="Arial" w:hAnsi="Arial" w:cs="Arial"/>
          <w:sz w:val="20"/>
          <w:szCs w:val="20"/>
        </w:rPr>
        <w:t>V Plzni dne 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bookmarkStart w:id="2" w:name="Text4"/>
      <w:r w:rsidR="00F979FC">
        <w:rPr>
          <w:rFonts w:ascii="Arial" w:eastAsia="Arial" w:hAnsi="Arial" w:cs="Arial"/>
          <w:sz w:val="20"/>
          <w:szCs w:val="20"/>
        </w:rPr>
        <w:t>Plzni</w:t>
      </w:r>
      <w:bookmarkEnd w:id="2"/>
      <w:r>
        <w:rPr>
          <w:rFonts w:ascii="Arial" w:eastAsia="Arial" w:hAnsi="Arial" w:cs="Arial"/>
          <w:sz w:val="20"/>
          <w:szCs w:val="20"/>
        </w:rPr>
        <w:t xml:space="preserve"> dne</w:t>
      </w:r>
      <w:r w:rsidR="00F979FC">
        <w:rPr>
          <w:rFonts w:ascii="Arial" w:eastAsia="Arial" w:hAnsi="Arial" w:cs="Arial"/>
          <w:sz w:val="20"/>
          <w:szCs w:val="20"/>
        </w:rPr>
        <w:t>__________________</w:t>
      </w:r>
    </w:p>
    <w:p w:rsidR="00020CE8" w:rsidRDefault="00020CE8">
      <w:pPr>
        <w:spacing w:line="276" w:lineRule="auto"/>
        <w:rPr>
          <w:rFonts w:ascii="Arial" w:eastAsia="Arial" w:hAnsi="Arial" w:cs="Arial"/>
          <w:sz w:val="20"/>
          <w:szCs w:val="20"/>
        </w:rPr>
      </w:pPr>
    </w:p>
    <w:p w:rsidR="00020CE8" w:rsidRDefault="00020CE8">
      <w:pPr>
        <w:pStyle w:val="Zhlav"/>
        <w:tabs>
          <w:tab w:val="center" w:pos="1276"/>
          <w:tab w:val="center" w:pos="7513"/>
        </w:tabs>
        <w:spacing w:line="276" w:lineRule="auto"/>
        <w:rPr>
          <w:rFonts w:ascii="Arial" w:eastAsia="Arial" w:hAnsi="Arial" w:cs="Arial"/>
          <w:sz w:val="20"/>
          <w:szCs w:val="20"/>
        </w:rPr>
      </w:pPr>
    </w:p>
    <w:p w:rsidR="00020CE8" w:rsidRDefault="00020CE8" w:rsidP="00BF408A">
      <w:pPr>
        <w:pStyle w:val="Zhlav"/>
        <w:tabs>
          <w:tab w:val="center" w:pos="1276"/>
          <w:tab w:val="center" w:pos="7513"/>
        </w:tabs>
        <w:spacing w:line="276" w:lineRule="auto"/>
        <w:ind w:firstLine="708"/>
        <w:rPr>
          <w:rFonts w:ascii="Arial" w:eastAsia="Arial" w:hAnsi="Arial" w:cs="Arial"/>
          <w:sz w:val="20"/>
          <w:szCs w:val="20"/>
        </w:rPr>
      </w:pPr>
    </w:p>
    <w:p w:rsidR="00BF408A" w:rsidRDefault="00BF408A" w:rsidP="00BF408A">
      <w:pPr>
        <w:pStyle w:val="Zhlav"/>
        <w:tabs>
          <w:tab w:val="center" w:pos="1276"/>
          <w:tab w:val="center" w:pos="7513"/>
        </w:tabs>
        <w:spacing w:line="276" w:lineRule="auto"/>
        <w:ind w:firstLine="708"/>
        <w:rPr>
          <w:rFonts w:ascii="Arial" w:eastAsia="Arial" w:hAnsi="Arial" w:cs="Arial"/>
          <w:sz w:val="20"/>
          <w:szCs w:val="20"/>
        </w:rPr>
      </w:pPr>
    </w:p>
    <w:p w:rsidR="00020CE8" w:rsidRDefault="00020CE8">
      <w:pPr>
        <w:pStyle w:val="Zhlav"/>
        <w:tabs>
          <w:tab w:val="center" w:pos="1276"/>
          <w:tab w:val="center" w:pos="7513"/>
        </w:tabs>
        <w:spacing w:line="276" w:lineRule="auto"/>
        <w:rPr>
          <w:rFonts w:ascii="Arial" w:eastAsia="Arial" w:hAnsi="Arial" w:cs="Arial"/>
          <w:sz w:val="20"/>
          <w:szCs w:val="20"/>
        </w:rPr>
      </w:pPr>
    </w:p>
    <w:p w:rsidR="00020CE8" w:rsidRDefault="00020CE8">
      <w:pPr>
        <w:pStyle w:val="Zhlav"/>
        <w:tabs>
          <w:tab w:val="center" w:pos="1276"/>
          <w:tab w:val="center" w:pos="7513"/>
        </w:tabs>
        <w:spacing w:line="276" w:lineRule="auto"/>
        <w:rPr>
          <w:rFonts w:ascii="Arial" w:eastAsia="Arial" w:hAnsi="Arial" w:cs="Arial"/>
          <w:sz w:val="20"/>
          <w:szCs w:val="20"/>
        </w:rPr>
      </w:pPr>
    </w:p>
    <w:p w:rsidR="00020CE8" w:rsidRDefault="00310973">
      <w:pPr>
        <w:spacing w:line="276" w:lineRule="auto"/>
        <w:rPr>
          <w:rFonts w:ascii="Arial" w:eastAsia="Arial" w:hAnsi="Arial" w:cs="Arial"/>
          <w:sz w:val="20"/>
          <w:szCs w:val="20"/>
        </w:rPr>
      </w:pPr>
      <w:r>
        <w:rPr>
          <w:rFonts w:ascii="Arial" w:eastAsia="Arial" w:hAnsi="Arial" w:cs="Arial"/>
          <w:sz w:val="20"/>
          <w:szCs w:val="20"/>
        </w:rPr>
        <w:t xml:space="preserve"> 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rsidR="00020CE8" w:rsidRPr="00C77F42" w:rsidRDefault="00310973">
      <w:pPr>
        <w:rPr>
          <w:rFonts w:ascii="Arial" w:eastAsia="Arial" w:hAnsi="Arial" w:cs="Arial"/>
          <w:b/>
          <w:sz w:val="20"/>
          <w:szCs w:val="20"/>
        </w:rPr>
      </w:pPr>
      <w:r w:rsidRPr="00C77F42">
        <w:rPr>
          <w:rFonts w:ascii="Arial" w:eastAsia="Arial" w:hAnsi="Arial" w:cs="Arial"/>
          <w:b/>
          <w:sz w:val="20"/>
          <w:szCs w:val="20"/>
        </w:rPr>
        <w:t xml:space="preserve">Správa a údržba silnic Plzeňského kraje, </w:t>
      </w:r>
      <w:proofErr w:type="gramStart"/>
      <w:r w:rsidRPr="00C77F42">
        <w:rPr>
          <w:rFonts w:ascii="Arial" w:eastAsia="Arial" w:hAnsi="Arial" w:cs="Arial"/>
          <w:b/>
          <w:sz w:val="20"/>
          <w:szCs w:val="20"/>
        </w:rPr>
        <w:t>p.o.</w:t>
      </w:r>
      <w:proofErr w:type="gramEnd"/>
      <w:r w:rsidRPr="00C77F42">
        <w:rPr>
          <w:rFonts w:ascii="Arial" w:hAnsi="Arial" w:cs="Arial"/>
          <w:b/>
          <w:sz w:val="20"/>
          <w:szCs w:val="20"/>
        </w:rPr>
        <w:t xml:space="preserve"> </w:t>
      </w:r>
      <w:r w:rsidRPr="00C77F42">
        <w:rPr>
          <w:rFonts w:ascii="Arial" w:hAnsi="Arial" w:cs="Arial"/>
          <w:sz w:val="20"/>
          <w:szCs w:val="20"/>
        </w:rPr>
        <w:tab/>
      </w:r>
      <w:r w:rsidRPr="00C77F42">
        <w:rPr>
          <w:rFonts w:ascii="Arial" w:hAnsi="Arial" w:cs="Arial"/>
          <w:sz w:val="20"/>
          <w:szCs w:val="20"/>
        </w:rPr>
        <w:tab/>
      </w:r>
      <w:r w:rsidR="007C4BC3" w:rsidRPr="00C77F42">
        <w:rPr>
          <w:rFonts w:ascii="Arial" w:hAnsi="Arial" w:cs="Arial"/>
          <w:sz w:val="20"/>
          <w:szCs w:val="20"/>
        </w:rPr>
        <w:t xml:space="preserve">       </w:t>
      </w:r>
      <w:r w:rsidR="007C4BC3" w:rsidRPr="00C77F42">
        <w:rPr>
          <w:rFonts w:ascii="Arial" w:hAnsi="Arial" w:cs="Arial"/>
          <w:b/>
          <w:sz w:val="20"/>
          <w:szCs w:val="20"/>
        </w:rPr>
        <w:t>Ing. Jaroslav Rojt</w:t>
      </w:r>
    </w:p>
    <w:p w:rsidR="00020CE8" w:rsidRPr="00A53796" w:rsidRDefault="00310973">
      <w:pPr>
        <w:rPr>
          <w:rFonts w:ascii="Arial" w:eastAsia="Arial" w:hAnsi="Arial" w:cs="Arial"/>
          <w:sz w:val="20"/>
          <w:szCs w:val="20"/>
        </w:rPr>
      </w:pPr>
      <w:r>
        <w:rPr>
          <w:rFonts w:ascii="Arial" w:eastAsia="Arial" w:hAnsi="Arial" w:cs="Arial"/>
          <w:sz w:val="20"/>
          <w:szCs w:val="20"/>
        </w:rPr>
        <w:t>Bc. Pavel Panuška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7C4BC3">
        <w:rPr>
          <w:rFonts w:ascii="Arial" w:eastAsia="Arial" w:hAnsi="Arial" w:cs="Arial"/>
          <w:sz w:val="20"/>
          <w:szCs w:val="20"/>
        </w:rPr>
        <w:t xml:space="preserve">              projektant</w:t>
      </w:r>
    </w:p>
    <w:p w:rsidR="00020CE8" w:rsidRPr="00A53796" w:rsidRDefault="00310973">
      <w:pPr>
        <w:rPr>
          <w:rFonts w:ascii="Arial" w:eastAsia="Arial" w:hAnsi="Arial" w:cs="Arial"/>
          <w:sz w:val="20"/>
          <w:szCs w:val="20"/>
        </w:rPr>
      </w:pPr>
      <w:r w:rsidRPr="00A53796">
        <w:rPr>
          <w:rFonts w:ascii="Arial" w:eastAsia="Arial" w:hAnsi="Arial" w:cs="Arial"/>
          <w:sz w:val="20"/>
          <w:szCs w:val="20"/>
        </w:rPr>
        <w:t>generální ředitel</w:t>
      </w:r>
      <w:r w:rsidRPr="00A53796">
        <w:rPr>
          <w:rFonts w:ascii="Arial" w:eastAsia="Arial" w:hAnsi="Arial" w:cs="Arial"/>
          <w:sz w:val="20"/>
          <w:szCs w:val="20"/>
        </w:rPr>
        <w:tab/>
      </w:r>
      <w:r w:rsidRPr="00A53796">
        <w:rPr>
          <w:rFonts w:ascii="Arial" w:eastAsia="Arial" w:hAnsi="Arial" w:cs="Arial"/>
          <w:sz w:val="20"/>
          <w:szCs w:val="20"/>
        </w:rPr>
        <w:tab/>
      </w:r>
      <w:r w:rsidRPr="00A53796">
        <w:rPr>
          <w:rFonts w:ascii="Arial" w:eastAsia="Arial" w:hAnsi="Arial" w:cs="Arial"/>
          <w:sz w:val="20"/>
          <w:szCs w:val="20"/>
        </w:rPr>
        <w:tab/>
      </w:r>
      <w:r w:rsidRPr="00A53796">
        <w:rPr>
          <w:rFonts w:ascii="Arial" w:eastAsia="Arial" w:hAnsi="Arial" w:cs="Arial"/>
          <w:sz w:val="20"/>
          <w:szCs w:val="20"/>
        </w:rPr>
        <w:tab/>
      </w:r>
      <w:r w:rsidRPr="00A53796">
        <w:rPr>
          <w:rFonts w:ascii="Arial" w:eastAsia="Arial" w:hAnsi="Arial" w:cs="Arial"/>
          <w:sz w:val="20"/>
          <w:szCs w:val="20"/>
        </w:rPr>
        <w:tab/>
      </w:r>
      <w:r w:rsidRPr="00A53796">
        <w:rPr>
          <w:rFonts w:ascii="Arial" w:eastAsia="Arial" w:hAnsi="Arial" w:cs="Arial"/>
          <w:sz w:val="20"/>
          <w:szCs w:val="20"/>
        </w:rPr>
        <w:tab/>
      </w:r>
    </w:p>
    <w:p w:rsidR="001726B4" w:rsidRDefault="001726B4">
      <w:pPr>
        <w:rPr>
          <w:rFonts w:ascii="Arial" w:eastAsia="Arial" w:hAnsi="Arial" w:cs="Arial"/>
          <w:sz w:val="20"/>
          <w:szCs w:val="20"/>
        </w:rPr>
      </w:pPr>
    </w:p>
    <w:p w:rsidR="001726B4" w:rsidRDefault="001726B4">
      <w:pPr>
        <w:rPr>
          <w:rFonts w:ascii="Arial" w:eastAsia="Arial" w:hAnsi="Arial" w:cs="Arial"/>
          <w:sz w:val="20"/>
          <w:szCs w:val="20"/>
        </w:rPr>
      </w:pPr>
    </w:p>
    <w:p w:rsidR="001726B4" w:rsidRPr="00410C09" w:rsidRDefault="001726B4" w:rsidP="001726B4">
      <w:pPr>
        <w:tabs>
          <w:tab w:val="num" w:pos="426"/>
        </w:tabs>
        <w:ind w:left="426" w:hanging="426"/>
        <w:rPr>
          <w:rFonts w:ascii="Arial" w:eastAsia="Arial" w:hAnsi="Arial" w:cs="Arial"/>
        </w:rPr>
      </w:pPr>
    </w:p>
    <w:p w:rsidR="001726B4" w:rsidRDefault="001726B4" w:rsidP="001726B4">
      <w:pPr>
        <w:tabs>
          <w:tab w:val="num" w:pos="426"/>
        </w:tabs>
        <w:ind w:left="426" w:hanging="426"/>
        <w:rPr>
          <w:rFonts w:ascii="Arial" w:eastAsia="Arial" w:hAnsi="Arial" w:cs="Arial"/>
          <w:sz w:val="20"/>
          <w:szCs w:val="20"/>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w:t>
      </w:r>
      <w:r>
        <w:rPr>
          <w:rFonts w:ascii="Arial" w:eastAsia="Arial" w:hAnsi="Arial" w:cs="Arial"/>
          <w:bCs/>
          <w:i/>
          <w:sz w:val="16"/>
          <w:szCs w:val="16"/>
        </w:rPr>
        <w:t xml:space="preserve"> </w:t>
      </w:r>
      <w:r w:rsidRPr="001726B4">
        <w:rPr>
          <w:rFonts w:ascii="Arial" w:eastAsia="Arial" w:hAnsi="Arial" w:cs="Arial"/>
          <w:bCs/>
          <w:sz w:val="16"/>
          <w:szCs w:val="16"/>
        </w:rPr>
        <w:t>Luďka Kašparová</w:t>
      </w:r>
      <w:r>
        <w:rPr>
          <w:rFonts w:ascii="Arial" w:eastAsia="Arial" w:hAnsi="Arial" w:cs="Arial"/>
          <w:sz w:val="16"/>
          <w:szCs w:val="16"/>
        </w:rPr>
        <w:t xml:space="preserve">, dne </w:t>
      </w:r>
      <w:proofErr w:type="gramStart"/>
      <w:r w:rsidR="00C026CB">
        <w:rPr>
          <w:rFonts w:ascii="Arial" w:eastAsia="Arial" w:hAnsi="Arial" w:cs="Arial"/>
          <w:sz w:val="16"/>
          <w:szCs w:val="16"/>
        </w:rPr>
        <w:t>30.9.</w:t>
      </w:r>
      <w:r>
        <w:rPr>
          <w:rFonts w:ascii="Arial" w:eastAsia="Arial" w:hAnsi="Arial" w:cs="Arial"/>
          <w:sz w:val="16"/>
          <w:szCs w:val="16"/>
        </w:rPr>
        <w:t>2016</w:t>
      </w:r>
      <w:proofErr w:type="gramEnd"/>
    </w:p>
    <w:sectPr w:rsidR="001726B4" w:rsidSect="007D3C33">
      <w:headerReference w:type="default" r:id="rId12"/>
      <w:footerReference w:type="default" r:id="rId13"/>
      <w:headerReference w:type="first" r:id="rId14"/>
      <w:pgSz w:w="11906" w:h="16838"/>
      <w:pgMar w:top="1134" w:right="1418" w:bottom="1418" w:left="993" w:header="425"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4E5" w:rsidRDefault="00DF74E5">
      <w:pPr>
        <w:spacing w:line="240" w:lineRule="auto"/>
      </w:pPr>
      <w:r>
        <w:separator/>
      </w:r>
    </w:p>
  </w:endnote>
  <w:endnote w:type="continuationSeparator" w:id="0">
    <w:p w:rsidR="00DF74E5" w:rsidRDefault="00DF7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E5" w:rsidRDefault="00DF74E5">
    <w:pPr>
      <w:pStyle w:val="Zpat"/>
      <w:framePr w:wrap="auto" w:vAnchor="text" w:hAnchor="margin" w:xAlign="center"/>
      <w:rPr>
        <w:rStyle w:val="slostrnky"/>
      </w:rPr>
    </w:pPr>
    <w:r>
      <w:rPr>
        <w:rStyle w:val="slostrnky"/>
      </w:rPr>
      <w:fldChar w:fldCharType="begin"/>
    </w:r>
    <w:r>
      <w:rPr>
        <w:rStyle w:val="slostrnky"/>
      </w:rPr>
      <w:instrText>PAGE</w:instrText>
    </w:r>
    <w:r>
      <w:rPr>
        <w:rStyle w:val="slostrnky"/>
      </w:rPr>
      <w:fldChar w:fldCharType="separate"/>
    </w:r>
    <w:r w:rsidR="00962C76">
      <w:rPr>
        <w:rStyle w:val="slostrnky"/>
        <w:noProof/>
      </w:rPr>
      <w:t>8</w:t>
    </w:r>
    <w:r>
      <w:rPr>
        <w:rStyle w:val="slostrnky"/>
      </w:rPr>
      <w:fldChar w:fldCharType="end"/>
    </w:r>
  </w:p>
  <w:p w:rsidR="00DF74E5" w:rsidRDefault="00DF74E5">
    <w:pPr>
      <w:pStyle w:val="Zpat"/>
      <w:jc w:val="center"/>
      <w:rPr>
        <w:rStyle w:val="slostrnky"/>
      </w:rPr>
    </w:pPr>
  </w:p>
  <w:p w:rsidR="00DF74E5" w:rsidRDefault="00DF74E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4E5" w:rsidRDefault="00DF74E5">
      <w:pPr>
        <w:spacing w:line="240" w:lineRule="auto"/>
      </w:pPr>
      <w:r>
        <w:separator/>
      </w:r>
    </w:p>
  </w:footnote>
  <w:footnote w:type="continuationSeparator" w:id="0">
    <w:p w:rsidR="00DF74E5" w:rsidRDefault="00DF74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E5" w:rsidRDefault="00DF74E5">
    <w:pPr>
      <w:pStyle w:val="Zhlav"/>
      <w:tabs>
        <w:tab w:val="clear" w:pos="4536"/>
        <w:tab w:val="left" w:pos="600"/>
        <w:tab w:val="center" w:pos="4535"/>
        <w:tab w:val="left" w:pos="8250"/>
      </w:tabs>
      <w:jc w:val="left"/>
    </w:pPr>
    <w:r>
      <w:rPr>
        <w:b/>
        <w:bCs/>
        <w:color w:val="FF0000"/>
      </w:rPr>
      <w:tab/>
    </w:r>
    <w:r>
      <w:rPr>
        <w:b/>
        <w:bCs/>
        <w:color w:val="FF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E5" w:rsidRDefault="00DF74E5">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C19"/>
    <w:multiLevelType w:val="multilevel"/>
    <w:tmpl w:val="05A632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0346B11"/>
    <w:multiLevelType w:val="multilevel"/>
    <w:tmpl w:val="705CDE4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5720A91"/>
    <w:multiLevelType w:val="multilevel"/>
    <w:tmpl w:val="2278AA1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59718B0"/>
    <w:multiLevelType w:val="multilevel"/>
    <w:tmpl w:val="999EE000"/>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69F371D"/>
    <w:multiLevelType w:val="multilevel"/>
    <w:tmpl w:val="231C5224"/>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7AD18A0"/>
    <w:multiLevelType w:val="multilevel"/>
    <w:tmpl w:val="D668D2F8"/>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nsid w:val="111A4C4A"/>
    <w:multiLevelType w:val="multilevel"/>
    <w:tmpl w:val="CAA84E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1A19E2"/>
    <w:multiLevelType w:val="multilevel"/>
    <w:tmpl w:val="5BD67DD6"/>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0B33BEF"/>
    <w:multiLevelType w:val="multilevel"/>
    <w:tmpl w:val="1B0281D8"/>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10">
    <w:nsid w:val="21C9415E"/>
    <w:multiLevelType w:val="multilevel"/>
    <w:tmpl w:val="FB56CE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52D612B"/>
    <w:multiLevelType w:val="multilevel"/>
    <w:tmpl w:val="00F03C4E"/>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2C625832"/>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EE31BA"/>
    <w:multiLevelType w:val="multilevel"/>
    <w:tmpl w:val="C574A3C8"/>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nsid w:val="3112315C"/>
    <w:multiLevelType w:val="multilevel"/>
    <w:tmpl w:val="C5B4421A"/>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59C5513"/>
    <w:multiLevelType w:val="multilevel"/>
    <w:tmpl w:val="ECF4F5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DA36522"/>
    <w:multiLevelType w:val="multilevel"/>
    <w:tmpl w:val="35B27BCA"/>
    <w:lvl w:ilvl="0">
      <w:start w:val="1"/>
      <w:numFmt w:val="bullet"/>
      <w:lvlText w:val=""/>
      <w:lvlJc w:val="left"/>
      <w:pPr>
        <w:tabs>
          <w:tab w:val="num" w:pos="360"/>
        </w:tabs>
        <w:ind w:left="341" w:hanging="341"/>
      </w:pPr>
      <w:rPr>
        <w:rFonts w:ascii="Symbol" w:eastAsia="Symbol" w:hAnsi="Symbol" w:cs="Symbol"/>
        <w:color w:val="auto"/>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17">
    <w:nsid w:val="3EDB2A47"/>
    <w:multiLevelType w:val="multilevel"/>
    <w:tmpl w:val="5E24F10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43F95BCC"/>
    <w:multiLevelType w:val="multilevel"/>
    <w:tmpl w:val="F6A22BB6"/>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4314210"/>
    <w:multiLevelType w:val="multilevel"/>
    <w:tmpl w:val="2B3AC95E"/>
    <w:lvl w:ilvl="0">
      <w:start w:val="8"/>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8A76DB2"/>
    <w:multiLevelType w:val="multilevel"/>
    <w:tmpl w:val="35F6A6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4CC27CCE"/>
    <w:multiLevelType w:val="multilevel"/>
    <w:tmpl w:val="98AEDBA4"/>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abstractNum w:abstractNumId="22">
    <w:nsid w:val="4F9F5F3E"/>
    <w:multiLevelType w:val="hybridMultilevel"/>
    <w:tmpl w:val="89AE80C0"/>
    <w:lvl w:ilvl="0" w:tplc="4B685A3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41A267E"/>
    <w:multiLevelType w:val="multilevel"/>
    <w:tmpl w:val="E8E89ACE"/>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rPr>
        <w:b/>
        <w:bCs/>
      </w:r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nsid w:val="5C1E44BA"/>
    <w:multiLevelType w:val="multilevel"/>
    <w:tmpl w:val="9924638C"/>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nsid w:val="63E2146F"/>
    <w:multiLevelType w:val="multilevel"/>
    <w:tmpl w:val="282C8DD0"/>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nsid w:val="65955F4B"/>
    <w:multiLevelType w:val="multilevel"/>
    <w:tmpl w:val="FE42F726"/>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6C72B9C"/>
    <w:multiLevelType w:val="multilevel"/>
    <w:tmpl w:val="8E1A13F8"/>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nsid w:val="69F93447"/>
    <w:multiLevelType w:val="multilevel"/>
    <w:tmpl w:val="B0BCC6AA"/>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9">
    <w:nsid w:val="71C43A45"/>
    <w:multiLevelType w:val="multilevel"/>
    <w:tmpl w:val="673E5352"/>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eastAsia="Bookman Old Style" w:hAnsi="Bookman Old Style" w:cs="Bookman Old Style"/>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eastAsia="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43F5D0F"/>
    <w:multiLevelType w:val="multilevel"/>
    <w:tmpl w:val="A2E266F8"/>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6612F88"/>
    <w:multiLevelType w:val="multilevel"/>
    <w:tmpl w:val="8644495C"/>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7ED7EFF"/>
    <w:multiLevelType w:val="multilevel"/>
    <w:tmpl w:val="866C70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781B734D"/>
    <w:multiLevelType w:val="multilevel"/>
    <w:tmpl w:val="2CF4E67C"/>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C8B286D"/>
    <w:multiLevelType w:val="multilevel"/>
    <w:tmpl w:val="42FE9BA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20"/>
  </w:num>
  <w:num w:numId="2">
    <w:abstractNumId w:val="10"/>
  </w:num>
  <w:num w:numId="3">
    <w:abstractNumId w:val="11"/>
  </w:num>
  <w:num w:numId="4">
    <w:abstractNumId w:val="0"/>
  </w:num>
  <w:num w:numId="5">
    <w:abstractNumId w:val="27"/>
  </w:num>
  <w:num w:numId="6">
    <w:abstractNumId w:val="16"/>
  </w:num>
  <w:num w:numId="7">
    <w:abstractNumId w:val="17"/>
  </w:num>
  <w:num w:numId="8">
    <w:abstractNumId w:val="9"/>
  </w:num>
  <w:num w:numId="9">
    <w:abstractNumId w:val="28"/>
  </w:num>
  <w:num w:numId="10">
    <w:abstractNumId w:val="1"/>
  </w:num>
  <w:num w:numId="11">
    <w:abstractNumId w:val="33"/>
  </w:num>
  <w:num w:numId="12">
    <w:abstractNumId w:val="25"/>
  </w:num>
  <w:num w:numId="13">
    <w:abstractNumId w:val="3"/>
  </w:num>
  <w:num w:numId="14">
    <w:abstractNumId w:val="5"/>
  </w:num>
  <w:num w:numId="15">
    <w:abstractNumId w:val="31"/>
  </w:num>
  <w:num w:numId="16">
    <w:abstractNumId w:val="29"/>
  </w:num>
  <w:num w:numId="17">
    <w:abstractNumId w:val="32"/>
  </w:num>
  <w:num w:numId="18">
    <w:abstractNumId w:val="15"/>
  </w:num>
  <w:num w:numId="19">
    <w:abstractNumId w:val="30"/>
  </w:num>
  <w:num w:numId="20">
    <w:abstractNumId w:val="24"/>
  </w:num>
  <w:num w:numId="21">
    <w:abstractNumId w:val="18"/>
  </w:num>
  <w:num w:numId="22">
    <w:abstractNumId w:val="8"/>
  </w:num>
  <w:num w:numId="23">
    <w:abstractNumId w:val="34"/>
  </w:num>
  <w:num w:numId="24">
    <w:abstractNumId w:val="26"/>
  </w:num>
  <w:num w:numId="25">
    <w:abstractNumId w:val="6"/>
  </w:num>
  <w:num w:numId="26">
    <w:abstractNumId w:val="23"/>
  </w:num>
  <w:num w:numId="27">
    <w:abstractNumId w:val="12"/>
  </w:num>
  <w:num w:numId="28">
    <w:abstractNumId w:val="13"/>
  </w:num>
  <w:num w:numId="29">
    <w:abstractNumId w:val="21"/>
  </w:num>
  <w:num w:numId="30">
    <w:abstractNumId w:val="19"/>
  </w:num>
  <w:num w:numId="31">
    <w:abstractNumId w:val="2"/>
  </w:num>
  <w:num w:numId="32">
    <w:abstractNumId w:val="22"/>
  </w:num>
  <w:num w:numId="33">
    <w:abstractNumId w:val="4"/>
  </w:num>
  <w:num w:numId="34">
    <w:abstractNumId w:val="1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E8"/>
    <w:rsid w:val="00020CE8"/>
    <w:rsid w:val="000826B7"/>
    <w:rsid w:val="000D125A"/>
    <w:rsid w:val="00164156"/>
    <w:rsid w:val="001726B4"/>
    <w:rsid w:val="001A5DF7"/>
    <w:rsid w:val="00246325"/>
    <w:rsid w:val="002C283D"/>
    <w:rsid w:val="002C4B50"/>
    <w:rsid w:val="002E30FD"/>
    <w:rsid w:val="00301AF5"/>
    <w:rsid w:val="00310973"/>
    <w:rsid w:val="004065C4"/>
    <w:rsid w:val="0042486B"/>
    <w:rsid w:val="00495F11"/>
    <w:rsid w:val="004A2C35"/>
    <w:rsid w:val="004C6980"/>
    <w:rsid w:val="0054475B"/>
    <w:rsid w:val="005C723C"/>
    <w:rsid w:val="005E7875"/>
    <w:rsid w:val="006222D0"/>
    <w:rsid w:val="00663A83"/>
    <w:rsid w:val="006C1AEC"/>
    <w:rsid w:val="006E4625"/>
    <w:rsid w:val="006E52D9"/>
    <w:rsid w:val="00727A9E"/>
    <w:rsid w:val="007A534D"/>
    <w:rsid w:val="007C4BC3"/>
    <w:rsid w:val="007D3C33"/>
    <w:rsid w:val="007D4495"/>
    <w:rsid w:val="0086517C"/>
    <w:rsid w:val="008A7946"/>
    <w:rsid w:val="00927391"/>
    <w:rsid w:val="00930F10"/>
    <w:rsid w:val="009450A9"/>
    <w:rsid w:val="00962C76"/>
    <w:rsid w:val="00993577"/>
    <w:rsid w:val="009D66CA"/>
    <w:rsid w:val="00A17EDD"/>
    <w:rsid w:val="00A2390B"/>
    <w:rsid w:val="00A5347E"/>
    <w:rsid w:val="00A53796"/>
    <w:rsid w:val="00A6388C"/>
    <w:rsid w:val="00A855C6"/>
    <w:rsid w:val="00AA0D50"/>
    <w:rsid w:val="00AA4741"/>
    <w:rsid w:val="00AE4790"/>
    <w:rsid w:val="00B21591"/>
    <w:rsid w:val="00B95E93"/>
    <w:rsid w:val="00BF3ECB"/>
    <w:rsid w:val="00BF408A"/>
    <w:rsid w:val="00C026CB"/>
    <w:rsid w:val="00C77F42"/>
    <w:rsid w:val="00D64F8F"/>
    <w:rsid w:val="00D86329"/>
    <w:rsid w:val="00DB60DE"/>
    <w:rsid w:val="00DF74E5"/>
    <w:rsid w:val="00E06008"/>
    <w:rsid w:val="00E54A35"/>
    <w:rsid w:val="00E872EE"/>
    <w:rsid w:val="00ED23A4"/>
    <w:rsid w:val="00EE4191"/>
    <w:rsid w:val="00F02DD8"/>
    <w:rsid w:val="00F65405"/>
    <w:rsid w:val="00F979FC"/>
    <w:rsid w:val="00FA09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264" w:lineRule="auto"/>
      <w:jc w:val="both"/>
    </w:pPr>
    <w:rPr>
      <w:sz w:val="24"/>
      <w:szCs w:val="24"/>
    </w:rPr>
  </w:style>
  <w:style w:type="paragraph" w:styleId="Nadpis5">
    <w:name w:val="heading 5"/>
    <w:basedOn w:val="Normln"/>
    <w:qFormat/>
    <w:pPr>
      <w:keepNext/>
      <w:ind w:right="-1"/>
      <w:outlineLvl w:val="4"/>
    </w:pPr>
  </w:style>
  <w:style w:type="paragraph" w:styleId="Nadpis7">
    <w:name w:val="heading 7"/>
    <w:basedOn w:val="Normln"/>
    <w:qFormat/>
    <w:pPr>
      <w:keepNext/>
      <w:keepLines/>
      <w:spacing w:before="200"/>
      <w:outlineLvl w:val="6"/>
    </w:pPr>
    <w:rPr>
      <w:rFonts w:ascii="Cambria" w:eastAsia="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Bezseznamu10">
    <w:name w:val="Bez seznamu1"/>
    <w:semiHidden/>
    <w:unhideWhenUsed/>
  </w:style>
  <w:style w:type="character" w:customStyle="1" w:styleId="Nadpis5Char">
    <w:name w:val="Nadpis 5 Char"/>
    <w:basedOn w:val="Standardnpsmoodstavce"/>
    <w:semiHidden/>
    <w:rPr>
      <w:rFonts w:ascii="Calibri" w:eastAsia="Calibri" w:hAnsi="Calibri" w:cs="Calibri"/>
      <w:b/>
      <w:bCs/>
      <w:i/>
      <w:iCs/>
      <w:sz w:val="26"/>
      <w:szCs w:val="26"/>
    </w:rPr>
  </w:style>
  <w:style w:type="character" w:customStyle="1" w:styleId="Nadpis7Char">
    <w:name w:val="Nadpis 7 Char"/>
    <w:basedOn w:val="Standardnpsmoodstavce"/>
    <w:semiHidden/>
    <w:rPr>
      <w:rFonts w:ascii="Cambria" w:eastAsia="Cambria" w:hAnsi="Cambria" w:cs="Cambria"/>
      <w:i/>
      <w:iCs/>
      <w:color w:val="404040"/>
      <w:sz w:val="20"/>
      <w:szCs w:val="20"/>
    </w:rPr>
  </w:style>
  <w:style w:type="paragraph" w:styleId="Zhlav">
    <w:name w:val="header"/>
    <w:basedOn w:val="Normln"/>
    <w:pPr>
      <w:tabs>
        <w:tab w:val="center" w:pos="4536"/>
        <w:tab w:val="right" w:pos="9072"/>
      </w:tabs>
    </w:pPr>
  </w:style>
  <w:style w:type="character" w:customStyle="1" w:styleId="ZhlavChar">
    <w:name w:val="Záhlaví Char"/>
    <w:basedOn w:val="Standardnpsmoodstavce"/>
    <w:rPr>
      <w:sz w:val="24"/>
      <w:szCs w:val="24"/>
    </w:rPr>
  </w:style>
  <w:style w:type="paragraph" w:styleId="Nzev">
    <w:name w:val="Title"/>
    <w:basedOn w:val="Normln"/>
    <w:qFormat/>
    <w:pPr>
      <w:jc w:val="center"/>
    </w:pPr>
    <w:rPr>
      <w:b/>
      <w:bCs/>
      <w:sz w:val="36"/>
      <w:szCs w:val="36"/>
    </w:rPr>
  </w:style>
  <w:style w:type="character" w:customStyle="1" w:styleId="NzevChar">
    <w:name w:val="Název Char"/>
    <w:basedOn w:val="Standardnpsmoodstavce"/>
    <w:rPr>
      <w:rFonts w:ascii="Cambria" w:eastAsia="Cambria" w:hAnsi="Cambria" w:cs="Cambria"/>
      <w:b/>
      <w:bCs/>
      <w:kern w:val="28"/>
      <w:sz w:val="32"/>
      <w:szCs w:val="32"/>
    </w:rPr>
  </w:style>
  <w:style w:type="paragraph" w:styleId="Zkladntextodsazen3">
    <w:name w:val="Body Text Indent 3"/>
    <w:basedOn w:val="Normln"/>
    <w:pPr>
      <w:ind w:left="426"/>
    </w:pPr>
  </w:style>
  <w:style w:type="character" w:customStyle="1" w:styleId="Zkladntextodsazen3Char">
    <w:name w:val="Základní text odsazený 3 Char"/>
    <w:basedOn w:val="Standardnpsmoodstavce"/>
    <w:semiHidden/>
    <w:rPr>
      <w:sz w:val="16"/>
      <w:szCs w:val="16"/>
    </w:r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4"/>
      <w:szCs w:val="24"/>
    </w:rPr>
  </w:style>
  <w:style w:type="character" w:styleId="slostrnky">
    <w:name w:val="page number"/>
    <w:basedOn w:val="Standardnpsmoodstavce"/>
  </w:style>
  <w:style w:type="paragraph" w:styleId="Zkladntext">
    <w:name w:val="Body Text"/>
    <w:basedOn w:val="Normln"/>
    <w:rPr>
      <w:color w:val="FF0000"/>
    </w:rPr>
  </w:style>
  <w:style w:type="character" w:customStyle="1" w:styleId="ZkladntextChar">
    <w:name w:val="Základní text Char"/>
    <w:basedOn w:val="Standardnpsmoodstavce"/>
    <w:semiHidden/>
    <w:rPr>
      <w:sz w:val="20"/>
      <w:szCs w:val="20"/>
    </w:rPr>
  </w:style>
  <w:style w:type="paragraph" w:styleId="Zkladntextodsazen">
    <w:name w:val="Body Text Indent"/>
    <w:basedOn w:val="Normln"/>
    <w:pPr>
      <w:ind w:left="360" w:hanging="360"/>
    </w:pPr>
    <w:rPr>
      <w:color w:val="FF0000"/>
    </w:rPr>
  </w:style>
  <w:style w:type="character" w:customStyle="1" w:styleId="ZkladntextodsazenChar">
    <w:name w:val="Základní text odsazený Char"/>
    <w:basedOn w:val="Standardnpsmoodstavce"/>
    <w:semiHidden/>
    <w:rPr>
      <w:sz w:val="20"/>
      <w:szCs w:val="20"/>
    </w:rPr>
  </w:style>
  <w:style w:type="paragraph" w:styleId="Zkladntext2">
    <w:name w:val="Body Text 2"/>
    <w:basedOn w:val="Normln"/>
    <w:rPr>
      <w:color w:val="00FF00"/>
    </w:rPr>
  </w:style>
  <w:style w:type="character" w:customStyle="1" w:styleId="Zkladntext2Char">
    <w:name w:val="Základní text 2 Char"/>
    <w:basedOn w:val="Standardnpsmoodstavce"/>
    <w:semiHidden/>
    <w:rPr>
      <w:sz w:val="20"/>
      <w:szCs w:val="20"/>
    </w:rPr>
  </w:style>
  <w:style w:type="character" w:styleId="Hypertextovodkaz">
    <w:name w:val="Hyperlink"/>
    <w:basedOn w:val="Standardnpsmoodstavce"/>
    <w:rPr>
      <w:color w:val="0000FF"/>
      <w:u w:val="single"/>
    </w:rPr>
  </w:style>
  <w:style w:type="character" w:styleId="Sledovanodkaz">
    <w:name w:val="FollowedHyperlink"/>
    <w:basedOn w:val="Standardnpsmoodstavce"/>
    <w:rPr>
      <w:color w:val="800080"/>
      <w:u w:val="single"/>
    </w:rPr>
  </w:style>
  <w:style w:type="character" w:customStyle="1" w:styleId="Standardnpsmoodstavce1">
    <w:name w:val="Standardní písmo odstavce1"/>
  </w:style>
  <w:style w:type="paragraph" w:customStyle="1" w:styleId="odsazeny">
    <w:name w:val="odsazeny"/>
    <w:basedOn w:val="Normln"/>
    <w:pPr>
      <w:widowControl w:val="0"/>
      <w:adjustRightInd w:val="0"/>
      <w:spacing w:line="360" w:lineRule="atLeast"/>
      <w:ind w:left="284" w:hanging="284"/>
      <w:textAlignment w:val="baseline"/>
    </w:pPr>
  </w:style>
  <w:style w:type="paragraph" w:customStyle="1" w:styleId="2">
    <w:name w:val="2"/>
    <w:basedOn w:val="Normln"/>
    <w:pPr>
      <w:numPr>
        <w:numId w:val="19"/>
      </w:numPr>
      <w:spacing w:line="240" w:lineRule="auto"/>
      <w:jc w:val="left"/>
    </w:pPr>
  </w:style>
  <w:style w:type="paragraph" w:customStyle="1" w:styleId="Styl2">
    <w:name w:val="Styl2"/>
    <w:basedOn w:val="2"/>
    <w:pPr>
      <w:numPr>
        <w:ilvl w:val="1"/>
      </w:numPr>
      <w:spacing w:before="120" w:after="120"/>
      <w:ind w:left="1077" w:hanging="720"/>
      <w:jc w:val="both"/>
    </w:pPr>
  </w:style>
  <w:style w:type="paragraph" w:customStyle="1" w:styleId="Styl1">
    <w:name w:val="Styl1"/>
    <w:basedOn w:val="2"/>
    <w:next w:val="Styl2"/>
    <w:pPr>
      <w:numPr>
        <w:numId w:val="28"/>
      </w:numPr>
      <w:spacing w:before="240" w:after="360"/>
      <w:ind w:left="357" w:hanging="357"/>
    </w:pPr>
    <w:rPr>
      <w:b/>
      <w:bCs/>
    </w:rPr>
  </w:style>
  <w:style w:type="paragraph" w:customStyle="1" w:styleId="rove1">
    <w:name w:val="úroveň 1"/>
    <w:basedOn w:val="Normln"/>
    <w:pPr>
      <w:numPr>
        <w:numId w:val="27"/>
      </w:numPr>
      <w:spacing w:before="480" w:after="240" w:line="240" w:lineRule="auto"/>
      <w:jc w:val="left"/>
    </w:pPr>
    <w:rPr>
      <w:b/>
      <w:bCs/>
    </w:rPr>
  </w:style>
  <w:style w:type="paragraph" w:customStyle="1" w:styleId="rove2">
    <w:name w:val="úroveň 2"/>
    <w:basedOn w:val="Normln"/>
    <w:pPr>
      <w:numPr>
        <w:ilvl w:val="1"/>
        <w:numId w:val="27"/>
      </w:numPr>
      <w:spacing w:after="120" w:line="240" w:lineRule="auto"/>
    </w:p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semiHidden/>
    <w:rPr>
      <w:sz w:val="20"/>
      <w:szCs w:val="20"/>
    </w:rPr>
  </w:style>
  <w:style w:type="character" w:customStyle="1" w:styleId="TextkomenteChar">
    <w:name w:val="Text komentáře Char"/>
    <w:basedOn w:val="Standardnpsmoodstavce"/>
    <w:link w:val="Textkomente"/>
    <w:uiPriority w:val="99"/>
    <w:rPr>
      <w:sz w:val="20"/>
      <w:szCs w:val="20"/>
    </w:rPr>
  </w:style>
  <w:style w:type="paragraph" w:customStyle="1" w:styleId="Pedmtkomente1">
    <w:name w:val="Předmět komentáře1"/>
    <w:basedOn w:val="Textkomente1"/>
    <w:semiHidden/>
    <w:rPr>
      <w:b/>
      <w:bCs/>
    </w:rPr>
  </w:style>
  <w:style w:type="character" w:customStyle="1" w:styleId="PedmtkomenteChar">
    <w:name w:val="Předmět komentáře Char"/>
    <w:basedOn w:val="TextkomenteChar"/>
    <w:semiHidden/>
    <w:rPr>
      <w:b/>
      <w:bCs/>
      <w:sz w:val="20"/>
      <w:szCs w:val="20"/>
    </w:rPr>
  </w:style>
  <w:style w:type="paragraph" w:styleId="Textbubliny">
    <w:name w:val="Balloon Text"/>
    <w:basedOn w:val="Normln"/>
    <w:semiHidden/>
    <w:rPr>
      <w:rFonts w:ascii="Tahoma" w:eastAsia="Tahoma" w:hAnsi="Tahoma" w:cs="Tahoma"/>
      <w:sz w:val="16"/>
      <w:szCs w:val="16"/>
    </w:rPr>
  </w:style>
  <w:style w:type="character" w:customStyle="1" w:styleId="TextbublinyChar">
    <w:name w:val="Text bubliny Char"/>
    <w:basedOn w:val="Standardnpsmoodstavce"/>
    <w:semiHidden/>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pPr>
      <w:widowControl w:val="0"/>
      <w:spacing w:line="280" w:lineRule="atLeast"/>
      <w:jc w:val="left"/>
    </w:pPr>
    <w:rPr>
      <w:sz w:val="22"/>
      <w:szCs w:val="22"/>
      <w:lang w:val="en-GB" w:eastAsia="en-GB"/>
    </w:rPr>
  </w:style>
  <w:style w:type="paragraph" w:customStyle="1" w:styleId="Smlouva2">
    <w:name w:val="Smlouva2"/>
    <w:basedOn w:val="Normln"/>
    <w:pPr>
      <w:spacing w:line="240" w:lineRule="auto"/>
      <w:jc w:val="center"/>
    </w:pPr>
    <w:rPr>
      <w:b/>
      <w:bCs/>
    </w:rPr>
  </w:style>
  <w:style w:type="character" w:customStyle="1" w:styleId="StylE-mailovZprvy381">
    <w:name w:val="StylE-mailovéZprávy381"/>
    <w:basedOn w:val="Standardnpsmoodstavce"/>
    <w:semiHidden/>
    <w:rPr>
      <w:rFonts w:ascii="Arial" w:eastAsia="Arial" w:hAnsi="Arial" w:cs="Arial"/>
      <w:color w:val="auto"/>
      <w:sz w:val="20"/>
      <w:szCs w:val="20"/>
    </w:rPr>
  </w:style>
  <w:style w:type="paragraph" w:styleId="Podpise-mailu">
    <w:name w:val="E-mail Signature"/>
    <w:basedOn w:val="Normln"/>
    <w:pPr>
      <w:spacing w:line="240" w:lineRule="auto"/>
      <w:jc w:val="left"/>
    </w:pPr>
  </w:style>
  <w:style w:type="character" w:customStyle="1" w:styleId="Podpise-mailuChar">
    <w:name w:val="Podpis e-mailu Char"/>
    <w:basedOn w:val="Standardnpsmoodstavce"/>
    <w:semiHidden/>
    <w:rPr>
      <w:sz w:val="20"/>
      <w:szCs w:val="20"/>
    </w:rPr>
  </w:style>
  <w:style w:type="paragraph" w:customStyle="1" w:styleId="Standard">
    <w:name w:val="Standard"/>
    <w:pPr>
      <w:suppressAutoHyphens/>
      <w:autoSpaceDN w:val="0"/>
      <w:textAlignment w:val="baseline"/>
    </w:pPr>
    <w:rPr>
      <w:kern w:val="3"/>
      <w:sz w:val="24"/>
      <w:szCs w:val="24"/>
    </w:rPr>
  </w:style>
  <w:style w:type="paragraph" w:customStyle="1" w:styleId="Odstavecseseznamem1">
    <w:name w:val="Odstavec se seznamem1"/>
    <w:basedOn w:val="Normln"/>
    <w:pPr>
      <w:spacing w:line="240" w:lineRule="auto"/>
      <w:ind w:left="708"/>
      <w:jc w:val="left"/>
    </w:pPr>
    <w:rPr>
      <w:sz w:val="20"/>
      <w:szCs w:val="20"/>
    </w:rPr>
  </w:style>
  <w:style w:type="paragraph" w:customStyle="1" w:styleId="Odstavecseseznamem2">
    <w:name w:val="Odstavec se seznamem2"/>
    <w:basedOn w:val="Normln"/>
    <w:uiPriority w:val="99"/>
    <w:qFormat/>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pPr>
      <w:widowControl w:val="0"/>
      <w:spacing w:line="280" w:lineRule="atLeast"/>
      <w:jc w:val="left"/>
    </w:pPr>
    <w:rPr>
      <w:sz w:val="22"/>
      <w:szCs w:val="22"/>
      <w:lang w:val="en-GB" w:eastAsia="en-GB"/>
    </w:rPr>
  </w:style>
  <w:style w:type="character" w:styleId="Siln">
    <w:name w:val="Strong"/>
    <w:basedOn w:val="Standardnpsmoodstavce"/>
    <w:qFormat/>
    <w:rPr>
      <w:b/>
      <w:bCs/>
    </w:rPr>
  </w:style>
  <w:style w:type="paragraph" w:customStyle="1" w:styleId="Odrky1">
    <w:name w:val="Odrážky 1"/>
    <w:basedOn w:val="Zkladntext"/>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pPr>
      <w:widowControl w:val="0"/>
      <w:spacing w:line="280" w:lineRule="atLeast"/>
      <w:jc w:val="left"/>
    </w:pPr>
    <w:rPr>
      <w:sz w:val="22"/>
      <w:szCs w:val="22"/>
      <w:lang w:val="en-GB" w:eastAsia="en-GB"/>
    </w:rPr>
  </w:style>
  <w:style w:type="paragraph" w:styleId="Zkladntext3">
    <w:name w:val="Body Text 3"/>
    <w:basedOn w:val="Normln"/>
    <w:pPr>
      <w:spacing w:after="120"/>
    </w:pPr>
    <w:rPr>
      <w:sz w:val="16"/>
      <w:szCs w:val="16"/>
    </w:rPr>
  </w:style>
  <w:style w:type="character" w:customStyle="1" w:styleId="Zkladntext3Char">
    <w:name w:val="Základní text 3 Char"/>
    <w:basedOn w:val="Standardnpsmoodstavc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pPr>
      <w:widowControl w:val="0"/>
      <w:spacing w:line="280" w:lineRule="atLeast"/>
      <w:jc w:val="left"/>
    </w:pPr>
    <w:rPr>
      <w:sz w:val="22"/>
      <w:szCs w:val="22"/>
      <w:lang w:val="en-GB" w:eastAsia="en-GB"/>
    </w:rPr>
  </w:style>
  <w:style w:type="paragraph" w:styleId="Prosttext">
    <w:name w:val="Plain Text"/>
    <w:basedOn w:val="Normln"/>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Pr>
      <w:rFonts w:ascii="Calibri" w:eastAsia="Calibri" w:hAnsi="Calibri" w:cs="Calibri"/>
      <w:sz w:val="21"/>
      <w:szCs w:val="21"/>
      <w:lang w:eastAsia="en-US"/>
    </w:rPr>
  </w:style>
  <w:style w:type="paragraph" w:styleId="Zkladntextodsazen2">
    <w:name w:val="Body Text Indent 2"/>
    <w:basedOn w:val="Normln"/>
    <w:semiHidden/>
    <w:pPr>
      <w:spacing w:after="120" w:line="480" w:lineRule="auto"/>
      <w:ind w:left="283"/>
      <w:jc w:val="left"/>
    </w:pPr>
  </w:style>
  <w:style w:type="character" w:customStyle="1" w:styleId="Zkladntextodsazen2Char">
    <w:name w:val="Základní text odsazený 2 Char"/>
    <w:basedOn w:val="Standardnpsmoodstavce"/>
    <w:semiHidden/>
    <w:rPr>
      <w:sz w:val="20"/>
      <w:szCs w:val="20"/>
    </w:rPr>
  </w:style>
  <w:style w:type="character" w:customStyle="1" w:styleId="spiszn">
    <w:name w:val="spiszn"/>
    <w:basedOn w:val="Standardnpsmoodstavce"/>
  </w:style>
  <w:style w:type="paragraph" w:customStyle="1" w:styleId="Odstavecseseznamem20">
    <w:name w:val="Odstavec se seznamem2_0"/>
    <w:basedOn w:val="Normln"/>
    <w:pPr>
      <w:ind w:left="720"/>
    </w:pPr>
  </w:style>
  <w:style w:type="paragraph" w:customStyle="1" w:styleId="Zhlav1">
    <w:name w:val="Záhlaví1"/>
    <w:basedOn w:val="Normln"/>
    <w:pPr>
      <w:tabs>
        <w:tab w:val="center" w:pos="4536"/>
        <w:tab w:val="right" w:pos="9072"/>
      </w:tabs>
    </w:pPr>
  </w:style>
  <w:style w:type="character" w:customStyle="1" w:styleId="Zstupntext1">
    <w:name w:val="Zástupný text1"/>
    <w:basedOn w:val="Standardnpsmoodstavce"/>
    <w:semiHidden/>
    <w:rPr>
      <w:color w:val="808080"/>
    </w:rPr>
  </w:style>
  <w:style w:type="character" w:customStyle="1" w:styleId="Odkaznakoment2">
    <w:name w:val="Odkaz na komentář2"/>
    <w:semiHidden/>
    <w:unhideWhenUsed/>
    <w:rPr>
      <w:sz w:val="16"/>
      <w:szCs w:val="16"/>
    </w:rPr>
  </w:style>
  <w:style w:type="paragraph" w:customStyle="1" w:styleId="Textkomente2">
    <w:name w:val="Text komentáře2"/>
    <w:basedOn w:val="Normln"/>
    <w:semiHidden/>
    <w:unhideWhenUsed/>
    <w:pPr>
      <w:suppressAutoHyphens/>
      <w:spacing w:line="240" w:lineRule="auto"/>
      <w:jc w:val="left"/>
    </w:pPr>
    <w:rPr>
      <w:sz w:val="20"/>
      <w:szCs w:val="20"/>
    </w:rPr>
  </w:style>
  <w:style w:type="character" w:customStyle="1" w:styleId="TextkomenteChar1">
    <w:name w:val="Text komentáře Char1"/>
    <w:basedOn w:val="Standardnpsmoodstavce"/>
    <w:semiHidden/>
  </w:style>
  <w:style w:type="character" w:customStyle="1" w:styleId="Zstupntext2">
    <w:name w:val="Zástupný text2"/>
    <w:basedOn w:val="Standardnpsmoodstavce"/>
    <w:semiHidden/>
    <w:rPr>
      <w:color w:val="808080"/>
    </w:rPr>
  </w:style>
  <w:style w:type="paragraph" w:styleId="Odstavecseseznamem">
    <w:name w:val="List Paragraph"/>
    <w:basedOn w:val="Normln"/>
    <w:uiPriority w:val="34"/>
    <w:qFormat/>
    <w:rsid w:val="007D4495"/>
    <w:pPr>
      <w:ind w:left="720"/>
      <w:contextualSpacing/>
    </w:pPr>
  </w:style>
  <w:style w:type="character" w:styleId="Odkaznakoment">
    <w:name w:val="annotation reference"/>
    <w:basedOn w:val="Standardnpsmoodstavce"/>
    <w:uiPriority w:val="99"/>
    <w:rsid w:val="001726B4"/>
    <w:rPr>
      <w:sz w:val="16"/>
      <w:szCs w:val="16"/>
    </w:rPr>
  </w:style>
  <w:style w:type="paragraph" w:styleId="Textkomente">
    <w:name w:val="annotation text"/>
    <w:basedOn w:val="Normln"/>
    <w:link w:val="TextkomenteChar"/>
    <w:uiPriority w:val="99"/>
    <w:rsid w:val="001726B4"/>
    <w:rPr>
      <w:sz w:val="20"/>
      <w:szCs w:val="20"/>
    </w:rPr>
  </w:style>
  <w:style w:type="character" w:customStyle="1" w:styleId="TextkomenteChar2">
    <w:name w:val="Text komentáře Char2"/>
    <w:basedOn w:val="Standardnpsmoodstavce"/>
    <w:semiHidden/>
    <w:rsid w:val="00172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264" w:lineRule="auto"/>
      <w:jc w:val="both"/>
    </w:pPr>
    <w:rPr>
      <w:sz w:val="24"/>
      <w:szCs w:val="24"/>
    </w:rPr>
  </w:style>
  <w:style w:type="paragraph" w:styleId="Nadpis5">
    <w:name w:val="heading 5"/>
    <w:basedOn w:val="Normln"/>
    <w:qFormat/>
    <w:pPr>
      <w:keepNext/>
      <w:ind w:right="-1"/>
      <w:outlineLvl w:val="4"/>
    </w:pPr>
  </w:style>
  <w:style w:type="paragraph" w:styleId="Nadpis7">
    <w:name w:val="heading 7"/>
    <w:basedOn w:val="Normln"/>
    <w:qFormat/>
    <w:pPr>
      <w:keepNext/>
      <w:keepLines/>
      <w:spacing w:before="200"/>
      <w:outlineLvl w:val="6"/>
    </w:pPr>
    <w:rPr>
      <w:rFonts w:ascii="Cambria" w:eastAsia="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Bezseznamu10">
    <w:name w:val="Bez seznamu1"/>
    <w:semiHidden/>
    <w:unhideWhenUsed/>
  </w:style>
  <w:style w:type="character" w:customStyle="1" w:styleId="Nadpis5Char">
    <w:name w:val="Nadpis 5 Char"/>
    <w:basedOn w:val="Standardnpsmoodstavce"/>
    <w:semiHidden/>
    <w:rPr>
      <w:rFonts w:ascii="Calibri" w:eastAsia="Calibri" w:hAnsi="Calibri" w:cs="Calibri"/>
      <w:b/>
      <w:bCs/>
      <w:i/>
      <w:iCs/>
      <w:sz w:val="26"/>
      <w:szCs w:val="26"/>
    </w:rPr>
  </w:style>
  <w:style w:type="character" w:customStyle="1" w:styleId="Nadpis7Char">
    <w:name w:val="Nadpis 7 Char"/>
    <w:basedOn w:val="Standardnpsmoodstavce"/>
    <w:semiHidden/>
    <w:rPr>
      <w:rFonts w:ascii="Cambria" w:eastAsia="Cambria" w:hAnsi="Cambria" w:cs="Cambria"/>
      <w:i/>
      <w:iCs/>
      <w:color w:val="404040"/>
      <w:sz w:val="20"/>
      <w:szCs w:val="20"/>
    </w:rPr>
  </w:style>
  <w:style w:type="paragraph" w:styleId="Zhlav">
    <w:name w:val="header"/>
    <w:basedOn w:val="Normln"/>
    <w:pPr>
      <w:tabs>
        <w:tab w:val="center" w:pos="4536"/>
        <w:tab w:val="right" w:pos="9072"/>
      </w:tabs>
    </w:pPr>
  </w:style>
  <w:style w:type="character" w:customStyle="1" w:styleId="ZhlavChar">
    <w:name w:val="Záhlaví Char"/>
    <w:basedOn w:val="Standardnpsmoodstavce"/>
    <w:rPr>
      <w:sz w:val="24"/>
      <w:szCs w:val="24"/>
    </w:rPr>
  </w:style>
  <w:style w:type="paragraph" w:styleId="Nzev">
    <w:name w:val="Title"/>
    <w:basedOn w:val="Normln"/>
    <w:qFormat/>
    <w:pPr>
      <w:jc w:val="center"/>
    </w:pPr>
    <w:rPr>
      <w:b/>
      <w:bCs/>
      <w:sz w:val="36"/>
      <w:szCs w:val="36"/>
    </w:rPr>
  </w:style>
  <w:style w:type="character" w:customStyle="1" w:styleId="NzevChar">
    <w:name w:val="Název Char"/>
    <w:basedOn w:val="Standardnpsmoodstavce"/>
    <w:rPr>
      <w:rFonts w:ascii="Cambria" w:eastAsia="Cambria" w:hAnsi="Cambria" w:cs="Cambria"/>
      <w:b/>
      <w:bCs/>
      <w:kern w:val="28"/>
      <w:sz w:val="32"/>
      <w:szCs w:val="32"/>
    </w:rPr>
  </w:style>
  <w:style w:type="paragraph" w:styleId="Zkladntextodsazen3">
    <w:name w:val="Body Text Indent 3"/>
    <w:basedOn w:val="Normln"/>
    <w:pPr>
      <w:ind w:left="426"/>
    </w:pPr>
  </w:style>
  <w:style w:type="character" w:customStyle="1" w:styleId="Zkladntextodsazen3Char">
    <w:name w:val="Základní text odsazený 3 Char"/>
    <w:basedOn w:val="Standardnpsmoodstavce"/>
    <w:semiHidden/>
    <w:rPr>
      <w:sz w:val="16"/>
      <w:szCs w:val="16"/>
    </w:r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4"/>
      <w:szCs w:val="24"/>
    </w:rPr>
  </w:style>
  <w:style w:type="character" w:styleId="slostrnky">
    <w:name w:val="page number"/>
    <w:basedOn w:val="Standardnpsmoodstavce"/>
  </w:style>
  <w:style w:type="paragraph" w:styleId="Zkladntext">
    <w:name w:val="Body Text"/>
    <w:basedOn w:val="Normln"/>
    <w:rPr>
      <w:color w:val="FF0000"/>
    </w:rPr>
  </w:style>
  <w:style w:type="character" w:customStyle="1" w:styleId="ZkladntextChar">
    <w:name w:val="Základní text Char"/>
    <w:basedOn w:val="Standardnpsmoodstavce"/>
    <w:semiHidden/>
    <w:rPr>
      <w:sz w:val="20"/>
      <w:szCs w:val="20"/>
    </w:rPr>
  </w:style>
  <w:style w:type="paragraph" w:styleId="Zkladntextodsazen">
    <w:name w:val="Body Text Indent"/>
    <w:basedOn w:val="Normln"/>
    <w:pPr>
      <w:ind w:left="360" w:hanging="360"/>
    </w:pPr>
    <w:rPr>
      <w:color w:val="FF0000"/>
    </w:rPr>
  </w:style>
  <w:style w:type="character" w:customStyle="1" w:styleId="ZkladntextodsazenChar">
    <w:name w:val="Základní text odsazený Char"/>
    <w:basedOn w:val="Standardnpsmoodstavce"/>
    <w:semiHidden/>
    <w:rPr>
      <w:sz w:val="20"/>
      <w:szCs w:val="20"/>
    </w:rPr>
  </w:style>
  <w:style w:type="paragraph" w:styleId="Zkladntext2">
    <w:name w:val="Body Text 2"/>
    <w:basedOn w:val="Normln"/>
    <w:rPr>
      <w:color w:val="00FF00"/>
    </w:rPr>
  </w:style>
  <w:style w:type="character" w:customStyle="1" w:styleId="Zkladntext2Char">
    <w:name w:val="Základní text 2 Char"/>
    <w:basedOn w:val="Standardnpsmoodstavce"/>
    <w:semiHidden/>
    <w:rPr>
      <w:sz w:val="20"/>
      <w:szCs w:val="20"/>
    </w:rPr>
  </w:style>
  <w:style w:type="character" w:styleId="Hypertextovodkaz">
    <w:name w:val="Hyperlink"/>
    <w:basedOn w:val="Standardnpsmoodstavce"/>
    <w:rPr>
      <w:color w:val="0000FF"/>
      <w:u w:val="single"/>
    </w:rPr>
  </w:style>
  <w:style w:type="character" w:styleId="Sledovanodkaz">
    <w:name w:val="FollowedHyperlink"/>
    <w:basedOn w:val="Standardnpsmoodstavce"/>
    <w:rPr>
      <w:color w:val="800080"/>
      <w:u w:val="single"/>
    </w:rPr>
  </w:style>
  <w:style w:type="character" w:customStyle="1" w:styleId="Standardnpsmoodstavce1">
    <w:name w:val="Standardní písmo odstavce1"/>
  </w:style>
  <w:style w:type="paragraph" w:customStyle="1" w:styleId="odsazeny">
    <w:name w:val="odsazeny"/>
    <w:basedOn w:val="Normln"/>
    <w:pPr>
      <w:widowControl w:val="0"/>
      <w:adjustRightInd w:val="0"/>
      <w:spacing w:line="360" w:lineRule="atLeast"/>
      <w:ind w:left="284" w:hanging="284"/>
      <w:textAlignment w:val="baseline"/>
    </w:pPr>
  </w:style>
  <w:style w:type="paragraph" w:customStyle="1" w:styleId="2">
    <w:name w:val="2"/>
    <w:basedOn w:val="Normln"/>
    <w:pPr>
      <w:numPr>
        <w:numId w:val="19"/>
      </w:numPr>
      <w:spacing w:line="240" w:lineRule="auto"/>
      <w:jc w:val="left"/>
    </w:pPr>
  </w:style>
  <w:style w:type="paragraph" w:customStyle="1" w:styleId="Styl2">
    <w:name w:val="Styl2"/>
    <w:basedOn w:val="2"/>
    <w:pPr>
      <w:numPr>
        <w:ilvl w:val="1"/>
      </w:numPr>
      <w:spacing w:before="120" w:after="120"/>
      <w:ind w:left="1077" w:hanging="720"/>
      <w:jc w:val="both"/>
    </w:pPr>
  </w:style>
  <w:style w:type="paragraph" w:customStyle="1" w:styleId="Styl1">
    <w:name w:val="Styl1"/>
    <w:basedOn w:val="2"/>
    <w:next w:val="Styl2"/>
    <w:pPr>
      <w:numPr>
        <w:numId w:val="28"/>
      </w:numPr>
      <w:spacing w:before="240" w:after="360"/>
      <w:ind w:left="357" w:hanging="357"/>
    </w:pPr>
    <w:rPr>
      <w:b/>
      <w:bCs/>
    </w:rPr>
  </w:style>
  <w:style w:type="paragraph" w:customStyle="1" w:styleId="rove1">
    <w:name w:val="úroveň 1"/>
    <w:basedOn w:val="Normln"/>
    <w:pPr>
      <w:numPr>
        <w:numId w:val="27"/>
      </w:numPr>
      <w:spacing w:before="480" w:after="240" w:line="240" w:lineRule="auto"/>
      <w:jc w:val="left"/>
    </w:pPr>
    <w:rPr>
      <w:b/>
      <w:bCs/>
    </w:rPr>
  </w:style>
  <w:style w:type="paragraph" w:customStyle="1" w:styleId="rove2">
    <w:name w:val="úroveň 2"/>
    <w:basedOn w:val="Normln"/>
    <w:pPr>
      <w:numPr>
        <w:ilvl w:val="1"/>
        <w:numId w:val="27"/>
      </w:numPr>
      <w:spacing w:after="120" w:line="240" w:lineRule="auto"/>
    </w:p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semiHidden/>
    <w:rPr>
      <w:sz w:val="20"/>
      <w:szCs w:val="20"/>
    </w:rPr>
  </w:style>
  <w:style w:type="character" w:customStyle="1" w:styleId="TextkomenteChar">
    <w:name w:val="Text komentáře Char"/>
    <w:basedOn w:val="Standardnpsmoodstavce"/>
    <w:link w:val="Textkomente"/>
    <w:uiPriority w:val="99"/>
    <w:rPr>
      <w:sz w:val="20"/>
      <w:szCs w:val="20"/>
    </w:rPr>
  </w:style>
  <w:style w:type="paragraph" w:customStyle="1" w:styleId="Pedmtkomente1">
    <w:name w:val="Předmět komentáře1"/>
    <w:basedOn w:val="Textkomente1"/>
    <w:semiHidden/>
    <w:rPr>
      <w:b/>
      <w:bCs/>
    </w:rPr>
  </w:style>
  <w:style w:type="character" w:customStyle="1" w:styleId="PedmtkomenteChar">
    <w:name w:val="Předmět komentáře Char"/>
    <w:basedOn w:val="TextkomenteChar"/>
    <w:semiHidden/>
    <w:rPr>
      <w:b/>
      <w:bCs/>
      <w:sz w:val="20"/>
      <w:szCs w:val="20"/>
    </w:rPr>
  </w:style>
  <w:style w:type="paragraph" w:styleId="Textbubliny">
    <w:name w:val="Balloon Text"/>
    <w:basedOn w:val="Normln"/>
    <w:semiHidden/>
    <w:rPr>
      <w:rFonts w:ascii="Tahoma" w:eastAsia="Tahoma" w:hAnsi="Tahoma" w:cs="Tahoma"/>
      <w:sz w:val="16"/>
      <w:szCs w:val="16"/>
    </w:rPr>
  </w:style>
  <w:style w:type="character" w:customStyle="1" w:styleId="TextbublinyChar">
    <w:name w:val="Text bubliny Char"/>
    <w:basedOn w:val="Standardnpsmoodstavce"/>
    <w:semiHidden/>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pPr>
      <w:widowControl w:val="0"/>
      <w:spacing w:line="280" w:lineRule="atLeast"/>
      <w:jc w:val="left"/>
    </w:pPr>
    <w:rPr>
      <w:sz w:val="22"/>
      <w:szCs w:val="22"/>
      <w:lang w:val="en-GB" w:eastAsia="en-GB"/>
    </w:rPr>
  </w:style>
  <w:style w:type="paragraph" w:customStyle="1" w:styleId="Smlouva2">
    <w:name w:val="Smlouva2"/>
    <w:basedOn w:val="Normln"/>
    <w:pPr>
      <w:spacing w:line="240" w:lineRule="auto"/>
      <w:jc w:val="center"/>
    </w:pPr>
    <w:rPr>
      <w:b/>
      <w:bCs/>
    </w:rPr>
  </w:style>
  <w:style w:type="character" w:customStyle="1" w:styleId="StylE-mailovZprvy381">
    <w:name w:val="StylE-mailovéZprávy381"/>
    <w:basedOn w:val="Standardnpsmoodstavce"/>
    <w:semiHidden/>
    <w:rPr>
      <w:rFonts w:ascii="Arial" w:eastAsia="Arial" w:hAnsi="Arial" w:cs="Arial"/>
      <w:color w:val="auto"/>
      <w:sz w:val="20"/>
      <w:szCs w:val="20"/>
    </w:rPr>
  </w:style>
  <w:style w:type="paragraph" w:styleId="Podpise-mailu">
    <w:name w:val="E-mail Signature"/>
    <w:basedOn w:val="Normln"/>
    <w:pPr>
      <w:spacing w:line="240" w:lineRule="auto"/>
      <w:jc w:val="left"/>
    </w:pPr>
  </w:style>
  <w:style w:type="character" w:customStyle="1" w:styleId="Podpise-mailuChar">
    <w:name w:val="Podpis e-mailu Char"/>
    <w:basedOn w:val="Standardnpsmoodstavce"/>
    <w:semiHidden/>
    <w:rPr>
      <w:sz w:val="20"/>
      <w:szCs w:val="20"/>
    </w:rPr>
  </w:style>
  <w:style w:type="paragraph" w:customStyle="1" w:styleId="Standard">
    <w:name w:val="Standard"/>
    <w:pPr>
      <w:suppressAutoHyphens/>
      <w:autoSpaceDN w:val="0"/>
      <w:textAlignment w:val="baseline"/>
    </w:pPr>
    <w:rPr>
      <w:kern w:val="3"/>
      <w:sz w:val="24"/>
      <w:szCs w:val="24"/>
    </w:rPr>
  </w:style>
  <w:style w:type="paragraph" w:customStyle="1" w:styleId="Odstavecseseznamem1">
    <w:name w:val="Odstavec se seznamem1"/>
    <w:basedOn w:val="Normln"/>
    <w:pPr>
      <w:spacing w:line="240" w:lineRule="auto"/>
      <w:ind w:left="708"/>
      <w:jc w:val="left"/>
    </w:pPr>
    <w:rPr>
      <w:sz w:val="20"/>
      <w:szCs w:val="20"/>
    </w:rPr>
  </w:style>
  <w:style w:type="paragraph" w:customStyle="1" w:styleId="Odstavecseseznamem2">
    <w:name w:val="Odstavec se seznamem2"/>
    <w:basedOn w:val="Normln"/>
    <w:uiPriority w:val="99"/>
    <w:qFormat/>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pPr>
      <w:widowControl w:val="0"/>
      <w:spacing w:line="280" w:lineRule="atLeast"/>
      <w:jc w:val="left"/>
    </w:pPr>
    <w:rPr>
      <w:sz w:val="22"/>
      <w:szCs w:val="22"/>
      <w:lang w:val="en-GB" w:eastAsia="en-GB"/>
    </w:rPr>
  </w:style>
  <w:style w:type="character" w:styleId="Siln">
    <w:name w:val="Strong"/>
    <w:basedOn w:val="Standardnpsmoodstavce"/>
    <w:qFormat/>
    <w:rPr>
      <w:b/>
      <w:bCs/>
    </w:rPr>
  </w:style>
  <w:style w:type="paragraph" w:customStyle="1" w:styleId="Odrky1">
    <w:name w:val="Odrážky 1"/>
    <w:basedOn w:val="Zkladntext"/>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pPr>
      <w:widowControl w:val="0"/>
      <w:spacing w:line="280" w:lineRule="atLeast"/>
      <w:jc w:val="left"/>
    </w:pPr>
    <w:rPr>
      <w:sz w:val="22"/>
      <w:szCs w:val="22"/>
      <w:lang w:val="en-GB" w:eastAsia="en-GB"/>
    </w:rPr>
  </w:style>
  <w:style w:type="paragraph" w:styleId="Zkladntext3">
    <w:name w:val="Body Text 3"/>
    <w:basedOn w:val="Normln"/>
    <w:pPr>
      <w:spacing w:after="120"/>
    </w:pPr>
    <w:rPr>
      <w:sz w:val="16"/>
      <w:szCs w:val="16"/>
    </w:rPr>
  </w:style>
  <w:style w:type="character" w:customStyle="1" w:styleId="Zkladntext3Char">
    <w:name w:val="Základní text 3 Char"/>
    <w:basedOn w:val="Standardnpsmoodstavc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pPr>
      <w:widowControl w:val="0"/>
      <w:spacing w:line="280" w:lineRule="atLeast"/>
      <w:jc w:val="left"/>
    </w:pPr>
    <w:rPr>
      <w:sz w:val="22"/>
      <w:szCs w:val="22"/>
      <w:lang w:val="en-GB" w:eastAsia="en-GB"/>
    </w:rPr>
  </w:style>
  <w:style w:type="paragraph" w:styleId="Prosttext">
    <w:name w:val="Plain Text"/>
    <w:basedOn w:val="Normln"/>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Pr>
      <w:rFonts w:ascii="Calibri" w:eastAsia="Calibri" w:hAnsi="Calibri" w:cs="Calibri"/>
      <w:sz w:val="21"/>
      <w:szCs w:val="21"/>
      <w:lang w:eastAsia="en-US"/>
    </w:rPr>
  </w:style>
  <w:style w:type="paragraph" w:styleId="Zkladntextodsazen2">
    <w:name w:val="Body Text Indent 2"/>
    <w:basedOn w:val="Normln"/>
    <w:semiHidden/>
    <w:pPr>
      <w:spacing w:after="120" w:line="480" w:lineRule="auto"/>
      <w:ind w:left="283"/>
      <w:jc w:val="left"/>
    </w:pPr>
  </w:style>
  <w:style w:type="character" w:customStyle="1" w:styleId="Zkladntextodsazen2Char">
    <w:name w:val="Základní text odsazený 2 Char"/>
    <w:basedOn w:val="Standardnpsmoodstavce"/>
    <w:semiHidden/>
    <w:rPr>
      <w:sz w:val="20"/>
      <w:szCs w:val="20"/>
    </w:rPr>
  </w:style>
  <w:style w:type="character" w:customStyle="1" w:styleId="spiszn">
    <w:name w:val="spiszn"/>
    <w:basedOn w:val="Standardnpsmoodstavce"/>
  </w:style>
  <w:style w:type="paragraph" w:customStyle="1" w:styleId="Odstavecseseznamem20">
    <w:name w:val="Odstavec se seznamem2_0"/>
    <w:basedOn w:val="Normln"/>
    <w:pPr>
      <w:ind w:left="720"/>
    </w:pPr>
  </w:style>
  <w:style w:type="paragraph" w:customStyle="1" w:styleId="Zhlav1">
    <w:name w:val="Záhlaví1"/>
    <w:basedOn w:val="Normln"/>
    <w:pPr>
      <w:tabs>
        <w:tab w:val="center" w:pos="4536"/>
        <w:tab w:val="right" w:pos="9072"/>
      </w:tabs>
    </w:pPr>
  </w:style>
  <w:style w:type="character" w:customStyle="1" w:styleId="Zstupntext1">
    <w:name w:val="Zástupný text1"/>
    <w:basedOn w:val="Standardnpsmoodstavce"/>
    <w:semiHidden/>
    <w:rPr>
      <w:color w:val="808080"/>
    </w:rPr>
  </w:style>
  <w:style w:type="character" w:customStyle="1" w:styleId="Odkaznakoment2">
    <w:name w:val="Odkaz na komentář2"/>
    <w:semiHidden/>
    <w:unhideWhenUsed/>
    <w:rPr>
      <w:sz w:val="16"/>
      <w:szCs w:val="16"/>
    </w:rPr>
  </w:style>
  <w:style w:type="paragraph" w:customStyle="1" w:styleId="Textkomente2">
    <w:name w:val="Text komentáře2"/>
    <w:basedOn w:val="Normln"/>
    <w:semiHidden/>
    <w:unhideWhenUsed/>
    <w:pPr>
      <w:suppressAutoHyphens/>
      <w:spacing w:line="240" w:lineRule="auto"/>
      <w:jc w:val="left"/>
    </w:pPr>
    <w:rPr>
      <w:sz w:val="20"/>
      <w:szCs w:val="20"/>
    </w:rPr>
  </w:style>
  <w:style w:type="character" w:customStyle="1" w:styleId="TextkomenteChar1">
    <w:name w:val="Text komentáře Char1"/>
    <w:basedOn w:val="Standardnpsmoodstavce"/>
    <w:semiHidden/>
  </w:style>
  <w:style w:type="character" w:customStyle="1" w:styleId="Zstupntext2">
    <w:name w:val="Zástupný text2"/>
    <w:basedOn w:val="Standardnpsmoodstavce"/>
    <w:semiHidden/>
    <w:rPr>
      <w:color w:val="808080"/>
    </w:rPr>
  </w:style>
  <w:style w:type="paragraph" w:styleId="Odstavecseseznamem">
    <w:name w:val="List Paragraph"/>
    <w:basedOn w:val="Normln"/>
    <w:uiPriority w:val="34"/>
    <w:qFormat/>
    <w:rsid w:val="007D4495"/>
    <w:pPr>
      <w:ind w:left="720"/>
      <w:contextualSpacing/>
    </w:pPr>
  </w:style>
  <w:style w:type="character" w:styleId="Odkaznakoment">
    <w:name w:val="annotation reference"/>
    <w:basedOn w:val="Standardnpsmoodstavce"/>
    <w:uiPriority w:val="99"/>
    <w:rsid w:val="001726B4"/>
    <w:rPr>
      <w:sz w:val="16"/>
      <w:szCs w:val="16"/>
    </w:rPr>
  </w:style>
  <w:style w:type="paragraph" w:styleId="Textkomente">
    <w:name w:val="annotation text"/>
    <w:basedOn w:val="Normln"/>
    <w:link w:val="TextkomenteChar"/>
    <w:uiPriority w:val="99"/>
    <w:rsid w:val="001726B4"/>
    <w:rPr>
      <w:sz w:val="20"/>
      <w:szCs w:val="20"/>
    </w:rPr>
  </w:style>
  <w:style w:type="character" w:customStyle="1" w:styleId="TextkomenteChar2">
    <w:name w:val="Text komentáře Char2"/>
    <w:basedOn w:val="Standardnpsmoodstavce"/>
    <w:semiHidden/>
    <w:rsid w:val="0017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jt@telecom.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sef.popule@suspk.eu" TargetMode="External"/><Relationship Id="rId4" Type="http://schemas.microsoft.com/office/2007/relationships/stylesWithEffects" Target="stylesWithEffects.xml"/><Relationship Id="rId9" Type="http://schemas.openxmlformats.org/officeDocument/2006/relationships/hyperlink" Target="mailto:suspk@suspk.eu"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A97F4-36FB-422C-BC2D-2CD5733B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3439</Words>
  <Characters>19916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Luďka Kašparová</cp:lastModifiedBy>
  <cp:revision>6</cp:revision>
  <cp:lastPrinted>2012-06-27T12:35:00Z</cp:lastPrinted>
  <dcterms:created xsi:type="dcterms:W3CDTF">2016-10-04T11:03:00Z</dcterms:created>
  <dcterms:modified xsi:type="dcterms:W3CDTF">2016-10-10T06:45:00Z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3039327</vt:lpwstr>
  </property>
</Properties>
</file>