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14C" w:rsidRPr="008A25BB" w:rsidRDefault="0044114C" w:rsidP="0044114C">
      <w:pPr>
        <w:pStyle w:val="Nadpis1"/>
        <w:ind w:right="-290" w:firstLine="0"/>
        <w:rPr>
          <w:rFonts w:ascii="EON Brix Sans" w:hAnsi="EON Brix Sans"/>
          <w:color w:val="auto"/>
          <w:sz w:val="24"/>
          <w:szCs w:val="24"/>
        </w:rPr>
      </w:pPr>
      <w:bookmarkStart w:id="0" w:name="_GoBack"/>
      <w:r w:rsidRPr="008A25BB">
        <w:rPr>
          <w:rFonts w:ascii="EON Brix Sans" w:hAnsi="EON Brix Sans"/>
          <w:color w:val="auto"/>
          <w:sz w:val="36"/>
          <w:szCs w:val="36"/>
        </w:rPr>
        <w:t xml:space="preserve">Smlouva o sdružených službách dodávky elektřiny </w:t>
      </w:r>
    </w:p>
    <w:bookmarkEnd w:id="0"/>
    <w:p w:rsidR="0044114C" w:rsidRPr="008A25BB" w:rsidRDefault="0044114C" w:rsidP="0044114C">
      <w:pPr>
        <w:pStyle w:val="Nadpis1"/>
        <w:ind w:right="-290" w:firstLine="0"/>
        <w:rPr>
          <w:rFonts w:ascii="EON Brix Sans" w:hAnsi="EON Brix Sans"/>
          <w:color w:val="auto"/>
          <w:sz w:val="22"/>
          <w:szCs w:val="22"/>
        </w:rPr>
      </w:pPr>
      <w:r w:rsidRPr="008A25BB">
        <w:rPr>
          <w:rFonts w:ascii="EON Brix Sans" w:hAnsi="EON Brix Sans"/>
          <w:color w:val="auto"/>
          <w:sz w:val="22"/>
          <w:szCs w:val="22"/>
        </w:rPr>
        <w:t>(dále jen „Smlouva“)</w:t>
      </w:r>
      <w:r w:rsidRPr="008A25BB">
        <w:rPr>
          <w:rFonts w:ascii="EON Brix Sans" w:hAnsi="EON Brix Sans"/>
          <w:b w:val="0"/>
          <w:bCs/>
          <w:sz w:val="22"/>
          <w:szCs w:val="22"/>
        </w:rPr>
        <w:br/>
      </w:r>
    </w:p>
    <w:p w:rsidR="0044114C" w:rsidRPr="008A25BB" w:rsidRDefault="0044114C" w:rsidP="0044114C">
      <w:pPr>
        <w:pStyle w:val="Zkladntextodsazen2"/>
        <w:tabs>
          <w:tab w:val="left" w:pos="2160"/>
        </w:tabs>
        <w:ind w:firstLine="0"/>
        <w:rPr>
          <w:rFonts w:ascii="EON Brix Sans" w:hAnsi="EON Brix Sans"/>
          <w:b w:val="0"/>
          <w:bCs w:val="0"/>
          <w:i w:val="0"/>
          <w:color w:val="auto"/>
          <w:sz w:val="22"/>
          <w:szCs w:val="22"/>
        </w:rPr>
      </w:pPr>
      <w:r w:rsidRPr="008A25BB">
        <w:rPr>
          <w:rFonts w:ascii="EON Brix Sans" w:hAnsi="EON Brix Sans"/>
          <w:b w:val="0"/>
          <w:bCs w:val="0"/>
          <w:i w:val="0"/>
          <w:color w:val="auto"/>
          <w:sz w:val="22"/>
          <w:szCs w:val="22"/>
        </w:rPr>
        <w:t xml:space="preserve">Číslo Smlouvy: </w:t>
      </w:r>
      <w:r w:rsidRPr="00814916">
        <w:rPr>
          <w:rFonts w:ascii="EON Brix Sans" w:hAnsi="EON Brix Sans"/>
          <w:b w:val="0"/>
          <w:bCs w:val="0"/>
          <w:i w:val="0"/>
          <w:noProof/>
          <w:color w:val="auto"/>
          <w:sz w:val="22"/>
          <w:szCs w:val="22"/>
        </w:rPr>
        <w:t>9551084308</w:t>
      </w:r>
    </w:p>
    <w:p w:rsidR="0044114C" w:rsidRPr="008A25BB" w:rsidRDefault="0044114C" w:rsidP="0044114C">
      <w:pPr>
        <w:pStyle w:val="Zkladntextodsazen2"/>
        <w:tabs>
          <w:tab w:val="left" w:pos="2160"/>
        </w:tabs>
        <w:ind w:firstLine="0"/>
        <w:rPr>
          <w:rFonts w:ascii="EON Brix Sans" w:hAnsi="EON Brix Sans"/>
          <w:b w:val="0"/>
          <w:bCs w:val="0"/>
          <w:i w:val="0"/>
          <w:color w:val="auto"/>
          <w:sz w:val="22"/>
          <w:szCs w:val="22"/>
        </w:rPr>
      </w:pPr>
      <w:r w:rsidRPr="008A25BB">
        <w:rPr>
          <w:rFonts w:ascii="EON Brix Sans" w:hAnsi="EON Brix Sans"/>
          <w:b w:val="0"/>
          <w:bCs w:val="0"/>
          <w:i w:val="0"/>
          <w:color w:val="auto"/>
          <w:sz w:val="22"/>
          <w:szCs w:val="22"/>
        </w:rPr>
        <w:t xml:space="preserve">Číslo místa spotřeby: </w:t>
      </w:r>
      <w:r w:rsidRPr="00814916">
        <w:rPr>
          <w:rFonts w:ascii="EON Brix Sans" w:hAnsi="EON Brix Sans"/>
          <w:b w:val="0"/>
          <w:bCs w:val="0"/>
          <w:i w:val="0"/>
          <w:noProof/>
          <w:color w:val="auto"/>
          <w:sz w:val="22"/>
          <w:szCs w:val="22"/>
        </w:rPr>
        <w:t>3101040566</w:t>
      </w:r>
    </w:p>
    <w:p w:rsidR="0044114C" w:rsidRPr="008A25BB" w:rsidRDefault="0044114C" w:rsidP="0044114C">
      <w:pPr>
        <w:pStyle w:val="text"/>
        <w:spacing w:before="120" w:after="120" w:line="240" w:lineRule="auto"/>
        <w:jc w:val="center"/>
        <w:rPr>
          <w:rFonts w:ascii="EON Brix Sans" w:hAnsi="EON Brix Sans"/>
          <w:b/>
          <w:bCs/>
          <w:sz w:val="22"/>
          <w:szCs w:val="22"/>
        </w:rPr>
      </w:pPr>
      <w:r w:rsidRPr="008A25BB">
        <w:rPr>
          <w:rFonts w:ascii="EON Brix Sans" w:hAnsi="EON Brix Sans"/>
          <w:b/>
          <w:bCs/>
          <w:sz w:val="22"/>
          <w:szCs w:val="22"/>
        </w:rPr>
        <w:t>mezi</w:t>
      </w:r>
    </w:p>
    <w:p w:rsidR="0044114C" w:rsidRPr="008A25BB" w:rsidRDefault="0044114C" w:rsidP="0044114C">
      <w:pPr>
        <w:pStyle w:val="text"/>
        <w:spacing w:line="240" w:lineRule="auto"/>
        <w:rPr>
          <w:rFonts w:ascii="EON Brix Sans" w:hAnsi="EON Brix Sans"/>
          <w:b/>
          <w:bCs/>
          <w:sz w:val="22"/>
          <w:szCs w:val="22"/>
        </w:rPr>
      </w:pPr>
      <w:r w:rsidRPr="008A25BB">
        <w:rPr>
          <w:rFonts w:ascii="EON Brix Sans" w:hAnsi="EON Brix Sans"/>
          <w:b/>
          <w:bCs/>
          <w:sz w:val="22"/>
          <w:szCs w:val="22"/>
        </w:rPr>
        <w:t>Zákazníkem</w:t>
      </w:r>
    </w:p>
    <w:p w:rsidR="0044114C" w:rsidRPr="008A25BB" w:rsidRDefault="0044114C" w:rsidP="0044114C">
      <w:pPr>
        <w:rPr>
          <w:rFonts w:ascii="EON Brix Sans" w:hAnsi="EON Brix Sans"/>
          <w:b/>
          <w:sz w:val="22"/>
          <w:szCs w:val="22"/>
        </w:rPr>
      </w:pPr>
      <w:r w:rsidRPr="006717C8">
        <w:rPr>
          <w:rFonts w:ascii="EON Brix Sans" w:hAnsi="EON Brix Sans"/>
          <w:b/>
          <w:noProof/>
          <w:sz w:val="22"/>
          <w:szCs w:val="22"/>
        </w:rPr>
        <w:t>Sportovní zařízení města Kroměříže, příspěvková organizace, Obvodová 3965/17, 767 01 Kroměříž</w:t>
      </w:r>
    </w:p>
    <w:p w:rsidR="0044114C" w:rsidRPr="008A25BB" w:rsidRDefault="0044114C" w:rsidP="0044114C">
      <w:pPr>
        <w:rPr>
          <w:rFonts w:ascii="EON Brix Sans" w:hAnsi="EON Brix Sans"/>
          <w:sz w:val="22"/>
          <w:szCs w:val="22"/>
        </w:rPr>
      </w:pPr>
      <w:r w:rsidRPr="008A25BB">
        <w:rPr>
          <w:rFonts w:ascii="EON Brix Sans" w:hAnsi="EON Brix Sans"/>
          <w:sz w:val="22"/>
          <w:szCs w:val="22"/>
        </w:rPr>
        <w:t xml:space="preserve">IČ: </w:t>
      </w:r>
      <w:r w:rsidRPr="006717C8">
        <w:rPr>
          <w:rFonts w:ascii="EON Brix Sans" w:hAnsi="EON Brix Sans"/>
          <w:noProof/>
          <w:sz w:val="22"/>
          <w:szCs w:val="22"/>
        </w:rPr>
        <w:t>21551430</w:t>
      </w:r>
      <w:r w:rsidRPr="008A25BB">
        <w:rPr>
          <w:rFonts w:ascii="EON Brix Sans" w:hAnsi="EON Brix Sans"/>
          <w:sz w:val="22"/>
          <w:szCs w:val="22"/>
        </w:rPr>
        <w:t xml:space="preserve">,DIČ: </w:t>
      </w:r>
      <w:r w:rsidRPr="006717C8">
        <w:rPr>
          <w:rFonts w:ascii="EON Brix Sans" w:hAnsi="EON Brix Sans"/>
          <w:noProof/>
          <w:sz w:val="22"/>
          <w:szCs w:val="22"/>
        </w:rPr>
        <w:t>CZ21551430</w:t>
      </w:r>
    </w:p>
    <w:p w:rsidR="0044114C" w:rsidRPr="008A25BB" w:rsidRDefault="0044114C" w:rsidP="0044114C">
      <w:pPr>
        <w:pStyle w:val="text"/>
        <w:spacing w:line="240" w:lineRule="auto"/>
        <w:rPr>
          <w:rFonts w:ascii="EON Brix Sans" w:hAnsi="EON Brix Sans"/>
          <w:sz w:val="22"/>
          <w:szCs w:val="22"/>
        </w:rPr>
      </w:pPr>
      <w:r w:rsidRPr="008A25BB">
        <w:rPr>
          <w:rFonts w:ascii="EON Brix Sans" w:hAnsi="EON Brix Sans"/>
          <w:sz w:val="22"/>
          <w:szCs w:val="22"/>
        </w:rPr>
        <w:t xml:space="preserve">Společnost je zapsaná v OR vedeném u </w:t>
      </w:r>
      <w:r w:rsidRPr="006717C8">
        <w:rPr>
          <w:rFonts w:ascii="EON Brix Sans" w:hAnsi="EON Brix Sans"/>
          <w:noProof/>
          <w:sz w:val="22"/>
          <w:szCs w:val="22"/>
        </w:rPr>
        <w:t>Krajského soudu v Brně</w:t>
      </w:r>
      <w:r w:rsidRPr="008A25BB">
        <w:rPr>
          <w:rFonts w:ascii="EON Brix Sans" w:hAnsi="EON Brix Sans"/>
          <w:sz w:val="22"/>
          <w:szCs w:val="22"/>
        </w:rPr>
        <w:t xml:space="preserve"> , oddíl </w:t>
      </w:r>
      <w:r w:rsidRPr="006717C8">
        <w:rPr>
          <w:rFonts w:ascii="EON Brix Sans" w:hAnsi="EON Brix Sans"/>
          <w:noProof/>
          <w:sz w:val="22"/>
          <w:szCs w:val="22"/>
        </w:rPr>
        <w:t>Pr</w:t>
      </w:r>
      <w:r w:rsidRPr="008A25BB">
        <w:rPr>
          <w:rFonts w:ascii="EON Brix Sans" w:hAnsi="EON Brix Sans"/>
          <w:sz w:val="22"/>
          <w:szCs w:val="22"/>
        </w:rPr>
        <w:t xml:space="preserve"> , vložka </w:t>
      </w:r>
      <w:r w:rsidRPr="006717C8">
        <w:rPr>
          <w:rFonts w:ascii="EON Brix Sans" w:hAnsi="EON Brix Sans"/>
          <w:noProof/>
          <w:sz w:val="22"/>
          <w:szCs w:val="22"/>
        </w:rPr>
        <w:t>1780</w:t>
      </w:r>
    </w:p>
    <w:p w:rsidR="0044114C" w:rsidRPr="008A25BB" w:rsidRDefault="0044114C" w:rsidP="0044114C">
      <w:pPr>
        <w:tabs>
          <w:tab w:val="left" w:pos="3960"/>
        </w:tabs>
        <w:rPr>
          <w:rFonts w:ascii="EON Brix Sans" w:hAnsi="EON Brix Sans"/>
          <w:sz w:val="22"/>
          <w:szCs w:val="22"/>
        </w:rPr>
      </w:pPr>
      <w:r w:rsidRPr="008A25BB">
        <w:rPr>
          <w:rFonts w:ascii="EON Brix Sans" w:hAnsi="EON Brix Sans"/>
          <w:sz w:val="22"/>
          <w:szCs w:val="22"/>
        </w:rPr>
        <w:t xml:space="preserve">Bankovní spojení: </w:t>
      </w:r>
      <w:r w:rsidRPr="006717C8">
        <w:rPr>
          <w:rFonts w:ascii="EON Brix Sans" w:hAnsi="EON Brix Sans"/>
          <w:noProof/>
          <w:sz w:val="22"/>
          <w:szCs w:val="22"/>
        </w:rPr>
        <w:t>UniCredit Bank Czech Republic and Slovakia, a.s.</w:t>
      </w:r>
    </w:p>
    <w:p w:rsidR="0044114C" w:rsidRPr="008A25BB" w:rsidRDefault="0044114C" w:rsidP="0044114C">
      <w:pPr>
        <w:tabs>
          <w:tab w:val="left" w:pos="3960"/>
        </w:tabs>
        <w:rPr>
          <w:rFonts w:ascii="EON Brix Sans" w:hAnsi="EON Brix Sans"/>
          <w:sz w:val="22"/>
          <w:szCs w:val="22"/>
        </w:rPr>
      </w:pPr>
      <w:r w:rsidRPr="008A25BB">
        <w:rPr>
          <w:rFonts w:ascii="EON Brix Sans" w:hAnsi="EON Brix Sans"/>
          <w:sz w:val="22"/>
          <w:szCs w:val="22"/>
        </w:rPr>
        <w:t xml:space="preserve">Číslo účtu/Kód banky: </w:t>
      </w:r>
    </w:p>
    <w:p w:rsidR="0044114C" w:rsidRPr="008A25BB" w:rsidRDefault="0044114C" w:rsidP="0044114C">
      <w:pPr>
        <w:pStyle w:val="text"/>
        <w:spacing w:line="240" w:lineRule="auto"/>
        <w:rPr>
          <w:rFonts w:ascii="EON Brix Sans" w:hAnsi="EON Brix Sans"/>
          <w:sz w:val="22"/>
          <w:szCs w:val="22"/>
        </w:rPr>
      </w:pPr>
      <w:r w:rsidRPr="008A25BB">
        <w:rPr>
          <w:rFonts w:ascii="EON Brix Sans" w:hAnsi="EON Brix Sans"/>
          <w:sz w:val="22"/>
          <w:szCs w:val="22"/>
        </w:rPr>
        <w:t xml:space="preserve">Adresa pro doručování korespondence včetně daňových dokladů: </w:t>
      </w:r>
      <w:r w:rsidRPr="006717C8">
        <w:rPr>
          <w:rFonts w:ascii="EON Brix Sans" w:hAnsi="EON Brix Sans"/>
          <w:noProof/>
          <w:sz w:val="22"/>
          <w:szCs w:val="22"/>
        </w:rPr>
        <w:t>Sportovní zařízení města Kroměříže, příspěvková organizace, Obvodová 3965/17, 767 01 Kroměříž</w:t>
      </w:r>
      <w:r w:rsidRPr="008A25BB">
        <w:rPr>
          <w:rFonts w:ascii="EON Brix Sans" w:hAnsi="EON Brix Sans"/>
          <w:noProof/>
          <w:sz w:val="22"/>
          <w:szCs w:val="22"/>
        </w:rPr>
        <w:t>.</w:t>
      </w:r>
    </w:p>
    <w:p w:rsidR="0044114C" w:rsidRPr="008A25BB" w:rsidRDefault="0044114C" w:rsidP="0044114C">
      <w:pPr>
        <w:pStyle w:val="textsmlouvy"/>
        <w:spacing w:before="120" w:after="120"/>
        <w:ind w:firstLine="0"/>
        <w:jc w:val="center"/>
        <w:rPr>
          <w:rFonts w:ascii="EON Brix Sans" w:hAnsi="EON Brix Sans"/>
          <w:b/>
          <w:sz w:val="22"/>
          <w:szCs w:val="22"/>
        </w:rPr>
      </w:pPr>
      <w:r w:rsidRPr="008A25BB">
        <w:rPr>
          <w:rFonts w:ascii="EON Brix Sans" w:hAnsi="EON Brix Sans"/>
          <w:b/>
          <w:sz w:val="22"/>
          <w:szCs w:val="22"/>
        </w:rPr>
        <w:t>a</w:t>
      </w:r>
    </w:p>
    <w:p w:rsidR="0044114C" w:rsidRPr="008A25BB" w:rsidRDefault="0044114C" w:rsidP="0044114C">
      <w:pPr>
        <w:pStyle w:val="Nadpis4"/>
        <w:ind w:firstLine="0"/>
        <w:rPr>
          <w:rFonts w:ascii="EON Brix Sans" w:hAnsi="EON Brix Sans"/>
          <w:sz w:val="22"/>
          <w:szCs w:val="22"/>
        </w:rPr>
      </w:pPr>
      <w:r w:rsidRPr="008A25BB">
        <w:rPr>
          <w:rFonts w:ascii="EON Brix Sans" w:hAnsi="EON Brix Sans"/>
          <w:bCs/>
          <w:color w:val="auto"/>
          <w:sz w:val="22"/>
          <w:szCs w:val="22"/>
        </w:rPr>
        <w:t>Dodavatelem</w:t>
      </w:r>
    </w:p>
    <w:p w:rsidR="0044114C" w:rsidRPr="008A25BB" w:rsidRDefault="0044114C" w:rsidP="0044114C">
      <w:pPr>
        <w:rPr>
          <w:rFonts w:ascii="EON Brix Sans" w:hAnsi="EON Brix Sans"/>
          <w:b/>
          <w:sz w:val="22"/>
          <w:szCs w:val="22"/>
        </w:rPr>
      </w:pPr>
      <w:r w:rsidRPr="008A25BB">
        <w:rPr>
          <w:rFonts w:ascii="EON Brix Sans" w:hAnsi="EON Brix Sans"/>
          <w:b/>
          <w:sz w:val="22"/>
          <w:szCs w:val="22"/>
        </w:rPr>
        <w:t xml:space="preserve">E.ON Energie, a.s., F. A. Gerstnera 2151/6, České Budějovice 7, 370 01 České Budějovice </w:t>
      </w:r>
    </w:p>
    <w:p w:rsidR="0044114C" w:rsidRPr="008A25BB" w:rsidRDefault="0044114C" w:rsidP="0044114C">
      <w:pPr>
        <w:rPr>
          <w:rFonts w:ascii="EON Brix Sans" w:hAnsi="EON Brix Sans"/>
          <w:sz w:val="22"/>
          <w:szCs w:val="22"/>
        </w:rPr>
      </w:pPr>
      <w:r w:rsidRPr="008A25BB">
        <w:rPr>
          <w:rFonts w:ascii="EON Brix Sans" w:hAnsi="EON Brix Sans"/>
          <w:sz w:val="22"/>
          <w:szCs w:val="22"/>
        </w:rPr>
        <w:t>IČ: 26078201, DIČ: CZ26078201</w:t>
      </w:r>
    </w:p>
    <w:p w:rsidR="0044114C" w:rsidRPr="008A25BB" w:rsidRDefault="0044114C" w:rsidP="0044114C">
      <w:pPr>
        <w:rPr>
          <w:rFonts w:ascii="EON Brix Sans" w:hAnsi="EON Brix Sans"/>
          <w:sz w:val="22"/>
          <w:szCs w:val="22"/>
        </w:rPr>
      </w:pPr>
      <w:r w:rsidRPr="008A25BB">
        <w:rPr>
          <w:rFonts w:ascii="EON Brix Sans" w:hAnsi="EON Brix Sans"/>
          <w:sz w:val="22"/>
          <w:szCs w:val="22"/>
        </w:rPr>
        <w:t xml:space="preserve">Společnost je zapsána v OR vedeném u </w:t>
      </w:r>
      <w:r w:rsidRPr="008A25BB">
        <w:rPr>
          <w:rFonts w:ascii="EON Brix Sans" w:hAnsi="EON Brix Sans"/>
          <w:noProof/>
          <w:sz w:val="22"/>
          <w:szCs w:val="22"/>
        </w:rPr>
        <w:t>Krajského soudu</w:t>
      </w:r>
      <w:r w:rsidRPr="008A25BB">
        <w:rPr>
          <w:rFonts w:ascii="EON Brix Sans" w:hAnsi="EON Brix Sans"/>
          <w:sz w:val="22"/>
          <w:szCs w:val="22"/>
        </w:rPr>
        <w:t xml:space="preserve"> v Českých Budějovicích, oddíl B, vložka 1390</w:t>
      </w:r>
    </w:p>
    <w:p w:rsidR="0044114C" w:rsidRPr="008A25BB" w:rsidRDefault="0044114C" w:rsidP="0044114C">
      <w:pPr>
        <w:rPr>
          <w:rFonts w:ascii="EON Brix Sans" w:hAnsi="EON Brix Sans"/>
          <w:sz w:val="22"/>
          <w:szCs w:val="22"/>
        </w:rPr>
      </w:pPr>
      <w:r w:rsidRPr="008A25BB">
        <w:rPr>
          <w:rFonts w:ascii="EON Brix Sans" w:hAnsi="EON Brix Sans"/>
          <w:sz w:val="22"/>
          <w:szCs w:val="22"/>
        </w:rPr>
        <w:t>Bankovní spojení</w:t>
      </w:r>
      <w:r w:rsidRPr="008A25BB">
        <w:rPr>
          <w:rFonts w:ascii="EON Brix Sans" w:hAnsi="EON Brix Sans"/>
          <w:noProof/>
          <w:sz w:val="22"/>
          <w:szCs w:val="22"/>
        </w:rPr>
        <w:t xml:space="preserve">: </w:t>
      </w:r>
      <w:r w:rsidRPr="006717C8">
        <w:rPr>
          <w:rFonts w:ascii="EON Brix Sans" w:hAnsi="EON Brix Sans"/>
          <w:noProof/>
          <w:sz w:val="22"/>
          <w:szCs w:val="22"/>
        </w:rPr>
        <w:t>Komerční banka, a.s.</w:t>
      </w:r>
    </w:p>
    <w:p w:rsidR="0044114C" w:rsidRPr="008A25BB" w:rsidRDefault="0044114C" w:rsidP="0044114C">
      <w:pPr>
        <w:rPr>
          <w:rFonts w:ascii="EON Brix Sans" w:hAnsi="EON Brix Sans"/>
          <w:sz w:val="22"/>
          <w:szCs w:val="22"/>
        </w:rPr>
      </w:pPr>
      <w:r w:rsidRPr="008A25BB">
        <w:rPr>
          <w:rFonts w:ascii="EON Brix Sans" w:hAnsi="EON Brix Sans"/>
          <w:sz w:val="22"/>
          <w:szCs w:val="22"/>
        </w:rPr>
        <w:t xml:space="preserve">Číslo účtu/Kód banky: </w:t>
      </w:r>
    </w:p>
    <w:p w:rsidR="0044114C" w:rsidRPr="008A25BB" w:rsidRDefault="0044114C" w:rsidP="0044114C">
      <w:pPr>
        <w:rPr>
          <w:rFonts w:ascii="EON Brix Sans" w:hAnsi="EON Brix Sans"/>
          <w:b/>
          <w:color w:val="000000"/>
          <w:sz w:val="22"/>
          <w:szCs w:val="22"/>
        </w:rPr>
      </w:pPr>
    </w:p>
    <w:p w:rsidR="0044114C" w:rsidRPr="008A25BB" w:rsidRDefault="0044114C" w:rsidP="0044114C">
      <w:pPr>
        <w:rPr>
          <w:rFonts w:ascii="EON Brix Sans" w:hAnsi="EON Brix Sans"/>
          <w:b/>
          <w:sz w:val="22"/>
          <w:szCs w:val="22"/>
        </w:rPr>
      </w:pPr>
      <w:r w:rsidRPr="008A25BB">
        <w:rPr>
          <w:rFonts w:ascii="EON Brix Sans" w:hAnsi="EON Brix Sans"/>
          <w:b/>
          <w:sz w:val="22"/>
          <w:szCs w:val="22"/>
        </w:rPr>
        <w:t>Úvodní ustanovení</w:t>
      </w:r>
    </w:p>
    <w:p w:rsidR="0044114C" w:rsidRPr="008A25BB" w:rsidRDefault="0044114C" w:rsidP="0044114C">
      <w:pPr>
        <w:rPr>
          <w:rFonts w:ascii="EON Brix Sans" w:hAnsi="EON Brix Sans"/>
          <w:sz w:val="22"/>
          <w:szCs w:val="22"/>
        </w:rPr>
      </w:pPr>
      <w:r w:rsidRPr="008A25BB">
        <w:rPr>
          <w:rFonts w:ascii="EON Brix Sans" w:hAnsi="EON Brix Sans"/>
          <w:sz w:val="22"/>
          <w:szCs w:val="22"/>
        </w:rPr>
        <w:t xml:space="preserve">Tato Smlouva je uzavřena dnem jejího podpisu oběma smluvními stranami na dobu určitou </w:t>
      </w:r>
      <w:r>
        <w:rPr>
          <w:rFonts w:ascii="EON Brix Sans" w:hAnsi="EON Brix Sans"/>
          <w:sz w:val="22"/>
          <w:szCs w:val="22"/>
        </w:rPr>
        <w:t xml:space="preserve">od 1.1.2018 </w:t>
      </w:r>
      <w:r w:rsidRPr="008A25BB">
        <w:rPr>
          <w:rFonts w:ascii="EON Brix Sans" w:hAnsi="EON Brix Sans"/>
          <w:sz w:val="22"/>
          <w:szCs w:val="22"/>
        </w:rPr>
        <w:t xml:space="preserve">do </w:t>
      </w:r>
      <w:r w:rsidRPr="006717C8">
        <w:rPr>
          <w:rFonts w:ascii="EON Brix Sans" w:hAnsi="EON Brix Sans"/>
          <w:noProof/>
          <w:sz w:val="22"/>
          <w:szCs w:val="22"/>
        </w:rPr>
        <w:t>31.12.201</w:t>
      </w:r>
      <w:r>
        <w:rPr>
          <w:rFonts w:ascii="EON Brix Sans" w:hAnsi="EON Brix Sans"/>
          <w:noProof/>
          <w:sz w:val="22"/>
          <w:szCs w:val="22"/>
        </w:rPr>
        <w:t>8</w:t>
      </w:r>
      <w:r w:rsidRPr="008A25BB">
        <w:rPr>
          <w:rFonts w:ascii="EON Brix Sans" w:hAnsi="EON Brix Sans"/>
          <w:sz w:val="22"/>
          <w:szCs w:val="22"/>
        </w:rPr>
        <w:t>.</w:t>
      </w:r>
    </w:p>
    <w:p w:rsidR="0044114C" w:rsidRPr="008A25BB" w:rsidRDefault="0044114C" w:rsidP="0044114C">
      <w:pPr>
        <w:rPr>
          <w:rFonts w:ascii="EON Brix Sans" w:hAnsi="EON Brix Sans"/>
          <w:sz w:val="22"/>
          <w:szCs w:val="22"/>
        </w:rPr>
      </w:pPr>
      <w:r w:rsidRPr="008A25BB">
        <w:rPr>
          <w:rFonts w:ascii="EON Brix Sans" w:hAnsi="EON Brix Sans"/>
          <w:sz w:val="22"/>
          <w:szCs w:val="22"/>
        </w:rPr>
        <w:t>Předpokládané datum zahájení dodávky:</w:t>
      </w:r>
      <w:r>
        <w:rPr>
          <w:rFonts w:ascii="EON Brix Sans" w:hAnsi="EON Brix Sans"/>
          <w:sz w:val="22"/>
          <w:szCs w:val="22"/>
        </w:rPr>
        <w:t xml:space="preserve"> nepřetržitá dodávka elektřiny</w:t>
      </w:r>
    </w:p>
    <w:p w:rsidR="0044114C" w:rsidRPr="008A25BB" w:rsidRDefault="0044114C" w:rsidP="0044114C">
      <w:pPr>
        <w:spacing w:before="120"/>
        <w:rPr>
          <w:rFonts w:ascii="EON Brix Sans" w:hAnsi="EON Brix Sans"/>
          <w:b/>
          <w:sz w:val="22"/>
          <w:szCs w:val="22"/>
        </w:rPr>
      </w:pPr>
      <w:r w:rsidRPr="008A25BB">
        <w:rPr>
          <w:rFonts w:ascii="EON Brix Sans" w:hAnsi="EON Brix Sans"/>
          <w:b/>
          <w:sz w:val="22"/>
          <w:szCs w:val="22"/>
        </w:rPr>
        <w:t>Platební podmínky</w:t>
      </w:r>
    </w:p>
    <w:p w:rsidR="0044114C" w:rsidRPr="008A25BB" w:rsidRDefault="0044114C" w:rsidP="0044114C">
      <w:pPr>
        <w:rPr>
          <w:rFonts w:ascii="EON Brix Sans" w:hAnsi="EON Brix Sans"/>
          <w:sz w:val="22"/>
          <w:szCs w:val="22"/>
        </w:rPr>
      </w:pPr>
      <w:r w:rsidRPr="008A25BB">
        <w:rPr>
          <w:rFonts w:ascii="EON Brix Sans" w:hAnsi="EON Brix Sans"/>
          <w:sz w:val="22"/>
          <w:szCs w:val="22"/>
        </w:rPr>
        <w:t xml:space="preserve">Splatnost faktur: </w:t>
      </w:r>
      <w:r w:rsidRPr="006717C8">
        <w:rPr>
          <w:rFonts w:ascii="EON Brix Sans" w:hAnsi="EON Brix Sans"/>
          <w:noProof/>
          <w:sz w:val="22"/>
          <w:szCs w:val="22"/>
        </w:rPr>
        <w:t>14 dnů od data jejich vystavení</w:t>
      </w:r>
    </w:p>
    <w:p w:rsidR="0044114C" w:rsidRPr="008A25BB" w:rsidRDefault="0044114C" w:rsidP="0044114C">
      <w:pPr>
        <w:rPr>
          <w:rFonts w:ascii="EON Brix Sans" w:hAnsi="EON Brix Sans"/>
          <w:noProof/>
          <w:sz w:val="22"/>
          <w:szCs w:val="22"/>
        </w:rPr>
      </w:pPr>
      <w:r w:rsidRPr="008A25BB">
        <w:rPr>
          <w:rFonts w:ascii="EON Brix Sans" w:hAnsi="EON Brix Sans"/>
          <w:sz w:val="22"/>
          <w:szCs w:val="22"/>
        </w:rPr>
        <w:t xml:space="preserve">Způsob zasílání faktur: </w:t>
      </w:r>
      <w:r w:rsidRPr="006717C8">
        <w:rPr>
          <w:rFonts w:ascii="EON Brix Sans" w:hAnsi="EON Brix Sans"/>
          <w:noProof/>
          <w:sz w:val="22"/>
          <w:szCs w:val="22"/>
        </w:rPr>
        <w:t xml:space="preserve">v PDF formátu na emailovou adresu </w:t>
      </w:r>
    </w:p>
    <w:p w:rsidR="0044114C" w:rsidRPr="008A25BB" w:rsidRDefault="0044114C" w:rsidP="0044114C">
      <w:pPr>
        <w:rPr>
          <w:rFonts w:ascii="EON Brix Sans" w:hAnsi="EON Brix Sans"/>
          <w:sz w:val="22"/>
          <w:szCs w:val="22"/>
        </w:rPr>
      </w:pPr>
      <w:r w:rsidRPr="008A25BB">
        <w:rPr>
          <w:rFonts w:ascii="EON Brix Sans" w:hAnsi="EON Brix Sans"/>
          <w:sz w:val="22"/>
          <w:szCs w:val="22"/>
        </w:rPr>
        <w:t xml:space="preserve">Způsob úhrady plateb včetně záloh: </w:t>
      </w:r>
      <w:r w:rsidRPr="006717C8">
        <w:rPr>
          <w:rFonts w:ascii="EON Brix Sans" w:hAnsi="EON Brix Sans"/>
          <w:noProof/>
          <w:sz w:val="22"/>
          <w:szCs w:val="22"/>
        </w:rPr>
        <w:t>Převod z účtu</w:t>
      </w:r>
    </w:p>
    <w:p w:rsidR="0044114C" w:rsidRPr="008A25BB" w:rsidRDefault="0044114C" w:rsidP="0044114C">
      <w:pPr>
        <w:tabs>
          <w:tab w:val="left" w:pos="2977"/>
        </w:tabs>
        <w:rPr>
          <w:rFonts w:ascii="EON Brix Sans" w:hAnsi="EON Brix Sans"/>
          <w:noProof/>
          <w:sz w:val="22"/>
          <w:szCs w:val="22"/>
        </w:rPr>
      </w:pPr>
      <w:r w:rsidRPr="008A25BB">
        <w:rPr>
          <w:rFonts w:ascii="EON Brix Sans" w:hAnsi="EON Brix Sans"/>
          <w:sz w:val="22"/>
          <w:szCs w:val="22"/>
        </w:rPr>
        <w:t xml:space="preserve">Výše a způsob výpočtu záloh: </w:t>
      </w:r>
      <w:r>
        <w:rPr>
          <w:rFonts w:ascii="EON Brix Sans" w:hAnsi="EON Brix Sans"/>
          <w:sz w:val="22"/>
          <w:szCs w:val="22"/>
        </w:rPr>
        <w:t>bez záloh</w:t>
      </w:r>
      <w:r w:rsidRPr="008A25BB">
        <w:rPr>
          <w:rFonts w:ascii="EON Brix Sans" w:hAnsi="EON Brix Sans"/>
          <w:sz w:val="22"/>
          <w:szCs w:val="22"/>
        </w:rPr>
        <w:t xml:space="preserve"> </w:t>
      </w:r>
    </w:p>
    <w:p w:rsidR="0044114C" w:rsidRPr="008A25BB" w:rsidRDefault="0044114C" w:rsidP="0044114C">
      <w:pPr>
        <w:rPr>
          <w:rFonts w:ascii="EON Brix Sans" w:hAnsi="EON Brix Sans"/>
          <w:b/>
          <w:color w:val="000000"/>
          <w:sz w:val="22"/>
          <w:szCs w:val="22"/>
        </w:rPr>
      </w:pPr>
      <w:r w:rsidRPr="008A25BB">
        <w:rPr>
          <w:rFonts w:ascii="EON Brix Sans" w:hAnsi="EON Brix Sans"/>
          <w:b/>
          <w:color w:val="000000"/>
          <w:sz w:val="22"/>
          <w:szCs w:val="22"/>
        </w:rPr>
        <w:br w:type="page"/>
      </w:r>
    </w:p>
    <w:p w:rsidR="0044114C" w:rsidRPr="008A25BB" w:rsidRDefault="0044114C" w:rsidP="0044114C">
      <w:pPr>
        <w:pStyle w:val="I"/>
        <w:rPr>
          <w:rFonts w:ascii="EON Brix Sans" w:hAnsi="EON Brix Sans"/>
          <w:sz w:val="22"/>
          <w:szCs w:val="22"/>
        </w:rPr>
      </w:pPr>
      <w:r w:rsidRPr="008A25BB">
        <w:rPr>
          <w:rFonts w:ascii="EON Brix Sans" w:hAnsi="EON Brix Sans"/>
          <w:noProof/>
          <w:sz w:val="22"/>
          <w:szCs w:val="22"/>
        </w:rPr>
        <w:lastRenderedPageBreak/>
        <mc:AlternateContent>
          <mc:Choice Requires="wps">
            <w:drawing>
              <wp:anchor distT="0" distB="0" distL="114300" distR="114300" simplePos="0" relativeHeight="251659264" behindDoc="1" locked="0" layoutInCell="1" allowOverlap="1" wp14:anchorId="4ED43B07" wp14:editId="3EE957B5">
                <wp:simplePos x="0" y="0"/>
                <wp:positionH relativeFrom="column">
                  <wp:posOffset>-528320</wp:posOffset>
                </wp:positionH>
                <wp:positionV relativeFrom="paragraph">
                  <wp:posOffset>-141605</wp:posOffset>
                </wp:positionV>
                <wp:extent cx="342900" cy="1911985"/>
                <wp:effectExtent l="0" t="0" r="0" b="0"/>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91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14C" w:rsidRDefault="0044114C" w:rsidP="0044114C">
                            <w:pPr>
                              <w:jc w:val="right"/>
                              <w:rPr>
                                <w:sz w:val="16"/>
                              </w:rPr>
                            </w:pPr>
                            <w:r w:rsidRPr="001A351C">
                              <w:rPr>
                                <w:rFonts w:ascii="EON Brix Sans" w:hAnsi="EON Brix Sans"/>
                                <w:sz w:val="22"/>
                                <w:szCs w:val="22"/>
                              </w:rPr>
                              <w:t>1382510501-17072017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43B07" id="_x0000_t202" coordsize="21600,21600" o:spt="202" path="m,l,21600r21600,l21600,xe">
                <v:stroke joinstyle="miter"/>
                <v:path gradientshapeok="t" o:connecttype="rect"/>
              </v:shapetype>
              <v:shape id="Text Box 35" o:spid="_x0000_s1026" type="#_x0000_t202" style="position:absolute;left:0;text-align:left;margin-left:-41.6pt;margin-top:-11.15pt;width:27pt;height:15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e/GtgIAAL0FAAAOAAAAZHJzL2Uyb0RvYy54bWysVNtunDAQfa/Uf7D8TrjEuwsobJQsS1Up&#10;vUhJP8ALZrEKNrW9C1HVf+/Y7C3JS9WWBwt7xmfOzBzPze3YtWjPlOZSZDi8CjBiopQVF9sMf3sq&#10;vBgjbaioaCsFy/Az0/h2+f7dzdCnLJKNbCumEIAInQ59hhtj+tT3ddmwjuor2TMBxlqqjhrYqq1f&#10;KToAetf6URDM/UGqqleyZFrDaT4Z8dLh1zUrzZe61sygNsPAzbhVuXVjV395Q9Oton3DywMN+hcs&#10;OsoFBD1B5dRQtFP8DVTHSyW1rM1VKTtf1jUvmcsBsgmDV9k8NrRnLhcoju5PZdL/D7b8vP+qEK+g&#10;dxgJ2kGLntho0L0c0fXMlmfodQpejz34mRHOratNVfcPsvyukZCrhootu1NKDg2jFdAL7U3/4uqE&#10;oy3IZvgkK4hDd0Y6oLFWnQWEaiBAhzY9n1pjuZRweE2iJABLCaYwCcMkduR8mh5v90qbD0x2yP5k&#10;WEHrHTrdP2hj2dD06GKDCVnwtnXtb8WLA3CcTiA2XLU2y8J182cSJOt4HROPRPO1R4I89+6KFfHm&#10;RbiY5df5apWHv2zckKQNryombJijskLyZ507aHzSxElbWra8snCWklbbzapVaE9B2YX7XM3Bcnbz&#10;X9JwRYBcXqUURiS4jxKvmMcLjxRk5iWLIPaCMLlP5gFJSF68TOmBC/bvKaEhw8ksmk1iOpN+lVvg&#10;vre50bTjBmZHy7sMxycnmloJrkXlWmsob6f/i1JY+udSQLuPjXaCtRqd1GrGzQgoVsUbWT2DdJUE&#10;ZYEKYeDBj12jBWwHmB8Z1j92VDGM2o8CXkASEgIm4zZktohgoy4tm0sLFWUjYSwZjKbflZmG1K5X&#10;fNtAsOnNCXkHr6bmTtBnYoe3BjPC5XWYZ3YIXe6d13nqLn8DAAD//wMAUEsDBBQABgAIAAAAIQCf&#10;NYdT4QAAAAsBAAAPAAAAZHJzL2Rvd25yZXYueG1sTI89T8MwEIZ3JP6DdUhsqYMjQRriVAhEJRbU&#10;BjqwObFJIuxziN0m/fccE2z38ei958rN4iw7mSkMHiXcrFJgBluvB+wkvL89JzmwEBVqZT0aCWcT&#10;YFNdXpSq0H7GvTnVsWMUgqFQEvoYx4Lz0PbGqbDyo0HaffrJqUjt1HE9qZnCneUiTW+5UwPShV6N&#10;5rE37Vd9dBIOzevZ7sfsIx3ml92y/d7VT9tOyuur5eEeWDRL/IPhV5/UoSKnxh9RB2YlJHkmCKVC&#10;iAwYEYlY06SRIO7yHHhV8v8/VD8AAAD//wMAUEsBAi0AFAAGAAgAAAAhALaDOJL+AAAA4QEAABMA&#10;AAAAAAAAAAAAAAAAAAAAAFtDb250ZW50X1R5cGVzXS54bWxQSwECLQAUAAYACAAAACEAOP0h/9YA&#10;AACUAQAACwAAAAAAAAAAAAAAAAAvAQAAX3JlbHMvLnJlbHNQSwECLQAUAAYACAAAACEAZJ3vxrYC&#10;AAC9BQAADgAAAAAAAAAAAAAAAAAuAgAAZHJzL2Uyb0RvYy54bWxQSwECLQAUAAYACAAAACEAnzWH&#10;U+EAAAALAQAADwAAAAAAAAAAAAAAAAAQBQAAZHJzL2Rvd25yZXYueG1sUEsFBgAAAAAEAAQA8wAA&#10;AB4GAAAAAA==&#10;" filled="f" stroked="f">
                <v:textbox style="layout-flow:vertical;mso-layout-flow-alt:bottom-to-top">
                  <w:txbxContent>
                    <w:p w:rsidR="0044114C" w:rsidRDefault="0044114C" w:rsidP="0044114C">
                      <w:pPr>
                        <w:jc w:val="right"/>
                        <w:rPr>
                          <w:sz w:val="16"/>
                        </w:rPr>
                      </w:pPr>
                      <w:r w:rsidRPr="001A351C">
                        <w:rPr>
                          <w:rFonts w:ascii="EON Brix Sans" w:hAnsi="EON Brix Sans"/>
                          <w:sz w:val="22"/>
                          <w:szCs w:val="22"/>
                        </w:rPr>
                        <w:t>1382510501-17072017</w:t>
                      </w:r>
                    </w:p>
                  </w:txbxContent>
                </v:textbox>
              </v:shape>
            </w:pict>
          </mc:Fallback>
        </mc:AlternateContent>
      </w:r>
      <w:r w:rsidRPr="008A25BB">
        <w:rPr>
          <w:rFonts w:ascii="EON Brix Sans" w:hAnsi="EON Brix Sans"/>
          <w:sz w:val="22"/>
          <w:szCs w:val="22"/>
        </w:rPr>
        <w:t>Předmět smlouvy</w:t>
      </w:r>
    </w:p>
    <w:p w:rsidR="0044114C" w:rsidRPr="008A25BB" w:rsidRDefault="0044114C" w:rsidP="0044114C">
      <w:pPr>
        <w:pStyle w:val="11"/>
        <w:rPr>
          <w:rFonts w:ascii="EON Brix Sans" w:hAnsi="EON Brix Sans"/>
          <w:sz w:val="22"/>
          <w:szCs w:val="22"/>
        </w:rPr>
      </w:pPr>
      <w:r w:rsidRPr="008A25BB">
        <w:rPr>
          <w:rFonts w:ascii="EON Brix Sans" w:eastAsiaTheme="majorEastAsia" w:hAnsi="EON Brix Sans" w:cstheme="majorBidi"/>
          <w:bCs/>
          <w:sz w:val="22"/>
          <w:szCs w:val="22"/>
        </w:rPr>
        <w:t>Závazek Dodavatele dodávat Zákazníkovi elektřinu a zajistit na vlastní jméno a na vlastní účet související</w:t>
      </w:r>
      <w:r w:rsidRPr="008A25BB">
        <w:rPr>
          <w:rFonts w:ascii="EON Brix Sans" w:hAnsi="EON Brix Sans"/>
          <w:sz w:val="22"/>
          <w:szCs w:val="22"/>
        </w:rPr>
        <w:t xml:space="preserve"> služby v elektroenergetice do odběrného místa uvedeného ve Smlouvě.</w:t>
      </w:r>
    </w:p>
    <w:p w:rsidR="0044114C" w:rsidRPr="008A25BB" w:rsidRDefault="0044114C" w:rsidP="0044114C">
      <w:pPr>
        <w:pStyle w:val="11"/>
        <w:rPr>
          <w:rFonts w:ascii="EON Brix Sans" w:hAnsi="EON Brix Sans"/>
          <w:snapToGrid w:val="0"/>
          <w:color w:val="000000"/>
          <w:sz w:val="22"/>
          <w:szCs w:val="22"/>
        </w:rPr>
      </w:pPr>
      <w:r w:rsidRPr="008A25BB">
        <w:rPr>
          <w:rFonts w:ascii="EON Brix Sans" w:hAnsi="EON Brix Sans"/>
          <w:sz w:val="22"/>
          <w:szCs w:val="22"/>
        </w:rPr>
        <w:t>Závazek Zákazníka platit Dodavateli za dodávku elektřiny a související služby v elektroenergetice dle této Smlouvy a závazek Zákazníka nesjednávat na dobu plnění této Smlouvy dodávku elektřiny do odběrného místa uvedeného ve Smlouvě s jiným účastníkem trhu s elektřinou.</w:t>
      </w:r>
    </w:p>
    <w:p w:rsidR="0044114C" w:rsidRPr="008A25BB" w:rsidRDefault="0044114C" w:rsidP="0044114C">
      <w:pPr>
        <w:pStyle w:val="11"/>
        <w:numPr>
          <w:ilvl w:val="0"/>
          <w:numId w:val="0"/>
        </w:numPr>
        <w:ind w:left="567"/>
        <w:rPr>
          <w:rFonts w:ascii="EON Brix Sans" w:hAnsi="EON Brix Sans"/>
          <w:snapToGrid w:val="0"/>
          <w:color w:val="000000"/>
          <w:sz w:val="22"/>
          <w:szCs w:val="22"/>
        </w:rPr>
      </w:pPr>
    </w:p>
    <w:p w:rsidR="0044114C" w:rsidRPr="008A25BB" w:rsidRDefault="0044114C" w:rsidP="0044114C">
      <w:pPr>
        <w:pStyle w:val="I"/>
        <w:rPr>
          <w:rFonts w:ascii="EON Brix Sans" w:hAnsi="EON Brix Sans"/>
          <w:sz w:val="22"/>
          <w:szCs w:val="22"/>
        </w:rPr>
      </w:pPr>
      <w:r w:rsidRPr="008A25BB">
        <w:rPr>
          <w:rFonts w:ascii="EON Brix Sans" w:hAnsi="EON Brix Sans"/>
          <w:sz w:val="22"/>
          <w:szCs w:val="22"/>
        </w:rPr>
        <w:t>Odběrné místo, měření</w:t>
      </w:r>
    </w:p>
    <w:p w:rsidR="0044114C" w:rsidRPr="008A25BB" w:rsidRDefault="0044114C" w:rsidP="0044114C">
      <w:pPr>
        <w:pStyle w:val="Nadpis3"/>
        <w:ind w:left="567"/>
        <w:jc w:val="left"/>
        <w:rPr>
          <w:rFonts w:ascii="EON Brix Sans" w:hAnsi="EON Brix Sans"/>
          <w:b w:val="0"/>
          <w:sz w:val="22"/>
          <w:szCs w:val="22"/>
        </w:rPr>
      </w:pPr>
      <w:r w:rsidRPr="008A25BB">
        <w:rPr>
          <w:rFonts w:ascii="EON Brix Sans" w:hAnsi="EON Brix Sans"/>
          <w:b w:val="0"/>
          <w:sz w:val="22"/>
          <w:szCs w:val="22"/>
        </w:rPr>
        <w:t xml:space="preserve">Adresa odběrného místa: </w:t>
      </w:r>
    </w:p>
    <w:p w:rsidR="0044114C" w:rsidRPr="008A25BB" w:rsidRDefault="0044114C" w:rsidP="0044114C">
      <w:pPr>
        <w:ind w:left="567"/>
        <w:rPr>
          <w:rFonts w:ascii="EON Brix Sans" w:hAnsi="EON Brix Sans"/>
          <w:sz w:val="22"/>
          <w:szCs w:val="22"/>
        </w:rPr>
      </w:pPr>
      <w:r w:rsidRPr="006717C8">
        <w:rPr>
          <w:rFonts w:ascii="EON Brix Sans" w:hAnsi="EON Brix Sans"/>
          <w:noProof/>
          <w:sz w:val="22"/>
          <w:szCs w:val="22"/>
        </w:rPr>
        <w:t>Obvodová</w:t>
      </w:r>
      <w:r w:rsidRPr="008A25BB">
        <w:rPr>
          <w:rFonts w:ascii="EON Brix Sans" w:hAnsi="EON Brix Sans"/>
          <w:sz w:val="22"/>
          <w:szCs w:val="22"/>
        </w:rPr>
        <w:t xml:space="preserve"> </w:t>
      </w:r>
      <w:r w:rsidRPr="006717C8">
        <w:rPr>
          <w:rFonts w:ascii="EON Brix Sans" w:hAnsi="EON Brix Sans"/>
          <w:noProof/>
          <w:sz w:val="22"/>
          <w:szCs w:val="22"/>
        </w:rPr>
        <w:t>3607</w:t>
      </w:r>
      <w:r w:rsidRPr="008A25BB">
        <w:rPr>
          <w:rFonts w:ascii="EON Brix Sans" w:hAnsi="EON Brix Sans"/>
          <w:sz w:val="22"/>
          <w:szCs w:val="22"/>
        </w:rPr>
        <w:t>/</w:t>
      </w:r>
      <w:r w:rsidRPr="006717C8">
        <w:rPr>
          <w:rFonts w:ascii="EON Brix Sans" w:hAnsi="EON Brix Sans"/>
          <w:noProof/>
          <w:sz w:val="22"/>
          <w:szCs w:val="22"/>
        </w:rPr>
        <w:t>19</w:t>
      </w:r>
      <w:r w:rsidRPr="008A25BB">
        <w:rPr>
          <w:rFonts w:ascii="EON Brix Sans" w:hAnsi="EON Brix Sans"/>
          <w:sz w:val="22"/>
          <w:szCs w:val="22"/>
        </w:rPr>
        <w:t xml:space="preserve"> </w:t>
      </w:r>
      <w:r w:rsidRPr="006717C8">
        <w:rPr>
          <w:rFonts w:ascii="EON Brix Sans" w:hAnsi="EON Brix Sans"/>
          <w:noProof/>
          <w:sz w:val="22"/>
          <w:szCs w:val="22"/>
        </w:rPr>
        <w:t>767 01</w:t>
      </w:r>
      <w:r w:rsidRPr="008A25BB">
        <w:rPr>
          <w:rFonts w:ascii="EON Brix Sans" w:hAnsi="EON Brix Sans"/>
          <w:sz w:val="22"/>
          <w:szCs w:val="22"/>
        </w:rPr>
        <w:t xml:space="preserve">, </w:t>
      </w:r>
      <w:r w:rsidRPr="006717C8">
        <w:rPr>
          <w:rFonts w:ascii="EON Brix Sans" w:hAnsi="EON Brix Sans"/>
          <w:noProof/>
          <w:sz w:val="22"/>
          <w:szCs w:val="22"/>
        </w:rPr>
        <w:t>Kroměříž</w:t>
      </w:r>
    </w:p>
    <w:p w:rsidR="0044114C" w:rsidRPr="008A25BB" w:rsidRDefault="0044114C" w:rsidP="0044114C">
      <w:pPr>
        <w:ind w:left="567"/>
        <w:rPr>
          <w:rFonts w:ascii="EON Brix Sans" w:hAnsi="EON Brix Sans"/>
          <w:sz w:val="22"/>
          <w:szCs w:val="22"/>
        </w:rPr>
      </w:pPr>
      <w:r w:rsidRPr="008A25BB">
        <w:rPr>
          <w:rFonts w:ascii="EON Brix Sans" w:hAnsi="EON Brix Sans"/>
          <w:sz w:val="22"/>
          <w:szCs w:val="22"/>
        </w:rPr>
        <w:t xml:space="preserve">EAN: </w:t>
      </w:r>
      <w:r w:rsidRPr="006717C8">
        <w:rPr>
          <w:rFonts w:ascii="EON Brix Sans" w:hAnsi="EON Brix Sans"/>
          <w:noProof/>
          <w:sz w:val="22"/>
          <w:szCs w:val="22"/>
        </w:rPr>
        <w:t>859182400200036774</w:t>
      </w:r>
    </w:p>
    <w:p w:rsidR="0044114C" w:rsidRPr="008A25BB" w:rsidRDefault="0044114C" w:rsidP="0044114C">
      <w:pPr>
        <w:ind w:left="567"/>
        <w:rPr>
          <w:rFonts w:ascii="EON Brix Sans" w:hAnsi="EON Brix Sans"/>
          <w:sz w:val="22"/>
          <w:szCs w:val="22"/>
        </w:rPr>
      </w:pPr>
      <w:r w:rsidRPr="008A25BB">
        <w:rPr>
          <w:rFonts w:ascii="EON Brix Sans" w:hAnsi="EON Brix Sans"/>
          <w:sz w:val="22"/>
          <w:szCs w:val="22"/>
        </w:rPr>
        <w:t xml:space="preserve">Specifikace odběrného místa: </w:t>
      </w:r>
      <w:r w:rsidRPr="006717C8">
        <w:rPr>
          <w:rFonts w:ascii="EON Brix Sans" w:hAnsi="EON Brix Sans"/>
          <w:noProof/>
          <w:sz w:val="22"/>
          <w:szCs w:val="22"/>
        </w:rPr>
        <w:t>Spotřební odběrné místo</w:t>
      </w:r>
    </w:p>
    <w:p w:rsidR="0044114C" w:rsidRPr="008A25BB" w:rsidRDefault="0044114C" w:rsidP="0044114C">
      <w:pPr>
        <w:ind w:left="567"/>
        <w:rPr>
          <w:rFonts w:ascii="EON Brix Sans" w:hAnsi="EON Brix Sans"/>
          <w:sz w:val="22"/>
          <w:szCs w:val="22"/>
        </w:rPr>
      </w:pPr>
      <w:r w:rsidRPr="008A25BB">
        <w:rPr>
          <w:rFonts w:ascii="EON Brix Sans" w:hAnsi="EON Brix Sans"/>
          <w:sz w:val="22"/>
          <w:szCs w:val="22"/>
        </w:rPr>
        <w:t xml:space="preserve">Napěťová hladina: </w:t>
      </w:r>
      <w:r w:rsidRPr="006717C8">
        <w:rPr>
          <w:rFonts w:ascii="EON Brix Sans" w:hAnsi="EON Brix Sans"/>
          <w:noProof/>
          <w:sz w:val="22"/>
          <w:szCs w:val="22"/>
        </w:rPr>
        <w:t>22 kV (VN)</w:t>
      </w:r>
    </w:p>
    <w:p w:rsidR="0044114C" w:rsidRPr="008A25BB" w:rsidRDefault="0044114C" w:rsidP="0044114C">
      <w:pPr>
        <w:ind w:left="567"/>
        <w:rPr>
          <w:rFonts w:ascii="EON Brix Sans" w:hAnsi="EON Brix Sans"/>
          <w:sz w:val="22"/>
          <w:szCs w:val="22"/>
        </w:rPr>
      </w:pPr>
      <w:r w:rsidRPr="008A25BB">
        <w:rPr>
          <w:rFonts w:ascii="EON Brix Sans" w:hAnsi="EON Brix Sans"/>
          <w:sz w:val="22"/>
          <w:szCs w:val="22"/>
        </w:rPr>
        <w:t xml:space="preserve">Typ měření: </w:t>
      </w:r>
    </w:p>
    <w:p w:rsidR="0044114C" w:rsidRPr="008A25BB" w:rsidRDefault="0044114C" w:rsidP="0044114C">
      <w:pPr>
        <w:rPr>
          <w:rFonts w:ascii="EON Brix Sans" w:hAnsi="EON Brix Sans"/>
          <w:sz w:val="22"/>
          <w:szCs w:val="22"/>
        </w:rPr>
      </w:pPr>
    </w:p>
    <w:p w:rsidR="0044114C" w:rsidRPr="008A25BB" w:rsidRDefault="0044114C" w:rsidP="0044114C">
      <w:pPr>
        <w:pStyle w:val="I"/>
        <w:rPr>
          <w:rFonts w:ascii="EON Brix Sans" w:hAnsi="EON Brix Sans"/>
          <w:sz w:val="22"/>
          <w:szCs w:val="22"/>
        </w:rPr>
      </w:pPr>
      <w:r w:rsidRPr="008A25BB">
        <w:rPr>
          <w:rFonts w:ascii="EON Brix Sans" w:hAnsi="EON Brix Sans"/>
          <w:sz w:val="22"/>
          <w:szCs w:val="22"/>
        </w:rPr>
        <w:t xml:space="preserve">Produkt, cena a vyhodnocení dodávky elektřiny </w:t>
      </w:r>
    </w:p>
    <w:p w:rsidR="0044114C" w:rsidRPr="008A25BB" w:rsidRDefault="0044114C" w:rsidP="0044114C">
      <w:pPr>
        <w:rPr>
          <w:rFonts w:ascii="EON Brix Sans" w:hAnsi="EON Brix Sans"/>
          <w:sz w:val="22"/>
          <w:szCs w:val="22"/>
        </w:rPr>
      </w:pPr>
    </w:p>
    <w:p w:rsidR="0044114C" w:rsidRPr="008A25BB" w:rsidRDefault="0044114C" w:rsidP="0044114C">
      <w:pPr>
        <w:pStyle w:val="31"/>
        <w:rPr>
          <w:rFonts w:ascii="EON Brix Sans" w:hAnsi="EON Brix Sans"/>
          <w:color w:val="0D0D0D" w:themeColor="text1" w:themeTint="F2"/>
          <w:sz w:val="22"/>
          <w:szCs w:val="22"/>
        </w:rPr>
      </w:pPr>
      <w:r w:rsidRPr="008A25BB">
        <w:rPr>
          <w:rFonts w:ascii="EON Brix Sans" w:hAnsi="EON Brix Sans"/>
          <w:sz w:val="22"/>
          <w:szCs w:val="22"/>
        </w:rPr>
        <w:t xml:space="preserve">Produkt na dodávku elektřiny: </w:t>
      </w:r>
      <w:r w:rsidRPr="008A25BB">
        <w:rPr>
          <w:rFonts w:ascii="EON Brix Sans" w:hAnsi="EON Brix Sans"/>
          <w:color w:val="0D0D0D" w:themeColor="text1" w:themeTint="F2"/>
          <w:sz w:val="22"/>
          <w:szCs w:val="22"/>
        </w:rPr>
        <w:t>SimplePower</w:t>
      </w:r>
    </w:p>
    <w:p w:rsidR="0044114C" w:rsidRPr="008A25BB" w:rsidRDefault="0044114C" w:rsidP="0044114C">
      <w:pPr>
        <w:rPr>
          <w:rFonts w:ascii="EON Brix Sans" w:hAnsi="EON Brix Sans"/>
          <w:sz w:val="22"/>
          <w:szCs w:val="22"/>
        </w:rPr>
      </w:pPr>
    </w:p>
    <w:p w:rsidR="0044114C" w:rsidRPr="008A25BB" w:rsidRDefault="0044114C" w:rsidP="0044114C">
      <w:pPr>
        <w:pStyle w:val="31"/>
        <w:rPr>
          <w:rFonts w:ascii="EON Brix Sans" w:hAnsi="EON Brix Sans"/>
          <w:sz w:val="22"/>
          <w:szCs w:val="22"/>
        </w:rPr>
      </w:pPr>
      <w:r>
        <w:rPr>
          <w:rFonts w:ascii="EON Brix Sans" w:hAnsi="EON Brix Sans"/>
          <w:sz w:val="22"/>
          <w:szCs w:val="22"/>
        </w:rPr>
        <w:t>Předpokládané</w:t>
      </w:r>
      <w:r w:rsidRPr="008A25BB">
        <w:rPr>
          <w:rFonts w:ascii="EON Brix Sans" w:hAnsi="EON Brix Sans"/>
          <w:sz w:val="22"/>
          <w:szCs w:val="22"/>
        </w:rPr>
        <w:t xml:space="preserve"> množství dodávky elektřiny</w:t>
      </w:r>
    </w:p>
    <w:p w:rsidR="0044114C" w:rsidRPr="008A25BB" w:rsidRDefault="0044114C" w:rsidP="0044114C">
      <w:pPr>
        <w:numPr>
          <w:ilvl w:val="2"/>
          <w:numId w:val="2"/>
        </w:numPr>
        <w:spacing w:line="280" w:lineRule="exact"/>
        <w:rPr>
          <w:rFonts w:ascii="EON Brix Sans" w:hAnsi="EON Brix Sans"/>
          <w:sz w:val="22"/>
          <w:szCs w:val="22"/>
        </w:rPr>
      </w:pPr>
      <w:r w:rsidRPr="008A25BB">
        <w:rPr>
          <w:rFonts w:ascii="EON Brix Sans" w:hAnsi="EON Brix Sans"/>
          <w:sz w:val="22"/>
          <w:szCs w:val="22"/>
        </w:rPr>
        <w:t>Dodavatel a Zákazník sjednávají předpokládané množství dodávky elektřiny na období od 1.1.2018 do 31.12.2018 ve výši:</w:t>
      </w:r>
    </w:p>
    <w:p w:rsidR="0044114C" w:rsidRPr="008A25BB" w:rsidRDefault="0044114C" w:rsidP="0044114C">
      <w:pPr>
        <w:spacing w:line="280" w:lineRule="exact"/>
        <w:ind w:firstLine="567"/>
        <w:rPr>
          <w:rFonts w:ascii="EON Brix Sans" w:hAnsi="EON Brix Sans"/>
          <w:sz w:val="22"/>
          <w:szCs w:val="22"/>
        </w:rPr>
      </w:pPr>
      <w:r w:rsidRPr="008A25BB">
        <w:rPr>
          <w:rFonts w:ascii="EON Brix Sans" w:hAnsi="EON Brix Sans"/>
          <w:b/>
          <w:sz w:val="22"/>
          <w:szCs w:val="22"/>
        </w:rPr>
        <w:t xml:space="preserve"> MWh</w:t>
      </w:r>
      <w:r w:rsidRPr="008A25BB">
        <w:rPr>
          <w:rFonts w:ascii="EON Brix Sans" w:hAnsi="EON Brix Sans"/>
          <w:sz w:val="22"/>
          <w:szCs w:val="22"/>
        </w:rPr>
        <w:t xml:space="preserve"> </w:t>
      </w:r>
    </w:p>
    <w:p w:rsidR="0044114C" w:rsidRPr="008A25BB" w:rsidRDefault="0044114C" w:rsidP="0044114C">
      <w:pPr>
        <w:spacing w:after="120" w:line="280" w:lineRule="exact"/>
        <w:ind w:firstLine="567"/>
        <w:rPr>
          <w:rFonts w:ascii="EON Brix Sans" w:hAnsi="EON Brix Sans"/>
          <w:sz w:val="22"/>
          <w:szCs w:val="22"/>
        </w:rPr>
      </w:pPr>
      <w:r w:rsidRPr="008A25BB">
        <w:rPr>
          <w:rFonts w:ascii="EON Brix Sans" w:hAnsi="EON Brix Sans"/>
          <w:sz w:val="22"/>
          <w:szCs w:val="22"/>
        </w:rPr>
        <w:t>Případné nedodržení odběru tohoto sjednaného množství elektřiny se nevyhodnocuje.</w:t>
      </w:r>
    </w:p>
    <w:p w:rsidR="0044114C" w:rsidRPr="008A25BB" w:rsidRDefault="0044114C" w:rsidP="0044114C">
      <w:pPr>
        <w:spacing w:line="280" w:lineRule="exact"/>
        <w:rPr>
          <w:rFonts w:ascii="EON Brix Sans" w:hAnsi="EON Brix Sans"/>
          <w:sz w:val="22"/>
          <w:szCs w:val="22"/>
        </w:rPr>
      </w:pPr>
    </w:p>
    <w:p w:rsidR="0044114C" w:rsidRPr="008A25BB" w:rsidRDefault="0044114C" w:rsidP="0044114C">
      <w:pPr>
        <w:pStyle w:val="31"/>
        <w:rPr>
          <w:rFonts w:ascii="EON Brix Sans" w:hAnsi="EON Brix Sans"/>
          <w:sz w:val="22"/>
          <w:szCs w:val="22"/>
        </w:rPr>
      </w:pPr>
      <w:r w:rsidRPr="008A25BB">
        <w:rPr>
          <w:rFonts w:ascii="EON Brix Sans" w:hAnsi="EON Brix Sans"/>
          <w:sz w:val="22"/>
          <w:szCs w:val="22"/>
        </w:rPr>
        <w:t>Cena na období od 1.1.2018 do 31.12.201</w:t>
      </w:r>
      <w:r>
        <w:rPr>
          <w:rFonts w:ascii="EON Brix Sans" w:hAnsi="EON Brix Sans"/>
          <w:sz w:val="22"/>
          <w:szCs w:val="22"/>
        </w:rPr>
        <w:t>8</w:t>
      </w:r>
    </w:p>
    <w:p w:rsidR="0044114C" w:rsidRPr="008A25BB" w:rsidRDefault="0044114C" w:rsidP="0044114C">
      <w:pPr>
        <w:numPr>
          <w:ilvl w:val="2"/>
          <w:numId w:val="2"/>
        </w:numPr>
        <w:spacing w:after="120"/>
        <w:rPr>
          <w:rFonts w:ascii="EON Brix Sans" w:hAnsi="EON Brix Sans"/>
          <w:sz w:val="22"/>
          <w:szCs w:val="22"/>
        </w:rPr>
      </w:pPr>
      <w:r w:rsidRPr="008A25BB">
        <w:rPr>
          <w:rFonts w:ascii="EON Brix Sans" w:hAnsi="EON Brix Sans"/>
          <w:sz w:val="22"/>
          <w:szCs w:val="22"/>
        </w:rPr>
        <w:t xml:space="preserve">Dodavatel a Zákazník sjednávají individuální cenu za dodávku elektřiny na období od 1.1.2018 do 31.12.2018, která činí </w:t>
      </w:r>
      <w:r w:rsidR="00E95065" w:rsidRPr="00E95065">
        <w:rPr>
          <w:rFonts w:ascii="EON Brix Sans" w:hAnsi="EON Brix Sans"/>
          <w:b/>
          <w:sz w:val="22"/>
          <w:szCs w:val="22"/>
        </w:rPr>
        <w:t>1.398,-</w:t>
      </w:r>
      <w:r w:rsidRPr="008A25BB">
        <w:rPr>
          <w:rFonts w:ascii="EON Brix Sans" w:hAnsi="EON Brix Sans"/>
          <w:sz w:val="22"/>
          <w:szCs w:val="22"/>
        </w:rPr>
        <w:t xml:space="preserve"> </w:t>
      </w:r>
      <w:r w:rsidRPr="008A25BB">
        <w:rPr>
          <w:rFonts w:ascii="EON Brix Sans" w:hAnsi="EON Brix Sans"/>
          <w:b/>
          <w:sz w:val="22"/>
          <w:szCs w:val="22"/>
        </w:rPr>
        <w:t>CZK / MWh</w:t>
      </w:r>
      <w:r w:rsidRPr="008A25BB">
        <w:rPr>
          <w:rFonts w:ascii="EON Brix Sans" w:hAnsi="EON Brix Sans"/>
          <w:sz w:val="22"/>
          <w:szCs w:val="22"/>
        </w:rPr>
        <w:t xml:space="preserve"> bez daně z elektřiny a bez DPH za skutečně odebranou elektřinu.</w:t>
      </w:r>
    </w:p>
    <w:p w:rsidR="0044114C" w:rsidRPr="008A25BB" w:rsidRDefault="0044114C" w:rsidP="0044114C">
      <w:pPr>
        <w:ind w:left="567"/>
        <w:rPr>
          <w:rFonts w:ascii="EON Brix Sans" w:hAnsi="EON Brix Sans"/>
          <w:sz w:val="22"/>
          <w:szCs w:val="22"/>
        </w:rPr>
      </w:pPr>
    </w:p>
    <w:p w:rsidR="0044114C" w:rsidRPr="008A25BB" w:rsidRDefault="0044114C" w:rsidP="0044114C">
      <w:pPr>
        <w:pStyle w:val="31"/>
        <w:rPr>
          <w:rFonts w:ascii="EON Brix Sans" w:hAnsi="EON Brix Sans"/>
          <w:sz w:val="22"/>
          <w:szCs w:val="22"/>
        </w:rPr>
      </w:pPr>
      <w:r w:rsidRPr="008A25BB">
        <w:rPr>
          <w:rFonts w:ascii="EON Brix Sans" w:hAnsi="EON Brix Sans"/>
          <w:sz w:val="22"/>
          <w:szCs w:val="22"/>
        </w:rPr>
        <w:t>Vyhodnocení dodávky elektřiny</w:t>
      </w:r>
    </w:p>
    <w:p w:rsidR="0044114C" w:rsidRPr="008A25BB" w:rsidRDefault="0044114C" w:rsidP="0044114C">
      <w:pPr>
        <w:pStyle w:val="Odstavecseseznamem"/>
        <w:ind w:left="567"/>
        <w:rPr>
          <w:rFonts w:ascii="EON Brix Sans" w:hAnsi="EON Brix Sans"/>
          <w:sz w:val="22"/>
          <w:szCs w:val="22"/>
        </w:rPr>
      </w:pPr>
      <w:r w:rsidRPr="008A25BB">
        <w:rPr>
          <w:rFonts w:ascii="EON Brix Sans" w:hAnsi="EON Brix Sans"/>
          <w:sz w:val="22"/>
          <w:szCs w:val="22"/>
        </w:rPr>
        <w:t xml:space="preserve">Elektřinu dodanou Zákazníkovi bude Dodavatel vyhodnocovat pro její vyúčtování v produktu </w:t>
      </w:r>
      <w:r w:rsidRPr="008A25BB">
        <w:rPr>
          <w:rFonts w:ascii="EON Brix Sans" w:hAnsi="EON Brix Sans"/>
          <w:color w:val="0D0D0D" w:themeColor="text1" w:themeTint="F2"/>
          <w:sz w:val="22"/>
          <w:szCs w:val="22"/>
        </w:rPr>
        <w:t xml:space="preserve">SimplePower </w:t>
      </w:r>
      <w:r w:rsidRPr="008A25BB">
        <w:rPr>
          <w:rFonts w:ascii="EON Brix Sans" w:hAnsi="EON Brix Sans"/>
          <w:sz w:val="22"/>
          <w:szCs w:val="22"/>
        </w:rPr>
        <w:t>takto:</w:t>
      </w:r>
    </w:p>
    <w:p w:rsidR="0044114C" w:rsidRPr="008A25BB" w:rsidRDefault="0044114C" w:rsidP="0044114C">
      <w:pPr>
        <w:ind w:left="567"/>
        <w:rPr>
          <w:rFonts w:ascii="EON Brix Sans" w:hAnsi="EON Brix Sans"/>
          <w:iCs/>
          <w:sz w:val="22"/>
          <w:szCs w:val="22"/>
        </w:rPr>
      </w:pPr>
      <w:r w:rsidRPr="008A25BB">
        <w:rPr>
          <w:rFonts w:ascii="EON Brix Sans" w:hAnsi="EON Brix Sans"/>
          <w:sz w:val="22"/>
          <w:szCs w:val="22"/>
        </w:rPr>
        <w:t xml:space="preserve">Z naměřených údajů se stanoví celkové množství skutečně odebrané elektřiny a vynásobí se sjednanou cenou za 1 MWh. </w:t>
      </w:r>
    </w:p>
    <w:p w:rsidR="0044114C" w:rsidRPr="008A25BB" w:rsidRDefault="0044114C" w:rsidP="0044114C">
      <w:pPr>
        <w:ind w:left="567"/>
        <w:rPr>
          <w:rFonts w:ascii="EON Brix Sans" w:hAnsi="EON Brix Sans"/>
          <w:iCs/>
          <w:sz w:val="22"/>
          <w:szCs w:val="22"/>
        </w:rPr>
      </w:pPr>
    </w:p>
    <w:p w:rsidR="0044114C" w:rsidRPr="008A25BB" w:rsidRDefault="0044114C" w:rsidP="0044114C">
      <w:pPr>
        <w:pStyle w:val="31"/>
        <w:rPr>
          <w:rFonts w:ascii="EON Brix Sans" w:hAnsi="EON Brix Sans" w:cs="Arial"/>
          <w:color w:val="auto"/>
          <w:sz w:val="22"/>
          <w:szCs w:val="22"/>
        </w:rPr>
      </w:pPr>
      <w:r w:rsidRPr="008A25BB">
        <w:rPr>
          <w:rFonts w:ascii="EON Brix Sans" w:hAnsi="EON Brix Sans"/>
          <w:color w:val="auto"/>
          <w:sz w:val="22"/>
          <w:szCs w:val="22"/>
        </w:rPr>
        <w:t>Platba za související služby</w:t>
      </w:r>
    </w:p>
    <w:p w:rsidR="0044114C" w:rsidRPr="00DF5003" w:rsidRDefault="0044114C" w:rsidP="0044114C">
      <w:pPr>
        <w:ind w:left="567"/>
        <w:rPr>
          <w:rFonts w:ascii="EON Brix Sans" w:hAnsi="EON Brix Sans"/>
          <w:sz w:val="22"/>
          <w:szCs w:val="22"/>
        </w:rPr>
      </w:pPr>
      <w:r w:rsidRPr="008A25BB">
        <w:rPr>
          <w:rFonts w:ascii="EON Brix Sans" w:hAnsi="EON Brix Sans"/>
          <w:sz w:val="22"/>
          <w:szCs w:val="22"/>
        </w:rPr>
        <w:t xml:space="preserve">Pro poskytování souvisejících služeb v elektroenergetice platí pevné ceny stanovené cenovým rozhodnutím </w:t>
      </w:r>
      <w:r w:rsidRPr="00DF5003">
        <w:rPr>
          <w:rFonts w:ascii="EON Brix Sans" w:hAnsi="EON Brix Sans"/>
          <w:sz w:val="22"/>
          <w:szCs w:val="22"/>
        </w:rPr>
        <w:t>ERÚ platným a účinným v období dodávky.</w:t>
      </w:r>
    </w:p>
    <w:p w:rsidR="0044114C" w:rsidRPr="00DF5003" w:rsidRDefault="0044114C" w:rsidP="0044114C">
      <w:pPr>
        <w:rPr>
          <w:rFonts w:ascii="EON Brix Sans" w:hAnsi="EON Brix Sans"/>
          <w:color w:val="FF0000"/>
          <w:sz w:val="22"/>
          <w:szCs w:val="22"/>
        </w:rPr>
      </w:pPr>
    </w:p>
    <w:p w:rsidR="0044114C" w:rsidRPr="00DF5003" w:rsidRDefault="0044114C" w:rsidP="0044114C">
      <w:pPr>
        <w:pStyle w:val="31"/>
        <w:rPr>
          <w:rFonts w:ascii="EON Brix Sans" w:hAnsi="EON Brix Sans"/>
          <w:b w:val="0"/>
          <w:bCs w:val="0"/>
          <w:sz w:val="22"/>
          <w:szCs w:val="22"/>
        </w:rPr>
      </w:pPr>
      <w:r w:rsidRPr="00DF5003">
        <w:rPr>
          <w:rFonts w:ascii="EON Brix Sans" w:hAnsi="EON Brix Sans"/>
          <w:sz w:val="22"/>
          <w:szCs w:val="22"/>
        </w:rPr>
        <w:t xml:space="preserve">Poskytování služby Energie24 </w:t>
      </w:r>
    </w:p>
    <w:p w:rsidR="0044114C" w:rsidRPr="00DF5003" w:rsidRDefault="0044114C" w:rsidP="0044114C">
      <w:pPr>
        <w:ind w:left="567"/>
        <w:rPr>
          <w:rFonts w:ascii="EON Brix Sans" w:hAnsi="EON Brix Sans"/>
          <w:b/>
          <w:bCs/>
          <w:sz w:val="22"/>
          <w:szCs w:val="22"/>
        </w:rPr>
      </w:pPr>
      <w:r w:rsidRPr="00DF5003">
        <w:rPr>
          <w:rFonts w:ascii="EON Brix Sans" w:hAnsi="EON Brix Sans"/>
          <w:sz w:val="22"/>
          <w:szCs w:val="22"/>
        </w:rPr>
        <w:t>Dodavatel umožní Zákazníkovi bezplatně využívat přístup k informacím, které souvisí s jeho odběrným místem prostřednictvím internetové služby Energie24 (dříve také E.ON Zákaznický portál), a to na základě Smlouvy o zřízení služby Energie24 uzavřené mezi smluvními stranami.</w:t>
      </w:r>
    </w:p>
    <w:p w:rsidR="0044114C" w:rsidRPr="00DF5003" w:rsidRDefault="0044114C" w:rsidP="0044114C">
      <w:pPr>
        <w:rPr>
          <w:rFonts w:ascii="EON Brix Sans" w:hAnsi="EON Brix Sans"/>
          <w:b/>
          <w:sz w:val="22"/>
          <w:szCs w:val="22"/>
        </w:rPr>
      </w:pPr>
    </w:p>
    <w:p w:rsidR="0044114C" w:rsidRPr="00DF5003" w:rsidRDefault="0044114C" w:rsidP="0044114C">
      <w:pPr>
        <w:pStyle w:val="I"/>
        <w:rPr>
          <w:rFonts w:ascii="EON Brix Sans" w:hAnsi="EON Brix Sans"/>
          <w:sz w:val="22"/>
          <w:szCs w:val="22"/>
        </w:rPr>
      </w:pPr>
      <w:r w:rsidRPr="00DF5003">
        <w:rPr>
          <w:rFonts w:ascii="EON Brix Sans" w:hAnsi="EON Brix Sans"/>
          <w:sz w:val="22"/>
          <w:szCs w:val="22"/>
        </w:rPr>
        <w:t>Zvláštní ujednání</w:t>
      </w:r>
    </w:p>
    <w:p w:rsidR="0044114C" w:rsidRPr="00DF5003" w:rsidRDefault="0044114C" w:rsidP="0044114C">
      <w:pPr>
        <w:pStyle w:val="41"/>
        <w:rPr>
          <w:rFonts w:ascii="EON Brix Sans" w:hAnsi="EON Brix Sans"/>
          <w:sz w:val="22"/>
          <w:szCs w:val="22"/>
        </w:rPr>
      </w:pPr>
      <w:r w:rsidRPr="00DF5003">
        <w:rPr>
          <w:rFonts w:ascii="EON Brix Sans" w:hAnsi="EON Brix Sans"/>
          <w:sz w:val="22"/>
          <w:szCs w:val="22"/>
        </w:rPr>
        <w:t>Zákazník je povinen Dodavatele bezodkladně informovat o jakékoliv skutečnosti, která ve vztahu k plnění poskytovanému Dodavatelem dle této Smlouvy zakládá nebo vylučuje uplatnění režimu přenesené daňové povinnosti dle § 92f odst. 1 zákona č. 235/2004 Sb., a to včetně okamžiku, kdy nastanou či již nastaly účinky této skutečnosti. Zákazník je povinen Dodavatele informovat zejména v případech, kdy se stane nebo naopak přestane být držitelem licence na obchod s elektřinou nebo distribuci elektřiny. Zákazník se zavazuje uhradit Dodavateli veškeré náklady, které mu vzniknou na základě nebo v souvislosti s porušením povinnosti Zákazníka dle tohoto odstavce.</w:t>
      </w:r>
    </w:p>
    <w:p w:rsidR="0044114C" w:rsidRPr="00DF5003" w:rsidRDefault="0044114C" w:rsidP="0044114C">
      <w:pPr>
        <w:pStyle w:val="41"/>
        <w:rPr>
          <w:rFonts w:ascii="EON Brix Sans" w:hAnsi="EON Brix Sans"/>
          <w:sz w:val="22"/>
          <w:szCs w:val="22"/>
        </w:rPr>
      </w:pPr>
      <w:r w:rsidRPr="00DF5003">
        <w:rPr>
          <w:rFonts w:ascii="EON Brix Sans" w:hAnsi="EON Brix Sans"/>
          <w:sz w:val="22"/>
          <w:szCs w:val="22"/>
        </w:rPr>
        <w:t>Zákazník, který je účastníkem trhu ve smyslu dle Nařízení Evropského parlamentu a Rady (EU) č. 1227/2011 (REMIT) nebo stane-li se takovýmto účastníkem nebo přestane být takovýmto účastníkem, je povinen Dodavatele o takovéto skutečnosti bez zbytečného odkladu informovat. Zároveň je Zákazník povinen Dodavateli sdělit identifikátor (tzv. ACER kód), který mu byl přidělen v souladu s čl. 9 odst. 2 výše uvedeného nařízení, a to bezodkladně po uzavření této Smlouvy a/nebo po přidělení/změně tohoto identifikátoru. Zákazník se zavazuje uhradit Dodavateli veškeré náklady, které mu vzniknou na základě nebo v souvislosti s porušením povinnosti Zákazníka dle tohoto odstavce.</w:t>
      </w:r>
    </w:p>
    <w:p w:rsidR="0044114C" w:rsidRPr="00DF5003" w:rsidRDefault="0044114C" w:rsidP="0044114C">
      <w:pPr>
        <w:pStyle w:val="41"/>
        <w:rPr>
          <w:rFonts w:ascii="EON Brix Sans" w:hAnsi="EON Brix Sans"/>
          <w:sz w:val="22"/>
          <w:szCs w:val="22"/>
        </w:rPr>
      </w:pPr>
      <w:r w:rsidRPr="00DF5003">
        <w:rPr>
          <w:rFonts w:ascii="EON Brix Sans" w:hAnsi="EON Brix Sans"/>
          <w:sz w:val="22"/>
          <w:szCs w:val="22"/>
        </w:rPr>
        <w:t>Zákazník, je-li povinným subjektem dle zákona č. 340/2015 Sb., zákon o registru smluv, v platném znění, se zavazuje v souladu s tímto zákonem uveřejnit Smlouvu prostřednictvím registru smluv, a to nejpozději do 30 dnů od data jejího uzavření. Nedojde-li k uveřejnění Smlouvy dle předchozí věty, je Dodavatel oprávněn Smlouvu uveřejnit prostřednictvím registru smluv sám, a to včetně veškerých příloh. Smluvní strany souhlasně berou na vědomí, že uveřejněním této Smlouvy prostřednictvím registru smluv není porušena zákonná povinnost mlčenlivosti jedné či obou smluvních stran.</w:t>
      </w:r>
    </w:p>
    <w:p w:rsidR="0044114C" w:rsidRPr="00DF5003" w:rsidRDefault="0044114C" w:rsidP="0044114C">
      <w:pPr>
        <w:ind w:left="567"/>
        <w:rPr>
          <w:rFonts w:ascii="EON Brix Sans" w:hAnsi="EON Brix Sans"/>
          <w:sz w:val="22"/>
          <w:szCs w:val="22"/>
        </w:rPr>
      </w:pPr>
      <w:r w:rsidRPr="00DF5003">
        <w:rPr>
          <w:rFonts w:ascii="EON Brix Sans" w:hAnsi="EON Brix Sans"/>
          <w:sz w:val="22"/>
          <w:szCs w:val="22"/>
        </w:rPr>
        <w:t>Pro účely zaslání potvrzení o uveřejnění Smlouvy budou použity tyto kontaktní údaje smluvních stran:</w:t>
      </w:r>
    </w:p>
    <w:p w:rsidR="0044114C" w:rsidRPr="00DF5003" w:rsidRDefault="0044114C" w:rsidP="0044114C">
      <w:pPr>
        <w:spacing w:line="280" w:lineRule="exact"/>
        <w:ind w:left="567"/>
        <w:rPr>
          <w:rFonts w:ascii="EON Brix Sans" w:hAnsi="EON Brix Sans"/>
          <w:sz w:val="22"/>
          <w:szCs w:val="22"/>
        </w:rPr>
      </w:pPr>
      <w:r w:rsidRPr="00DF5003">
        <w:rPr>
          <w:rFonts w:ascii="EON Brix Sans" w:hAnsi="EON Brix Sans"/>
          <w:sz w:val="22"/>
          <w:szCs w:val="22"/>
        </w:rPr>
        <w:t xml:space="preserve">Zákazník – ID datové schránky: Dodavatel – ID datové schránky: </w:t>
      </w:r>
      <w:r w:rsidRPr="00DF5003">
        <w:rPr>
          <w:rFonts w:ascii="EON Brix Sans" w:hAnsi="EON Brix Sans"/>
          <w:b/>
          <w:sz w:val="22"/>
          <w:szCs w:val="22"/>
        </w:rPr>
        <w:t>w9edxbn</w:t>
      </w:r>
    </w:p>
    <w:p w:rsidR="0044114C" w:rsidRPr="00DF5003" w:rsidRDefault="0044114C" w:rsidP="0044114C">
      <w:pPr>
        <w:pStyle w:val="41"/>
        <w:numPr>
          <w:ilvl w:val="0"/>
          <w:numId w:val="0"/>
        </w:numPr>
        <w:ind w:left="567"/>
        <w:rPr>
          <w:rFonts w:ascii="EON Brix Sans" w:hAnsi="EON Brix Sans"/>
          <w:sz w:val="22"/>
          <w:szCs w:val="22"/>
        </w:rPr>
      </w:pPr>
      <w:r w:rsidRPr="00DF5003">
        <w:rPr>
          <w:rFonts w:ascii="EON Brix Sans" w:hAnsi="EON Brix Sans"/>
          <w:sz w:val="22"/>
          <w:szCs w:val="22"/>
        </w:rPr>
        <w:t>Smluvní strany se dohodly, že jakékoliv úpravy v uveřejnění smlouvy či metadat Smlouvy dle zákona o registru smluv bude provádět smluvní strana, která Smlouvu prostřednictvím registru smluv uveřejnila.</w:t>
      </w:r>
    </w:p>
    <w:p w:rsidR="0044114C" w:rsidRPr="00DF5003" w:rsidRDefault="0044114C" w:rsidP="0044114C">
      <w:pPr>
        <w:pStyle w:val="41"/>
        <w:numPr>
          <w:ilvl w:val="0"/>
          <w:numId w:val="0"/>
        </w:numPr>
        <w:rPr>
          <w:rFonts w:ascii="EON Brix Sans" w:hAnsi="EON Brix Sans"/>
          <w:sz w:val="22"/>
          <w:szCs w:val="22"/>
        </w:rPr>
      </w:pPr>
    </w:p>
    <w:p w:rsidR="0044114C" w:rsidRPr="00DF5003" w:rsidRDefault="0044114C" w:rsidP="0044114C">
      <w:pPr>
        <w:pStyle w:val="I"/>
        <w:rPr>
          <w:rFonts w:ascii="EON Brix Sans" w:hAnsi="EON Brix Sans"/>
          <w:sz w:val="22"/>
          <w:szCs w:val="22"/>
        </w:rPr>
      </w:pPr>
      <w:r w:rsidRPr="00DF5003">
        <w:rPr>
          <w:rFonts w:ascii="EON Brix Sans" w:hAnsi="EON Brix Sans"/>
          <w:sz w:val="22"/>
          <w:szCs w:val="22"/>
        </w:rPr>
        <w:t>Podmínky dodávky elektřiny</w:t>
      </w:r>
    </w:p>
    <w:p w:rsidR="0044114C" w:rsidRPr="00DF5003" w:rsidRDefault="0044114C" w:rsidP="0044114C">
      <w:pPr>
        <w:pStyle w:val="textsmlouvy"/>
        <w:ind w:left="567" w:firstLine="0"/>
        <w:rPr>
          <w:rFonts w:ascii="EON Brix Sans" w:hAnsi="EON Brix Sans"/>
          <w:color w:val="auto"/>
          <w:kern w:val="0"/>
          <w:sz w:val="22"/>
          <w:szCs w:val="22"/>
        </w:rPr>
      </w:pPr>
      <w:r w:rsidRPr="00DF5003">
        <w:rPr>
          <w:rFonts w:ascii="EON Brix Sans" w:hAnsi="EON Brix Sans"/>
          <w:sz w:val="22"/>
          <w:szCs w:val="22"/>
        </w:rPr>
        <w:t>Smluvní vztah se dále řídí Obchodními podmínkami dodávky elektřiny (dále jen „OPDE“) ze dne 15. 12. 2015, které jsou nedílnou součástí této Smlouvy a jsou po celou dobu platnosti této Smlouvy neměnné. S jejich obsahem smluvní strany souhlasí a zavazují se je dodržovat.</w:t>
      </w:r>
    </w:p>
    <w:p w:rsidR="0044114C" w:rsidRPr="00DF5003" w:rsidRDefault="0044114C" w:rsidP="0044114C">
      <w:pPr>
        <w:pStyle w:val="textsmlouvy"/>
        <w:ind w:firstLine="0"/>
        <w:rPr>
          <w:rFonts w:ascii="EON Brix Sans" w:hAnsi="EON Brix Sans"/>
          <w:sz w:val="22"/>
          <w:szCs w:val="22"/>
        </w:rPr>
      </w:pPr>
    </w:p>
    <w:p w:rsidR="0044114C" w:rsidRPr="00DF5003" w:rsidRDefault="0044114C" w:rsidP="0044114C">
      <w:pPr>
        <w:pStyle w:val="I"/>
        <w:rPr>
          <w:rFonts w:ascii="EON Brix Sans" w:hAnsi="EON Brix Sans"/>
          <w:color w:val="000000"/>
          <w:kern w:val="28"/>
          <w:sz w:val="22"/>
          <w:szCs w:val="22"/>
        </w:rPr>
      </w:pPr>
      <w:r w:rsidRPr="00DF5003">
        <w:rPr>
          <w:rFonts w:ascii="EON Brix Sans" w:hAnsi="EON Brix Sans"/>
          <w:color w:val="000000"/>
          <w:kern w:val="28"/>
          <w:sz w:val="22"/>
          <w:szCs w:val="22"/>
        </w:rPr>
        <w:t>Technická specifikace odběrného místa</w:t>
      </w:r>
    </w:p>
    <w:p w:rsidR="0044114C" w:rsidRPr="00DF5003" w:rsidRDefault="0044114C" w:rsidP="0044114C">
      <w:pPr>
        <w:pStyle w:val="Zkladntextodsazen"/>
        <w:numPr>
          <w:ilvl w:val="1"/>
          <w:numId w:val="5"/>
        </w:numPr>
        <w:tabs>
          <w:tab w:val="clear" w:pos="360"/>
        </w:tabs>
        <w:ind w:left="567" w:hanging="567"/>
        <w:rPr>
          <w:rFonts w:ascii="EON Brix Sans" w:hAnsi="EON Brix Sans"/>
          <w:sz w:val="22"/>
          <w:szCs w:val="22"/>
        </w:rPr>
      </w:pPr>
      <w:r w:rsidRPr="00DF5003">
        <w:rPr>
          <w:rFonts w:ascii="EON Brix Sans" w:hAnsi="EON Brix Sans"/>
          <w:sz w:val="22"/>
          <w:szCs w:val="22"/>
        </w:rPr>
        <w:t>Rezervovaný příkon:</w:t>
      </w:r>
    </w:p>
    <w:p w:rsidR="0044114C" w:rsidRPr="00DF5003" w:rsidRDefault="0044114C" w:rsidP="0044114C">
      <w:pPr>
        <w:pStyle w:val="Zkladntextodsazen"/>
        <w:tabs>
          <w:tab w:val="clear" w:pos="360"/>
        </w:tabs>
        <w:ind w:left="567"/>
        <w:rPr>
          <w:rFonts w:ascii="EON Brix Sans" w:hAnsi="EON Brix Sans"/>
          <w:sz w:val="22"/>
          <w:szCs w:val="22"/>
        </w:rPr>
      </w:pPr>
      <w:r w:rsidRPr="006717C8">
        <w:rPr>
          <w:rFonts w:ascii="EON Brix Sans" w:hAnsi="EON Brix Sans"/>
          <w:noProof/>
          <w:sz w:val="22"/>
          <w:szCs w:val="22"/>
        </w:rPr>
        <w:t>275</w:t>
      </w:r>
      <w:r w:rsidRPr="00DF5003">
        <w:rPr>
          <w:rFonts w:ascii="EON Brix Sans" w:hAnsi="EON Brix Sans"/>
          <w:sz w:val="22"/>
          <w:szCs w:val="22"/>
        </w:rPr>
        <w:t xml:space="preserve"> kW</w:t>
      </w:r>
    </w:p>
    <w:p w:rsidR="0044114C" w:rsidRPr="008A25BB" w:rsidRDefault="0044114C" w:rsidP="0044114C">
      <w:pPr>
        <w:pStyle w:val="Zkladntextodsazen"/>
        <w:numPr>
          <w:ilvl w:val="1"/>
          <w:numId w:val="5"/>
        </w:numPr>
        <w:tabs>
          <w:tab w:val="clear" w:pos="360"/>
        </w:tabs>
        <w:spacing w:before="120"/>
        <w:ind w:left="567" w:hanging="567"/>
        <w:rPr>
          <w:rFonts w:ascii="EON Brix Sans" w:hAnsi="EON Brix Sans"/>
          <w:sz w:val="22"/>
          <w:szCs w:val="22"/>
        </w:rPr>
      </w:pPr>
      <w:r w:rsidRPr="008A25BB">
        <w:rPr>
          <w:rFonts w:ascii="EON Brix Sans" w:hAnsi="EON Brix Sans"/>
          <w:sz w:val="22"/>
          <w:szCs w:val="22"/>
        </w:rPr>
        <w:t xml:space="preserve">Roční rezervovaná kapacita: </w:t>
      </w:r>
    </w:p>
    <w:p w:rsidR="0044114C" w:rsidRDefault="0044114C" w:rsidP="0044114C">
      <w:pPr>
        <w:pStyle w:val="Zkladntextodsazen"/>
        <w:tabs>
          <w:tab w:val="clear" w:pos="360"/>
        </w:tabs>
        <w:ind w:left="567"/>
        <w:rPr>
          <w:rFonts w:ascii="EON Brix Sans" w:hAnsi="EON Brix Sans"/>
          <w:sz w:val="22"/>
          <w:szCs w:val="22"/>
        </w:rPr>
      </w:pPr>
      <w:r w:rsidRPr="006717C8">
        <w:rPr>
          <w:rFonts w:ascii="EON Brix Sans" w:hAnsi="EON Brix Sans"/>
          <w:noProof/>
          <w:sz w:val="22"/>
          <w:szCs w:val="22"/>
        </w:rPr>
        <w:t>30</w:t>
      </w:r>
      <w:r w:rsidRPr="008A25BB">
        <w:rPr>
          <w:rFonts w:ascii="EON Brix Sans" w:hAnsi="EON Brix Sans"/>
          <w:sz w:val="22"/>
          <w:szCs w:val="22"/>
        </w:rPr>
        <w:t xml:space="preserve"> kW</w:t>
      </w:r>
    </w:p>
    <w:p w:rsidR="0044114C" w:rsidRDefault="0044114C" w:rsidP="0044114C">
      <w:pPr>
        <w:pStyle w:val="Zkladntextodsazen"/>
        <w:tabs>
          <w:tab w:val="clear" w:pos="360"/>
        </w:tabs>
        <w:ind w:left="567"/>
        <w:rPr>
          <w:rFonts w:ascii="EON Brix Sans" w:hAnsi="EON Brix Sans"/>
          <w:sz w:val="22"/>
          <w:szCs w:val="22"/>
        </w:rPr>
      </w:pPr>
    </w:p>
    <w:p w:rsidR="0044114C" w:rsidRPr="008A25BB" w:rsidRDefault="0044114C" w:rsidP="0044114C">
      <w:pPr>
        <w:pStyle w:val="Zkladntextodsazen"/>
        <w:tabs>
          <w:tab w:val="clear" w:pos="360"/>
        </w:tabs>
        <w:ind w:left="567"/>
        <w:rPr>
          <w:rFonts w:ascii="EON Brix Sans" w:hAnsi="EON Brix Sans"/>
          <w:sz w:val="22"/>
          <w:szCs w:val="22"/>
        </w:rPr>
      </w:pPr>
    </w:p>
    <w:p w:rsidR="0044114C" w:rsidRPr="008A25BB" w:rsidRDefault="0044114C" w:rsidP="0044114C">
      <w:pPr>
        <w:pStyle w:val="Zkladntextodsazen"/>
        <w:numPr>
          <w:ilvl w:val="1"/>
          <w:numId w:val="5"/>
        </w:numPr>
        <w:tabs>
          <w:tab w:val="clear" w:pos="360"/>
        </w:tabs>
        <w:spacing w:before="120" w:after="120"/>
        <w:ind w:left="567" w:hanging="567"/>
        <w:rPr>
          <w:rFonts w:ascii="EON Brix Sans" w:hAnsi="EON Brix Sans"/>
          <w:sz w:val="22"/>
          <w:szCs w:val="22"/>
        </w:rPr>
      </w:pPr>
      <w:r w:rsidRPr="008A25BB">
        <w:rPr>
          <w:rFonts w:ascii="EON Brix Sans" w:hAnsi="EON Brix Sans"/>
          <w:sz w:val="22"/>
          <w:szCs w:val="22"/>
        </w:rPr>
        <w:t>Měsíční rezervovaná kapacita:</w:t>
      </w:r>
    </w:p>
    <w:tbl>
      <w:tblPr>
        <w:tblStyle w:val="Mkatabulky"/>
        <w:tblW w:w="8505" w:type="dxa"/>
        <w:tblInd w:w="675" w:type="dxa"/>
        <w:tblLayout w:type="fixed"/>
        <w:tblLook w:val="04A0" w:firstRow="1" w:lastRow="0" w:firstColumn="1" w:lastColumn="0" w:noHBand="0" w:noVBand="1"/>
      </w:tblPr>
      <w:tblGrid>
        <w:gridCol w:w="993"/>
        <w:gridCol w:w="1842"/>
        <w:gridCol w:w="1134"/>
        <w:gridCol w:w="1701"/>
        <w:gridCol w:w="993"/>
        <w:gridCol w:w="1842"/>
      </w:tblGrid>
      <w:tr w:rsidR="0044114C" w:rsidRPr="008A25BB" w:rsidTr="001F26B3">
        <w:trPr>
          <w:trHeight w:val="232"/>
        </w:trPr>
        <w:tc>
          <w:tcPr>
            <w:tcW w:w="8505" w:type="dxa"/>
            <w:gridSpan w:val="6"/>
            <w:tcBorders>
              <w:bottom w:val="double" w:sz="4" w:space="0" w:color="auto"/>
            </w:tcBorders>
            <w:vAlign w:val="center"/>
          </w:tcPr>
          <w:p w:rsidR="0044114C" w:rsidRPr="008A25BB" w:rsidRDefault="0044114C" w:rsidP="001F26B3">
            <w:pPr>
              <w:keepNext/>
              <w:jc w:val="center"/>
              <w:outlineLvl w:val="0"/>
              <w:rPr>
                <w:rFonts w:ascii="EON Brix Sans" w:hAnsi="EON Brix Sans"/>
                <w:bCs/>
                <w:sz w:val="22"/>
                <w:szCs w:val="22"/>
              </w:rPr>
            </w:pPr>
            <w:r w:rsidRPr="008A25BB">
              <w:rPr>
                <w:rFonts w:ascii="EON Brix Sans" w:hAnsi="EON Brix Sans"/>
                <w:bCs/>
                <w:sz w:val="22"/>
                <w:szCs w:val="22"/>
              </w:rPr>
              <w:t>Rok 2018</w:t>
            </w:r>
          </w:p>
        </w:tc>
      </w:tr>
      <w:tr w:rsidR="0044114C" w:rsidRPr="008A25BB" w:rsidTr="001F26B3">
        <w:trPr>
          <w:trHeight w:val="514"/>
        </w:trPr>
        <w:tc>
          <w:tcPr>
            <w:tcW w:w="993" w:type="dxa"/>
            <w:tcBorders>
              <w:bottom w:val="double" w:sz="4" w:space="0" w:color="auto"/>
            </w:tcBorders>
            <w:vAlign w:val="center"/>
          </w:tcPr>
          <w:p w:rsidR="0044114C" w:rsidRPr="008A25BB" w:rsidRDefault="0044114C" w:rsidP="001F26B3">
            <w:pPr>
              <w:keepNext/>
              <w:outlineLvl w:val="0"/>
              <w:rPr>
                <w:rFonts w:ascii="EON Brix Sans" w:hAnsi="EON Brix Sans"/>
                <w:bCs/>
                <w:sz w:val="22"/>
                <w:szCs w:val="22"/>
              </w:rPr>
            </w:pPr>
            <w:r w:rsidRPr="008A25BB">
              <w:rPr>
                <w:rFonts w:ascii="EON Brix Sans" w:hAnsi="EON Brix Sans"/>
                <w:bCs/>
                <w:sz w:val="22"/>
                <w:szCs w:val="22"/>
              </w:rPr>
              <w:t>Měsíc</w:t>
            </w:r>
          </w:p>
        </w:tc>
        <w:tc>
          <w:tcPr>
            <w:tcW w:w="1842" w:type="dxa"/>
            <w:tcBorders>
              <w:bottom w:val="double" w:sz="4" w:space="0" w:color="auto"/>
              <w:right w:val="double" w:sz="4" w:space="0" w:color="auto"/>
            </w:tcBorders>
            <w:vAlign w:val="center"/>
          </w:tcPr>
          <w:p w:rsidR="0044114C" w:rsidRPr="008A25BB" w:rsidRDefault="0044114C" w:rsidP="001F26B3">
            <w:pPr>
              <w:keepNext/>
              <w:outlineLvl w:val="0"/>
              <w:rPr>
                <w:rFonts w:ascii="EON Brix Sans" w:hAnsi="EON Brix Sans"/>
                <w:bCs/>
                <w:sz w:val="22"/>
                <w:szCs w:val="22"/>
              </w:rPr>
            </w:pPr>
            <w:r w:rsidRPr="008A25BB">
              <w:rPr>
                <w:rFonts w:ascii="EON Brix Sans" w:hAnsi="EON Brix Sans"/>
                <w:bCs/>
                <w:sz w:val="22"/>
                <w:szCs w:val="22"/>
              </w:rPr>
              <w:t>Měsíční RK [kW]</w:t>
            </w:r>
          </w:p>
        </w:tc>
        <w:tc>
          <w:tcPr>
            <w:tcW w:w="1134" w:type="dxa"/>
            <w:tcBorders>
              <w:top w:val="single" w:sz="4" w:space="0" w:color="auto"/>
              <w:left w:val="double" w:sz="4" w:space="0" w:color="auto"/>
              <w:bottom w:val="double" w:sz="4" w:space="0" w:color="auto"/>
              <w:right w:val="single" w:sz="4" w:space="0" w:color="auto"/>
            </w:tcBorders>
            <w:vAlign w:val="center"/>
          </w:tcPr>
          <w:p w:rsidR="0044114C" w:rsidRPr="008A25BB" w:rsidRDefault="0044114C" w:rsidP="001F26B3">
            <w:pPr>
              <w:keepNext/>
              <w:outlineLvl w:val="0"/>
              <w:rPr>
                <w:rFonts w:ascii="EON Brix Sans" w:hAnsi="EON Brix Sans"/>
                <w:bCs/>
                <w:sz w:val="22"/>
                <w:szCs w:val="22"/>
              </w:rPr>
            </w:pPr>
            <w:r w:rsidRPr="008A25BB">
              <w:rPr>
                <w:rFonts w:ascii="EON Brix Sans" w:hAnsi="EON Brix Sans"/>
                <w:bCs/>
                <w:sz w:val="22"/>
                <w:szCs w:val="22"/>
              </w:rPr>
              <w:t>Měsíc</w:t>
            </w:r>
          </w:p>
        </w:tc>
        <w:tc>
          <w:tcPr>
            <w:tcW w:w="1701" w:type="dxa"/>
            <w:tcBorders>
              <w:bottom w:val="double" w:sz="4" w:space="0" w:color="auto"/>
              <w:right w:val="double" w:sz="4" w:space="0" w:color="auto"/>
            </w:tcBorders>
            <w:vAlign w:val="center"/>
          </w:tcPr>
          <w:p w:rsidR="0044114C" w:rsidRPr="008A25BB" w:rsidRDefault="0044114C" w:rsidP="001F26B3">
            <w:pPr>
              <w:keepNext/>
              <w:outlineLvl w:val="0"/>
              <w:rPr>
                <w:rFonts w:ascii="EON Brix Sans" w:hAnsi="EON Brix Sans"/>
                <w:bCs/>
                <w:sz w:val="22"/>
                <w:szCs w:val="22"/>
              </w:rPr>
            </w:pPr>
            <w:r w:rsidRPr="008A25BB">
              <w:rPr>
                <w:rFonts w:ascii="EON Brix Sans" w:hAnsi="EON Brix Sans"/>
                <w:bCs/>
                <w:sz w:val="22"/>
                <w:szCs w:val="22"/>
              </w:rPr>
              <w:t>Měsíční RK [kW]</w:t>
            </w:r>
          </w:p>
        </w:tc>
        <w:tc>
          <w:tcPr>
            <w:tcW w:w="993" w:type="dxa"/>
            <w:tcBorders>
              <w:left w:val="double" w:sz="4" w:space="0" w:color="auto"/>
              <w:bottom w:val="double" w:sz="4" w:space="0" w:color="auto"/>
            </w:tcBorders>
            <w:vAlign w:val="center"/>
          </w:tcPr>
          <w:p w:rsidR="0044114C" w:rsidRPr="008A25BB" w:rsidRDefault="0044114C" w:rsidP="001F26B3">
            <w:pPr>
              <w:keepNext/>
              <w:outlineLvl w:val="0"/>
              <w:rPr>
                <w:rFonts w:ascii="EON Brix Sans" w:hAnsi="EON Brix Sans"/>
                <w:bCs/>
                <w:sz w:val="22"/>
                <w:szCs w:val="22"/>
              </w:rPr>
            </w:pPr>
            <w:r w:rsidRPr="008A25BB">
              <w:rPr>
                <w:rFonts w:ascii="EON Brix Sans" w:hAnsi="EON Brix Sans"/>
                <w:bCs/>
                <w:sz w:val="22"/>
                <w:szCs w:val="22"/>
              </w:rPr>
              <w:t>Měsíc</w:t>
            </w:r>
          </w:p>
        </w:tc>
        <w:tc>
          <w:tcPr>
            <w:tcW w:w="1842" w:type="dxa"/>
            <w:tcBorders>
              <w:bottom w:val="double" w:sz="4" w:space="0" w:color="auto"/>
            </w:tcBorders>
            <w:vAlign w:val="center"/>
          </w:tcPr>
          <w:p w:rsidR="0044114C" w:rsidRPr="008A25BB" w:rsidRDefault="0044114C" w:rsidP="001F26B3">
            <w:pPr>
              <w:keepNext/>
              <w:outlineLvl w:val="0"/>
              <w:rPr>
                <w:rFonts w:ascii="EON Brix Sans" w:hAnsi="EON Brix Sans"/>
                <w:bCs/>
                <w:sz w:val="22"/>
                <w:szCs w:val="22"/>
              </w:rPr>
            </w:pPr>
            <w:r w:rsidRPr="008A25BB">
              <w:rPr>
                <w:rFonts w:ascii="EON Brix Sans" w:hAnsi="EON Brix Sans"/>
                <w:bCs/>
                <w:sz w:val="22"/>
                <w:szCs w:val="22"/>
              </w:rPr>
              <w:t>Měsíční RK [kW]</w:t>
            </w:r>
          </w:p>
        </w:tc>
      </w:tr>
      <w:tr w:rsidR="0044114C" w:rsidRPr="008A25BB" w:rsidTr="001F26B3">
        <w:tc>
          <w:tcPr>
            <w:tcW w:w="993" w:type="dxa"/>
            <w:tcBorders>
              <w:top w:val="double" w:sz="4" w:space="0" w:color="auto"/>
            </w:tcBorders>
            <w:vAlign w:val="bottom"/>
          </w:tcPr>
          <w:p w:rsidR="0044114C" w:rsidRPr="008A25BB" w:rsidRDefault="0044114C" w:rsidP="001F26B3">
            <w:pPr>
              <w:keepNext/>
              <w:outlineLvl w:val="0"/>
              <w:rPr>
                <w:rFonts w:ascii="EON Brix Sans" w:hAnsi="EON Brix Sans"/>
                <w:bCs/>
                <w:sz w:val="22"/>
                <w:szCs w:val="22"/>
              </w:rPr>
            </w:pPr>
            <w:r w:rsidRPr="008A25BB">
              <w:rPr>
                <w:rFonts w:ascii="EON Brix Sans" w:hAnsi="EON Brix Sans"/>
                <w:bCs/>
                <w:sz w:val="22"/>
                <w:szCs w:val="22"/>
              </w:rPr>
              <w:t>Leden</w:t>
            </w:r>
          </w:p>
        </w:tc>
        <w:tc>
          <w:tcPr>
            <w:tcW w:w="1842" w:type="dxa"/>
            <w:tcBorders>
              <w:top w:val="double" w:sz="4" w:space="0" w:color="auto"/>
              <w:right w:val="double" w:sz="4" w:space="0" w:color="auto"/>
            </w:tcBorders>
            <w:vAlign w:val="bottom"/>
          </w:tcPr>
          <w:p w:rsidR="0044114C" w:rsidRPr="008A25BB" w:rsidRDefault="0044114C" w:rsidP="001F26B3">
            <w:pPr>
              <w:keepNext/>
              <w:outlineLvl w:val="0"/>
              <w:rPr>
                <w:rFonts w:ascii="EON Brix Sans" w:hAnsi="EON Brix Sans"/>
                <w:bCs/>
                <w:sz w:val="22"/>
                <w:szCs w:val="22"/>
              </w:rPr>
            </w:pPr>
          </w:p>
        </w:tc>
        <w:tc>
          <w:tcPr>
            <w:tcW w:w="1134" w:type="dxa"/>
            <w:tcBorders>
              <w:top w:val="double" w:sz="4" w:space="0" w:color="auto"/>
              <w:left w:val="double" w:sz="4" w:space="0" w:color="auto"/>
              <w:bottom w:val="single" w:sz="4" w:space="0" w:color="auto"/>
              <w:right w:val="single" w:sz="4" w:space="0" w:color="auto"/>
            </w:tcBorders>
            <w:vAlign w:val="bottom"/>
          </w:tcPr>
          <w:p w:rsidR="0044114C" w:rsidRPr="008A25BB" w:rsidRDefault="0044114C" w:rsidP="001F26B3">
            <w:pPr>
              <w:keepNext/>
              <w:outlineLvl w:val="0"/>
              <w:rPr>
                <w:rFonts w:ascii="EON Brix Sans" w:hAnsi="EON Brix Sans"/>
                <w:bCs/>
                <w:sz w:val="22"/>
                <w:szCs w:val="22"/>
              </w:rPr>
            </w:pPr>
            <w:r w:rsidRPr="008A25BB">
              <w:rPr>
                <w:rFonts w:ascii="EON Brix Sans" w:hAnsi="EON Brix Sans"/>
                <w:bCs/>
                <w:sz w:val="22"/>
                <w:szCs w:val="22"/>
              </w:rPr>
              <w:t>Květen</w:t>
            </w:r>
          </w:p>
        </w:tc>
        <w:tc>
          <w:tcPr>
            <w:tcW w:w="1701" w:type="dxa"/>
            <w:tcBorders>
              <w:top w:val="double" w:sz="4" w:space="0" w:color="auto"/>
              <w:right w:val="double" w:sz="4" w:space="0" w:color="auto"/>
            </w:tcBorders>
            <w:vAlign w:val="bottom"/>
          </w:tcPr>
          <w:p w:rsidR="0044114C" w:rsidRPr="008A25BB" w:rsidRDefault="0044114C" w:rsidP="001F26B3">
            <w:pPr>
              <w:keepNext/>
              <w:outlineLvl w:val="0"/>
              <w:rPr>
                <w:rFonts w:ascii="EON Brix Sans" w:hAnsi="EON Brix Sans"/>
                <w:bCs/>
                <w:sz w:val="22"/>
                <w:szCs w:val="22"/>
              </w:rPr>
            </w:pPr>
          </w:p>
        </w:tc>
        <w:tc>
          <w:tcPr>
            <w:tcW w:w="993" w:type="dxa"/>
            <w:tcBorders>
              <w:top w:val="double" w:sz="4" w:space="0" w:color="auto"/>
              <w:left w:val="double" w:sz="4" w:space="0" w:color="auto"/>
            </w:tcBorders>
            <w:vAlign w:val="bottom"/>
          </w:tcPr>
          <w:p w:rsidR="0044114C" w:rsidRPr="008A25BB" w:rsidRDefault="0044114C" w:rsidP="001F26B3">
            <w:pPr>
              <w:keepNext/>
              <w:outlineLvl w:val="0"/>
              <w:rPr>
                <w:rFonts w:ascii="EON Brix Sans" w:hAnsi="EON Brix Sans"/>
                <w:bCs/>
                <w:sz w:val="22"/>
                <w:szCs w:val="22"/>
              </w:rPr>
            </w:pPr>
            <w:r w:rsidRPr="008A25BB">
              <w:rPr>
                <w:rFonts w:ascii="EON Brix Sans" w:hAnsi="EON Brix Sans"/>
                <w:bCs/>
                <w:sz w:val="22"/>
                <w:szCs w:val="22"/>
              </w:rPr>
              <w:t>Září</w:t>
            </w:r>
          </w:p>
        </w:tc>
        <w:tc>
          <w:tcPr>
            <w:tcW w:w="1842" w:type="dxa"/>
            <w:tcBorders>
              <w:top w:val="double" w:sz="4" w:space="0" w:color="auto"/>
            </w:tcBorders>
          </w:tcPr>
          <w:p w:rsidR="0044114C" w:rsidRPr="008A25BB" w:rsidRDefault="0044114C" w:rsidP="001F26B3">
            <w:pPr>
              <w:keepNext/>
              <w:outlineLvl w:val="0"/>
              <w:rPr>
                <w:rFonts w:ascii="EON Brix Sans" w:hAnsi="EON Brix Sans"/>
                <w:bCs/>
                <w:sz w:val="22"/>
                <w:szCs w:val="22"/>
              </w:rPr>
            </w:pPr>
          </w:p>
        </w:tc>
      </w:tr>
      <w:tr w:rsidR="0044114C" w:rsidRPr="008A25BB" w:rsidTr="001F26B3">
        <w:tc>
          <w:tcPr>
            <w:tcW w:w="993" w:type="dxa"/>
            <w:vAlign w:val="bottom"/>
          </w:tcPr>
          <w:p w:rsidR="0044114C" w:rsidRPr="008A25BB" w:rsidRDefault="0044114C" w:rsidP="001F26B3">
            <w:pPr>
              <w:keepNext/>
              <w:outlineLvl w:val="0"/>
              <w:rPr>
                <w:rFonts w:ascii="EON Brix Sans" w:hAnsi="EON Brix Sans"/>
                <w:bCs/>
                <w:sz w:val="22"/>
                <w:szCs w:val="22"/>
              </w:rPr>
            </w:pPr>
            <w:r w:rsidRPr="008A25BB">
              <w:rPr>
                <w:rFonts w:ascii="EON Brix Sans" w:hAnsi="EON Brix Sans"/>
                <w:bCs/>
                <w:sz w:val="22"/>
                <w:szCs w:val="22"/>
              </w:rPr>
              <w:t>Únor</w:t>
            </w:r>
          </w:p>
        </w:tc>
        <w:tc>
          <w:tcPr>
            <w:tcW w:w="1842" w:type="dxa"/>
            <w:tcBorders>
              <w:right w:val="double" w:sz="4" w:space="0" w:color="auto"/>
            </w:tcBorders>
            <w:vAlign w:val="bottom"/>
          </w:tcPr>
          <w:p w:rsidR="0044114C" w:rsidRPr="008A25BB" w:rsidRDefault="0044114C" w:rsidP="001F26B3">
            <w:pPr>
              <w:keepNext/>
              <w:outlineLvl w:val="0"/>
              <w:rPr>
                <w:rFonts w:ascii="EON Brix Sans" w:hAnsi="EON Brix Sans"/>
                <w:bCs/>
                <w:sz w:val="22"/>
                <w:szCs w:val="22"/>
              </w:rPr>
            </w:pPr>
          </w:p>
        </w:tc>
        <w:tc>
          <w:tcPr>
            <w:tcW w:w="1134" w:type="dxa"/>
            <w:tcBorders>
              <w:top w:val="single" w:sz="4" w:space="0" w:color="auto"/>
              <w:left w:val="double" w:sz="4" w:space="0" w:color="auto"/>
              <w:bottom w:val="single" w:sz="4" w:space="0" w:color="auto"/>
              <w:right w:val="single" w:sz="4" w:space="0" w:color="auto"/>
            </w:tcBorders>
            <w:vAlign w:val="bottom"/>
          </w:tcPr>
          <w:p w:rsidR="0044114C" w:rsidRPr="008A25BB" w:rsidRDefault="0044114C" w:rsidP="001F26B3">
            <w:pPr>
              <w:keepNext/>
              <w:outlineLvl w:val="0"/>
              <w:rPr>
                <w:rFonts w:ascii="EON Brix Sans" w:hAnsi="EON Brix Sans"/>
                <w:bCs/>
                <w:sz w:val="22"/>
                <w:szCs w:val="22"/>
              </w:rPr>
            </w:pPr>
            <w:r w:rsidRPr="008A25BB">
              <w:rPr>
                <w:rFonts w:ascii="EON Brix Sans" w:hAnsi="EON Brix Sans"/>
                <w:bCs/>
                <w:sz w:val="22"/>
                <w:szCs w:val="22"/>
              </w:rPr>
              <w:t>Červen</w:t>
            </w:r>
          </w:p>
        </w:tc>
        <w:tc>
          <w:tcPr>
            <w:tcW w:w="1701" w:type="dxa"/>
            <w:tcBorders>
              <w:right w:val="double" w:sz="4" w:space="0" w:color="auto"/>
            </w:tcBorders>
            <w:vAlign w:val="bottom"/>
          </w:tcPr>
          <w:p w:rsidR="0044114C" w:rsidRPr="008A25BB" w:rsidRDefault="0044114C" w:rsidP="001F26B3">
            <w:pPr>
              <w:keepNext/>
              <w:outlineLvl w:val="0"/>
              <w:rPr>
                <w:rFonts w:ascii="EON Brix Sans" w:hAnsi="EON Brix Sans"/>
                <w:bCs/>
                <w:sz w:val="22"/>
                <w:szCs w:val="22"/>
              </w:rPr>
            </w:pPr>
          </w:p>
        </w:tc>
        <w:tc>
          <w:tcPr>
            <w:tcW w:w="993" w:type="dxa"/>
            <w:tcBorders>
              <w:left w:val="double" w:sz="4" w:space="0" w:color="auto"/>
            </w:tcBorders>
            <w:vAlign w:val="bottom"/>
          </w:tcPr>
          <w:p w:rsidR="0044114C" w:rsidRPr="008A25BB" w:rsidRDefault="0044114C" w:rsidP="001F26B3">
            <w:pPr>
              <w:keepNext/>
              <w:outlineLvl w:val="0"/>
              <w:rPr>
                <w:rFonts w:ascii="EON Brix Sans" w:hAnsi="EON Brix Sans"/>
                <w:bCs/>
                <w:sz w:val="22"/>
                <w:szCs w:val="22"/>
              </w:rPr>
            </w:pPr>
            <w:r w:rsidRPr="008A25BB">
              <w:rPr>
                <w:rFonts w:ascii="EON Brix Sans" w:hAnsi="EON Brix Sans"/>
                <w:bCs/>
                <w:sz w:val="22"/>
                <w:szCs w:val="22"/>
              </w:rPr>
              <w:t>Říjen</w:t>
            </w:r>
          </w:p>
        </w:tc>
        <w:tc>
          <w:tcPr>
            <w:tcW w:w="1842" w:type="dxa"/>
          </w:tcPr>
          <w:p w:rsidR="0044114C" w:rsidRPr="008A25BB" w:rsidRDefault="0044114C" w:rsidP="001F26B3">
            <w:pPr>
              <w:keepNext/>
              <w:outlineLvl w:val="0"/>
              <w:rPr>
                <w:rFonts w:ascii="EON Brix Sans" w:hAnsi="EON Brix Sans"/>
                <w:bCs/>
                <w:sz w:val="22"/>
                <w:szCs w:val="22"/>
              </w:rPr>
            </w:pPr>
          </w:p>
        </w:tc>
      </w:tr>
      <w:tr w:rsidR="0044114C" w:rsidRPr="008A25BB" w:rsidTr="001F26B3">
        <w:tc>
          <w:tcPr>
            <w:tcW w:w="993" w:type="dxa"/>
            <w:vAlign w:val="bottom"/>
          </w:tcPr>
          <w:p w:rsidR="0044114C" w:rsidRPr="008A25BB" w:rsidRDefault="0044114C" w:rsidP="001F26B3">
            <w:pPr>
              <w:keepNext/>
              <w:outlineLvl w:val="0"/>
              <w:rPr>
                <w:rFonts w:ascii="EON Brix Sans" w:hAnsi="EON Brix Sans"/>
                <w:bCs/>
                <w:sz w:val="22"/>
                <w:szCs w:val="22"/>
              </w:rPr>
            </w:pPr>
            <w:r w:rsidRPr="008A25BB">
              <w:rPr>
                <w:rFonts w:ascii="EON Brix Sans" w:hAnsi="EON Brix Sans"/>
                <w:bCs/>
                <w:sz w:val="22"/>
                <w:szCs w:val="22"/>
              </w:rPr>
              <w:t>Březen</w:t>
            </w:r>
          </w:p>
        </w:tc>
        <w:tc>
          <w:tcPr>
            <w:tcW w:w="1842" w:type="dxa"/>
            <w:tcBorders>
              <w:right w:val="double" w:sz="4" w:space="0" w:color="auto"/>
            </w:tcBorders>
            <w:vAlign w:val="bottom"/>
          </w:tcPr>
          <w:p w:rsidR="0044114C" w:rsidRPr="008A25BB" w:rsidRDefault="0044114C" w:rsidP="001F26B3">
            <w:pPr>
              <w:keepNext/>
              <w:outlineLvl w:val="0"/>
              <w:rPr>
                <w:rFonts w:ascii="EON Brix Sans" w:hAnsi="EON Brix Sans"/>
                <w:bCs/>
                <w:sz w:val="22"/>
                <w:szCs w:val="22"/>
              </w:rPr>
            </w:pPr>
          </w:p>
        </w:tc>
        <w:tc>
          <w:tcPr>
            <w:tcW w:w="1134" w:type="dxa"/>
            <w:tcBorders>
              <w:top w:val="single" w:sz="4" w:space="0" w:color="auto"/>
              <w:left w:val="double" w:sz="4" w:space="0" w:color="auto"/>
              <w:bottom w:val="single" w:sz="4" w:space="0" w:color="auto"/>
              <w:right w:val="single" w:sz="4" w:space="0" w:color="auto"/>
            </w:tcBorders>
            <w:vAlign w:val="bottom"/>
          </w:tcPr>
          <w:p w:rsidR="0044114C" w:rsidRPr="008A25BB" w:rsidRDefault="0044114C" w:rsidP="001F26B3">
            <w:pPr>
              <w:keepNext/>
              <w:outlineLvl w:val="0"/>
              <w:rPr>
                <w:rFonts w:ascii="EON Brix Sans" w:hAnsi="EON Brix Sans"/>
                <w:bCs/>
                <w:sz w:val="22"/>
                <w:szCs w:val="22"/>
              </w:rPr>
            </w:pPr>
            <w:r w:rsidRPr="008A25BB">
              <w:rPr>
                <w:rFonts w:ascii="EON Brix Sans" w:hAnsi="EON Brix Sans"/>
                <w:bCs/>
                <w:sz w:val="22"/>
                <w:szCs w:val="22"/>
              </w:rPr>
              <w:t>Červenec</w:t>
            </w:r>
          </w:p>
        </w:tc>
        <w:tc>
          <w:tcPr>
            <w:tcW w:w="1701" w:type="dxa"/>
            <w:tcBorders>
              <w:right w:val="double" w:sz="4" w:space="0" w:color="auto"/>
            </w:tcBorders>
            <w:vAlign w:val="bottom"/>
          </w:tcPr>
          <w:p w:rsidR="0044114C" w:rsidRPr="008A25BB" w:rsidRDefault="0044114C" w:rsidP="001F26B3">
            <w:pPr>
              <w:keepNext/>
              <w:outlineLvl w:val="0"/>
              <w:rPr>
                <w:rFonts w:ascii="EON Brix Sans" w:hAnsi="EON Brix Sans"/>
                <w:bCs/>
                <w:sz w:val="22"/>
                <w:szCs w:val="22"/>
              </w:rPr>
            </w:pPr>
          </w:p>
        </w:tc>
        <w:tc>
          <w:tcPr>
            <w:tcW w:w="993" w:type="dxa"/>
            <w:tcBorders>
              <w:left w:val="double" w:sz="4" w:space="0" w:color="auto"/>
            </w:tcBorders>
            <w:vAlign w:val="bottom"/>
          </w:tcPr>
          <w:p w:rsidR="0044114C" w:rsidRPr="008A25BB" w:rsidRDefault="0044114C" w:rsidP="001F26B3">
            <w:pPr>
              <w:keepNext/>
              <w:outlineLvl w:val="0"/>
              <w:rPr>
                <w:rFonts w:ascii="EON Brix Sans" w:hAnsi="EON Brix Sans"/>
                <w:bCs/>
                <w:sz w:val="22"/>
                <w:szCs w:val="22"/>
              </w:rPr>
            </w:pPr>
            <w:r w:rsidRPr="008A25BB">
              <w:rPr>
                <w:rFonts w:ascii="EON Brix Sans" w:hAnsi="EON Brix Sans"/>
                <w:bCs/>
                <w:sz w:val="22"/>
                <w:szCs w:val="22"/>
              </w:rPr>
              <w:t>Listopad</w:t>
            </w:r>
          </w:p>
        </w:tc>
        <w:tc>
          <w:tcPr>
            <w:tcW w:w="1842" w:type="dxa"/>
          </w:tcPr>
          <w:p w:rsidR="0044114C" w:rsidRPr="008A25BB" w:rsidRDefault="0044114C" w:rsidP="001F26B3">
            <w:pPr>
              <w:keepNext/>
              <w:outlineLvl w:val="0"/>
              <w:rPr>
                <w:rFonts w:ascii="EON Brix Sans" w:hAnsi="EON Brix Sans"/>
                <w:bCs/>
                <w:sz w:val="22"/>
                <w:szCs w:val="22"/>
              </w:rPr>
            </w:pPr>
          </w:p>
        </w:tc>
      </w:tr>
      <w:tr w:rsidR="0044114C" w:rsidRPr="008A25BB" w:rsidTr="001F26B3">
        <w:tc>
          <w:tcPr>
            <w:tcW w:w="993" w:type="dxa"/>
            <w:vAlign w:val="bottom"/>
          </w:tcPr>
          <w:p w:rsidR="0044114C" w:rsidRPr="008A25BB" w:rsidRDefault="0044114C" w:rsidP="001F26B3">
            <w:pPr>
              <w:keepNext/>
              <w:outlineLvl w:val="0"/>
              <w:rPr>
                <w:rFonts w:ascii="EON Brix Sans" w:hAnsi="EON Brix Sans"/>
                <w:bCs/>
                <w:sz w:val="22"/>
                <w:szCs w:val="22"/>
              </w:rPr>
            </w:pPr>
            <w:r w:rsidRPr="008A25BB">
              <w:rPr>
                <w:rFonts w:ascii="EON Brix Sans" w:hAnsi="EON Brix Sans"/>
                <w:bCs/>
                <w:sz w:val="22"/>
                <w:szCs w:val="22"/>
              </w:rPr>
              <w:t>Duben</w:t>
            </w:r>
          </w:p>
        </w:tc>
        <w:tc>
          <w:tcPr>
            <w:tcW w:w="1842" w:type="dxa"/>
            <w:tcBorders>
              <w:right w:val="double" w:sz="4" w:space="0" w:color="auto"/>
            </w:tcBorders>
            <w:vAlign w:val="bottom"/>
          </w:tcPr>
          <w:p w:rsidR="0044114C" w:rsidRPr="008A25BB" w:rsidRDefault="0044114C" w:rsidP="001F26B3">
            <w:pPr>
              <w:keepNext/>
              <w:outlineLvl w:val="0"/>
              <w:rPr>
                <w:rFonts w:ascii="EON Brix Sans" w:hAnsi="EON Brix Sans"/>
                <w:bCs/>
                <w:sz w:val="22"/>
                <w:szCs w:val="22"/>
              </w:rPr>
            </w:pPr>
          </w:p>
        </w:tc>
        <w:tc>
          <w:tcPr>
            <w:tcW w:w="1134" w:type="dxa"/>
            <w:tcBorders>
              <w:top w:val="single" w:sz="4" w:space="0" w:color="auto"/>
              <w:left w:val="double" w:sz="4" w:space="0" w:color="auto"/>
              <w:bottom w:val="single" w:sz="4" w:space="0" w:color="auto"/>
              <w:right w:val="single" w:sz="4" w:space="0" w:color="auto"/>
            </w:tcBorders>
            <w:vAlign w:val="bottom"/>
          </w:tcPr>
          <w:p w:rsidR="0044114C" w:rsidRPr="008A25BB" w:rsidRDefault="0044114C" w:rsidP="001F26B3">
            <w:pPr>
              <w:keepNext/>
              <w:outlineLvl w:val="0"/>
              <w:rPr>
                <w:rFonts w:ascii="EON Brix Sans" w:hAnsi="EON Brix Sans"/>
                <w:bCs/>
                <w:sz w:val="22"/>
                <w:szCs w:val="22"/>
              </w:rPr>
            </w:pPr>
            <w:r w:rsidRPr="008A25BB">
              <w:rPr>
                <w:rFonts w:ascii="EON Brix Sans" w:hAnsi="EON Brix Sans"/>
                <w:bCs/>
                <w:sz w:val="22"/>
                <w:szCs w:val="22"/>
              </w:rPr>
              <w:t>Srpen</w:t>
            </w:r>
          </w:p>
        </w:tc>
        <w:tc>
          <w:tcPr>
            <w:tcW w:w="1701" w:type="dxa"/>
            <w:tcBorders>
              <w:right w:val="double" w:sz="4" w:space="0" w:color="auto"/>
            </w:tcBorders>
            <w:vAlign w:val="bottom"/>
          </w:tcPr>
          <w:p w:rsidR="0044114C" w:rsidRPr="008A25BB" w:rsidRDefault="0044114C" w:rsidP="001F26B3">
            <w:pPr>
              <w:keepNext/>
              <w:outlineLvl w:val="0"/>
              <w:rPr>
                <w:rFonts w:ascii="EON Brix Sans" w:hAnsi="EON Brix Sans"/>
                <w:bCs/>
                <w:sz w:val="22"/>
                <w:szCs w:val="22"/>
              </w:rPr>
            </w:pPr>
          </w:p>
        </w:tc>
        <w:tc>
          <w:tcPr>
            <w:tcW w:w="993" w:type="dxa"/>
            <w:tcBorders>
              <w:left w:val="double" w:sz="4" w:space="0" w:color="auto"/>
            </w:tcBorders>
            <w:vAlign w:val="bottom"/>
          </w:tcPr>
          <w:p w:rsidR="0044114C" w:rsidRPr="008A25BB" w:rsidRDefault="0044114C" w:rsidP="001F26B3">
            <w:pPr>
              <w:keepNext/>
              <w:outlineLvl w:val="0"/>
              <w:rPr>
                <w:rFonts w:ascii="EON Brix Sans" w:hAnsi="EON Brix Sans"/>
                <w:bCs/>
                <w:sz w:val="22"/>
                <w:szCs w:val="22"/>
              </w:rPr>
            </w:pPr>
            <w:r w:rsidRPr="008A25BB">
              <w:rPr>
                <w:rFonts w:ascii="EON Brix Sans" w:hAnsi="EON Brix Sans"/>
                <w:bCs/>
                <w:sz w:val="22"/>
                <w:szCs w:val="22"/>
              </w:rPr>
              <w:t>Prosinec</w:t>
            </w:r>
          </w:p>
        </w:tc>
        <w:tc>
          <w:tcPr>
            <w:tcW w:w="1842" w:type="dxa"/>
          </w:tcPr>
          <w:p w:rsidR="0044114C" w:rsidRPr="008A25BB" w:rsidRDefault="0044114C" w:rsidP="001F26B3">
            <w:pPr>
              <w:keepNext/>
              <w:outlineLvl w:val="0"/>
              <w:rPr>
                <w:rFonts w:ascii="EON Brix Sans" w:hAnsi="EON Brix Sans"/>
                <w:bCs/>
                <w:sz w:val="22"/>
                <w:szCs w:val="22"/>
              </w:rPr>
            </w:pPr>
          </w:p>
        </w:tc>
      </w:tr>
    </w:tbl>
    <w:p w:rsidR="0044114C" w:rsidRPr="008A25BB" w:rsidRDefault="0044114C" w:rsidP="0044114C">
      <w:pPr>
        <w:pStyle w:val="Zkladntextodsazen"/>
        <w:numPr>
          <w:ilvl w:val="1"/>
          <w:numId w:val="5"/>
        </w:numPr>
        <w:tabs>
          <w:tab w:val="clear" w:pos="360"/>
        </w:tabs>
        <w:spacing w:before="120"/>
        <w:ind w:left="567" w:hanging="567"/>
        <w:rPr>
          <w:rFonts w:ascii="EON Brix Sans" w:hAnsi="EON Brix Sans"/>
          <w:sz w:val="22"/>
          <w:szCs w:val="22"/>
        </w:rPr>
      </w:pPr>
      <w:r w:rsidRPr="008A25BB">
        <w:rPr>
          <w:rFonts w:ascii="EON Brix Sans" w:hAnsi="EON Brix Sans"/>
          <w:sz w:val="22"/>
          <w:szCs w:val="22"/>
        </w:rPr>
        <w:t>Regulační plán:</w:t>
      </w:r>
    </w:p>
    <w:p w:rsidR="0044114C" w:rsidRPr="008A25BB" w:rsidRDefault="0044114C" w:rsidP="0044114C">
      <w:pPr>
        <w:pStyle w:val="Zkladntextodsazen"/>
        <w:tabs>
          <w:tab w:val="clear" w:pos="360"/>
        </w:tabs>
        <w:spacing w:after="120"/>
        <w:ind w:left="567"/>
        <w:rPr>
          <w:rFonts w:ascii="EON Brix Sans" w:hAnsi="EON Brix Sans"/>
          <w:sz w:val="22"/>
          <w:szCs w:val="22"/>
        </w:rPr>
      </w:pPr>
      <w:r w:rsidRPr="008A25BB">
        <w:rPr>
          <w:rFonts w:ascii="EON Brix Sans" w:hAnsi="EON Brix Sans"/>
          <w:sz w:val="22"/>
          <w:szCs w:val="22"/>
        </w:rPr>
        <w:t>Při stavech nouze a při předcházení stavu nouze se Zákazník zavazuje snížit svůj odběr elektřiny dle vyhlášeného regulačního stupně, a to následujícím způsobem:</w:t>
      </w:r>
    </w:p>
    <w:tbl>
      <w:tblPr>
        <w:tblStyle w:val="Mkatabulky"/>
        <w:tblW w:w="0" w:type="auto"/>
        <w:tblInd w:w="675" w:type="dxa"/>
        <w:tblLayout w:type="fixed"/>
        <w:tblLook w:val="04A0" w:firstRow="1" w:lastRow="0" w:firstColumn="1" w:lastColumn="0" w:noHBand="0" w:noVBand="1"/>
      </w:tblPr>
      <w:tblGrid>
        <w:gridCol w:w="1843"/>
        <w:gridCol w:w="851"/>
        <w:gridCol w:w="850"/>
        <w:gridCol w:w="851"/>
        <w:gridCol w:w="850"/>
        <w:gridCol w:w="851"/>
        <w:gridCol w:w="2409"/>
      </w:tblGrid>
      <w:tr w:rsidR="0044114C" w:rsidRPr="008A25BB" w:rsidTr="001F26B3">
        <w:tc>
          <w:tcPr>
            <w:tcW w:w="1843" w:type="dxa"/>
            <w:tcBorders>
              <w:bottom w:val="double" w:sz="4" w:space="0" w:color="auto"/>
            </w:tcBorders>
            <w:vAlign w:val="center"/>
          </w:tcPr>
          <w:p w:rsidR="0044114C" w:rsidRPr="008A25BB" w:rsidRDefault="0044114C" w:rsidP="001F26B3">
            <w:pPr>
              <w:pStyle w:val="I"/>
              <w:numPr>
                <w:ilvl w:val="0"/>
                <w:numId w:val="0"/>
              </w:numPr>
              <w:rPr>
                <w:rFonts w:ascii="EON Brix Sans" w:hAnsi="EON Brix Sans"/>
                <w:b w:val="0"/>
                <w:sz w:val="22"/>
                <w:szCs w:val="22"/>
              </w:rPr>
            </w:pPr>
            <w:r w:rsidRPr="008A25BB">
              <w:rPr>
                <w:rFonts w:ascii="EON Brix Sans" w:hAnsi="EON Brix Sans"/>
                <w:b w:val="0"/>
                <w:sz w:val="22"/>
                <w:szCs w:val="22"/>
              </w:rPr>
              <w:t>NEREGULUJE SE (výjimka dle vyhlášky 80/2010)</w:t>
            </w:r>
          </w:p>
        </w:tc>
        <w:tc>
          <w:tcPr>
            <w:tcW w:w="851" w:type="dxa"/>
            <w:tcBorders>
              <w:bottom w:val="double" w:sz="4" w:space="0" w:color="auto"/>
            </w:tcBorders>
            <w:vAlign w:val="center"/>
          </w:tcPr>
          <w:p w:rsidR="0044114C" w:rsidRPr="008A25BB" w:rsidRDefault="0044114C" w:rsidP="001F26B3">
            <w:pPr>
              <w:pStyle w:val="I"/>
              <w:numPr>
                <w:ilvl w:val="0"/>
                <w:numId w:val="0"/>
              </w:numPr>
              <w:rPr>
                <w:rFonts w:ascii="EON Brix Sans" w:hAnsi="EON Brix Sans"/>
                <w:b w:val="0"/>
                <w:sz w:val="22"/>
                <w:szCs w:val="22"/>
              </w:rPr>
            </w:pPr>
            <w:r w:rsidRPr="008A25BB">
              <w:rPr>
                <w:rFonts w:ascii="EON Brix Sans" w:hAnsi="EON Brix Sans"/>
                <w:b w:val="0"/>
                <w:sz w:val="22"/>
                <w:szCs w:val="22"/>
              </w:rPr>
              <w:t>RS č. 3</w:t>
            </w:r>
          </w:p>
          <w:p w:rsidR="0044114C" w:rsidRPr="008A25BB" w:rsidRDefault="0044114C" w:rsidP="001F26B3">
            <w:pPr>
              <w:pStyle w:val="I"/>
              <w:numPr>
                <w:ilvl w:val="0"/>
                <w:numId w:val="0"/>
              </w:numPr>
              <w:rPr>
                <w:rFonts w:ascii="EON Brix Sans" w:hAnsi="EON Brix Sans"/>
                <w:b w:val="0"/>
                <w:sz w:val="22"/>
                <w:szCs w:val="22"/>
              </w:rPr>
            </w:pPr>
            <w:r w:rsidRPr="008A25BB">
              <w:rPr>
                <w:rFonts w:ascii="EON Brix Sans" w:hAnsi="EON Brix Sans"/>
                <w:b w:val="0"/>
                <w:sz w:val="22"/>
                <w:szCs w:val="22"/>
              </w:rPr>
              <w:t>[</w:t>
            </w:r>
            <w:r w:rsidRPr="008A25BB">
              <w:rPr>
                <w:rFonts w:ascii="EON Brix Sans" w:hAnsi="EON Brix Sans"/>
                <w:b w:val="0"/>
                <w:sz w:val="22"/>
                <w:szCs w:val="22"/>
                <w:lang w:val="en-US"/>
              </w:rPr>
              <w:t>%</w:t>
            </w:r>
            <w:r w:rsidRPr="008A25BB">
              <w:rPr>
                <w:rFonts w:ascii="EON Brix Sans" w:hAnsi="EON Brix Sans"/>
                <w:b w:val="0"/>
                <w:sz w:val="22"/>
                <w:szCs w:val="22"/>
              </w:rPr>
              <w:t>]</w:t>
            </w:r>
          </w:p>
        </w:tc>
        <w:tc>
          <w:tcPr>
            <w:tcW w:w="850" w:type="dxa"/>
            <w:tcBorders>
              <w:bottom w:val="double" w:sz="4" w:space="0" w:color="auto"/>
            </w:tcBorders>
            <w:vAlign w:val="center"/>
          </w:tcPr>
          <w:p w:rsidR="0044114C" w:rsidRPr="008A25BB" w:rsidRDefault="0044114C" w:rsidP="001F26B3">
            <w:pPr>
              <w:pStyle w:val="I"/>
              <w:numPr>
                <w:ilvl w:val="0"/>
                <w:numId w:val="0"/>
              </w:numPr>
              <w:rPr>
                <w:rFonts w:ascii="EON Brix Sans" w:hAnsi="EON Brix Sans"/>
                <w:b w:val="0"/>
                <w:sz w:val="22"/>
                <w:szCs w:val="22"/>
              </w:rPr>
            </w:pPr>
            <w:r w:rsidRPr="008A25BB">
              <w:rPr>
                <w:rFonts w:ascii="EON Brix Sans" w:hAnsi="EON Brix Sans"/>
                <w:b w:val="0"/>
                <w:sz w:val="22"/>
                <w:szCs w:val="22"/>
              </w:rPr>
              <w:t>RS č. 4</w:t>
            </w:r>
          </w:p>
          <w:p w:rsidR="0044114C" w:rsidRPr="008A25BB" w:rsidRDefault="0044114C" w:rsidP="001F26B3">
            <w:pPr>
              <w:pStyle w:val="I"/>
              <w:numPr>
                <w:ilvl w:val="0"/>
                <w:numId w:val="0"/>
              </w:numPr>
              <w:rPr>
                <w:rFonts w:ascii="EON Brix Sans" w:hAnsi="EON Brix Sans"/>
                <w:b w:val="0"/>
                <w:sz w:val="22"/>
                <w:szCs w:val="22"/>
              </w:rPr>
            </w:pPr>
            <w:r w:rsidRPr="008A25BB">
              <w:rPr>
                <w:rFonts w:ascii="EON Brix Sans" w:hAnsi="EON Brix Sans"/>
                <w:b w:val="0"/>
                <w:sz w:val="22"/>
                <w:szCs w:val="22"/>
              </w:rPr>
              <w:t>[</w:t>
            </w:r>
            <w:r w:rsidRPr="008A25BB">
              <w:rPr>
                <w:rFonts w:ascii="EON Brix Sans" w:hAnsi="EON Brix Sans"/>
                <w:b w:val="0"/>
                <w:sz w:val="22"/>
                <w:szCs w:val="22"/>
                <w:lang w:val="en-US"/>
              </w:rPr>
              <w:t>%</w:t>
            </w:r>
            <w:r w:rsidRPr="008A25BB">
              <w:rPr>
                <w:rFonts w:ascii="EON Brix Sans" w:hAnsi="EON Brix Sans"/>
                <w:b w:val="0"/>
                <w:sz w:val="22"/>
                <w:szCs w:val="22"/>
              </w:rPr>
              <w:t>]</w:t>
            </w:r>
          </w:p>
        </w:tc>
        <w:tc>
          <w:tcPr>
            <w:tcW w:w="851" w:type="dxa"/>
            <w:tcBorders>
              <w:bottom w:val="double" w:sz="4" w:space="0" w:color="auto"/>
            </w:tcBorders>
            <w:vAlign w:val="center"/>
          </w:tcPr>
          <w:p w:rsidR="0044114C" w:rsidRPr="008A25BB" w:rsidRDefault="0044114C" w:rsidP="001F26B3">
            <w:pPr>
              <w:pStyle w:val="I"/>
              <w:numPr>
                <w:ilvl w:val="0"/>
                <w:numId w:val="0"/>
              </w:numPr>
              <w:rPr>
                <w:rFonts w:ascii="EON Brix Sans" w:hAnsi="EON Brix Sans"/>
                <w:b w:val="0"/>
                <w:sz w:val="22"/>
                <w:szCs w:val="22"/>
              </w:rPr>
            </w:pPr>
            <w:r w:rsidRPr="008A25BB">
              <w:rPr>
                <w:rFonts w:ascii="EON Brix Sans" w:hAnsi="EON Brix Sans"/>
                <w:b w:val="0"/>
                <w:sz w:val="22"/>
                <w:szCs w:val="22"/>
              </w:rPr>
              <w:t>RS č. 5</w:t>
            </w:r>
          </w:p>
          <w:p w:rsidR="0044114C" w:rsidRPr="008A25BB" w:rsidRDefault="0044114C" w:rsidP="001F26B3">
            <w:pPr>
              <w:pStyle w:val="I"/>
              <w:numPr>
                <w:ilvl w:val="0"/>
                <w:numId w:val="0"/>
              </w:numPr>
              <w:rPr>
                <w:rFonts w:ascii="EON Brix Sans" w:hAnsi="EON Brix Sans"/>
                <w:b w:val="0"/>
                <w:sz w:val="22"/>
                <w:szCs w:val="22"/>
              </w:rPr>
            </w:pPr>
            <w:r w:rsidRPr="008A25BB">
              <w:rPr>
                <w:rFonts w:ascii="EON Brix Sans" w:hAnsi="EON Brix Sans"/>
                <w:b w:val="0"/>
                <w:sz w:val="22"/>
                <w:szCs w:val="22"/>
              </w:rPr>
              <w:t>[</w:t>
            </w:r>
            <w:r w:rsidRPr="008A25BB">
              <w:rPr>
                <w:rFonts w:ascii="EON Brix Sans" w:hAnsi="EON Brix Sans"/>
                <w:b w:val="0"/>
                <w:sz w:val="22"/>
                <w:szCs w:val="22"/>
                <w:lang w:val="en-US"/>
              </w:rPr>
              <w:t>%</w:t>
            </w:r>
            <w:r w:rsidRPr="008A25BB">
              <w:rPr>
                <w:rFonts w:ascii="EON Brix Sans" w:hAnsi="EON Brix Sans"/>
                <w:b w:val="0"/>
                <w:sz w:val="22"/>
                <w:szCs w:val="22"/>
              </w:rPr>
              <w:t>]</w:t>
            </w:r>
          </w:p>
        </w:tc>
        <w:tc>
          <w:tcPr>
            <w:tcW w:w="850" w:type="dxa"/>
            <w:tcBorders>
              <w:bottom w:val="double" w:sz="4" w:space="0" w:color="auto"/>
            </w:tcBorders>
            <w:vAlign w:val="center"/>
          </w:tcPr>
          <w:p w:rsidR="0044114C" w:rsidRPr="008A25BB" w:rsidRDefault="0044114C" w:rsidP="001F26B3">
            <w:pPr>
              <w:pStyle w:val="I"/>
              <w:numPr>
                <w:ilvl w:val="0"/>
                <w:numId w:val="0"/>
              </w:numPr>
              <w:rPr>
                <w:rFonts w:ascii="EON Brix Sans" w:hAnsi="EON Brix Sans"/>
                <w:b w:val="0"/>
                <w:sz w:val="22"/>
                <w:szCs w:val="22"/>
              </w:rPr>
            </w:pPr>
            <w:r w:rsidRPr="008A25BB">
              <w:rPr>
                <w:rFonts w:ascii="EON Brix Sans" w:hAnsi="EON Brix Sans"/>
                <w:b w:val="0"/>
                <w:sz w:val="22"/>
                <w:szCs w:val="22"/>
              </w:rPr>
              <w:t>RS č. 6</w:t>
            </w:r>
          </w:p>
          <w:p w:rsidR="0044114C" w:rsidRPr="008A25BB" w:rsidRDefault="0044114C" w:rsidP="001F26B3">
            <w:pPr>
              <w:pStyle w:val="I"/>
              <w:numPr>
                <w:ilvl w:val="0"/>
                <w:numId w:val="0"/>
              </w:numPr>
              <w:rPr>
                <w:rFonts w:ascii="EON Brix Sans" w:hAnsi="EON Brix Sans"/>
                <w:b w:val="0"/>
                <w:sz w:val="22"/>
                <w:szCs w:val="22"/>
              </w:rPr>
            </w:pPr>
            <w:r w:rsidRPr="008A25BB">
              <w:rPr>
                <w:rFonts w:ascii="EON Brix Sans" w:hAnsi="EON Brix Sans"/>
                <w:b w:val="0"/>
                <w:sz w:val="22"/>
                <w:szCs w:val="22"/>
              </w:rPr>
              <w:t>[</w:t>
            </w:r>
            <w:r w:rsidRPr="008A25BB">
              <w:rPr>
                <w:rFonts w:ascii="EON Brix Sans" w:hAnsi="EON Brix Sans"/>
                <w:b w:val="0"/>
                <w:sz w:val="22"/>
                <w:szCs w:val="22"/>
                <w:lang w:val="en-US"/>
              </w:rPr>
              <w:t>%</w:t>
            </w:r>
            <w:r w:rsidRPr="008A25BB">
              <w:rPr>
                <w:rFonts w:ascii="EON Brix Sans" w:hAnsi="EON Brix Sans"/>
                <w:b w:val="0"/>
                <w:sz w:val="22"/>
                <w:szCs w:val="22"/>
              </w:rPr>
              <w:t>]</w:t>
            </w:r>
          </w:p>
        </w:tc>
        <w:tc>
          <w:tcPr>
            <w:tcW w:w="851" w:type="dxa"/>
            <w:tcBorders>
              <w:bottom w:val="double" w:sz="4" w:space="0" w:color="auto"/>
            </w:tcBorders>
            <w:vAlign w:val="center"/>
          </w:tcPr>
          <w:p w:rsidR="0044114C" w:rsidRPr="008A25BB" w:rsidRDefault="0044114C" w:rsidP="001F26B3">
            <w:pPr>
              <w:pStyle w:val="I"/>
              <w:numPr>
                <w:ilvl w:val="0"/>
                <w:numId w:val="0"/>
              </w:numPr>
              <w:rPr>
                <w:rFonts w:ascii="EON Brix Sans" w:hAnsi="EON Brix Sans"/>
                <w:b w:val="0"/>
                <w:sz w:val="22"/>
                <w:szCs w:val="22"/>
              </w:rPr>
            </w:pPr>
            <w:r w:rsidRPr="008A25BB">
              <w:rPr>
                <w:rFonts w:ascii="EON Brix Sans" w:hAnsi="EON Brix Sans"/>
                <w:b w:val="0"/>
                <w:sz w:val="22"/>
                <w:szCs w:val="22"/>
              </w:rPr>
              <w:t>RS č. 7</w:t>
            </w:r>
          </w:p>
          <w:p w:rsidR="0044114C" w:rsidRPr="008A25BB" w:rsidRDefault="0044114C" w:rsidP="001F26B3">
            <w:pPr>
              <w:pStyle w:val="I"/>
              <w:numPr>
                <w:ilvl w:val="0"/>
                <w:numId w:val="0"/>
              </w:numPr>
              <w:rPr>
                <w:rFonts w:ascii="EON Brix Sans" w:hAnsi="EON Brix Sans"/>
                <w:b w:val="0"/>
                <w:sz w:val="22"/>
                <w:szCs w:val="22"/>
              </w:rPr>
            </w:pPr>
            <w:r w:rsidRPr="008A25BB">
              <w:rPr>
                <w:rFonts w:ascii="EON Brix Sans" w:hAnsi="EON Brix Sans"/>
                <w:b w:val="0"/>
                <w:sz w:val="22"/>
                <w:szCs w:val="22"/>
              </w:rPr>
              <w:t>[</w:t>
            </w:r>
            <w:r w:rsidRPr="008A25BB">
              <w:rPr>
                <w:rFonts w:ascii="EON Brix Sans" w:hAnsi="EON Brix Sans"/>
                <w:b w:val="0"/>
                <w:sz w:val="22"/>
                <w:szCs w:val="22"/>
                <w:lang w:val="en-US"/>
              </w:rPr>
              <w:t>kW</w:t>
            </w:r>
            <w:r w:rsidRPr="008A25BB">
              <w:rPr>
                <w:rFonts w:ascii="EON Brix Sans" w:hAnsi="EON Brix Sans"/>
                <w:b w:val="0"/>
                <w:sz w:val="22"/>
                <w:szCs w:val="22"/>
              </w:rPr>
              <w:t>]</w:t>
            </w:r>
          </w:p>
        </w:tc>
        <w:tc>
          <w:tcPr>
            <w:tcW w:w="2409" w:type="dxa"/>
            <w:tcBorders>
              <w:bottom w:val="double" w:sz="4" w:space="0" w:color="auto"/>
            </w:tcBorders>
            <w:vAlign w:val="center"/>
          </w:tcPr>
          <w:p w:rsidR="0044114C" w:rsidRPr="008A25BB" w:rsidRDefault="0044114C" w:rsidP="001F26B3">
            <w:pPr>
              <w:pStyle w:val="I"/>
              <w:numPr>
                <w:ilvl w:val="0"/>
                <w:numId w:val="0"/>
              </w:numPr>
              <w:rPr>
                <w:rFonts w:ascii="EON Brix Sans" w:hAnsi="EON Brix Sans"/>
                <w:b w:val="0"/>
                <w:sz w:val="22"/>
                <w:szCs w:val="22"/>
              </w:rPr>
            </w:pPr>
            <w:r w:rsidRPr="008A25BB">
              <w:rPr>
                <w:rFonts w:ascii="EON Brix Sans" w:hAnsi="EON Brix Sans"/>
                <w:b w:val="0"/>
                <w:sz w:val="22"/>
                <w:szCs w:val="22"/>
              </w:rPr>
              <w:t>Snížení výkonu na bezpečnostní minimum [hod]</w:t>
            </w:r>
          </w:p>
        </w:tc>
      </w:tr>
      <w:tr w:rsidR="0044114C" w:rsidRPr="008A25BB" w:rsidTr="001F26B3">
        <w:tc>
          <w:tcPr>
            <w:tcW w:w="1843" w:type="dxa"/>
            <w:tcBorders>
              <w:top w:val="double" w:sz="4" w:space="0" w:color="auto"/>
            </w:tcBorders>
          </w:tcPr>
          <w:p w:rsidR="0044114C" w:rsidRPr="008A25BB" w:rsidRDefault="0044114C" w:rsidP="001F26B3">
            <w:pPr>
              <w:pStyle w:val="I"/>
              <w:numPr>
                <w:ilvl w:val="0"/>
                <w:numId w:val="0"/>
              </w:numPr>
              <w:rPr>
                <w:rFonts w:ascii="EON Brix Sans" w:hAnsi="EON Brix Sans"/>
                <w:b w:val="0"/>
                <w:sz w:val="22"/>
                <w:szCs w:val="22"/>
              </w:rPr>
            </w:pPr>
          </w:p>
        </w:tc>
        <w:tc>
          <w:tcPr>
            <w:tcW w:w="851" w:type="dxa"/>
            <w:tcBorders>
              <w:top w:val="double" w:sz="4" w:space="0" w:color="auto"/>
            </w:tcBorders>
          </w:tcPr>
          <w:p w:rsidR="0044114C" w:rsidRPr="008A25BB" w:rsidRDefault="0044114C" w:rsidP="001F26B3">
            <w:pPr>
              <w:pStyle w:val="I"/>
              <w:numPr>
                <w:ilvl w:val="0"/>
                <w:numId w:val="0"/>
              </w:numPr>
              <w:rPr>
                <w:rFonts w:ascii="EON Brix Sans" w:hAnsi="EON Brix Sans"/>
                <w:b w:val="0"/>
                <w:sz w:val="22"/>
                <w:szCs w:val="22"/>
              </w:rPr>
            </w:pPr>
            <w:r w:rsidRPr="00814916">
              <w:rPr>
                <w:rFonts w:ascii="EON Brix Sans" w:hAnsi="EON Brix Sans"/>
                <w:b w:val="0"/>
                <w:noProof/>
                <w:sz w:val="22"/>
                <w:szCs w:val="22"/>
              </w:rPr>
              <w:t>0</w:t>
            </w:r>
          </w:p>
        </w:tc>
        <w:tc>
          <w:tcPr>
            <w:tcW w:w="850" w:type="dxa"/>
            <w:tcBorders>
              <w:top w:val="double" w:sz="4" w:space="0" w:color="auto"/>
            </w:tcBorders>
          </w:tcPr>
          <w:p w:rsidR="0044114C" w:rsidRPr="008A25BB" w:rsidRDefault="0044114C" w:rsidP="001F26B3">
            <w:pPr>
              <w:pStyle w:val="I"/>
              <w:numPr>
                <w:ilvl w:val="0"/>
                <w:numId w:val="0"/>
              </w:numPr>
              <w:rPr>
                <w:rFonts w:ascii="EON Brix Sans" w:hAnsi="EON Brix Sans"/>
                <w:b w:val="0"/>
                <w:sz w:val="22"/>
                <w:szCs w:val="22"/>
              </w:rPr>
            </w:pPr>
            <w:r w:rsidRPr="00814916">
              <w:rPr>
                <w:rFonts w:ascii="EON Brix Sans" w:hAnsi="EON Brix Sans"/>
                <w:b w:val="0"/>
                <w:noProof/>
                <w:sz w:val="22"/>
                <w:szCs w:val="22"/>
              </w:rPr>
              <w:t>15</w:t>
            </w:r>
          </w:p>
        </w:tc>
        <w:tc>
          <w:tcPr>
            <w:tcW w:w="851" w:type="dxa"/>
            <w:tcBorders>
              <w:top w:val="double" w:sz="4" w:space="0" w:color="auto"/>
            </w:tcBorders>
          </w:tcPr>
          <w:p w:rsidR="0044114C" w:rsidRPr="008A25BB" w:rsidRDefault="0044114C" w:rsidP="001F26B3">
            <w:pPr>
              <w:pStyle w:val="I"/>
              <w:numPr>
                <w:ilvl w:val="0"/>
                <w:numId w:val="0"/>
              </w:numPr>
              <w:rPr>
                <w:rFonts w:ascii="EON Brix Sans" w:hAnsi="EON Brix Sans"/>
                <w:b w:val="0"/>
                <w:sz w:val="22"/>
                <w:szCs w:val="22"/>
              </w:rPr>
            </w:pPr>
            <w:r w:rsidRPr="00814916">
              <w:rPr>
                <w:rFonts w:ascii="EON Brix Sans" w:hAnsi="EON Brix Sans"/>
                <w:b w:val="0"/>
                <w:noProof/>
                <w:sz w:val="22"/>
                <w:szCs w:val="22"/>
              </w:rPr>
              <w:t>0</w:t>
            </w:r>
          </w:p>
        </w:tc>
        <w:tc>
          <w:tcPr>
            <w:tcW w:w="850" w:type="dxa"/>
            <w:tcBorders>
              <w:top w:val="double" w:sz="4" w:space="0" w:color="auto"/>
            </w:tcBorders>
          </w:tcPr>
          <w:p w:rsidR="0044114C" w:rsidRPr="008A25BB" w:rsidRDefault="0044114C" w:rsidP="001F26B3">
            <w:pPr>
              <w:pStyle w:val="I"/>
              <w:numPr>
                <w:ilvl w:val="0"/>
                <w:numId w:val="0"/>
              </w:numPr>
              <w:rPr>
                <w:rFonts w:ascii="EON Brix Sans" w:hAnsi="EON Brix Sans"/>
                <w:b w:val="0"/>
                <w:sz w:val="22"/>
                <w:szCs w:val="22"/>
              </w:rPr>
            </w:pPr>
            <w:r w:rsidRPr="00814916">
              <w:rPr>
                <w:rFonts w:ascii="EON Brix Sans" w:hAnsi="EON Brix Sans"/>
                <w:b w:val="0"/>
                <w:noProof/>
                <w:sz w:val="22"/>
                <w:szCs w:val="22"/>
              </w:rPr>
              <w:t>15</w:t>
            </w:r>
          </w:p>
        </w:tc>
        <w:tc>
          <w:tcPr>
            <w:tcW w:w="851" w:type="dxa"/>
            <w:tcBorders>
              <w:top w:val="double" w:sz="4" w:space="0" w:color="auto"/>
            </w:tcBorders>
          </w:tcPr>
          <w:p w:rsidR="0044114C" w:rsidRPr="008A25BB" w:rsidRDefault="0044114C" w:rsidP="001F26B3">
            <w:pPr>
              <w:pStyle w:val="I"/>
              <w:numPr>
                <w:ilvl w:val="0"/>
                <w:numId w:val="0"/>
              </w:numPr>
              <w:rPr>
                <w:rFonts w:ascii="EON Brix Sans" w:hAnsi="EON Brix Sans"/>
                <w:b w:val="0"/>
                <w:sz w:val="22"/>
                <w:szCs w:val="22"/>
              </w:rPr>
            </w:pPr>
            <w:r w:rsidRPr="00814916">
              <w:rPr>
                <w:rFonts w:ascii="EON Brix Sans" w:hAnsi="EON Brix Sans"/>
                <w:b w:val="0"/>
                <w:noProof/>
                <w:sz w:val="22"/>
                <w:szCs w:val="22"/>
              </w:rPr>
              <w:t>6</w:t>
            </w:r>
          </w:p>
        </w:tc>
        <w:tc>
          <w:tcPr>
            <w:tcW w:w="2409" w:type="dxa"/>
            <w:tcBorders>
              <w:top w:val="double" w:sz="4" w:space="0" w:color="auto"/>
            </w:tcBorders>
          </w:tcPr>
          <w:p w:rsidR="0044114C" w:rsidRPr="008A25BB" w:rsidRDefault="0044114C" w:rsidP="001F26B3">
            <w:pPr>
              <w:pStyle w:val="I"/>
              <w:numPr>
                <w:ilvl w:val="0"/>
                <w:numId w:val="0"/>
              </w:numPr>
              <w:rPr>
                <w:rFonts w:ascii="EON Brix Sans" w:hAnsi="EON Brix Sans"/>
                <w:b w:val="0"/>
                <w:sz w:val="22"/>
                <w:szCs w:val="22"/>
              </w:rPr>
            </w:pPr>
            <w:r w:rsidRPr="00814916">
              <w:rPr>
                <w:rFonts w:ascii="EON Brix Sans" w:hAnsi="EON Brix Sans"/>
                <w:b w:val="0"/>
                <w:noProof/>
                <w:sz w:val="22"/>
                <w:szCs w:val="22"/>
              </w:rPr>
              <w:t>1</w:t>
            </w:r>
          </w:p>
        </w:tc>
      </w:tr>
    </w:tbl>
    <w:p w:rsidR="0044114C" w:rsidRPr="008A25BB" w:rsidRDefault="0044114C" w:rsidP="0044114C">
      <w:pPr>
        <w:pStyle w:val="textsmlouvy"/>
        <w:spacing w:before="120" w:after="120"/>
        <w:ind w:left="567" w:firstLine="0"/>
        <w:rPr>
          <w:rFonts w:ascii="EON Brix Sans" w:hAnsi="EON Brix Sans"/>
          <w:sz w:val="22"/>
          <w:szCs w:val="22"/>
        </w:rPr>
      </w:pPr>
      <w:r w:rsidRPr="008A25BB">
        <w:rPr>
          <w:rFonts w:ascii="EON Brix Sans" w:hAnsi="EON Brix Sans"/>
          <w:sz w:val="22"/>
          <w:szCs w:val="22"/>
        </w:rPr>
        <w:t>Kontakt na osobu Zákazníka odpovídajícího za regulaci spotřeby při vyhlášeném regulačním stupni:</w:t>
      </w:r>
    </w:p>
    <w:tbl>
      <w:tblPr>
        <w:tblStyle w:val="Mkatabulky"/>
        <w:tblW w:w="0" w:type="auto"/>
        <w:tblInd w:w="675" w:type="dxa"/>
        <w:tblLook w:val="04A0" w:firstRow="1" w:lastRow="0" w:firstColumn="1" w:lastColumn="0" w:noHBand="0" w:noVBand="1"/>
      </w:tblPr>
      <w:tblGrid>
        <w:gridCol w:w="2694"/>
        <w:gridCol w:w="5811"/>
      </w:tblGrid>
      <w:tr w:rsidR="0044114C" w:rsidRPr="008A25BB" w:rsidTr="001F26B3">
        <w:tc>
          <w:tcPr>
            <w:tcW w:w="2694" w:type="dxa"/>
          </w:tcPr>
          <w:p w:rsidR="0044114C" w:rsidRPr="008A25BB" w:rsidRDefault="0044114C" w:rsidP="001F26B3">
            <w:pPr>
              <w:pStyle w:val="Zkladntextodsazen2"/>
              <w:tabs>
                <w:tab w:val="left" w:pos="2160"/>
              </w:tabs>
              <w:ind w:firstLine="0"/>
              <w:rPr>
                <w:rFonts w:ascii="EON Brix Sans" w:hAnsi="EON Brix Sans"/>
                <w:b w:val="0"/>
                <w:bCs w:val="0"/>
                <w:i w:val="0"/>
                <w:iCs/>
                <w:kern w:val="28"/>
                <w:sz w:val="22"/>
                <w:szCs w:val="22"/>
              </w:rPr>
            </w:pPr>
            <w:r w:rsidRPr="008A25BB">
              <w:rPr>
                <w:rFonts w:ascii="EON Brix Sans" w:hAnsi="EON Brix Sans"/>
                <w:b w:val="0"/>
                <w:bCs w:val="0"/>
                <w:i w:val="0"/>
                <w:iCs/>
                <w:kern w:val="28"/>
                <w:sz w:val="22"/>
                <w:szCs w:val="22"/>
              </w:rPr>
              <w:t>Jméno a příjmení</w:t>
            </w:r>
          </w:p>
        </w:tc>
        <w:tc>
          <w:tcPr>
            <w:tcW w:w="5811" w:type="dxa"/>
          </w:tcPr>
          <w:p w:rsidR="0044114C" w:rsidRPr="008A25BB" w:rsidRDefault="0044114C" w:rsidP="001F26B3">
            <w:pPr>
              <w:pStyle w:val="Zkladntextodsazen2"/>
              <w:tabs>
                <w:tab w:val="left" w:pos="2160"/>
              </w:tabs>
              <w:ind w:firstLine="0"/>
              <w:rPr>
                <w:rFonts w:ascii="EON Brix Sans" w:hAnsi="EON Brix Sans"/>
                <w:b w:val="0"/>
                <w:bCs w:val="0"/>
                <w:i w:val="0"/>
                <w:iCs/>
                <w:kern w:val="28"/>
                <w:sz w:val="22"/>
                <w:szCs w:val="22"/>
              </w:rPr>
            </w:pPr>
          </w:p>
        </w:tc>
      </w:tr>
      <w:tr w:rsidR="0044114C" w:rsidRPr="008A25BB" w:rsidTr="001F26B3">
        <w:tc>
          <w:tcPr>
            <w:tcW w:w="2694" w:type="dxa"/>
          </w:tcPr>
          <w:p w:rsidR="0044114C" w:rsidRPr="008A25BB" w:rsidRDefault="0044114C" w:rsidP="001F26B3">
            <w:pPr>
              <w:pStyle w:val="Zkladntextodsazen2"/>
              <w:tabs>
                <w:tab w:val="left" w:pos="2160"/>
              </w:tabs>
              <w:ind w:firstLine="0"/>
              <w:rPr>
                <w:rFonts w:ascii="EON Brix Sans" w:hAnsi="EON Brix Sans"/>
                <w:b w:val="0"/>
                <w:bCs w:val="0"/>
                <w:i w:val="0"/>
                <w:iCs/>
                <w:kern w:val="28"/>
                <w:sz w:val="22"/>
                <w:szCs w:val="22"/>
              </w:rPr>
            </w:pPr>
            <w:r w:rsidRPr="008A25BB">
              <w:rPr>
                <w:rFonts w:ascii="EON Brix Sans" w:hAnsi="EON Brix Sans"/>
                <w:b w:val="0"/>
                <w:bCs w:val="0"/>
                <w:i w:val="0"/>
                <w:iCs/>
                <w:kern w:val="28"/>
                <w:sz w:val="22"/>
                <w:szCs w:val="22"/>
              </w:rPr>
              <w:t>Mob. telefon</w:t>
            </w:r>
          </w:p>
        </w:tc>
        <w:tc>
          <w:tcPr>
            <w:tcW w:w="5811" w:type="dxa"/>
          </w:tcPr>
          <w:p w:rsidR="0044114C" w:rsidRPr="008A25BB" w:rsidRDefault="0044114C" w:rsidP="001F26B3">
            <w:pPr>
              <w:pStyle w:val="Zkladntextodsazen2"/>
              <w:tabs>
                <w:tab w:val="left" w:pos="2160"/>
              </w:tabs>
              <w:ind w:firstLine="0"/>
              <w:rPr>
                <w:rFonts w:ascii="EON Brix Sans" w:hAnsi="EON Brix Sans"/>
                <w:b w:val="0"/>
                <w:bCs w:val="0"/>
                <w:i w:val="0"/>
                <w:iCs/>
                <w:kern w:val="28"/>
                <w:sz w:val="22"/>
                <w:szCs w:val="22"/>
              </w:rPr>
            </w:pPr>
          </w:p>
        </w:tc>
      </w:tr>
      <w:tr w:rsidR="0044114C" w:rsidRPr="008A25BB" w:rsidTr="001F26B3">
        <w:tc>
          <w:tcPr>
            <w:tcW w:w="2694" w:type="dxa"/>
          </w:tcPr>
          <w:p w:rsidR="0044114C" w:rsidRPr="008A25BB" w:rsidRDefault="0044114C" w:rsidP="001F26B3">
            <w:pPr>
              <w:pStyle w:val="Zkladntextodsazen2"/>
              <w:tabs>
                <w:tab w:val="left" w:pos="2160"/>
              </w:tabs>
              <w:ind w:firstLine="0"/>
              <w:rPr>
                <w:rFonts w:ascii="EON Brix Sans" w:hAnsi="EON Brix Sans"/>
                <w:b w:val="0"/>
                <w:bCs w:val="0"/>
                <w:i w:val="0"/>
                <w:iCs/>
                <w:kern w:val="28"/>
                <w:sz w:val="22"/>
                <w:szCs w:val="22"/>
              </w:rPr>
            </w:pPr>
            <w:r w:rsidRPr="008A25BB">
              <w:rPr>
                <w:rFonts w:ascii="EON Brix Sans" w:hAnsi="EON Brix Sans"/>
                <w:b w:val="0"/>
                <w:bCs w:val="0"/>
                <w:i w:val="0"/>
                <w:iCs/>
                <w:kern w:val="28"/>
                <w:sz w:val="22"/>
                <w:szCs w:val="22"/>
              </w:rPr>
              <w:t>E-mail</w:t>
            </w:r>
          </w:p>
        </w:tc>
        <w:tc>
          <w:tcPr>
            <w:tcW w:w="5811" w:type="dxa"/>
          </w:tcPr>
          <w:p w:rsidR="0044114C" w:rsidRPr="008A25BB" w:rsidRDefault="0044114C" w:rsidP="001F26B3">
            <w:pPr>
              <w:pStyle w:val="Zkladntextodsazen2"/>
              <w:tabs>
                <w:tab w:val="left" w:pos="2160"/>
              </w:tabs>
              <w:ind w:firstLine="0"/>
              <w:rPr>
                <w:rFonts w:ascii="EON Brix Sans" w:hAnsi="EON Brix Sans"/>
                <w:b w:val="0"/>
                <w:bCs w:val="0"/>
                <w:i w:val="0"/>
                <w:iCs/>
                <w:kern w:val="28"/>
                <w:sz w:val="22"/>
                <w:szCs w:val="22"/>
              </w:rPr>
            </w:pPr>
          </w:p>
        </w:tc>
      </w:tr>
    </w:tbl>
    <w:p w:rsidR="0044114C" w:rsidRPr="008A25BB" w:rsidRDefault="0044114C" w:rsidP="001F26B3">
      <w:pPr>
        <w:pStyle w:val="Zkladntextodsazen"/>
        <w:numPr>
          <w:ilvl w:val="1"/>
          <w:numId w:val="5"/>
        </w:numPr>
        <w:tabs>
          <w:tab w:val="clear" w:pos="360"/>
        </w:tabs>
        <w:spacing w:before="120"/>
        <w:ind w:left="567" w:hanging="567"/>
        <w:rPr>
          <w:rFonts w:ascii="EON Brix Sans" w:hAnsi="EON Brix Sans"/>
          <w:sz w:val="22"/>
          <w:szCs w:val="22"/>
        </w:rPr>
      </w:pPr>
      <w:r w:rsidRPr="008A25BB">
        <w:rPr>
          <w:rFonts w:ascii="EON Brix Sans" w:hAnsi="EON Brix Sans"/>
          <w:sz w:val="22"/>
          <w:szCs w:val="22"/>
        </w:rPr>
        <w:t>Zákazník má v průběhu trvání této Smlouvy právo požádat Dodavatele o změnu rezervované kapacity nejpozději do konce předposledního pracovního dne před koncem kalendářního měsíce, který předchází období, od kterého má nová hodnota rezervované kapacity platit, a to prostřednictvím internetové služby Energie24 nebo oboustranně podepsaným dodatkem k této Smlouvě. Rezervovaná kapacita může být sjednána jen do výše hodnoty rezervovaného příkonu, který je sjednán mezi Zákazníkem a příslušným provozovatelem distribuční soustavy.</w:t>
      </w:r>
    </w:p>
    <w:p w:rsidR="0044114C" w:rsidRPr="008A25BB" w:rsidRDefault="0044114C" w:rsidP="001F26B3">
      <w:pPr>
        <w:pStyle w:val="Zkladntextodsazen"/>
        <w:tabs>
          <w:tab w:val="clear" w:pos="360"/>
        </w:tabs>
        <w:ind w:left="567"/>
        <w:rPr>
          <w:rFonts w:ascii="EON Brix Sans" w:hAnsi="EON Brix Sans"/>
          <w:sz w:val="22"/>
          <w:szCs w:val="22"/>
        </w:rPr>
      </w:pPr>
    </w:p>
    <w:p w:rsidR="0044114C" w:rsidRPr="008A25BB" w:rsidRDefault="0044114C" w:rsidP="001F26B3">
      <w:pPr>
        <w:pStyle w:val="I"/>
        <w:rPr>
          <w:rFonts w:ascii="EON Brix Sans" w:hAnsi="EON Brix Sans"/>
          <w:color w:val="000000"/>
          <w:kern w:val="28"/>
          <w:sz w:val="22"/>
          <w:szCs w:val="22"/>
        </w:rPr>
      </w:pPr>
      <w:r w:rsidRPr="008A25BB">
        <w:rPr>
          <w:rFonts w:ascii="EON Brix Sans" w:hAnsi="EON Brix Sans"/>
          <w:sz w:val="22"/>
          <w:szCs w:val="22"/>
        </w:rPr>
        <w:t>Závěrečná ustanovení</w:t>
      </w:r>
    </w:p>
    <w:p w:rsidR="0044114C" w:rsidRPr="008A25BB" w:rsidRDefault="0044114C" w:rsidP="001F26B3">
      <w:pPr>
        <w:pStyle w:val="Zkladntextodsazen"/>
        <w:numPr>
          <w:ilvl w:val="1"/>
          <w:numId w:val="5"/>
        </w:numPr>
        <w:tabs>
          <w:tab w:val="clear" w:pos="360"/>
        </w:tabs>
        <w:ind w:left="567" w:hanging="567"/>
        <w:rPr>
          <w:rFonts w:ascii="EON Brix Sans" w:hAnsi="EON Brix Sans"/>
          <w:sz w:val="22"/>
          <w:szCs w:val="22"/>
        </w:rPr>
      </w:pPr>
      <w:r w:rsidRPr="008A25BB">
        <w:rPr>
          <w:rFonts w:ascii="EON Brix Sans" w:hAnsi="EON Brix Sans"/>
          <w:sz w:val="22"/>
          <w:szCs w:val="22"/>
        </w:rPr>
        <w:t>Tato Smlouva je uzavřená podle zákona č. 89/2012 Sb. a zákona č. 458/2000 Sb. (energetický zákon), v platném znění a příslušných prováděcích předpisů k energetickému zákonu.</w:t>
      </w:r>
    </w:p>
    <w:p w:rsidR="0044114C" w:rsidRPr="008A25BB" w:rsidRDefault="0044114C" w:rsidP="001F26B3">
      <w:pPr>
        <w:pStyle w:val="Zkladntextodsazen"/>
        <w:numPr>
          <w:ilvl w:val="1"/>
          <w:numId w:val="5"/>
        </w:numPr>
        <w:tabs>
          <w:tab w:val="clear" w:pos="360"/>
        </w:tabs>
        <w:ind w:left="567" w:hanging="567"/>
        <w:rPr>
          <w:rFonts w:ascii="EON Brix Sans" w:hAnsi="EON Brix Sans"/>
          <w:sz w:val="22"/>
          <w:szCs w:val="22"/>
        </w:rPr>
      </w:pPr>
      <w:r w:rsidRPr="008A25BB">
        <w:rPr>
          <w:rFonts w:ascii="EON Brix Sans" w:hAnsi="EON Brix Sans"/>
          <w:sz w:val="22"/>
          <w:szCs w:val="22"/>
        </w:rPr>
        <w:t>S</w:t>
      </w:r>
      <w:r w:rsidRPr="008A25BB">
        <w:rPr>
          <w:rFonts w:ascii="EON Brix Sans" w:hAnsi="EON Brix Sans"/>
          <w:sz w:val="22"/>
          <w:szCs w:val="22"/>
        </w:rPr>
        <w:tab/>
        <w:t>mluvní strany se dohodly, že v případě ukončení smluvního vztahu odstoupením od Smlouvy z důvodu porušení smluvních povinností jednou ze smluvních stran, se smluvní strana, která porušení způsobila, zavazuje uhradit druhé smluvní straně smluvní sankci. Výše smluvní sankce se stanoví součinem 50% sjednané ceny za dodávku elektřiny za 1 MWh elektřiny a nedodaného / neodebraného množství elektřiny. Nedodané / neodebrané množství elektřiny se stanoví jako součin průměrné denní spotřeby vypočtené z předpokládaného množství elektřiny sjednaného v ustanovení odst. 3.2 této Smlouvy a počtu dní, o které se zkrátila původní doba trvání Smlouvy v důsledku odstoupení od Smlouvy.</w:t>
      </w:r>
    </w:p>
    <w:p w:rsidR="0044114C" w:rsidRDefault="0044114C" w:rsidP="001F26B3">
      <w:pPr>
        <w:pStyle w:val="Zkladntextodsazen"/>
        <w:numPr>
          <w:ilvl w:val="1"/>
          <w:numId w:val="5"/>
        </w:numPr>
        <w:tabs>
          <w:tab w:val="clear" w:pos="360"/>
        </w:tabs>
        <w:ind w:left="567" w:hanging="567"/>
        <w:rPr>
          <w:rFonts w:ascii="EON Brix Sans" w:hAnsi="EON Brix Sans"/>
          <w:sz w:val="22"/>
          <w:szCs w:val="22"/>
        </w:rPr>
      </w:pPr>
      <w:r w:rsidRPr="008A25BB">
        <w:rPr>
          <w:rFonts w:ascii="EON Brix Sans" w:hAnsi="EON Brix Sans"/>
          <w:sz w:val="22"/>
          <w:szCs w:val="22"/>
        </w:rPr>
        <w:t xml:space="preserve">V případě, že při změně dodavatele dojde k situaci uvedené v § 51 odst. 4) zákona č. 458/2000 Sb., v platném znění, tj. probíhá odběr elektřiny v odběrném místě Zákazníka po dobu kratší než 10 pracovních dní bez smluvního subjektu zúčtování evidovaného pro odběrné místo </w:t>
      </w:r>
      <w:r w:rsidRPr="008A25BB">
        <w:rPr>
          <w:rFonts w:ascii="EON Brix Sans" w:hAnsi="EON Brix Sans"/>
          <w:sz w:val="22"/>
          <w:szCs w:val="22"/>
        </w:rPr>
        <w:lastRenderedPageBreak/>
        <w:t>Zákazníka, smluvní strany se dohodly, že se považuje za zahájení dodávky elektřiny den, od kterého nese Dodavatel odpovědnost za odchylku v odběrném místě Zákazníka, pokud právní předpisy nestanoví jinak.</w:t>
      </w:r>
    </w:p>
    <w:p w:rsidR="0044114C" w:rsidRPr="008A25BB" w:rsidRDefault="0044114C" w:rsidP="001F26B3">
      <w:pPr>
        <w:pStyle w:val="Zkladntextodsazen"/>
        <w:numPr>
          <w:ilvl w:val="1"/>
          <w:numId w:val="5"/>
        </w:numPr>
        <w:tabs>
          <w:tab w:val="clear" w:pos="360"/>
        </w:tabs>
        <w:ind w:left="567" w:hanging="567"/>
        <w:rPr>
          <w:rFonts w:ascii="EON Brix Sans" w:hAnsi="EON Brix Sans"/>
          <w:sz w:val="22"/>
          <w:szCs w:val="22"/>
        </w:rPr>
      </w:pPr>
      <w:r w:rsidRPr="00F009C5">
        <w:rPr>
          <w:rFonts w:ascii="EON Brix Sans" w:hAnsi="EON Brix Sans"/>
          <w:sz w:val="22"/>
          <w:szCs w:val="22"/>
        </w:rPr>
        <w:t>Není-li stanoveno jinak, musí být veškeré změny a doplňky této Smlouvy učiněny písemně v listinné podobě.</w:t>
      </w:r>
    </w:p>
    <w:p w:rsidR="0044114C" w:rsidRPr="008A25BB" w:rsidRDefault="0044114C" w:rsidP="001F26B3">
      <w:pPr>
        <w:pStyle w:val="Zkladntextodsazen"/>
        <w:numPr>
          <w:ilvl w:val="1"/>
          <w:numId w:val="5"/>
        </w:numPr>
        <w:tabs>
          <w:tab w:val="clear" w:pos="360"/>
        </w:tabs>
        <w:ind w:left="567" w:hanging="567"/>
        <w:rPr>
          <w:rFonts w:ascii="EON Brix Sans" w:hAnsi="EON Brix Sans"/>
          <w:sz w:val="22"/>
          <w:szCs w:val="22"/>
        </w:rPr>
      </w:pPr>
      <w:r w:rsidRPr="008A25BB">
        <w:rPr>
          <w:rFonts w:ascii="EON Brix Sans" w:hAnsi="EON Brix Sans"/>
          <w:sz w:val="22"/>
          <w:szCs w:val="22"/>
        </w:rPr>
        <w:t>V případě, kdy údaj o typu měření a/nebo hodnotě rezervovaného příkonu a/nebo hodnotě rezervované kapacity uvedený v této Smlouvě je jiný, než údaj evidovaný u příslušného provozovatele distribuční soustavy, dohodly se smluvní strany, že platí údaj evidovaný provozovatelem distribuční soustavy.</w:t>
      </w:r>
    </w:p>
    <w:p w:rsidR="0044114C" w:rsidRPr="008A25BB" w:rsidRDefault="0044114C" w:rsidP="001F26B3">
      <w:pPr>
        <w:pStyle w:val="Zkladntextodsazen"/>
        <w:numPr>
          <w:ilvl w:val="1"/>
          <w:numId w:val="5"/>
        </w:numPr>
        <w:tabs>
          <w:tab w:val="clear" w:pos="360"/>
        </w:tabs>
        <w:ind w:left="567" w:hanging="567"/>
        <w:rPr>
          <w:rFonts w:ascii="EON Brix Sans" w:hAnsi="EON Brix Sans"/>
          <w:sz w:val="22"/>
          <w:szCs w:val="22"/>
        </w:rPr>
      </w:pPr>
      <w:r w:rsidRPr="008A25BB">
        <w:rPr>
          <w:rFonts w:ascii="EON Brix Sans" w:hAnsi="EON Brix Sans"/>
          <w:sz w:val="22"/>
          <w:szCs w:val="22"/>
        </w:rPr>
        <w:t xml:space="preserve">Smlouva je vyhotovena ve dvou stejnopisech, z nichž každá ze smluvních stran obdrží jedno vyhotovení. </w:t>
      </w:r>
    </w:p>
    <w:p w:rsidR="0044114C" w:rsidRPr="008A25BB" w:rsidRDefault="0044114C" w:rsidP="001F26B3">
      <w:pPr>
        <w:pStyle w:val="Zkladntextodsazen"/>
        <w:numPr>
          <w:ilvl w:val="1"/>
          <w:numId w:val="5"/>
        </w:numPr>
        <w:tabs>
          <w:tab w:val="clear" w:pos="360"/>
        </w:tabs>
        <w:ind w:left="567" w:hanging="567"/>
        <w:rPr>
          <w:rFonts w:ascii="EON Brix Sans" w:hAnsi="EON Brix Sans"/>
          <w:sz w:val="22"/>
          <w:szCs w:val="22"/>
        </w:rPr>
      </w:pPr>
      <w:r w:rsidRPr="008A25BB">
        <w:rPr>
          <w:rFonts w:ascii="EON Brix Sans" w:hAnsi="EON Brix Sans"/>
          <w:sz w:val="22"/>
          <w:szCs w:val="22"/>
        </w:rPr>
        <w:t xml:space="preserve">Práva a povinnosti smluvních stran vyplývající z této Smlouvy přechází na případné právní nástupce smluvních stran. </w:t>
      </w:r>
    </w:p>
    <w:p w:rsidR="0044114C" w:rsidRPr="008A25BB" w:rsidRDefault="0044114C" w:rsidP="001F26B3">
      <w:pPr>
        <w:pStyle w:val="Zkladntextodsazen"/>
        <w:numPr>
          <w:ilvl w:val="1"/>
          <w:numId w:val="5"/>
        </w:numPr>
        <w:tabs>
          <w:tab w:val="clear" w:pos="360"/>
        </w:tabs>
        <w:ind w:left="567" w:hanging="567"/>
        <w:rPr>
          <w:rFonts w:ascii="EON Brix Sans" w:hAnsi="EON Brix Sans"/>
          <w:sz w:val="22"/>
          <w:szCs w:val="22"/>
        </w:rPr>
      </w:pPr>
      <w:r w:rsidRPr="008A25BB">
        <w:rPr>
          <w:rFonts w:ascii="EON Brix Sans" w:hAnsi="EON Brix Sans"/>
          <w:sz w:val="22"/>
          <w:szCs w:val="22"/>
        </w:rPr>
        <w:t>Zákazník podpisem této Smlouvy uděluje souhlas, aby Dodavatel uzavřel s příslušným provozovatelem distribuční soustavy Smlouvu o distribuci elektřiny do odběrného místa uvedeného ve Smlouvě.</w:t>
      </w:r>
    </w:p>
    <w:p w:rsidR="0044114C" w:rsidRPr="008A25BB" w:rsidRDefault="0044114C" w:rsidP="001F26B3">
      <w:pPr>
        <w:pStyle w:val="Zkladntextodsazen"/>
        <w:numPr>
          <w:ilvl w:val="1"/>
          <w:numId w:val="5"/>
        </w:numPr>
        <w:tabs>
          <w:tab w:val="clear" w:pos="360"/>
        </w:tabs>
        <w:ind w:left="567" w:hanging="567"/>
        <w:rPr>
          <w:rFonts w:ascii="EON Brix Sans" w:hAnsi="EON Brix Sans"/>
          <w:sz w:val="22"/>
          <w:szCs w:val="22"/>
        </w:rPr>
      </w:pPr>
      <w:r w:rsidRPr="008A25BB">
        <w:rPr>
          <w:rFonts w:ascii="EON Brix Sans" w:hAnsi="EON Brix Sans"/>
          <w:sz w:val="22"/>
          <w:szCs w:val="22"/>
        </w:rPr>
        <w:t xml:space="preserve">Smluvní strany prohlašují, že se podrobně seznámily s obsahem této Smlouvy, jejímu obsahu porozuměly a nejsou si vědomy žádných překážek, nároků třetích osob ani jiných právních vad, které by jejímu uzavření bránily či způsobovaly její neplatnost. </w:t>
      </w:r>
    </w:p>
    <w:p w:rsidR="0044114C" w:rsidRPr="008A25BB" w:rsidRDefault="0044114C" w:rsidP="001F26B3">
      <w:pPr>
        <w:pStyle w:val="Zkladntextodsazen"/>
        <w:numPr>
          <w:ilvl w:val="1"/>
          <w:numId w:val="5"/>
        </w:numPr>
        <w:tabs>
          <w:tab w:val="clear" w:pos="360"/>
        </w:tabs>
        <w:ind w:left="567" w:hanging="567"/>
        <w:rPr>
          <w:rFonts w:ascii="EON Brix Sans" w:hAnsi="EON Brix Sans"/>
          <w:sz w:val="22"/>
          <w:szCs w:val="22"/>
        </w:rPr>
      </w:pPr>
      <w:r w:rsidRPr="008A25BB">
        <w:rPr>
          <w:rFonts w:ascii="EON Brix Sans" w:hAnsi="EON Brix Sans"/>
          <w:sz w:val="22"/>
          <w:szCs w:val="22"/>
        </w:rPr>
        <w:t>Na důkaz toho připojují k tomu oprávnění zástupci smluvních stran své podpisy.</w:t>
      </w:r>
    </w:p>
    <w:p w:rsidR="0044114C" w:rsidRPr="008A25BB" w:rsidRDefault="0044114C" w:rsidP="001F26B3">
      <w:pPr>
        <w:pStyle w:val="Zkladntextodsazen"/>
        <w:tabs>
          <w:tab w:val="clear" w:pos="360"/>
        </w:tabs>
        <w:ind w:left="567"/>
        <w:rPr>
          <w:rFonts w:ascii="EON Brix Sans" w:hAnsi="EON Brix Sans"/>
          <w:sz w:val="22"/>
          <w:szCs w:val="22"/>
        </w:rPr>
      </w:pPr>
    </w:p>
    <w:p w:rsidR="0044114C" w:rsidRPr="008A25BB" w:rsidRDefault="0044114C" w:rsidP="001F26B3">
      <w:pPr>
        <w:pStyle w:val="I"/>
        <w:rPr>
          <w:rFonts w:ascii="EON Brix Sans" w:hAnsi="EON Brix Sans"/>
          <w:sz w:val="22"/>
          <w:szCs w:val="22"/>
        </w:rPr>
      </w:pPr>
      <w:r w:rsidRPr="008A25BB">
        <w:rPr>
          <w:rFonts w:ascii="EON Brix Sans" w:hAnsi="EON Brix Sans"/>
          <w:sz w:val="22"/>
          <w:szCs w:val="22"/>
        </w:rPr>
        <w:t>Kontaktní osoby</w:t>
      </w:r>
    </w:p>
    <w:p w:rsidR="0044114C" w:rsidRPr="008A25BB" w:rsidRDefault="0044114C" w:rsidP="001F26B3">
      <w:pPr>
        <w:pStyle w:val="Zhlav"/>
        <w:tabs>
          <w:tab w:val="clear" w:pos="4536"/>
          <w:tab w:val="clear" w:pos="9072"/>
          <w:tab w:val="left" w:pos="360"/>
        </w:tabs>
        <w:ind w:left="567"/>
        <w:rPr>
          <w:rFonts w:ascii="EON Brix Sans" w:hAnsi="EON Brix Sans"/>
          <w:sz w:val="22"/>
          <w:szCs w:val="22"/>
        </w:rPr>
      </w:pPr>
      <w:r w:rsidRPr="008A25BB">
        <w:rPr>
          <w:rFonts w:ascii="EON Brix Sans" w:hAnsi="EON Brix Sans"/>
          <w:sz w:val="22"/>
          <w:szCs w:val="22"/>
        </w:rPr>
        <w:t>Smluvní strany se dohodly, že kontaktní osoby a údaje o oprávněnosti jednotlivých osob k právnímu jednání v souvislosti s touto Smlouvou jsou následující:</w:t>
      </w:r>
    </w:p>
    <w:p w:rsidR="0044114C" w:rsidRPr="008A25BB" w:rsidRDefault="0044114C" w:rsidP="001F26B3">
      <w:pPr>
        <w:autoSpaceDE w:val="0"/>
        <w:autoSpaceDN w:val="0"/>
        <w:adjustRightInd w:val="0"/>
        <w:ind w:left="567"/>
        <w:rPr>
          <w:rFonts w:ascii="EON Brix Sans" w:hAnsi="EON Brix Sans"/>
          <w:b/>
          <w:sz w:val="22"/>
          <w:szCs w:val="22"/>
        </w:rPr>
      </w:pPr>
    </w:p>
    <w:p w:rsidR="0044114C" w:rsidRPr="008A25BB" w:rsidRDefault="0044114C" w:rsidP="001F26B3">
      <w:pPr>
        <w:autoSpaceDE w:val="0"/>
        <w:autoSpaceDN w:val="0"/>
        <w:adjustRightInd w:val="0"/>
        <w:ind w:left="567"/>
        <w:rPr>
          <w:rFonts w:ascii="EON Brix Sans" w:hAnsi="EON Brix Sans"/>
          <w:b/>
          <w:sz w:val="22"/>
          <w:szCs w:val="22"/>
        </w:rPr>
      </w:pPr>
      <w:r w:rsidRPr="008A25BB">
        <w:rPr>
          <w:rFonts w:ascii="EON Brix Sans" w:hAnsi="EON Brix Sans"/>
          <w:b/>
          <w:sz w:val="22"/>
          <w:szCs w:val="22"/>
        </w:rPr>
        <w:t>Osoby oprávněné uzavřít dodatek k této Smlouvě s aktualizovanými technickými hodnotami uvedenými</w:t>
      </w:r>
      <w:r>
        <w:rPr>
          <w:rFonts w:ascii="EON Brix Sans" w:hAnsi="EON Brix Sans"/>
          <w:b/>
          <w:sz w:val="22"/>
          <w:szCs w:val="22"/>
        </w:rPr>
        <w:t xml:space="preserve"> v čl. VI.</w:t>
      </w:r>
    </w:p>
    <w:p w:rsidR="0044114C" w:rsidRPr="008A25BB" w:rsidRDefault="0044114C" w:rsidP="001F26B3">
      <w:pPr>
        <w:pStyle w:val="Zkladntextodsazen2"/>
        <w:tabs>
          <w:tab w:val="left" w:pos="2160"/>
        </w:tabs>
        <w:ind w:left="567" w:firstLine="0"/>
        <w:rPr>
          <w:rFonts w:ascii="EON Brix Sans" w:hAnsi="EON Brix Sans"/>
          <w:bCs w:val="0"/>
          <w:i w:val="0"/>
          <w:iCs/>
          <w:kern w:val="28"/>
          <w:sz w:val="22"/>
          <w:szCs w:val="22"/>
        </w:rPr>
      </w:pPr>
      <w:r w:rsidRPr="008A25BB">
        <w:rPr>
          <w:rFonts w:ascii="EON Brix Sans" w:hAnsi="EON Brix Sans"/>
          <w:bCs w:val="0"/>
          <w:i w:val="0"/>
          <w:iCs/>
          <w:kern w:val="28"/>
          <w:sz w:val="22"/>
          <w:szCs w:val="22"/>
        </w:rPr>
        <w:t>Za Zákazníka:</w:t>
      </w:r>
    </w:p>
    <w:p w:rsidR="0044114C" w:rsidRPr="008A25BB" w:rsidRDefault="0044114C" w:rsidP="001F26B3">
      <w:pPr>
        <w:pStyle w:val="Zkladntextodsazen2"/>
        <w:tabs>
          <w:tab w:val="left" w:pos="2160"/>
        </w:tabs>
        <w:ind w:left="567" w:firstLine="0"/>
        <w:rPr>
          <w:rFonts w:ascii="EON Brix Sans" w:hAnsi="EON Brix Sans"/>
          <w:b w:val="0"/>
          <w:bCs w:val="0"/>
          <w:i w:val="0"/>
          <w:iCs/>
          <w:kern w:val="28"/>
          <w:sz w:val="22"/>
          <w:szCs w:val="22"/>
        </w:rPr>
      </w:pPr>
      <w:r w:rsidRPr="008A25BB">
        <w:rPr>
          <w:rFonts w:ascii="EON Brix Sans" w:hAnsi="EON Brix Sans"/>
          <w:b w:val="0"/>
          <w:bCs w:val="0"/>
          <w:i w:val="0"/>
          <w:iCs/>
          <w:kern w:val="28"/>
          <w:sz w:val="22"/>
          <w:szCs w:val="22"/>
        </w:rPr>
        <w:t>Jméno a příjmení</w:t>
      </w:r>
    </w:p>
    <w:p w:rsidR="0044114C" w:rsidRPr="008A25BB" w:rsidRDefault="0044114C" w:rsidP="001F26B3">
      <w:pPr>
        <w:pStyle w:val="Zkladntextodsazen2"/>
        <w:tabs>
          <w:tab w:val="left" w:pos="2160"/>
        </w:tabs>
        <w:ind w:left="567" w:firstLine="0"/>
        <w:rPr>
          <w:rFonts w:ascii="EON Brix Sans" w:hAnsi="EON Brix Sans"/>
          <w:b w:val="0"/>
          <w:bCs w:val="0"/>
          <w:i w:val="0"/>
          <w:iCs/>
          <w:kern w:val="28"/>
          <w:sz w:val="22"/>
          <w:szCs w:val="22"/>
        </w:rPr>
      </w:pPr>
      <w:r w:rsidRPr="008A25BB">
        <w:rPr>
          <w:rFonts w:ascii="EON Brix Sans" w:hAnsi="EON Brix Sans"/>
          <w:b w:val="0"/>
          <w:bCs w:val="0"/>
          <w:i w:val="0"/>
          <w:iCs/>
          <w:kern w:val="28"/>
          <w:sz w:val="22"/>
          <w:szCs w:val="22"/>
        </w:rPr>
        <w:t xml:space="preserve">Mob.telefon: </w:t>
      </w:r>
    </w:p>
    <w:p w:rsidR="0044114C" w:rsidRPr="008A25BB" w:rsidRDefault="0044114C" w:rsidP="001F26B3">
      <w:pPr>
        <w:pStyle w:val="Zkladntextodsazen2"/>
        <w:tabs>
          <w:tab w:val="left" w:pos="2160"/>
        </w:tabs>
        <w:ind w:left="567" w:firstLine="0"/>
        <w:rPr>
          <w:rFonts w:ascii="EON Brix Sans" w:hAnsi="EON Brix Sans"/>
          <w:b w:val="0"/>
          <w:bCs w:val="0"/>
          <w:i w:val="0"/>
          <w:iCs/>
          <w:kern w:val="28"/>
          <w:sz w:val="22"/>
          <w:szCs w:val="22"/>
        </w:rPr>
      </w:pPr>
      <w:r w:rsidRPr="008A25BB">
        <w:rPr>
          <w:rFonts w:ascii="EON Brix Sans" w:hAnsi="EON Brix Sans"/>
          <w:b w:val="0"/>
          <w:bCs w:val="0"/>
          <w:i w:val="0"/>
          <w:iCs/>
          <w:kern w:val="28"/>
          <w:sz w:val="22"/>
          <w:szCs w:val="22"/>
        </w:rPr>
        <w:t>E-mail:</w:t>
      </w:r>
    </w:p>
    <w:p w:rsidR="0044114C" w:rsidRPr="008A25BB" w:rsidRDefault="0044114C" w:rsidP="001F26B3">
      <w:pPr>
        <w:pStyle w:val="Zkladntextodsazen2"/>
        <w:tabs>
          <w:tab w:val="left" w:pos="2160"/>
        </w:tabs>
        <w:ind w:left="567" w:firstLine="0"/>
        <w:rPr>
          <w:rFonts w:ascii="EON Brix Sans" w:hAnsi="EON Brix Sans"/>
          <w:b w:val="0"/>
          <w:bCs w:val="0"/>
          <w:i w:val="0"/>
          <w:iCs/>
          <w:kern w:val="28"/>
          <w:sz w:val="22"/>
          <w:szCs w:val="22"/>
        </w:rPr>
      </w:pPr>
    </w:p>
    <w:p w:rsidR="0044114C" w:rsidRPr="008A25BB" w:rsidRDefault="0044114C" w:rsidP="001F26B3">
      <w:pPr>
        <w:pStyle w:val="Zkladntextodsazen2"/>
        <w:tabs>
          <w:tab w:val="left" w:pos="2160"/>
        </w:tabs>
        <w:ind w:left="567" w:firstLine="0"/>
        <w:rPr>
          <w:rFonts w:ascii="EON Brix Sans" w:hAnsi="EON Brix Sans"/>
          <w:bCs w:val="0"/>
          <w:i w:val="0"/>
          <w:iCs/>
          <w:kern w:val="28"/>
          <w:sz w:val="22"/>
          <w:szCs w:val="22"/>
        </w:rPr>
      </w:pPr>
      <w:r w:rsidRPr="008A25BB">
        <w:rPr>
          <w:rFonts w:ascii="EON Brix Sans" w:hAnsi="EON Brix Sans"/>
          <w:bCs w:val="0"/>
          <w:i w:val="0"/>
          <w:iCs/>
          <w:kern w:val="28"/>
          <w:sz w:val="22"/>
          <w:szCs w:val="22"/>
        </w:rPr>
        <w:t>Za Dodavatele:</w:t>
      </w:r>
    </w:p>
    <w:p w:rsidR="0044114C" w:rsidRPr="008A25BB" w:rsidRDefault="0044114C" w:rsidP="001F26B3">
      <w:pPr>
        <w:pStyle w:val="Zkladntextodsazen2"/>
        <w:tabs>
          <w:tab w:val="left" w:pos="2160"/>
        </w:tabs>
        <w:ind w:left="567" w:firstLine="0"/>
        <w:rPr>
          <w:rFonts w:ascii="EON Brix Sans" w:hAnsi="EON Brix Sans"/>
          <w:b w:val="0"/>
          <w:bCs w:val="0"/>
          <w:i w:val="0"/>
          <w:iCs/>
          <w:kern w:val="28"/>
          <w:sz w:val="22"/>
          <w:szCs w:val="22"/>
        </w:rPr>
      </w:pPr>
      <w:r w:rsidRPr="008A25BB">
        <w:rPr>
          <w:rFonts w:ascii="EON Brix Sans" w:hAnsi="EON Brix Sans"/>
          <w:b w:val="0"/>
          <w:bCs w:val="0"/>
          <w:i w:val="0"/>
          <w:iCs/>
          <w:kern w:val="28"/>
          <w:sz w:val="22"/>
          <w:szCs w:val="22"/>
        </w:rPr>
        <w:t xml:space="preserve">Mob.telefon: </w:t>
      </w:r>
    </w:p>
    <w:p w:rsidR="0044114C" w:rsidRPr="008A25BB" w:rsidRDefault="0044114C" w:rsidP="001F26B3">
      <w:pPr>
        <w:pStyle w:val="Zkladntextodsazen2"/>
        <w:tabs>
          <w:tab w:val="left" w:pos="2160"/>
        </w:tabs>
        <w:spacing w:after="240"/>
        <w:ind w:left="567" w:firstLine="0"/>
        <w:rPr>
          <w:rFonts w:ascii="EON Brix Sans" w:hAnsi="EON Brix Sans"/>
          <w:sz w:val="22"/>
          <w:szCs w:val="22"/>
        </w:rPr>
      </w:pPr>
      <w:r w:rsidRPr="008A25BB">
        <w:rPr>
          <w:rFonts w:ascii="EON Brix Sans" w:hAnsi="EON Brix Sans"/>
          <w:b w:val="0"/>
          <w:bCs w:val="0"/>
          <w:i w:val="0"/>
          <w:iCs/>
          <w:kern w:val="28"/>
          <w:sz w:val="22"/>
          <w:szCs w:val="22"/>
        </w:rPr>
        <w:t xml:space="preserve">E-mail: </w:t>
      </w:r>
    </w:p>
    <w:p w:rsidR="0044114C" w:rsidRPr="008A25BB" w:rsidRDefault="0044114C" w:rsidP="001F26B3">
      <w:pPr>
        <w:pStyle w:val="textsmlouvy"/>
        <w:ind w:left="567" w:firstLine="0"/>
        <w:rPr>
          <w:rFonts w:ascii="EON Brix Sans" w:hAnsi="EON Brix Sans"/>
          <w:b/>
          <w:sz w:val="22"/>
          <w:szCs w:val="22"/>
        </w:rPr>
      </w:pPr>
      <w:r w:rsidRPr="008A25BB">
        <w:rPr>
          <w:rFonts w:ascii="EON Brix Sans" w:hAnsi="EON Brix Sans"/>
          <w:b/>
          <w:sz w:val="22"/>
          <w:szCs w:val="22"/>
        </w:rPr>
        <w:t>Kontaktní osoby pro zasílání ostatní korespondence</w:t>
      </w:r>
    </w:p>
    <w:p w:rsidR="0044114C" w:rsidRPr="008A25BB" w:rsidRDefault="0044114C" w:rsidP="001F26B3">
      <w:pPr>
        <w:pStyle w:val="Zkladntextodsazen2"/>
        <w:tabs>
          <w:tab w:val="left" w:pos="2160"/>
        </w:tabs>
        <w:ind w:left="567" w:firstLine="0"/>
        <w:rPr>
          <w:rFonts w:ascii="EON Brix Sans" w:hAnsi="EON Brix Sans"/>
          <w:bCs w:val="0"/>
          <w:i w:val="0"/>
          <w:iCs/>
          <w:kern w:val="28"/>
          <w:sz w:val="22"/>
          <w:szCs w:val="22"/>
        </w:rPr>
      </w:pPr>
      <w:r w:rsidRPr="008A25BB">
        <w:rPr>
          <w:rFonts w:ascii="EON Brix Sans" w:hAnsi="EON Brix Sans"/>
          <w:bCs w:val="0"/>
          <w:i w:val="0"/>
          <w:iCs/>
          <w:kern w:val="28"/>
          <w:sz w:val="22"/>
          <w:szCs w:val="22"/>
        </w:rPr>
        <w:t>Za Zákazníka:</w:t>
      </w:r>
    </w:p>
    <w:p w:rsidR="0044114C" w:rsidRPr="008A25BB" w:rsidRDefault="0044114C" w:rsidP="001F26B3">
      <w:pPr>
        <w:pStyle w:val="Zkladntextodsazen2"/>
        <w:tabs>
          <w:tab w:val="left" w:pos="2160"/>
        </w:tabs>
        <w:ind w:left="567" w:firstLine="0"/>
        <w:rPr>
          <w:rFonts w:ascii="EON Brix Sans" w:hAnsi="EON Brix Sans"/>
          <w:b w:val="0"/>
          <w:bCs w:val="0"/>
          <w:i w:val="0"/>
          <w:iCs/>
          <w:kern w:val="28"/>
          <w:sz w:val="22"/>
          <w:szCs w:val="22"/>
        </w:rPr>
      </w:pPr>
      <w:r w:rsidRPr="008A25BB">
        <w:rPr>
          <w:rFonts w:ascii="EON Brix Sans" w:hAnsi="EON Brix Sans"/>
          <w:b w:val="0"/>
          <w:bCs w:val="0"/>
          <w:i w:val="0"/>
          <w:iCs/>
          <w:kern w:val="28"/>
          <w:sz w:val="22"/>
          <w:szCs w:val="22"/>
        </w:rPr>
        <w:t>Jméno a příjmení</w:t>
      </w:r>
    </w:p>
    <w:p w:rsidR="0044114C" w:rsidRPr="008A25BB" w:rsidRDefault="0044114C" w:rsidP="001F26B3">
      <w:pPr>
        <w:pStyle w:val="Zkladntextodsazen2"/>
        <w:tabs>
          <w:tab w:val="left" w:pos="2160"/>
        </w:tabs>
        <w:ind w:left="567" w:firstLine="0"/>
        <w:rPr>
          <w:rFonts w:ascii="EON Brix Sans" w:hAnsi="EON Brix Sans"/>
          <w:b w:val="0"/>
          <w:bCs w:val="0"/>
          <w:i w:val="0"/>
          <w:iCs/>
          <w:kern w:val="28"/>
          <w:sz w:val="22"/>
          <w:szCs w:val="22"/>
        </w:rPr>
      </w:pPr>
      <w:r w:rsidRPr="008A25BB">
        <w:rPr>
          <w:rFonts w:ascii="EON Brix Sans" w:hAnsi="EON Brix Sans"/>
          <w:b w:val="0"/>
          <w:bCs w:val="0"/>
          <w:i w:val="0"/>
          <w:iCs/>
          <w:kern w:val="28"/>
          <w:sz w:val="22"/>
          <w:szCs w:val="22"/>
        </w:rPr>
        <w:t>Mob.telefon:</w:t>
      </w:r>
    </w:p>
    <w:p w:rsidR="0044114C" w:rsidRPr="008A25BB" w:rsidRDefault="0044114C" w:rsidP="001F26B3">
      <w:pPr>
        <w:pStyle w:val="Zkladntextodsazen2"/>
        <w:tabs>
          <w:tab w:val="left" w:pos="2160"/>
        </w:tabs>
        <w:spacing w:after="240"/>
        <w:ind w:left="567" w:firstLine="0"/>
        <w:rPr>
          <w:rFonts w:ascii="EON Brix Sans" w:hAnsi="EON Brix Sans"/>
          <w:b w:val="0"/>
          <w:bCs w:val="0"/>
          <w:i w:val="0"/>
          <w:iCs/>
          <w:kern w:val="28"/>
          <w:sz w:val="22"/>
          <w:szCs w:val="22"/>
        </w:rPr>
      </w:pPr>
      <w:r w:rsidRPr="008A25BB">
        <w:rPr>
          <w:rFonts w:ascii="EON Brix Sans" w:hAnsi="EON Brix Sans"/>
          <w:b w:val="0"/>
          <w:bCs w:val="0"/>
          <w:i w:val="0"/>
          <w:iCs/>
          <w:kern w:val="28"/>
          <w:sz w:val="22"/>
          <w:szCs w:val="22"/>
        </w:rPr>
        <w:t>E-mail:</w:t>
      </w:r>
    </w:p>
    <w:p w:rsidR="0044114C" w:rsidRPr="008A25BB" w:rsidRDefault="0044114C" w:rsidP="001F26B3">
      <w:pPr>
        <w:pStyle w:val="Zkladntextodsazen2"/>
        <w:tabs>
          <w:tab w:val="left" w:pos="2160"/>
        </w:tabs>
        <w:ind w:left="567" w:firstLine="0"/>
        <w:rPr>
          <w:rFonts w:ascii="EON Brix Sans" w:hAnsi="EON Brix Sans"/>
          <w:bCs w:val="0"/>
          <w:i w:val="0"/>
          <w:iCs/>
          <w:kern w:val="28"/>
          <w:sz w:val="22"/>
          <w:szCs w:val="22"/>
        </w:rPr>
      </w:pPr>
      <w:r w:rsidRPr="008A25BB">
        <w:rPr>
          <w:rFonts w:ascii="EON Brix Sans" w:hAnsi="EON Brix Sans"/>
          <w:bCs w:val="0"/>
          <w:i w:val="0"/>
          <w:iCs/>
          <w:kern w:val="28"/>
          <w:sz w:val="22"/>
          <w:szCs w:val="22"/>
        </w:rPr>
        <w:t>Za Dodavatele:</w:t>
      </w:r>
    </w:p>
    <w:p w:rsidR="0044114C" w:rsidRPr="008A25BB" w:rsidRDefault="0044114C" w:rsidP="001F26B3">
      <w:pPr>
        <w:pStyle w:val="Zkladntextodsazen2"/>
        <w:tabs>
          <w:tab w:val="left" w:pos="2160"/>
        </w:tabs>
        <w:ind w:left="567" w:firstLine="0"/>
        <w:rPr>
          <w:rFonts w:ascii="EON Brix Sans" w:hAnsi="EON Brix Sans"/>
          <w:b w:val="0"/>
          <w:bCs w:val="0"/>
          <w:i w:val="0"/>
          <w:iCs/>
          <w:kern w:val="28"/>
          <w:sz w:val="22"/>
          <w:szCs w:val="22"/>
        </w:rPr>
      </w:pPr>
      <w:r w:rsidRPr="008A25BB">
        <w:rPr>
          <w:rFonts w:ascii="EON Brix Sans" w:hAnsi="EON Brix Sans"/>
          <w:b w:val="0"/>
          <w:bCs w:val="0"/>
          <w:i w:val="0"/>
          <w:iCs/>
          <w:kern w:val="28"/>
          <w:sz w:val="22"/>
          <w:szCs w:val="22"/>
        </w:rPr>
        <w:t xml:space="preserve">Mob.telefon: </w:t>
      </w:r>
    </w:p>
    <w:p w:rsidR="0044114C" w:rsidRPr="008A25BB" w:rsidRDefault="0044114C" w:rsidP="001F26B3">
      <w:pPr>
        <w:pStyle w:val="Zkladntextodsazen2"/>
        <w:tabs>
          <w:tab w:val="left" w:pos="2160"/>
        </w:tabs>
        <w:ind w:left="567" w:firstLine="0"/>
        <w:rPr>
          <w:rFonts w:ascii="EON Brix Sans" w:hAnsi="EON Brix Sans"/>
          <w:sz w:val="22"/>
          <w:szCs w:val="22"/>
        </w:rPr>
      </w:pPr>
      <w:r w:rsidRPr="008A25BB">
        <w:rPr>
          <w:rFonts w:ascii="EON Brix Sans" w:hAnsi="EON Brix Sans"/>
          <w:b w:val="0"/>
          <w:bCs w:val="0"/>
          <w:i w:val="0"/>
          <w:iCs/>
          <w:kern w:val="28"/>
          <w:sz w:val="22"/>
          <w:szCs w:val="22"/>
        </w:rPr>
        <w:t xml:space="preserve">E-mail: </w:t>
      </w:r>
    </w:p>
    <w:p w:rsidR="0044114C" w:rsidRPr="008A25BB" w:rsidRDefault="0044114C" w:rsidP="001F26B3">
      <w:pPr>
        <w:pStyle w:val="Zhlav"/>
        <w:tabs>
          <w:tab w:val="clear" w:pos="4536"/>
          <w:tab w:val="clear" w:pos="9072"/>
          <w:tab w:val="left" w:pos="360"/>
        </w:tabs>
        <w:ind w:left="567"/>
        <w:rPr>
          <w:rFonts w:ascii="EON Brix Sans" w:hAnsi="EON Brix Sans"/>
          <w:b/>
          <w:bCs/>
          <w:sz w:val="22"/>
          <w:szCs w:val="22"/>
        </w:rPr>
      </w:pPr>
    </w:p>
    <w:p w:rsidR="0044114C" w:rsidRPr="008A25BB" w:rsidRDefault="0044114C" w:rsidP="001F26B3">
      <w:pPr>
        <w:pStyle w:val="Zhlav"/>
        <w:tabs>
          <w:tab w:val="clear" w:pos="4536"/>
          <w:tab w:val="clear" w:pos="9072"/>
          <w:tab w:val="left" w:pos="360"/>
        </w:tabs>
        <w:ind w:left="567"/>
        <w:rPr>
          <w:rFonts w:ascii="EON Brix Sans" w:hAnsi="EON Brix Sans"/>
          <w:b/>
          <w:bCs/>
          <w:sz w:val="22"/>
          <w:szCs w:val="22"/>
        </w:rPr>
      </w:pPr>
    </w:p>
    <w:p w:rsidR="0044114C" w:rsidRPr="008A25BB" w:rsidRDefault="0044114C" w:rsidP="001F26B3">
      <w:pPr>
        <w:pStyle w:val="Nadpis3"/>
        <w:tabs>
          <w:tab w:val="left" w:pos="5040"/>
        </w:tabs>
        <w:ind w:left="567"/>
        <w:jc w:val="left"/>
        <w:rPr>
          <w:rFonts w:ascii="EON Brix Sans" w:hAnsi="EON Brix Sans"/>
          <w:bCs/>
          <w:sz w:val="22"/>
          <w:szCs w:val="22"/>
        </w:rPr>
      </w:pPr>
      <w:r w:rsidRPr="008A25BB">
        <w:rPr>
          <w:rFonts w:ascii="EON Brix Sans" w:hAnsi="EON Brix Sans"/>
          <w:bCs/>
          <w:sz w:val="22"/>
          <w:szCs w:val="22"/>
        </w:rPr>
        <w:t>Za Zákazníka:</w:t>
      </w:r>
      <w:r w:rsidRPr="008A25BB">
        <w:rPr>
          <w:rFonts w:ascii="EON Brix Sans" w:hAnsi="EON Brix Sans"/>
          <w:sz w:val="22"/>
          <w:szCs w:val="22"/>
        </w:rPr>
        <w:tab/>
      </w:r>
      <w:r w:rsidRPr="008A25BB">
        <w:rPr>
          <w:rFonts w:ascii="EON Brix Sans" w:hAnsi="EON Brix Sans"/>
          <w:bCs/>
          <w:sz w:val="22"/>
          <w:szCs w:val="22"/>
        </w:rPr>
        <w:t>Za Dodavatele:</w:t>
      </w:r>
    </w:p>
    <w:p w:rsidR="0044114C" w:rsidRDefault="0044114C" w:rsidP="001F26B3">
      <w:pPr>
        <w:tabs>
          <w:tab w:val="left" w:pos="5040"/>
        </w:tabs>
        <w:ind w:left="567"/>
        <w:rPr>
          <w:rFonts w:ascii="EON Brix Sans" w:hAnsi="EON Brix Sans"/>
          <w:b/>
          <w:sz w:val="22"/>
          <w:szCs w:val="22"/>
        </w:rPr>
      </w:pPr>
      <w:r w:rsidRPr="00814916">
        <w:rPr>
          <w:rFonts w:ascii="EON Brix Sans" w:hAnsi="EON Brix Sans"/>
          <w:b/>
          <w:noProof/>
          <w:sz w:val="22"/>
          <w:szCs w:val="22"/>
        </w:rPr>
        <w:t>Sportovní zařízení města Kroměříže,</w:t>
      </w:r>
      <w:r w:rsidRPr="008A25BB">
        <w:rPr>
          <w:rFonts w:ascii="EON Brix Sans" w:hAnsi="EON Brix Sans"/>
          <w:sz w:val="22"/>
          <w:szCs w:val="22"/>
        </w:rPr>
        <w:tab/>
      </w:r>
      <w:r w:rsidRPr="008A25BB">
        <w:rPr>
          <w:rFonts w:ascii="EON Brix Sans" w:hAnsi="EON Brix Sans"/>
          <w:b/>
          <w:sz w:val="22"/>
          <w:szCs w:val="22"/>
        </w:rPr>
        <w:t>E.ON Energie, a.s.</w:t>
      </w:r>
    </w:p>
    <w:p w:rsidR="0044114C" w:rsidRPr="0044114C" w:rsidRDefault="0044114C" w:rsidP="001F26B3">
      <w:pPr>
        <w:tabs>
          <w:tab w:val="left" w:pos="5040"/>
        </w:tabs>
        <w:ind w:left="567"/>
        <w:rPr>
          <w:rFonts w:ascii="EON Brix Sans" w:hAnsi="EON Brix Sans"/>
          <w:b/>
          <w:sz w:val="22"/>
          <w:szCs w:val="22"/>
        </w:rPr>
      </w:pPr>
      <w:r w:rsidRPr="0044114C">
        <w:rPr>
          <w:rFonts w:ascii="EON Brix Sans" w:hAnsi="EON Brix Sans"/>
          <w:b/>
          <w:noProof/>
          <w:sz w:val="22"/>
          <w:szCs w:val="22"/>
        </w:rPr>
        <w:t>příspěvková organizace</w:t>
      </w:r>
    </w:p>
    <w:p w:rsidR="0044114C" w:rsidRPr="008A25BB" w:rsidRDefault="0044114C" w:rsidP="001F26B3">
      <w:pPr>
        <w:tabs>
          <w:tab w:val="left" w:pos="5040"/>
        </w:tabs>
        <w:ind w:left="567"/>
        <w:rPr>
          <w:rFonts w:ascii="EON Brix Sans" w:hAnsi="EON Brix Sans"/>
          <w:sz w:val="22"/>
          <w:szCs w:val="22"/>
        </w:rPr>
      </w:pPr>
    </w:p>
    <w:p w:rsidR="0044114C" w:rsidRPr="008A25BB" w:rsidRDefault="0044114C" w:rsidP="001F26B3">
      <w:pPr>
        <w:tabs>
          <w:tab w:val="left" w:pos="2160"/>
          <w:tab w:val="left" w:pos="5040"/>
          <w:tab w:val="left" w:pos="6660"/>
        </w:tabs>
        <w:ind w:left="567"/>
        <w:rPr>
          <w:rFonts w:ascii="EON Brix Sans" w:hAnsi="EON Brix Sans"/>
          <w:sz w:val="22"/>
          <w:szCs w:val="22"/>
        </w:rPr>
      </w:pPr>
      <w:r w:rsidRPr="008A25BB">
        <w:rPr>
          <w:rFonts w:ascii="EON Brix Sans" w:hAnsi="EON Brix Sans"/>
          <w:sz w:val="22"/>
          <w:szCs w:val="22"/>
        </w:rPr>
        <w:t>V </w:t>
      </w:r>
      <w:r>
        <w:rPr>
          <w:rFonts w:ascii="EON Brix Sans" w:hAnsi="EON Brix Sans"/>
          <w:sz w:val="22"/>
          <w:szCs w:val="22"/>
        </w:rPr>
        <w:t>Kroměříži</w:t>
      </w:r>
      <w:r w:rsidRPr="008A25BB">
        <w:rPr>
          <w:rFonts w:ascii="EON Brix Sans" w:hAnsi="EON Brix Sans"/>
          <w:sz w:val="22"/>
          <w:szCs w:val="22"/>
        </w:rPr>
        <w:tab/>
        <w:t>dne:</w:t>
      </w:r>
      <w:r w:rsidRPr="008A25BB">
        <w:rPr>
          <w:rFonts w:ascii="EON Brix Sans" w:hAnsi="EON Brix Sans"/>
          <w:sz w:val="22"/>
          <w:szCs w:val="22"/>
        </w:rPr>
        <w:tab/>
        <w:t>V</w:t>
      </w:r>
      <w:r>
        <w:rPr>
          <w:rFonts w:ascii="EON Brix Sans" w:hAnsi="EON Brix Sans"/>
          <w:sz w:val="22"/>
          <w:szCs w:val="22"/>
        </w:rPr>
        <w:t xml:space="preserve"> Brně      </w:t>
      </w:r>
      <w:r w:rsidRPr="008A25BB">
        <w:rPr>
          <w:rFonts w:ascii="EON Brix Sans" w:hAnsi="EON Brix Sans"/>
          <w:sz w:val="22"/>
          <w:szCs w:val="22"/>
        </w:rPr>
        <w:t xml:space="preserve">   dne:</w:t>
      </w:r>
    </w:p>
    <w:p w:rsidR="0044114C" w:rsidRPr="008A25BB" w:rsidRDefault="0044114C" w:rsidP="001F26B3">
      <w:pPr>
        <w:tabs>
          <w:tab w:val="left" w:pos="5040"/>
        </w:tabs>
        <w:ind w:left="567"/>
        <w:rPr>
          <w:rFonts w:ascii="EON Brix Sans" w:hAnsi="EON Brix Sans"/>
          <w:sz w:val="22"/>
          <w:szCs w:val="22"/>
        </w:rPr>
      </w:pPr>
      <w:r w:rsidRPr="008A25BB">
        <w:rPr>
          <w:rFonts w:ascii="EON Brix Sans" w:hAnsi="EON Brix Sans"/>
          <w:sz w:val="22"/>
          <w:szCs w:val="22"/>
        </w:rPr>
        <w:t>Osoba oprávněná k podpisu</w:t>
      </w:r>
      <w:r w:rsidRPr="008A25BB">
        <w:rPr>
          <w:rFonts w:ascii="EON Brix Sans" w:hAnsi="EON Brix Sans"/>
          <w:sz w:val="22"/>
          <w:szCs w:val="22"/>
        </w:rPr>
        <w:tab/>
        <w:t>Osoba oprávněná k podpisu</w:t>
      </w:r>
    </w:p>
    <w:p w:rsidR="0044114C" w:rsidRPr="008A25BB" w:rsidRDefault="0044114C" w:rsidP="001F26B3">
      <w:pPr>
        <w:tabs>
          <w:tab w:val="left" w:pos="5040"/>
        </w:tabs>
        <w:ind w:left="567"/>
        <w:rPr>
          <w:rFonts w:ascii="EON Brix Sans" w:hAnsi="EON Brix Sans"/>
          <w:sz w:val="22"/>
          <w:szCs w:val="22"/>
        </w:rPr>
      </w:pPr>
      <w:r w:rsidRPr="008A25BB">
        <w:rPr>
          <w:rFonts w:ascii="EON Brix Sans" w:hAnsi="EON Brix Sans"/>
          <w:sz w:val="22"/>
          <w:szCs w:val="22"/>
        </w:rPr>
        <w:t xml:space="preserve">Jméno: </w:t>
      </w:r>
      <w:r w:rsidRPr="008A25BB">
        <w:rPr>
          <w:rFonts w:ascii="EON Brix Sans" w:hAnsi="EON Brix Sans"/>
          <w:sz w:val="22"/>
          <w:szCs w:val="22"/>
        </w:rPr>
        <w:tab/>
        <w:t xml:space="preserve">Jméno: </w:t>
      </w:r>
    </w:p>
    <w:p w:rsidR="0044114C" w:rsidRPr="008A25BB" w:rsidRDefault="0044114C" w:rsidP="001F26B3">
      <w:pPr>
        <w:tabs>
          <w:tab w:val="left" w:pos="5040"/>
        </w:tabs>
        <w:ind w:left="567"/>
        <w:rPr>
          <w:rFonts w:ascii="EON Brix Sans" w:hAnsi="EON Brix Sans"/>
          <w:sz w:val="22"/>
          <w:szCs w:val="22"/>
        </w:rPr>
      </w:pPr>
      <w:r w:rsidRPr="008A25BB">
        <w:rPr>
          <w:rFonts w:ascii="EON Brix Sans" w:hAnsi="EON Brix Sans"/>
          <w:sz w:val="22"/>
          <w:szCs w:val="22"/>
        </w:rPr>
        <w:t xml:space="preserve">Funkce: </w:t>
      </w:r>
      <w:r w:rsidRPr="008A25BB">
        <w:rPr>
          <w:rFonts w:ascii="EON Brix Sans" w:hAnsi="EON Brix Sans"/>
          <w:sz w:val="22"/>
          <w:szCs w:val="22"/>
        </w:rPr>
        <w:tab/>
        <w:t>Funkce: Key Account Manager</w:t>
      </w:r>
    </w:p>
    <w:p w:rsidR="0044114C" w:rsidRDefault="0044114C" w:rsidP="001F26B3">
      <w:pPr>
        <w:tabs>
          <w:tab w:val="left" w:pos="5040"/>
        </w:tabs>
        <w:ind w:left="567"/>
        <w:rPr>
          <w:rFonts w:ascii="EON Brix Sans" w:hAnsi="EON Brix Sans"/>
          <w:sz w:val="22"/>
          <w:szCs w:val="22"/>
        </w:rPr>
      </w:pPr>
    </w:p>
    <w:p w:rsidR="0044114C" w:rsidRDefault="0044114C" w:rsidP="001F26B3">
      <w:pPr>
        <w:tabs>
          <w:tab w:val="left" w:pos="5040"/>
        </w:tabs>
        <w:ind w:left="567"/>
        <w:rPr>
          <w:rFonts w:ascii="EON Brix Sans" w:hAnsi="EON Brix Sans"/>
          <w:sz w:val="22"/>
          <w:szCs w:val="22"/>
        </w:rPr>
      </w:pPr>
    </w:p>
    <w:p w:rsidR="0044114C" w:rsidRDefault="0044114C" w:rsidP="001F26B3">
      <w:pPr>
        <w:tabs>
          <w:tab w:val="left" w:pos="5040"/>
        </w:tabs>
        <w:ind w:left="567"/>
        <w:rPr>
          <w:rFonts w:ascii="EON Brix Sans" w:hAnsi="EON Brix Sans"/>
          <w:sz w:val="22"/>
          <w:szCs w:val="22"/>
        </w:rPr>
      </w:pPr>
    </w:p>
    <w:p w:rsidR="0044114C" w:rsidRDefault="0044114C" w:rsidP="001F26B3">
      <w:pPr>
        <w:tabs>
          <w:tab w:val="left" w:pos="5040"/>
        </w:tabs>
        <w:ind w:left="567"/>
        <w:rPr>
          <w:rFonts w:ascii="EON Brix Sans" w:hAnsi="EON Brix Sans"/>
          <w:sz w:val="22"/>
          <w:szCs w:val="22"/>
        </w:rPr>
      </w:pPr>
    </w:p>
    <w:p w:rsidR="0044114C" w:rsidRPr="008A25BB" w:rsidRDefault="0044114C" w:rsidP="001F26B3">
      <w:pPr>
        <w:tabs>
          <w:tab w:val="left" w:pos="5040"/>
        </w:tabs>
        <w:ind w:left="567"/>
        <w:rPr>
          <w:rFonts w:ascii="EON Brix Sans" w:hAnsi="EON Brix Sans"/>
          <w:sz w:val="22"/>
          <w:szCs w:val="22"/>
        </w:rPr>
      </w:pPr>
    </w:p>
    <w:p w:rsidR="0044114C" w:rsidRPr="008A25BB" w:rsidRDefault="0044114C" w:rsidP="001F26B3">
      <w:pPr>
        <w:pStyle w:val="Nadpis3"/>
        <w:tabs>
          <w:tab w:val="left" w:pos="5040"/>
        </w:tabs>
        <w:ind w:left="567"/>
        <w:jc w:val="left"/>
        <w:rPr>
          <w:rFonts w:ascii="EON Brix Sans" w:hAnsi="EON Brix Sans"/>
          <w:b w:val="0"/>
          <w:sz w:val="22"/>
          <w:szCs w:val="22"/>
        </w:rPr>
      </w:pPr>
      <w:r w:rsidRPr="008A25BB">
        <w:rPr>
          <w:rFonts w:ascii="EON Brix Sans" w:hAnsi="EON Brix Sans"/>
          <w:b w:val="0"/>
          <w:sz w:val="22"/>
          <w:szCs w:val="22"/>
        </w:rPr>
        <w:t>_______________________</w:t>
      </w:r>
      <w:r w:rsidRPr="008A25BB">
        <w:rPr>
          <w:rFonts w:ascii="EON Brix Sans" w:hAnsi="EON Brix Sans"/>
          <w:b w:val="0"/>
          <w:sz w:val="22"/>
          <w:szCs w:val="22"/>
        </w:rPr>
        <w:tab/>
        <w:t>_______________________</w:t>
      </w:r>
    </w:p>
    <w:p w:rsidR="0044114C" w:rsidRPr="008A25BB" w:rsidRDefault="0044114C" w:rsidP="001F26B3">
      <w:pPr>
        <w:pStyle w:val="Nadpis3"/>
        <w:tabs>
          <w:tab w:val="left" w:pos="5040"/>
        </w:tabs>
        <w:ind w:left="567"/>
        <w:jc w:val="left"/>
        <w:rPr>
          <w:rFonts w:ascii="EON Brix Sans" w:hAnsi="EON Brix Sans"/>
          <w:b w:val="0"/>
          <w:sz w:val="22"/>
          <w:szCs w:val="22"/>
        </w:rPr>
      </w:pPr>
      <w:r w:rsidRPr="008A25BB">
        <w:rPr>
          <w:rFonts w:ascii="EON Brix Sans" w:hAnsi="EON Brix Sans"/>
          <w:b w:val="0"/>
          <w:sz w:val="22"/>
          <w:szCs w:val="22"/>
        </w:rPr>
        <w:t>Podpis</w:t>
      </w:r>
      <w:r w:rsidRPr="008A25BB">
        <w:rPr>
          <w:rFonts w:ascii="EON Brix Sans" w:hAnsi="EON Brix Sans"/>
          <w:b w:val="0"/>
          <w:sz w:val="22"/>
          <w:szCs w:val="22"/>
        </w:rPr>
        <w:tab/>
        <w:t>Podpis</w:t>
      </w:r>
    </w:p>
    <w:p w:rsidR="0044114C" w:rsidRPr="008A25BB" w:rsidRDefault="0044114C" w:rsidP="001F26B3">
      <w:pPr>
        <w:pStyle w:val="Nadpis3"/>
        <w:ind w:left="567"/>
        <w:jc w:val="left"/>
        <w:rPr>
          <w:rFonts w:ascii="EON Brix Sans" w:hAnsi="EON Brix Sans"/>
          <w:b w:val="0"/>
          <w:bCs/>
          <w:sz w:val="22"/>
          <w:szCs w:val="22"/>
        </w:rPr>
      </w:pPr>
    </w:p>
    <w:p w:rsidR="0044114C" w:rsidRPr="008A25BB" w:rsidRDefault="0044114C" w:rsidP="001F26B3">
      <w:pPr>
        <w:pStyle w:val="Nadpis3"/>
        <w:tabs>
          <w:tab w:val="left" w:pos="540"/>
        </w:tabs>
        <w:ind w:left="540"/>
        <w:jc w:val="left"/>
        <w:rPr>
          <w:rFonts w:ascii="EON Brix Sans" w:hAnsi="EON Brix Sans"/>
          <w:b w:val="0"/>
          <w:bCs/>
          <w:sz w:val="22"/>
          <w:szCs w:val="22"/>
        </w:rPr>
        <w:sectPr w:rsidR="0044114C" w:rsidRPr="008A25BB" w:rsidSect="002D4126">
          <w:footerReference w:type="default" r:id="rId7"/>
          <w:pgSz w:w="11906" w:h="16838" w:code="9"/>
          <w:pgMar w:top="2835" w:right="1418" w:bottom="1531" w:left="1418" w:header="709" w:footer="1021" w:gutter="0"/>
          <w:pgNumType w:start="1"/>
          <w:cols w:space="708"/>
          <w:formProt w:val="0"/>
          <w:docGrid w:linePitch="360"/>
        </w:sectPr>
      </w:pPr>
    </w:p>
    <w:sdt>
      <w:sdtPr>
        <w:rPr>
          <w:rFonts w:ascii="EON Brix Sans" w:hAnsi="EON Brix Sans"/>
          <w:b/>
          <w:bCs/>
          <w:sz w:val="28"/>
          <w:szCs w:val="28"/>
        </w:rPr>
        <w:id w:val="259571422"/>
        <w:lock w:val="contentLocked"/>
        <w:placeholder>
          <w:docPart w:val="A22470E4FBE6408B89CB8F3A6546EFA4"/>
        </w:placeholder>
      </w:sdtPr>
      <w:sdtEndPr>
        <w:rPr>
          <w:rFonts w:eastAsiaTheme="minorHAnsi"/>
          <w:b w:val="0"/>
          <w:bCs w:val="0"/>
          <w:sz w:val="13"/>
          <w:szCs w:val="13"/>
          <w:lang w:eastAsia="en-US"/>
        </w:rPr>
      </w:sdtEndPr>
      <w:sdtContent>
        <w:p w:rsidR="0044114C" w:rsidRPr="00F14396" w:rsidRDefault="0044114C" w:rsidP="001F26B3">
          <w:pPr>
            <w:autoSpaceDE w:val="0"/>
            <w:autoSpaceDN w:val="0"/>
            <w:adjustRightInd w:val="0"/>
            <w:rPr>
              <w:color w:val="231F20"/>
              <w:sz w:val="13"/>
              <w:szCs w:val="13"/>
            </w:rPr>
          </w:pPr>
          <w:r w:rsidRPr="00AB4663">
            <w:rPr>
              <w:rFonts w:ascii="EON Brix Sans" w:hAnsi="EON Brix Sans"/>
              <w:b/>
              <w:bCs/>
              <w:sz w:val="28"/>
              <w:szCs w:val="28"/>
            </w:rPr>
            <w:t>Obchodní podmínky dodávky elektřiny</w:t>
          </w:r>
        </w:p>
        <w:p w:rsidR="0044114C" w:rsidRPr="00AB4663" w:rsidRDefault="0044114C" w:rsidP="001F26B3">
          <w:pPr>
            <w:autoSpaceDE w:val="0"/>
            <w:autoSpaceDN w:val="0"/>
            <w:adjustRightInd w:val="0"/>
            <w:spacing w:before="120"/>
            <w:rPr>
              <w:rFonts w:ascii="EON Brix Sans" w:hAnsi="EON Brix Sans"/>
              <w:b/>
              <w:bCs/>
              <w:sz w:val="20"/>
              <w:szCs w:val="20"/>
            </w:rPr>
          </w:pPr>
          <w:r w:rsidRPr="00AB4663">
            <w:rPr>
              <w:rFonts w:ascii="EON Brix Sans" w:hAnsi="EON Brix Sans"/>
              <w:b/>
              <w:sz w:val="20"/>
              <w:szCs w:val="20"/>
            </w:rPr>
            <w:t>(dále jen „OPDE“)</w:t>
          </w:r>
        </w:p>
        <w:p w:rsidR="0044114C" w:rsidRPr="00AB4663" w:rsidRDefault="0044114C" w:rsidP="001F26B3">
          <w:pPr>
            <w:autoSpaceDE w:val="0"/>
            <w:autoSpaceDN w:val="0"/>
            <w:adjustRightInd w:val="0"/>
            <w:rPr>
              <w:rFonts w:ascii="EON Brix Sans" w:hAnsi="EON Brix Sans"/>
              <w:b/>
              <w:bCs/>
              <w:sz w:val="28"/>
              <w:szCs w:val="28"/>
            </w:rPr>
          </w:pPr>
        </w:p>
        <w:p w:rsidR="0044114C" w:rsidRPr="00AB4663" w:rsidRDefault="0044114C" w:rsidP="001F26B3">
          <w:pPr>
            <w:autoSpaceDE w:val="0"/>
            <w:autoSpaceDN w:val="0"/>
            <w:adjustRightInd w:val="0"/>
            <w:rPr>
              <w:rFonts w:ascii="EON Brix Sans" w:hAnsi="EON Brix Sans"/>
              <w:b/>
              <w:bCs/>
              <w:sz w:val="28"/>
              <w:szCs w:val="28"/>
            </w:rPr>
            <w:sectPr w:rsidR="0044114C" w:rsidRPr="00AB4663" w:rsidSect="00F0019A">
              <w:pgSz w:w="11906" w:h="16838" w:code="9"/>
              <w:pgMar w:top="2268" w:right="1418" w:bottom="1531" w:left="1418" w:header="709" w:footer="1021" w:gutter="0"/>
              <w:cols w:space="708"/>
              <w:docGrid w:linePitch="360"/>
            </w:sectPr>
          </w:pPr>
        </w:p>
        <w:p w:rsidR="0044114C" w:rsidRPr="00AB4663" w:rsidRDefault="0044114C" w:rsidP="001F26B3">
          <w:pPr>
            <w:numPr>
              <w:ilvl w:val="0"/>
              <w:numId w:val="3"/>
            </w:numPr>
            <w:tabs>
              <w:tab w:val="clear" w:pos="360"/>
              <w:tab w:val="num" w:pos="284"/>
            </w:tabs>
            <w:autoSpaceDE w:val="0"/>
            <w:autoSpaceDN w:val="0"/>
            <w:adjustRightInd w:val="0"/>
            <w:jc w:val="both"/>
            <w:rPr>
              <w:rFonts w:ascii="EON Brix Sans" w:hAnsi="EON Brix Sans"/>
              <w:b/>
              <w:color w:val="231F20"/>
              <w:sz w:val="13"/>
              <w:szCs w:val="13"/>
            </w:rPr>
          </w:pPr>
          <w:r w:rsidRPr="00AB4663">
            <w:rPr>
              <w:rFonts w:ascii="EON Brix Sans" w:hAnsi="EON Brix Sans"/>
              <w:b/>
              <w:color w:val="231F20"/>
              <w:sz w:val="13"/>
              <w:szCs w:val="13"/>
            </w:rPr>
            <w:t>Obecná ustanovení</w:t>
          </w:r>
        </w:p>
        <w:p w:rsidR="0044114C" w:rsidRPr="00AB4663" w:rsidRDefault="0044114C" w:rsidP="001F26B3">
          <w:pPr>
            <w:numPr>
              <w:ilvl w:val="1"/>
              <w:numId w:val="3"/>
            </w:numPr>
            <w:tabs>
              <w:tab w:val="clear" w:pos="792"/>
              <w:tab w:val="num" w:pos="284"/>
              <w:tab w:val="left" w:pos="567"/>
            </w:tabs>
            <w:autoSpaceDE w:val="0"/>
            <w:autoSpaceDN w:val="0"/>
            <w:adjustRightInd w:val="0"/>
            <w:ind w:left="0" w:firstLine="0"/>
            <w:jc w:val="both"/>
            <w:rPr>
              <w:rFonts w:ascii="EON Brix Sans" w:hAnsi="EON Brix Sans"/>
              <w:color w:val="231F20"/>
              <w:sz w:val="13"/>
              <w:szCs w:val="13"/>
            </w:rPr>
          </w:pPr>
          <w:r w:rsidRPr="00AB4663">
            <w:rPr>
              <w:rFonts w:ascii="EON Brix Sans" w:hAnsi="EON Brix Sans"/>
              <w:color w:val="231F20"/>
              <w:sz w:val="13"/>
              <w:szCs w:val="13"/>
            </w:rPr>
            <w:t xml:space="preserve">Tyto OPDE upravují další práva a povinnosti založené Smlouvou o dodávce elektřiny nebo Smlouvou o sdružených službách dodávky elektřiny (dále jen „Smlouva“), uzavřenou mezi společností </w:t>
          </w:r>
          <w:r w:rsidRPr="00AB4663">
            <w:rPr>
              <w:rFonts w:ascii="EON Brix Sans" w:hAnsi="EON Brix Sans"/>
              <w:color w:val="000000" w:themeColor="text1"/>
              <w:sz w:val="13"/>
              <w:szCs w:val="13"/>
            </w:rPr>
            <w:t>E. ON Energie, a. s., se sídlem F. A. Gerstnera 2151/6, České Budějovice 7, 370 01 České Budějovice,</w:t>
          </w:r>
          <w:r w:rsidRPr="00AB4663">
            <w:rPr>
              <w:rFonts w:ascii="EON Brix Sans" w:hAnsi="EON Brix Sans"/>
              <w:color w:val="231F20"/>
              <w:sz w:val="13"/>
              <w:szCs w:val="13"/>
            </w:rPr>
            <w:t xml:space="preserve"> IČ: 26078201, zapsanou v OR vedeném u KS v Českých Budějovicích, v oddíle B, vložka 1390 (dále jen „Dodavatel“) a Zákazníkem uvedeným ve Smlouvě při poskytování dodávky elektřiny či sdružených služeb dodávky elektřiny do odběrných míst Zákazníka, připojených z hladiny VN a VVN. Pokud se v OPDE hovoří o Smlouvě, je vždy uvažována jako jeden celek společně s OPDE, nevylučuje-li to povaha příslušného ustanovení Smlouvy nebo OPDE.</w:t>
          </w:r>
        </w:p>
        <w:p w:rsidR="0044114C" w:rsidRPr="00AB4663" w:rsidRDefault="0044114C" w:rsidP="001F26B3">
          <w:pPr>
            <w:numPr>
              <w:ilvl w:val="1"/>
              <w:numId w:val="3"/>
            </w:numPr>
            <w:tabs>
              <w:tab w:val="clear" w:pos="792"/>
              <w:tab w:val="num" w:pos="284"/>
              <w:tab w:val="left" w:pos="567"/>
            </w:tabs>
            <w:autoSpaceDE w:val="0"/>
            <w:autoSpaceDN w:val="0"/>
            <w:adjustRightInd w:val="0"/>
            <w:ind w:left="0" w:firstLine="0"/>
            <w:jc w:val="both"/>
            <w:rPr>
              <w:rFonts w:ascii="EON Brix Sans" w:hAnsi="EON Brix Sans"/>
              <w:color w:val="231F20"/>
              <w:sz w:val="13"/>
              <w:szCs w:val="13"/>
            </w:rPr>
          </w:pPr>
          <w:r w:rsidRPr="00AB4663">
            <w:rPr>
              <w:rFonts w:ascii="EON Brix Sans" w:hAnsi="EON Brix Sans"/>
              <w:color w:val="231F20"/>
              <w:sz w:val="13"/>
              <w:szCs w:val="13"/>
            </w:rPr>
            <w:t>Dodavatel a Zákazník se zavazují při plnění Smlouvy postupovat v souladu s těmito OPDE, dále platným a účinným zněním Pravidel provozování distribuční soustavy, ke které je Zákazník připojen, právními předpisy a technickými normami.</w:t>
          </w:r>
        </w:p>
        <w:p w:rsidR="0044114C" w:rsidRPr="00AB4663" w:rsidRDefault="0044114C" w:rsidP="001F26B3">
          <w:pPr>
            <w:tabs>
              <w:tab w:val="num" w:pos="360"/>
            </w:tabs>
            <w:autoSpaceDE w:val="0"/>
            <w:autoSpaceDN w:val="0"/>
            <w:adjustRightInd w:val="0"/>
            <w:jc w:val="both"/>
            <w:rPr>
              <w:rFonts w:ascii="EON Brix Sans" w:hAnsi="EON Brix Sans"/>
              <w:color w:val="231F20"/>
              <w:sz w:val="13"/>
              <w:szCs w:val="13"/>
            </w:rPr>
          </w:pPr>
        </w:p>
        <w:p w:rsidR="0044114C" w:rsidRPr="00AB4663" w:rsidRDefault="0044114C" w:rsidP="001F26B3">
          <w:pPr>
            <w:numPr>
              <w:ilvl w:val="0"/>
              <w:numId w:val="3"/>
            </w:numPr>
            <w:tabs>
              <w:tab w:val="clear" w:pos="360"/>
              <w:tab w:val="num" w:pos="284"/>
            </w:tabs>
            <w:autoSpaceDE w:val="0"/>
            <w:autoSpaceDN w:val="0"/>
            <w:adjustRightInd w:val="0"/>
            <w:jc w:val="both"/>
            <w:rPr>
              <w:rFonts w:ascii="EON Brix Sans" w:hAnsi="EON Brix Sans"/>
              <w:b/>
              <w:color w:val="231F20"/>
              <w:sz w:val="13"/>
              <w:szCs w:val="13"/>
            </w:rPr>
          </w:pPr>
          <w:r w:rsidRPr="00AB4663">
            <w:rPr>
              <w:rFonts w:ascii="EON Brix Sans" w:hAnsi="EON Brix Sans"/>
              <w:b/>
              <w:color w:val="231F20"/>
              <w:sz w:val="13"/>
              <w:szCs w:val="13"/>
            </w:rPr>
            <w:t>Práva a povinnosti smluvních stran</w:t>
          </w:r>
        </w:p>
        <w:p w:rsidR="0044114C" w:rsidRPr="00AB4663" w:rsidRDefault="0044114C" w:rsidP="001F26B3">
          <w:pPr>
            <w:numPr>
              <w:ilvl w:val="1"/>
              <w:numId w:val="3"/>
            </w:numPr>
            <w:tabs>
              <w:tab w:val="clear" w:pos="792"/>
              <w:tab w:val="num" w:pos="284"/>
              <w:tab w:val="left" w:pos="567"/>
            </w:tabs>
            <w:autoSpaceDE w:val="0"/>
            <w:autoSpaceDN w:val="0"/>
            <w:adjustRightInd w:val="0"/>
            <w:ind w:left="0" w:firstLine="0"/>
            <w:jc w:val="both"/>
            <w:rPr>
              <w:rFonts w:ascii="EON Brix Sans" w:hAnsi="EON Brix Sans"/>
              <w:color w:val="231F20"/>
              <w:sz w:val="13"/>
              <w:szCs w:val="13"/>
            </w:rPr>
          </w:pPr>
          <w:r w:rsidRPr="00AB4663">
            <w:rPr>
              <w:rFonts w:ascii="EON Brix Sans" w:hAnsi="EON Brix Sans"/>
              <w:sz w:val="13"/>
              <w:szCs w:val="13"/>
            </w:rPr>
            <w:t>Dodavatel se zavazuje zahájit dodávku elektřiny neprodleně po provedení všech úkonů nezbytných k zahájení dodávky, pokud Zákazník splnil všechny podmínky pro její zahájení</w:t>
          </w:r>
          <w:r w:rsidRPr="00AB4663">
            <w:rPr>
              <w:rFonts w:ascii="EON Brix Sans" w:hAnsi="EON Brix Sans"/>
              <w:color w:val="231F20"/>
              <w:sz w:val="13"/>
              <w:szCs w:val="13"/>
            </w:rPr>
            <w:t>.</w:t>
          </w:r>
        </w:p>
        <w:p w:rsidR="0044114C" w:rsidRPr="00AB4663" w:rsidRDefault="0044114C" w:rsidP="001F26B3">
          <w:pPr>
            <w:numPr>
              <w:ilvl w:val="1"/>
              <w:numId w:val="3"/>
            </w:numPr>
            <w:tabs>
              <w:tab w:val="clear" w:pos="792"/>
              <w:tab w:val="num" w:pos="284"/>
              <w:tab w:val="left" w:pos="567"/>
            </w:tabs>
            <w:autoSpaceDE w:val="0"/>
            <w:autoSpaceDN w:val="0"/>
            <w:adjustRightInd w:val="0"/>
            <w:ind w:left="0" w:firstLine="0"/>
            <w:jc w:val="both"/>
            <w:rPr>
              <w:rFonts w:ascii="EON Brix Sans" w:hAnsi="EON Brix Sans"/>
              <w:color w:val="231F20"/>
              <w:sz w:val="13"/>
              <w:szCs w:val="13"/>
            </w:rPr>
          </w:pPr>
          <w:r w:rsidRPr="00AB4663">
            <w:rPr>
              <w:rFonts w:ascii="EON Brix Sans" w:hAnsi="EON Brix Sans"/>
              <w:sz w:val="13"/>
              <w:szCs w:val="13"/>
            </w:rPr>
            <w:t>Ke dni zahájení dodávky elektřiny se Dodavatel zavazuje převzít odpovědnost za odchylku. Tento závazek je Dodavatel povinen plnit pouze za předpokladu plnění závazku Zákazníka dle odst. 2.3 těchto OPDE</w:t>
          </w:r>
          <w:r w:rsidRPr="00AB4663">
            <w:rPr>
              <w:rFonts w:ascii="EON Brix Sans" w:hAnsi="EON Brix Sans"/>
              <w:color w:val="231F20"/>
              <w:sz w:val="13"/>
              <w:szCs w:val="13"/>
            </w:rPr>
            <w:t>.</w:t>
          </w:r>
        </w:p>
        <w:p w:rsidR="0044114C" w:rsidRPr="00AB4663" w:rsidRDefault="0044114C" w:rsidP="001F26B3">
          <w:pPr>
            <w:numPr>
              <w:ilvl w:val="1"/>
              <w:numId w:val="3"/>
            </w:numPr>
            <w:tabs>
              <w:tab w:val="clear" w:pos="792"/>
              <w:tab w:val="num" w:pos="284"/>
              <w:tab w:val="left" w:pos="567"/>
            </w:tabs>
            <w:autoSpaceDE w:val="0"/>
            <w:autoSpaceDN w:val="0"/>
            <w:adjustRightInd w:val="0"/>
            <w:ind w:left="0" w:firstLine="0"/>
            <w:jc w:val="both"/>
            <w:rPr>
              <w:rFonts w:ascii="EON Brix Sans" w:hAnsi="EON Brix Sans"/>
              <w:color w:val="231F20"/>
              <w:sz w:val="13"/>
              <w:szCs w:val="13"/>
            </w:rPr>
          </w:pPr>
          <w:r w:rsidRPr="00AB4663">
            <w:rPr>
              <w:rFonts w:ascii="EON Brix Sans" w:hAnsi="EON Brix Sans"/>
              <w:sz w:val="13"/>
              <w:szCs w:val="13"/>
            </w:rPr>
            <w:t>Zákazník se zavazuje po celou dobu plnění Smlouvy neodebírat elektřinu v odběrném místě uvedeném ve Smlouvě (dále jen „OM“) od jiného účastníka trhu s elektřinou</w:t>
          </w:r>
          <w:r w:rsidRPr="00AB4663">
            <w:rPr>
              <w:rFonts w:ascii="EON Brix Sans" w:hAnsi="EON Brix Sans"/>
              <w:color w:val="231F20"/>
              <w:sz w:val="13"/>
              <w:szCs w:val="13"/>
            </w:rPr>
            <w:t>.</w:t>
          </w:r>
        </w:p>
        <w:p w:rsidR="0044114C" w:rsidRPr="00AB4663" w:rsidRDefault="0044114C" w:rsidP="001F26B3">
          <w:pPr>
            <w:numPr>
              <w:ilvl w:val="1"/>
              <w:numId w:val="3"/>
            </w:numPr>
            <w:tabs>
              <w:tab w:val="clear" w:pos="792"/>
              <w:tab w:val="num" w:pos="284"/>
              <w:tab w:val="left" w:pos="567"/>
            </w:tabs>
            <w:autoSpaceDE w:val="0"/>
            <w:autoSpaceDN w:val="0"/>
            <w:adjustRightInd w:val="0"/>
            <w:ind w:left="0" w:firstLine="0"/>
            <w:jc w:val="both"/>
            <w:rPr>
              <w:rFonts w:ascii="EON Brix Sans" w:hAnsi="EON Brix Sans"/>
              <w:color w:val="231F20"/>
              <w:sz w:val="13"/>
              <w:szCs w:val="13"/>
            </w:rPr>
          </w:pPr>
          <w:r w:rsidRPr="00AB4663">
            <w:rPr>
              <w:rFonts w:ascii="EON Brix Sans" w:hAnsi="EON Brix Sans"/>
              <w:sz w:val="13"/>
              <w:szCs w:val="13"/>
            </w:rPr>
            <w:t>Množství a časový průběh odběru elektřiny pro OM sjednává Zákazník s Dodavatelem ve Smlouvě nebo v příloze Smlouvy</w:t>
          </w:r>
          <w:r w:rsidRPr="00AB4663">
            <w:rPr>
              <w:rFonts w:ascii="EON Brix Sans" w:hAnsi="EON Brix Sans"/>
              <w:color w:val="231F20"/>
              <w:sz w:val="13"/>
              <w:szCs w:val="13"/>
            </w:rPr>
            <w:t>.</w:t>
          </w:r>
        </w:p>
        <w:p w:rsidR="0044114C" w:rsidRPr="00AB4663" w:rsidRDefault="0044114C" w:rsidP="001F26B3">
          <w:pPr>
            <w:numPr>
              <w:ilvl w:val="1"/>
              <w:numId w:val="3"/>
            </w:numPr>
            <w:tabs>
              <w:tab w:val="clear" w:pos="792"/>
              <w:tab w:val="num" w:pos="284"/>
              <w:tab w:val="left" w:pos="567"/>
            </w:tabs>
            <w:autoSpaceDE w:val="0"/>
            <w:autoSpaceDN w:val="0"/>
            <w:adjustRightInd w:val="0"/>
            <w:ind w:left="0" w:firstLine="0"/>
            <w:jc w:val="both"/>
            <w:rPr>
              <w:rFonts w:ascii="EON Brix Sans" w:hAnsi="EON Brix Sans"/>
              <w:color w:val="231F20"/>
              <w:sz w:val="13"/>
              <w:szCs w:val="13"/>
            </w:rPr>
          </w:pPr>
          <w:r w:rsidRPr="00AB4663">
            <w:rPr>
              <w:rFonts w:ascii="EON Brix Sans" w:hAnsi="EON Brix Sans"/>
              <w:sz w:val="13"/>
              <w:szCs w:val="13"/>
            </w:rPr>
            <w:t xml:space="preserve">Zákazník, jehož OM je připojeno na hladinu VN nebo VVN, sjednává v případě uzavřené Smlouvy o sdružených službách dodávky elektřiny výši roční, případně měsíční rezervované kapacity pro OM. Zákazník má v průběhu trvání Smlouvy o sdružených službách dodávky elektřiny právo požádat Dodavatele o změnu rezervované kapacity nejpozději do konce předposledního pracovního dne před koncem kalendářního měsíce, který předchází období, od kterého má nová hodnota rezervované kapacity platit, a to prostřednictvím internetové služby E.ON Zákaznický portál, formou písemné žádosti, případně jiným ve Smlouvě dohodnutým způsobem. Rezervovaná kapacita může být sjednána jen do výše hodnoty rezervovaného příkonu, který je sjednán mezi Zákazníkem a příslušným provozovatelem distribuční soustavy (dále jen „PDS“). </w:t>
          </w:r>
          <w:r w:rsidRPr="00AB4663">
            <w:rPr>
              <w:rFonts w:ascii="EON Brix Sans" w:hAnsi="EON Brix Sans"/>
              <w:color w:val="000000" w:themeColor="text1"/>
              <w:sz w:val="13"/>
              <w:szCs w:val="13"/>
            </w:rPr>
            <w:t>Dodavatelem schválený požadavek se stává součástí Smlouvy</w:t>
          </w:r>
          <w:r w:rsidRPr="00AB4663">
            <w:rPr>
              <w:rFonts w:ascii="EON Brix Sans" w:hAnsi="EON Brix Sans"/>
              <w:color w:val="231F20"/>
              <w:sz w:val="13"/>
              <w:szCs w:val="13"/>
            </w:rPr>
            <w:t>.</w:t>
          </w:r>
        </w:p>
        <w:p w:rsidR="0044114C" w:rsidRPr="00AB4663" w:rsidRDefault="0044114C" w:rsidP="001F26B3">
          <w:pPr>
            <w:numPr>
              <w:ilvl w:val="1"/>
              <w:numId w:val="3"/>
            </w:numPr>
            <w:tabs>
              <w:tab w:val="clear" w:pos="792"/>
              <w:tab w:val="num" w:pos="284"/>
              <w:tab w:val="left" w:pos="567"/>
            </w:tabs>
            <w:autoSpaceDE w:val="0"/>
            <w:autoSpaceDN w:val="0"/>
            <w:adjustRightInd w:val="0"/>
            <w:ind w:left="0" w:firstLine="0"/>
            <w:jc w:val="both"/>
            <w:rPr>
              <w:rFonts w:ascii="EON Brix Sans" w:hAnsi="EON Brix Sans"/>
              <w:color w:val="231F20"/>
              <w:sz w:val="13"/>
              <w:szCs w:val="13"/>
            </w:rPr>
          </w:pPr>
          <w:r w:rsidRPr="00AB4663">
            <w:rPr>
              <w:rFonts w:ascii="EON Brix Sans" w:hAnsi="EON Brix Sans"/>
              <w:sz w:val="13"/>
              <w:szCs w:val="13"/>
            </w:rPr>
            <w:t>Zákazník se zavazuje v případě neočekávané události (havárie odběrného elektrického zařízení, havárie výrobního zařízení) mající vliv na jeho odběr elektřiny, bez zbytečného odkladu od jejího zjištění tuto skutečnost oznámit Dodavateli. V případě očekávané události (plánované opravy, celozávodní dovolené), která má vliv na jeho odběr elektřiny, se Zákazník zavazuje do 10 dnů před jejím počátkem tuto skutečnost oznámit Dodavateli. Pro tyto účely se vždy za událost považuje každá výrazná změna odběru (o více než 2 MW oproti standardnímu stavu), která není vyvolaná změnou venkovních teplot nebo začátkem a ukončením víkendů a státem uznaných svátků</w:t>
          </w:r>
          <w:r w:rsidRPr="00AB4663">
            <w:rPr>
              <w:rFonts w:ascii="EON Brix Sans" w:hAnsi="EON Brix Sans"/>
              <w:color w:val="231F20"/>
              <w:sz w:val="13"/>
              <w:szCs w:val="13"/>
            </w:rPr>
            <w:t>.</w:t>
          </w:r>
        </w:p>
        <w:p w:rsidR="0044114C" w:rsidRPr="00AB4663" w:rsidRDefault="0044114C" w:rsidP="001F26B3">
          <w:pPr>
            <w:numPr>
              <w:ilvl w:val="1"/>
              <w:numId w:val="3"/>
            </w:numPr>
            <w:tabs>
              <w:tab w:val="clear" w:pos="792"/>
              <w:tab w:val="num" w:pos="284"/>
              <w:tab w:val="left" w:pos="567"/>
            </w:tabs>
            <w:autoSpaceDE w:val="0"/>
            <w:autoSpaceDN w:val="0"/>
            <w:adjustRightInd w:val="0"/>
            <w:ind w:left="0" w:firstLine="0"/>
            <w:jc w:val="both"/>
            <w:rPr>
              <w:rFonts w:ascii="EON Brix Sans" w:hAnsi="EON Brix Sans"/>
              <w:color w:val="231F20"/>
              <w:sz w:val="13"/>
              <w:szCs w:val="13"/>
            </w:rPr>
          </w:pPr>
          <w:r w:rsidRPr="00AB4663">
            <w:rPr>
              <w:rFonts w:ascii="EON Brix Sans" w:hAnsi="EON Brix Sans"/>
              <w:sz w:val="13"/>
              <w:szCs w:val="13"/>
            </w:rPr>
            <w:t>Zákazník se zavazuje Dodavateli poskytnout na požádání aktuální účetní závěrku obsahující rozvahu a výkaz zisku a ztráty v plném rozsahu. Tato data budou sloužit Dodavateli výhradně k analýze důvěryhodnosti a kredibility Zákazníka</w:t>
          </w:r>
          <w:r w:rsidRPr="00AB4663">
            <w:rPr>
              <w:rFonts w:ascii="EON Brix Sans" w:hAnsi="EON Brix Sans"/>
              <w:color w:val="231F20"/>
              <w:sz w:val="13"/>
              <w:szCs w:val="13"/>
            </w:rPr>
            <w:t>.</w:t>
          </w:r>
        </w:p>
        <w:p w:rsidR="0044114C" w:rsidRPr="00AB4663" w:rsidRDefault="0044114C" w:rsidP="001F26B3">
          <w:pPr>
            <w:numPr>
              <w:ilvl w:val="1"/>
              <w:numId w:val="3"/>
            </w:numPr>
            <w:tabs>
              <w:tab w:val="clear" w:pos="792"/>
              <w:tab w:val="num" w:pos="284"/>
              <w:tab w:val="left" w:pos="567"/>
            </w:tabs>
            <w:autoSpaceDE w:val="0"/>
            <w:autoSpaceDN w:val="0"/>
            <w:adjustRightInd w:val="0"/>
            <w:ind w:left="0" w:firstLine="0"/>
            <w:jc w:val="both"/>
            <w:rPr>
              <w:rFonts w:ascii="EON Brix Sans" w:hAnsi="EON Brix Sans"/>
              <w:color w:val="231F20"/>
              <w:sz w:val="13"/>
              <w:szCs w:val="13"/>
            </w:rPr>
          </w:pPr>
          <w:r w:rsidRPr="00AB4663">
            <w:rPr>
              <w:rFonts w:ascii="EON Brix Sans" w:hAnsi="EON Brix Sans"/>
              <w:sz w:val="13"/>
              <w:szCs w:val="13"/>
            </w:rPr>
            <w:t>Při předcházení stavu nouze, ve stavu nouze a při odstraňování následků stavu nouze se Zákazník zavazuje dodržovat opatření (zejména omezení spotřeby nebo změny dodávek elektřiny), která pro tyto situace stanoví PDS v souladu s příslušnými právními předpisy. V případě uzavřené Smlouvy o sdružených službách dodávky elektřiny jsou údaje o regulačních stupních uvedeny ve Smlouvě nebo v příloze Smlouvy. Údaje o kontaktní osobě Zákazníka (jméno, mobilní telefon, e-mail) pro zasílání zpráv o velikosti výkonu snížení spotřeby elektřiny jsou rovněž uvedeny ve Smlouvě. Zákazník se zavazuje při změně údajů o kontaktní osobě informovat Dodavatele, a to bez zbytečného odkladu po vzniku změny</w:t>
          </w:r>
          <w:r w:rsidRPr="00AB4663">
            <w:rPr>
              <w:rFonts w:ascii="EON Brix Sans" w:hAnsi="EON Brix Sans"/>
              <w:color w:val="231F20"/>
              <w:sz w:val="13"/>
              <w:szCs w:val="13"/>
            </w:rPr>
            <w:t>.</w:t>
          </w:r>
        </w:p>
        <w:p w:rsidR="0044114C" w:rsidRPr="00AB4663" w:rsidRDefault="0044114C" w:rsidP="001F26B3">
          <w:pPr>
            <w:numPr>
              <w:ilvl w:val="1"/>
              <w:numId w:val="3"/>
            </w:numPr>
            <w:tabs>
              <w:tab w:val="clear" w:pos="792"/>
              <w:tab w:val="num" w:pos="284"/>
              <w:tab w:val="left" w:pos="567"/>
            </w:tabs>
            <w:autoSpaceDE w:val="0"/>
            <w:autoSpaceDN w:val="0"/>
            <w:adjustRightInd w:val="0"/>
            <w:ind w:left="0" w:firstLine="0"/>
            <w:jc w:val="both"/>
            <w:rPr>
              <w:rFonts w:ascii="EON Brix Sans" w:hAnsi="EON Brix Sans"/>
              <w:color w:val="231F20"/>
              <w:sz w:val="13"/>
              <w:szCs w:val="13"/>
            </w:rPr>
          </w:pPr>
          <w:r w:rsidRPr="00AB4663">
            <w:rPr>
              <w:rFonts w:ascii="EON Brix Sans" w:hAnsi="EON Brix Sans"/>
              <w:sz w:val="13"/>
              <w:szCs w:val="13"/>
            </w:rPr>
            <w:t>Jestliže Zákazník požaduje dodávku elektřiny osvobozené od daně z elektřiny, je povinen splnit pro takovou dodávku veškeré podmínky požadované příslušným právním předpisem a podle potřeby toto splnění podmínek hodnověrně doložit Dodavateli. Zároveň je Zákazník povinen oznámit a doložit bez zbytečného odkladu skutečnosti, které mají nebo mohou mít vliv na změnu povinností Dodavatele v souvislosti s daní z elektřiny. Jestliže Zákazník hodlá nabýt elektřinu osvobozenou od daně v případech, kdy ji lze takto nabýt pouze na základě povolení k nabytí elektřiny bez daně (případně jiného dokumentu), je povinen tento dokument vždy předložit Dodavateli, a to včetně jeho změn. Zákazník se zavazuje uhradit Dodavateli veškeré náklady, které mu vzniknou na základě nebo v souvislosti s porušením povinností Zákazníka, uvedené v tomto odstavci (zejména náklady za uložené sankce)</w:t>
          </w:r>
          <w:r w:rsidRPr="00AB4663">
            <w:rPr>
              <w:rFonts w:ascii="EON Brix Sans" w:hAnsi="EON Brix Sans"/>
              <w:color w:val="231F20"/>
              <w:sz w:val="13"/>
              <w:szCs w:val="13"/>
            </w:rPr>
            <w:t>.</w:t>
          </w:r>
        </w:p>
        <w:p w:rsidR="0044114C" w:rsidRPr="00AB4663" w:rsidRDefault="0044114C" w:rsidP="001F26B3">
          <w:pPr>
            <w:tabs>
              <w:tab w:val="num" w:pos="360"/>
            </w:tabs>
            <w:autoSpaceDE w:val="0"/>
            <w:autoSpaceDN w:val="0"/>
            <w:adjustRightInd w:val="0"/>
            <w:jc w:val="both"/>
            <w:rPr>
              <w:rFonts w:ascii="EON Brix Sans" w:hAnsi="EON Brix Sans"/>
              <w:color w:val="231F20"/>
              <w:sz w:val="13"/>
              <w:szCs w:val="13"/>
            </w:rPr>
          </w:pPr>
        </w:p>
        <w:p w:rsidR="0044114C" w:rsidRPr="00AB4663" w:rsidRDefault="0044114C" w:rsidP="001F26B3">
          <w:pPr>
            <w:numPr>
              <w:ilvl w:val="0"/>
              <w:numId w:val="3"/>
            </w:numPr>
            <w:tabs>
              <w:tab w:val="clear" w:pos="360"/>
              <w:tab w:val="num" w:pos="284"/>
            </w:tabs>
            <w:autoSpaceDE w:val="0"/>
            <w:autoSpaceDN w:val="0"/>
            <w:adjustRightInd w:val="0"/>
            <w:jc w:val="both"/>
            <w:rPr>
              <w:rFonts w:ascii="EON Brix Sans" w:hAnsi="EON Brix Sans"/>
              <w:b/>
              <w:color w:val="231F20"/>
              <w:sz w:val="13"/>
              <w:szCs w:val="13"/>
            </w:rPr>
          </w:pPr>
          <w:r w:rsidRPr="00AB4663">
            <w:rPr>
              <w:rFonts w:ascii="EON Brix Sans" w:hAnsi="EON Brix Sans"/>
              <w:b/>
              <w:color w:val="231F20"/>
              <w:sz w:val="13"/>
              <w:szCs w:val="13"/>
            </w:rPr>
            <w:t>Měření a provádění odečtů</w:t>
          </w:r>
        </w:p>
        <w:p w:rsidR="0044114C" w:rsidRPr="00AB4663" w:rsidRDefault="0044114C" w:rsidP="001F26B3">
          <w:pPr>
            <w:numPr>
              <w:ilvl w:val="1"/>
              <w:numId w:val="3"/>
            </w:numPr>
            <w:tabs>
              <w:tab w:val="clear" w:pos="792"/>
              <w:tab w:val="num" w:pos="284"/>
              <w:tab w:val="left" w:pos="567"/>
            </w:tabs>
            <w:autoSpaceDE w:val="0"/>
            <w:autoSpaceDN w:val="0"/>
            <w:adjustRightInd w:val="0"/>
            <w:ind w:left="0" w:firstLine="0"/>
            <w:jc w:val="both"/>
            <w:rPr>
              <w:rFonts w:ascii="EON Brix Sans" w:hAnsi="EON Brix Sans"/>
              <w:color w:val="231F20"/>
              <w:sz w:val="13"/>
              <w:szCs w:val="13"/>
            </w:rPr>
          </w:pPr>
          <w:r w:rsidRPr="00AB4663">
            <w:rPr>
              <w:rFonts w:ascii="EON Brix Sans" w:hAnsi="EON Brix Sans"/>
              <w:sz w:val="13"/>
              <w:szCs w:val="13"/>
            </w:rPr>
            <w:t>Pro určení výše odběru elektřiny se použijí údaje poskytnuté PDS. V případě, že tyto údaje nejsou k dispozici, množství odebrané elektřiny určí Dodavatel způsobem stanoveným právními předpisy. Měření odběru elektřiny je prováděno měřicím zařízením ve vlastnictví PDS, který zodpovídá za správnost naměřených údajů. V případě pochybností o správnosti měření bude vždy za správný považován ten údaj, který potvrdí PDS</w:t>
          </w:r>
          <w:r w:rsidRPr="00AB4663">
            <w:rPr>
              <w:rFonts w:ascii="EON Brix Sans" w:hAnsi="EON Brix Sans"/>
              <w:color w:val="231F20"/>
              <w:sz w:val="13"/>
              <w:szCs w:val="13"/>
            </w:rPr>
            <w:t>.</w:t>
          </w:r>
        </w:p>
        <w:p w:rsidR="0044114C" w:rsidRPr="00AB4663" w:rsidRDefault="0044114C" w:rsidP="001F26B3">
          <w:pPr>
            <w:numPr>
              <w:ilvl w:val="1"/>
              <w:numId w:val="3"/>
            </w:numPr>
            <w:tabs>
              <w:tab w:val="clear" w:pos="792"/>
              <w:tab w:val="num" w:pos="284"/>
              <w:tab w:val="left" w:pos="567"/>
            </w:tabs>
            <w:autoSpaceDE w:val="0"/>
            <w:autoSpaceDN w:val="0"/>
            <w:adjustRightInd w:val="0"/>
            <w:ind w:left="0" w:firstLine="0"/>
            <w:jc w:val="both"/>
            <w:rPr>
              <w:rFonts w:ascii="EON Brix Sans" w:hAnsi="EON Brix Sans"/>
              <w:color w:val="231F20"/>
              <w:sz w:val="13"/>
              <w:szCs w:val="13"/>
            </w:rPr>
          </w:pPr>
          <w:r w:rsidRPr="00AB4663">
            <w:rPr>
              <w:rFonts w:ascii="EON Brix Sans" w:hAnsi="EON Brix Sans"/>
              <w:sz w:val="13"/>
              <w:szCs w:val="13"/>
            </w:rPr>
            <w:t>Zákazník je povinen v souladu s právními předpisy umožnit přístup příslušnému PDS k měřicímu zařízení a neměřeným částem odběrného elektrického zařízení (např. za účelem jeho odečtu, kontroly, montáže, výměny, demontáže nebo údržby). Zákazník se zavazuje uhradit Dodavateli veškeré náklady, které mu vzniknou na základě nebo v souvislosti s porušením povinností Zákazníka, uvedené v tomto odstavci</w:t>
          </w:r>
          <w:r w:rsidRPr="00AB4663">
            <w:rPr>
              <w:rFonts w:ascii="EON Brix Sans" w:hAnsi="EON Brix Sans"/>
              <w:color w:val="231F20"/>
              <w:sz w:val="13"/>
              <w:szCs w:val="13"/>
            </w:rPr>
            <w:t>.</w:t>
          </w:r>
        </w:p>
        <w:p w:rsidR="0044114C" w:rsidRPr="00AB4663" w:rsidRDefault="0044114C" w:rsidP="001F26B3">
          <w:pPr>
            <w:numPr>
              <w:ilvl w:val="1"/>
              <w:numId w:val="3"/>
            </w:numPr>
            <w:tabs>
              <w:tab w:val="clear" w:pos="792"/>
              <w:tab w:val="num" w:pos="284"/>
              <w:tab w:val="left" w:pos="567"/>
            </w:tabs>
            <w:autoSpaceDE w:val="0"/>
            <w:autoSpaceDN w:val="0"/>
            <w:adjustRightInd w:val="0"/>
            <w:ind w:left="0" w:firstLine="0"/>
            <w:jc w:val="both"/>
            <w:rPr>
              <w:rFonts w:ascii="EON Brix Sans" w:hAnsi="EON Brix Sans"/>
              <w:color w:val="231F20"/>
              <w:sz w:val="13"/>
              <w:szCs w:val="13"/>
            </w:rPr>
          </w:pPr>
          <w:r w:rsidRPr="00AB4663">
            <w:rPr>
              <w:rFonts w:ascii="EON Brix Sans" w:hAnsi="EON Brix Sans"/>
              <w:sz w:val="13"/>
              <w:szCs w:val="13"/>
            </w:rPr>
            <w:t>Zákazník je povinen bez zbytečného odkladu oznámit Dodavateli poškození či závady na měřicím zařízení, včetně porušení zajištění proti neoprávněné manipulaci, případně jinou událost mající vliv na řádnou funkci měřicího zařízení.</w:t>
          </w:r>
        </w:p>
        <w:p w:rsidR="0044114C" w:rsidRPr="00AB4663" w:rsidRDefault="0044114C" w:rsidP="001F26B3">
          <w:pPr>
            <w:tabs>
              <w:tab w:val="num" w:pos="360"/>
            </w:tabs>
            <w:autoSpaceDE w:val="0"/>
            <w:autoSpaceDN w:val="0"/>
            <w:adjustRightInd w:val="0"/>
            <w:jc w:val="both"/>
            <w:rPr>
              <w:rFonts w:ascii="EON Brix Sans" w:hAnsi="EON Brix Sans"/>
              <w:color w:val="231F20"/>
              <w:sz w:val="13"/>
              <w:szCs w:val="13"/>
            </w:rPr>
          </w:pPr>
        </w:p>
        <w:p w:rsidR="0044114C" w:rsidRPr="00AB4663" w:rsidRDefault="0044114C" w:rsidP="001F26B3">
          <w:pPr>
            <w:numPr>
              <w:ilvl w:val="0"/>
              <w:numId w:val="3"/>
            </w:numPr>
            <w:tabs>
              <w:tab w:val="clear" w:pos="360"/>
              <w:tab w:val="num" w:pos="284"/>
            </w:tabs>
            <w:autoSpaceDE w:val="0"/>
            <w:autoSpaceDN w:val="0"/>
            <w:adjustRightInd w:val="0"/>
            <w:jc w:val="both"/>
            <w:rPr>
              <w:rFonts w:ascii="EON Brix Sans" w:hAnsi="EON Brix Sans"/>
              <w:b/>
              <w:color w:val="231F20"/>
              <w:sz w:val="13"/>
              <w:szCs w:val="13"/>
            </w:rPr>
          </w:pPr>
          <w:r w:rsidRPr="00AB4663">
            <w:rPr>
              <w:rFonts w:ascii="EON Brix Sans" w:hAnsi="EON Brix Sans"/>
              <w:b/>
              <w:color w:val="231F20"/>
              <w:sz w:val="13"/>
              <w:szCs w:val="13"/>
            </w:rPr>
            <w:t>Platební podmínky</w:t>
          </w:r>
        </w:p>
        <w:p w:rsidR="0044114C" w:rsidRPr="00AB4663" w:rsidRDefault="0044114C" w:rsidP="001F26B3">
          <w:pPr>
            <w:numPr>
              <w:ilvl w:val="1"/>
              <w:numId w:val="3"/>
            </w:numPr>
            <w:tabs>
              <w:tab w:val="clear" w:pos="792"/>
              <w:tab w:val="num" w:pos="284"/>
              <w:tab w:val="left" w:pos="567"/>
            </w:tabs>
            <w:autoSpaceDE w:val="0"/>
            <w:autoSpaceDN w:val="0"/>
            <w:adjustRightInd w:val="0"/>
            <w:ind w:left="0" w:firstLine="0"/>
            <w:jc w:val="both"/>
            <w:rPr>
              <w:rFonts w:ascii="EON Brix Sans" w:hAnsi="EON Brix Sans"/>
              <w:color w:val="231F20"/>
              <w:sz w:val="13"/>
              <w:szCs w:val="13"/>
            </w:rPr>
          </w:pPr>
          <w:r w:rsidRPr="00AB4663">
            <w:rPr>
              <w:rFonts w:ascii="EON Brix Sans" w:hAnsi="EON Brix Sans"/>
              <w:sz w:val="13"/>
              <w:szCs w:val="13"/>
            </w:rPr>
            <w:t>V případě uzavřené Smlouvy o sdružených službách dodávky elektřiny se Zákazník zavazuje zaplatit Dodavateli za poskytovaná plnění cenu za dodávku elektřiny stanovenou Smlouvou a cenu za související služby v elektroenergetice, uplatňovanou v souladu s cenovou regulací, a rovněž všechny daně (daň z elektřiny, daň z přidané hodnoty, případně spotřební daně či jiné nepřímé daně v souladu s platnými právními předpisy) a ostatní platby (dále jen „celková cena“). V případě uzavřené Smlouvy o dodávce elektřiny se Zákazník zavazuje zaplatit Dodavateli celkovou cenu vyjma ceny za související služby v elektroenergetice, uplatňovanou v souladu s cenovou regulací</w:t>
          </w:r>
          <w:r w:rsidRPr="00AB4663">
            <w:rPr>
              <w:rFonts w:ascii="EON Brix Sans" w:hAnsi="EON Brix Sans"/>
              <w:color w:val="231F20"/>
              <w:sz w:val="13"/>
              <w:szCs w:val="13"/>
            </w:rPr>
            <w:t>.</w:t>
          </w:r>
        </w:p>
        <w:p w:rsidR="0044114C" w:rsidRPr="00AB4663" w:rsidRDefault="0044114C" w:rsidP="001F26B3">
          <w:pPr>
            <w:numPr>
              <w:ilvl w:val="1"/>
              <w:numId w:val="3"/>
            </w:numPr>
            <w:tabs>
              <w:tab w:val="clear" w:pos="792"/>
              <w:tab w:val="num" w:pos="284"/>
              <w:tab w:val="left" w:pos="567"/>
            </w:tabs>
            <w:autoSpaceDE w:val="0"/>
            <w:autoSpaceDN w:val="0"/>
            <w:adjustRightInd w:val="0"/>
            <w:ind w:left="0" w:firstLine="0"/>
            <w:jc w:val="both"/>
            <w:rPr>
              <w:rFonts w:ascii="EON Brix Sans" w:hAnsi="EON Brix Sans"/>
              <w:color w:val="231F20"/>
              <w:sz w:val="13"/>
              <w:szCs w:val="13"/>
            </w:rPr>
          </w:pPr>
          <w:r w:rsidRPr="00AB4663">
            <w:rPr>
              <w:rFonts w:ascii="EON Brix Sans" w:hAnsi="EON Brix Sans"/>
              <w:sz w:val="13"/>
              <w:szCs w:val="13"/>
            </w:rPr>
            <w:t>Vyúčtování celkové ceny bude provedeno příslušným platebním dokladem (dále jen „faktura“), a to vždy za každé fakturační období</w:t>
          </w:r>
          <w:r w:rsidRPr="00AB4663">
            <w:rPr>
              <w:rFonts w:ascii="EON Brix Sans" w:hAnsi="EON Brix Sans"/>
              <w:color w:val="231F20"/>
              <w:sz w:val="13"/>
              <w:szCs w:val="13"/>
            </w:rPr>
            <w:t>.</w:t>
          </w:r>
        </w:p>
        <w:p w:rsidR="0044114C" w:rsidRPr="00AB4663" w:rsidRDefault="0044114C" w:rsidP="001F26B3">
          <w:pPr>
            <w:numPr>
              <w:ilvl w:val="1"/>
              <w:numId w:val="3"/>
            </w:numPr>
            <w:tabs>
              <w:tab w:val="clear" w:pos="792"/>
              <w:tab w:val="num" w:pos="284"/>
              <w:tab w:val="left" w:pos="567"/>
            </w:tabs>
            <w:autoSpaceDE w:val="0"/>
            <w:autoSpaceDN w:val="0"/>
            <w:adjustRightInd w:val="0"/>
            <w:ind w:left="0" w:firstLine="0"/>
            <w:jc w:val="both"/>
            <w:rPr>
              <w:rFonts w:ascii="EON Brix Sans" w:hAnsi="EON Brix Sans"/>
              <w:color w:val="231F20"/>
              <w:sz w:val="13"/>
              <w:szCs w:val="13"/>
            </w:rPr>
          </w:pPr>
          <w:r w:rsidRPr="00AB4663">
            <w:rPr>
              <w:rFonts w:ascii="EON Brix Sans" w:hAnsi="EON Brix Sans"/>
              <w:sz w:val="13"/>
              <w:szCs w:val="13"/>
            </w:rPr>
            <w:t>Fakturačním obdobím je jeden kalendářní měsíc</w:t>
          </w:r>
          <w:r w:rsidRPr="00AB4663">
            <w:rPr>
              <w:rFonts w:ascii="EON Brix Sans" w:hAnsi="EON Brix Sans"/>
              <w:color w:val="231F20"/>
              <w:sz w:val="13"/>
              <w:szCs w:val="13"/>
            </w:rPr>
            <w:t>.</w:t>
          </w:r>
        </w:p>
        <w:p w:rsidR="0044114C" w:rsidRPr="00AB4663" w:rsidRDefault="0044114C" w:rsidP="001F26B3">
          <w:pPr>
            <w:numPr>
              <w:ilvl w:val="1"/>
              <w:numId w:val="3"/>
            </w:numPr>
            <w:tabs>
              <w:tab w:val="clear" w:pos="792"/>
              <w:tab w:val="num" w:pos="284"/>
              <w:tab w:val="left" w:pos="567"/>
            </w:tabs>
            <w:autoSpaceDE w:val="0"/>
            <w:autoSpaceDN w:val="0"/>
            <w:adjustRightInd w:val="0"/>
            <w:ind w:left="0" w:firstLine="0"/>
            <w:jc w:val="both"/>
            <w:rPr>
              <w:rFonts w:ascii="EON Brix Sans" w:hAnsi="EON Brix Sans"/>
              <w:color w:val="231F20"/>
              <w:sz w:val="13"/>
              <w:szCs w:val="13"/>
            </w:rPr>
          </w:pPr>
          <w:r w:rsidRPr="00AB4663">
            <w:rPr>
              <w:rFonts w:ascii="EON Brix Sans" w:hAnsi="EON Brix Sans"/>
              <w:sz w:val="13"/>
              <w:szCs w:val="13"/>
            </w:rPr>
            <w:t>Faktury jsou splatné 14 dnů od data jejich vystavení, není-li ve Smlouvě sjednáno jinak</w:t>
          </w:r>
          <w:r w:rsidRPr="00AB4663">
            <w:rPr>
              <w:rFonts w:ascii="EON Brix Sans" w:hAnsi="EON Brix Sans"/>
              <w:color w:val="231F20"/>
              <w:sz w:val="13"/>
              <w:szCs w:val="13"/>
            </w:rPr>
            <w:t>.</w:t>
          </w:r>
        </w:p>
        <w:p w:rsidR="0044114C" w:rsidRPr="00AB4663" w:rsidRDefault="0044114C" w:rsidP="001F26B3">
          <w:pPr>
            <w:numPr>
              <w:ilvl w:val="1"/>
              <w:numId w:val="3"/>
            </w:numPr>
            <w:tabs>
              <w:tab w:val="clear" w:pos="792"/>
              <w:tab w:val="num" w:pos="284"/>
              <w:tab w:val="left" w:pos="567"/>
            </w:tabs>
            <w:autoSpaceDE w:val="0"/>
            <w:autoSpaceDN w:val="0"/>
            <w:adjustRightInd w:val="0"/>
            <w:ind w:left="0" w:firstLine="0"/>
            <w:jc w:val="both"/>
            <w:rPr>
              <w:rFonts w:ascii="EON Brix Sans" w:hAnsi="EON Brix Sans"/>
              <w:color w:val="231F20"/>
              <w:sz w:val="13"/>
              <w:szCs w:val="13"/>
            </w:rPr>
          </w:pPr>
          <w:r w:rsidRPr="00AB4663">
            <w:rPr>
              <w:rFonts w:ascii="EON Brix Sans" w:hAnsi="EON Brix Sans"/>
              <w:sz w:val="13"/>
              <w:szCs w:val="13"/>
            </w:rPr>
            <w:t>Faktura bude Dodavatelem vystavena a zaslána Zákazníkovi dle Zákazníkem zvolené formy v listinné nebo elektronické podobě. Má-li Zákazník sjednáno zasílání faktur v elektronické podobě, vyhrazuje si Dodavatel v odůvodněných případech právo zasílat faktury Zákazníkovi v listinné podobě</w:t>
          </w:r>
          <w:r w:rsidRPr="00AB4663">
            <w:rPr>
              <w:rFonts w:ascii="EON Brix Sans" w:hAnsi="EON Brix Sans"/>
              <w:color w:val="231F20"/>
              <w:sz w:val="13"/>
              <w:szCs w:val="13"/>
            </w:rPr>
            <w:t>.</w:t>
          </w:r>
        </w:p>
        <w:p w:rsidR="0044114C" w:rsidRPr="00AB4663" w:rsidRDefault="0044114C" w:rsidP="001F26B3">
          <w:pPr>
            <w:numPr>
              <w:ilvl w:val="1"/>
              <w:numId w:val="3"/>
            </w:numPr>
            <w:tabs>
              <w:tab w:val="clear" w:pos="792"/>
              <w:tab w:val="num" w:pos="284"/>
              <w:tab w:val="left" w:pos="567"/>
            </w:tabs>
            <w:autoSpaceDE w:val="0"/>
            <w:autoSpaceDN w:val="0"/>
            <w:adjustRightInd w:val="0"/>
            <w:ind w:left="0" w:firstLine="0"/>
            <w:jc w:val="both"/>
            <w:rPr>
              <w:rFonts w:ascii="EON Brix Sans" w:hAnsi="EON Brix Sans"/>
              <w:color w:val="231F20"/>
              <w:sz w:val="13"/>
              <w:szCs w:val="13"/>
            </w:rPr>
          </w:pPr>
          <w:r w:rsidRPr="00AB4663">
            <w:rPr>
              <w:rFonts w:ascii="EON Brix Sans" w:hAnsi="EON Brix Sans"/>
              <w:sz w:val="13"/>
              <w:szCs w:val="13"/>
            </w:rPr>
            <w:t>Zákazník se zavazuje platit Dodavateli za poskytovaná plnění zálohy, a to způsobem uvedeným ve Smlouvě</w:t>
          </w:r>
          <w:r w:rsidRPr="00AB4663">
            <w:rPr>
              <w:rFonts w:ascii="EON Brix Sans" w:hAnsi="EON Brix Sans"/>
              <w:color w:val="231F20"/>
              <w:sz w:val="13"/>
              <w:szCs w:val="13"/>
            </w:rPr>
            <w:t>.</w:t>
          </w:r>
        </w:p>
        <w:p w:rsidR="0044114C" w:rsidRPr="00AB4663" w:rsidRDefault="0044114C" w:rsidP="001F26B3">
          <w:pPr>
            <w:numPr>
              <w:ilvl w:val="1"/>
              <w:numId w:val="3"/>
            </w:numPr>
            <w:tabs>
              <w:tab w:val="clear" w:pos="792"/>
              <w:tab w:val="num" w:pos="284"/>
              <w:tab w:val="left" w:pos="567"/>
            </w:tabs>
            <w:autoSpaceDE w:val="0"/>
            <w:autoSpaceDN w:val="0"/>
            <w:adjustRightInd w:val="0"/>
            <w:ind w:left="0" w:firstLine="0"/>
            <w:jc w:val="both"/>
            <w:rPr>
              <w:rFonts w:ascii="EON Brix Sans" w:hAnsi="EON Brix Sans"/>
              <w:color w:val="231F20"/>
              <w:sz w:val="13"/>
              <w:szCs w:val="13"/>
            </w:rPr>
          </w:pPr>
          <w:r w:rsidRPr="00AB4663">
            <w:rPr>
              <w:rFonts w:ascii="EON Brix Sans" w:hAnsi="EON Brix Sans"/>
              <w:sz w:val="13"/>
              <w:szCs w:val="13"/>
            </w:rPr>
            <w:t>Pokud je dodávána elektřina s daní z elektřiny, sjednává se výše záloh s daní z elektřiny bez DPH, zvýšená o příslušnou DPH. Pokud je dodávána elektřina osvobozená od daně z elektřiny, sjednává se výše záloh bez daně z elektřiny a bez DPH, zvýšená o příslušnou DPH</w:t>
          </w:r>
          <w:r w:rsidRPr="00AB4663">
            <w:rPr>
              <w:rFonts w:ascii="EON Brix Sans" w:hAnsi="EON Brix Sans"/>
              <w:color w:val="231F20"/>
              <w:sz w:val="13"/>
              <w:szCs w:val="13"/>
            </w:rPr>
            <w:t xml:space="preserve">. </w:t>
          </w:r>
        </w:p>
        <w:p w:rsidR="0044114C" w:rsidRPr="00AB4663" w:rsidRDefault="0044114C" w:rsidP="001F26B3">
          <w:pPr>
            <w:numPr>
              <w:ilvl w:val="1"/>
              <w:numId w:val="3"/>
            </w:numPr>
            <w:tabs>
              <w:tab w:val="clear" w:pos="792"/>
              <w:tab w:val="num" w:pos="284"/>
              <w:tab w:val="left" w:pos="567"/>
            </w:tabs>
            <w:autoSpaceDE w:val="0"/>
            <w:autoSpaceDN w:val="0"/>
            <w:adjustRightInd w:val="0"/>
            <w:ind w:left="0" w:firstLine="0"/>
            <w:jc w:val="both"/>
            <w:rPr>
              <w:rFonts w:ascii="EON Brix Sans" w:hAnsi="EON Brix Sans"/>
              <w:color w:val="231F20"/>
              <w:sz w:val="13"/>
              <w:szCs w:val="13"/>
            </w:rPr>
          </w:pPr>
          <w:r w:rsidRPr="00AB4663">
            <w:rPr>
              <w:rFonts w:ascii="EON Brix Sans" w:hAnsi="EON Brix Sans"/>
              <w:sz w:val="13"/>
              <w:szCs w:val="13"/>
            </w:rPr>
            <w:t>O výši záloh je Zákazník informován ve faktuře nebo jiným dohodnutým způsobem</w:t>
          </w:r>
          <w:r w:rsidRPr="00AB4663">
            <w:rPr>
              <w:rFonts w:ascii="EON Brix Sans" w:hAnsi="EON Brix Sans"/>
              <w:color w:val="231F20"/>
              <w:sz w:val="13"/>
              <w:szCs w:val="13"/>
            </w:rPr>
            <w:t>.</w:t>
          </w:r>
        </w:p>
        <w:p w:rsidR="0044114C" w:rsidRPr="00AB4663" w:rsidRDefault="0044114C" w:rsidP="001F26B3">
          <w:pPr>
            <w:numPr>
              <w:ilvl w:val="1"/>
              <w:numId w:val="3"/>
            </w:numPr>
            <w:tabs>
              <w:tab w:val="clear" w:pos="792"/>
              <w:tab w:val="num" w:pos="284"/>
              <w:tab w:val="left" w:pos="567"/>
            </w:tabs>
            <w:autoSpaceDE w:val="0"/>
            <w:autoSpaceDN w:val="0"/>
            <w:adjustRightInd w:val="0"/>
            <w:ind w:left="0" w:firstLine="0"/>
            <w:jc w:val="both"/>
            <w:rPr>
              <w:rFonts w:ascii="EON Brix Sans" w:hAnsi="EON Brix Sans"/>
              <w:color w:val="231F20"/>
              <w:sz w:val="13"/>
              <w:szCs w:val="13"/>
            </w:rPr>
          </w:pPr>
          <w:r w:rsidRPr="00AB4663">
            <w:rPr>
              <w:rFonts w:ascii="EON Brix Sans" w:hAnsi="EON Brix Sans"/>
              <w:sz w:val="13"/>
              <w:szCs w:val="13"/>
            </w:rPr>
            <w:t>V případě, že na základě vyúčtování celkové ceny je zjištěn doplatek, Zákazník jej uhradí na základě faktury a ve lhůtě uvedené ve faktuře. V případě, že je na základě vyúčtování celkové ceny zjištěn přeplatek, bude tento přeplatek vrácen Dodavatelem na základě faktury vystavené Dodavatelem, a to způsobem a ve lhůtě uvedené ve faktuře</w:t>
          </w:r>
          <w:r w:rsidRPr="00AB4663">
            <w:rPr>
              <w:rFonts w:ascii="EON Brix Sans" w:hAnsi="EON Brix Sans"/>
              <w:color w:val="231F20"/>
              <w:sz w:val="13"/>
              <w:szCs w:val="13"/>
            </w:rPr>
            <w:t>.</w:t>
          </w:r>
        </w:p>
        <w:p w:rsidR="0044114C" w:rsidRPr="00AB4663" w:rsidRDefault="0044114C" w:rsidP="001F26B3">
          <w:pPr>
            <w:numPr>
              <w:ilvl w:val="1"/>
              <w:numId w:val="3"/>
            </w:numPr>
            <w:tabs>
              <w:tab w:val="clear" w:pos="792"/>
              <w:tab w:val="num" w:pos="360"/>
              <w:tab w:val="left" w:pos="567"/>
            </w:tabs>
            <w:autoSpaceDE w:val="0"/>
            <w:autoSpaceDN w:val="0"/>
            <w:adjustRightInd w:val="0"/>
            <w:ind w:left="0" w:firstLine="0"/>
            <w:jc w:val="both"/>
            <w:rPr>
              <w:rFonts w:ascii="EON Brix Sans" w:hAnsi="EON Brix Sans"/>
              <w:color w:val="231F20"/>
              <w:sz w:val="13"/>
              <w:szCs w:val="13"/>
            </w:rPr>
          </w:pPr>
          <w:r w:rsidRPr="00AB4663">
            <w:rPr>
              <w:rFonts w:ascii="EON Brix Sans" w:hAnsi="EON Brix Sans"/>
              <w:sz w:val="13"/>
              <w:szCs w:val="13"/>
            </w:rPr>
            <w:t>Veškeré peněžité závazky Zákazníka jsou hrazeny pouze bezhotovostní formou (prostřednictvím poskytovatele platebních služeb) a jsou považovány za splněné okamžikem připsání celé dlužné částky na bankovní účet Dodavatele a pod variabilním symbolem, který je uveden v příslušném platebním dokladu (např. faktura, předpis záloh, upomínka), na jehož základě je tato částka účtována. V případě, že platební doklad nebude obsahovat číslo účtu, je Zákazník povinen uhradit platbu ve prospěch čísla účtu Dodavatele, uvedeného ve Smlouvě. Konstantní symboly budou používány dle platných bankovních pravidel. V případě změny bankovního účtu bude o této změně Zákazník zároveň písemně informován</w:t>
          </w:r>
          <w:r w:rsidRPr="00AB4663">
            <w:rPr>
              <w:rFonts w:ascii="EON Brix Sans" w:hAnsi="EON Brix Sans"/>
              <w:color w:val="231F20"/>
              <w:sz w:val="13"/>
              <w:szCs w:val="13"/>
            </w:rPr>
            <w:t>.</w:t>
          </w:r>
        </w:p>
        <w:p w:rsidR="0044114C" w:rsidRPr="00AB4663" w:rsidRDefault="0044114C" w:rsidP="001F26B3">
          <w:pPr>
            <w:numPr>
              <w:ilvl w:val="1"/>
              <w:numId w:val="3"/>
            </w:numPr>
            <w:tabs>
              <w:tab w:val="clear" w:pos="792"/>
              <w:tab w:val="num" w:pos="360"/>
              <w:tab w:val="left" w:pos="567"/>
            </w:tabs>
            <w:autoSpaceDE w:val="0"/>
            <w:autoSpaceDN w:val="0"/>
            <w:adjustRightInd w:val="0"/>
            <w:ind w:left="0" w:firstLine="0"/>
            <w:jc w:val="both"/>
            <w:rPr>
              <w:rFonts w:ascii="EON Brix Sans" w:hAnsi="EON Brix Sans"/>
              <w:color w:val="231F20"/>
              <w:sz w:val="13"/>
              <w:szCs w:val="13"/>
            </w:rPr>
          </w:pPr>
          <w:r w:rsidRPr="00AB4663">
            <w:rPr>
              <w:rFonts w:ascii="EON Brix Sans" w:hAnsi="EON Brix Sans"/>
              <w:sz w:val="13"/>
              <w:szCs w:val="13"/>
            </w:rPr>
            <w:t>Veškeré peněžité závazky Dodavatele, hrazené v bezhotovostní formě (prostřednictvím poskytovatele platebních služeb), jsou považovány za splněné okamžikem připsání dlužné částky na bankovní účet Zákazníka, jehož číslo je uvedeno ve Smlouvě, případně na jiný účet, jehož číslo bylo Dodavateli oznámeno Zákazníkem v souladu s touto Smlouvou. V ostatních případech se peněžité závazky Dodavatele považují za splněné okamžikem doručení peněžní poukázky na dlužnou částku Zákazníkovi</w:t>
          </w:r>
          <w:r w:rsidRPr="00AB4663">
            <w:rPr>
              <w:rFonts w:ascii="EON Brix Sans" w:hAnsi="EON Brix Sans"/>
              <w:color w:val="231F20"/>
              <w:sz w:val="13"/>
              <w:szCs w:val="13"/>
            </w:rPr>
            <w:t>.</w:t>
          </w:r>
        </w:p>
        <w:p w:rsidR="0044114C" w:rsidRPr="00AB4663" w:rsidRDefault="0044114C" w:rsidP="001F26B3">
          <w:pPr>
            <w:numPr>
              <w:ilvl w:val="1"/>
              <w:numId w:val="3"/>
            </w:numPr>
            <w:tabs>
              <w:tab w:val="clear" w:pos="792"/>
              <w:tab w:val="num" w:pos="360"/>
              <w:tab w:val="left" w:pos="567"/>
            </w:tabs>
            <w:autoSpaceDE w:val="0"/>
            <w:autoSpaceDN w:val="0"/>
            <w:adjustRightInd w:val="0"/>
            <w:ind w:left="0" w:firstLine="0"/>
            <w:jc w:val="both"/>
            <w:rPr>
              <w:rFonts w:ascii="EON Brix Sans" w:hAnsi="EON Brix Sans"/>
              <w:color w:val="231F20"/>
              <w:sz w:val="13"/>
              <w:szCs w:val="13"/>
            </w:rPr>
          </w:pPr>
          <w:r w:rsidRPr="00AB4663">
            <w:rPr>
              <w:rFonts w:ascii="EON Brix Sans" w:hAnsi="EON Brix Sans"/>
              <w:sz w:val="13"/>
              <w:szCs w:val="13"/>
            </w:rPr>
            <w:t>Pokud Zákazník poukáže platbu s nesprávným variabilním symbolem nebo ji poukáže na nesprávný bankovní účet Dodavatele, je Dodavatel oprávněn mu platbu vrátit jako neidentifikovatelnou a účtovat mu úrok z prodlení za opožděné placení od data splatnosti až do obdržení správně poukázané a označené platby</w:t>
          </w:r>
          <w:r w:rsidRPr="00AB4663">
            <w:rPr>
              <w:rFonts w:ascii="EON Brix Sans" w:hAnsi="EON Brix Sans"/>
              <w:color w:val="231F20"/>
              <w:sz w:val="13"/>
              <w:szCs w:val="13"/>
            </w:rPr>
            <w:t>.</w:t>
          </w:r>
        </w:p>
        <w:p w:rsidR="0044114C" w:rsidRPr="00AB4663" w:rsidRDefault="0044114C" w:rsidP="001F26B3">
          <w:pPr>
            <w:numPr>
              <w:ilvl w:val="1"/>
              <w:numId w:val="3"/>
            </w:numPr>
            <w:tabs>
              <w:tab w:val="clear" w:pos="792"/>
              <w:tab w:val="num" w:pos="360"/>
              <w:tab w:val="left" w:pos="567"/>
            </w:tabs>
            <w:autoSpaceDE w:val="0"/>
            <w:autoSpaceDN w:val="0"/>
            <w:adjustRightInd w:val="0"/>
            <w:ind w:left="0" w:firstLine="0"/>
            <w:jc w:val="both"/>
            <w:rPr>
              <w:rFonts w:ascii="EON Brix Sans" w:hAnsi="EON Brix Sans"/>
              <w:color w:val="231F20"/>
              <w:sz w:val="13"/>
              <w:szCs w:val="13"/>
            </w:rPr>
          </w:pPr>
          <w:r w:rsidRPr="00AB4663">
            <w:rPr>
              <w:rFonts w:ascii="EON Brix Sans" w:hAnsi="EON Brix Sans"/>
              <w:sz w:val="13"/>
              <w:szCs w:val="13"/>
            </w:rPr>
            <w:lastRenderedPageBreak/>
            <w:t>Na platby za poskytovaná plnění do více OM jednoho Zákazníka, která mají stejná bankovní spojení a způsob úhrady plateb, může vyhotovit Dodavatel po dohodě se Zákazníkem sloučenou fakturu</w:t>
          </w:r>
          <w:r w:rsidRPr="00AB4663">
            <w:rPr>
              <w:rFonts w:ascii="EON Brix Sans" w:hAnsi="EON Brix Sans"/>
              <w:color w:val="231F20"/>
              <w:sz w:val="13"/>
              <w:szCs w:val="13"/>
            </w:rPr>
            <w:t>.</w:t>
          </w:r>
        </w:p>
        <w:p w:rsidR="0044114C" w:rsidRPr="00AB4663" w:rsidRDefault="0044114C" w:rsidP="001F26B3">
          <w:pPr>
            <w:numPr>
              <w:ilvl w:val="1"/>
              <w:numId w:val="3"/>
            </w:numPr>
            <w:tabs>
              <w:tab w:val="clear" w:pos="792"/>
              <w:tab w:val="num" w:pos="360"/>
              <w:tab w:val="left" w:pos="567"/>
            </w:tabs>
            <w:autoSpaceDE w:val="0"/>
            <w:autoSpaceDN w:val="0"/>
            <w:adjustRightInd w:val="0"/>
            <w:ind w:left="0" w:firstLine="0"/>
            <w:jc w:val="both"/>
            <w:rPr>
              <w:rFonts w:ascii="EON Brix Sans" w:hAnsi="EON Brix Sans"/>
              <w:color w:val="231F20"/>
              <w:sz w:val="13"/>
              <w:szCs w:val="13"/>
            </w:rPr>
          </w:pPr>
          <w:r w:rsidRPr="00AB4663">
            <w:rPr>
              <w:rFonts w:ascii="EON Brix Sans" w:hAnsi="EON Brix Sans"/>
              <w:sz w:val="13"/>
              <w:szCs w:val="13"/>
            </w:rPr>
            <w:t>V případě prodlení s plněním peněžitých závazků se smluvní strana, která je v prodlení, zavazuje uhradit druhé smluvní straně úrok z prodlení ve výši 0,05 % z nesplacené částky za každý započatý den prodlení, není-li ve Smlouvě sjednáno jinak</w:t>
          </w:r>
          <w:r w:rsidRPr="00AB4663">
            <w:rPr>
              <w:rFonts w:ascii="EON Brix Sans" w:hAnsi="EON Brix Sans"/>
              <w:color w:val="231F20"/>
              <w:sz w:val="13"/>
              <w:szCs w:val="13"/>
            </w:rPr>
            <w:t>.</w:t>
          </w:r>
        </w:p>
        <w:p w:rsidR="0044114C" w:rsidRPr="00AB4663" w:rsidRDefault="0044114C" w:rsidP="001F26B3">
          <w:pPr>
            <w:numPr>
              <w:ilvl w:val="1"/>
              <w:numId w:val="3"/>
            </w:numPr>
            <w:tabs>
              <w:tab w:val="clear" w:pos="792"/>
              <w:tab w:val="num" w:pos="360"/>
              <w:tab w:val="left" w:pos="567"/>
            </w:tabs>
            <w:autoSpaceDE w:val="0"/>
            <w:autoSpaceDN w:val="0"/>
            <w:adjustRightInd w:val="0"/>
            <w:ind w:left="0" w:firstLine="0"/>
            <w:jc w:val="both"/>
            <w:rPr>
              <w:rFonts w:ascii="EON Brix Sans" w:hAnsi="EON Brix Sans"/>
              <w:color w:val="231F20"/>
              <w:sz w:val="13"/>
              <w:szCs w:val="13"/>
            </w:rPr>
          </w:pPr>
          <w:r w:rsidRPr="00AB4663">
            <w:rPr>
              <w:rFonts w:ascii="EON Brix Sans" w:hAnsi="EON Brix Sans"/>
              <w:sz w:val="13"/>
              <w:szCs w:val="13"/>
            </w:rPr>
            <w:t>Termín splatnosti úroku z prodlení je 14 dnů od vystavení jeho vyúčtování</w:t>
          </w:r>
          <w:r w:rsidRPr="00AB4663">
            <w:rPr>
              <w:rFonts w:ascii="EON Brix Sans" w:hAnsi="EON Brix Sans"/>
              <w:color w:val="231F20"/>
              <w:sz w:val="13"/>
              <w:szCs w:val="13"/>
            </w:rPr>
            <w:t>.</w:t>
          </w:r>
        </w:p>
        <w:p w:rsidR="0044114C" w:rsidRPr="00AB4663" w:rsidRDefault="0044114C" w:rsidP="001F26B3">
          <w:pPr>
            <w:numPr>
              <w:ilvl w:val="1"/>
              <w:numId w:val="3"/>
            </w:numPr>
            <w:tabs>
              <w:tab w:val="clear" w:pos="792"/>
              <w:tab w:val="num" w:pos="360"/>
              <w:tab w:val="left" w:pos="567"/>
            </w:tabs>
            <w:autoSpaceDE w:val="0"/>
            <w:autoSpaceDN w:val="0"/>
            <w:adjustRightInd w:val="0"/>
            <w:ind w:left="0" w:firstLine="0"/>
            <w:jc w:val="both"/>
            <w:rPr>
              <w:rFonts w:ascii="EON Brix Sans" w:hAnsi="EON Brix Sans"/>
              <w:color w:val="231F20"/>
              <w:sz w:val="13"/>
              <w:szCs w:val="13"/>
            </w:rPr>
          </w:pPr>
          <w:r w:rsidRPr="00AB4663">
            <w:rPr>
              <w:rFonts w:ascii="EON Brix Sans" w:hAnsi="EON Brix Sans"/>
              <w:sz w:val="13"/>
              <w:szCs w:val="13"/>
            </w:rPr>
            <w:t>Počet dnů prodlení v případě pozdní úhrady zálohy bude počítán ode dne následujícího po splatnosti předepsané zálohy do data její úhrady, nejdéle však do data splatnosti faktury za období, kterého se záloha týkala</w:t>
          </w:r>
          <w:r w:rsidRPr="00AB4663">
            <w:rPr>
              <w:rFonts w:ascii="EON Brix Sans" w:hAnsi="EON Brix Sans"/>
              <w:color w:val="231F20"/>
              <w:sz w:val="13"/>
              <w:szCs w:val="13"/>
            </w:rPr>
            <w:t>.</w:t>
          </w:r>
        </w:p>
        <w:p w:rsidR="0044114C" w:rsidRPr="00AB4663" w:rsidRDefault="0044114C" w:rsidP="001F26B3">
          <w:pPr>
            <w:numPr>
              <w:ilvl w:val="1"/>
              <w:numId w:val="3"/>
            </w:numPr>
            <w:tabs>
              <w:tab w:val="clear" w:pos="792"/>
              <w:tab w:val="num" w:pos="360"/>
              <w:tab w:val="left" w:pos="567"/>
            </w:tabs>
            <w:autoSpaceDE w:val="0"/>
            <w:autoSpaceDN w:val="0"/>
            <w:adjustRightInd w:val="0"/>
            <w:ind w:left="0" w:firstLine="0"/>
            <w:jc w:val="both"/>
            <w:rPr>
              <w:rFonts w:ascii="EON Brix Sans" w:hAnsi="EON Brix Sans"/>
              <w:color w:val="231F20"/>
              <w:sz w:val="13"/>
              <w:szCs w:val="13"/>
            </w:rPr>
          </w:pPr>
          <w:r w:rsidRPr="00AB4663">
            <w:rPr>
              <w:rFonts w:ascii="EON Brix Sans" w:hAnsi="EON Brix Sans"/>
              <w:sz w:val="13"/>
              <w:szCs w:val="13"/>
            </w:rPr>
            <w:t>V případě, že je na Zákazníka zahájeno insolvenční řízení, stávají se dnem podání insolvenčního návrhu splatnými všechny stávající pohledávky Dodavatele za Zákazníkem.</w:t>
          </w:r>
        </w:p>
        <w:p w:rsidR="0044114C" w:rsidRPr="00AB4663" w:rsidRDefault="0044114C" w:rsidP="001F26B3">
          <w:pPr>
            <w:tabs>
              <w:tab w:val="num" w:pos="360"/>
              <w:tab w:val="left" w:pos="567"/>
            </w:tabs>
            <w:autoSpaceDE w:val="0"/>
            <w:autoSpaceDN w:val="0"/>
            <w:adjustRightInd w:val="0"/>
            <w:jc w:val="both"/>
            <w:rPr>
              <w:rFonts w:ascii="EON Brix Sans" w:hAnsi="EON Brix Sans"/>
              <w:color w:val="231F20"/>
              <w:sz w:val="13"/>
              <w:szCs w:val="13"/>
            </w:rPr>
          </w:pPr>
        </w:p>
        <w:p w:rsidR="0044114C" w:rsidRPr="00AB4663" w:rsidRDefault="0044114C" w:rsidP="001F26B3">
          <w:pPr>
            <w:numPr>
              <w:ilvl w:val="0"/>
              <w:numId w:val="3"/>
            </w:numPr>
            <w:tabs>
              <w:tab w:val="clear" w:pos="360"/>
              <w:tab w:val="num" w:pos="284"/>
            </w:tabs>
            <w:autoSpaceDE w:val="0"/>
            <w:autoSpaceDN w:val="0"/>
            <w:adjustRightInd w:val="0"/>
            <w:jc w:val="both"/>
            <w:rPr>
              <w:rFonts w:ascii="EON Brix Sans" w:hAnsi="EON Brix Sans"/>
              <w:b/>
              <w:color w:val="231F20"/>
              <w:sz w:val="13"/>
              <w:szCs w:val="13"/>
            </w:rPr>
          </w:pPr>
          <w:r w:rsidRPr="00AB4663">
            <w:rPr>
              <w:rFonts w:ascii="EON Brix Sans" w:hAnsi="EON Brix Sans"/>
              <w:b/>
              <w:color w:val="231F20"/>
              <w:sz w:val="13"/>
              <w:szCs w:val="13"/>
            </w:rPr>
            <w:t>Zánik smlouvy, přerušení nebo ukončení dodávky</w:t>
          </w:r>
        </w:p>
        <w:p w:rsidR="0044114C" w:rsidRPr="00AB4663" w:rsidRDefault="0044114C" w:rsidP="001F26B3">
          <w:pPr>
            <w:numPr>
              <w:ilvl w:val="1"/>
              <w:numId w:val="3"/>
            </w:numPr>
            <w:tabs>
              <w:tab w:val="clear" w:pos="792"/>
              <w:tab w:val="num" w:pos="284"/>
              <w:tab w:val="left" w:pos="567"/>
            </w:tabs>
            <w:autoSpaceDE w:val="0"/>
            <w:autoSpaceDN w:val="0"/>
            <w:adjustRightInd w:val="0"/>
            <w:ind w:left="0" w:firstLine="0"/>
            <w:jc w:val="both"/>
            <w:rPr>
              <w:rFonts w:ascii="EON Brix Sans" w:hAnsi="EON Brix Sans"/>
              <w:color w:val="231F20"/>
              <w:sz w:val="13"/>
              <w:szCs w:val="13"/>
            </w:rPr>
          </w:pPr>
          <w:r w:rsidRPr="00AB4663">
            <w:rPr>
              <w:rFonts w:ascii="EON Brix Sans" w:hAnsi="EON Brix Sans"/>
              <w:sz w:val="13"/>
              <w:szCs w:val="13"/>
            </w:rPr>
            <w:t>Smlouva může být ukončena dohodou smluvních stran</w:t>
          </w:r>
          <w:r w:rsidRPr="00AB4663">
            <w:rPr>
              <w:rFonts w:ascii="EON Brix Sans" w:hAnsi="EON Brix Sans"/>
              <w:color w:val="231F20"/>
              <w:sz w:val="13"/>
              <w:szCs w:val="13"/>
            </w:rPr>
            <w:t>.</w:t>
          </w:r>
        </w:p>
        <w:p w:rsidR="0044114C" w:rsidRPr="00AB4663" w:rsidRDefault="0044114C" w:rsidP="001F26B3">
          <w:pPr>
            <w:numPr>
              <w:ilvl w:val="1"/>
              <w:numId w:val="3"/>
            </w:numPr>
            <w:tabs>
              <w:tab w:val="clear" w:pos="792"/>
              <w:tab w:val="num" w:pos="284"/>
              <w:tab w:val="left" w:pos="567"/>
            </w:tabs>
            <w:autoSpaceDE w:val="0"/>
            <w:autoSpaceDN w:val="0"/>
            <w:adjustRightInd w:val="0"/>
            <w:ind w:left="0" w:firstLine="0"/>
            <w:jc w:val="both"/>
            <w:rPr>
              <w:rFonts w:ascii="EON Brix Sans" w:hAnsi="EON Brix Sans"/>
              <w:color w:val="231F20"/>
              <w:sz w:val="13"/>
              <w:szCs w:val="13"/>
            </w:rPr>
          </w:pPr>
          <w:r w:rsidRPr="00AB4663">
            <w:rPr>
              <w:rFonts w:ascii="EON Brix Sans" w:hAnsi="EON Brix Sans"/>
              <w:sz w:val="13"/>
              <w:szCs w:val="13"/>
            </w:rPr>
            <w:t>Dodavatel je oprávněn ukončit nebo přerušit dodávku elektřiny Zákazníkovi při neoprávněném odběru elektřiny</w:t>
          </w:r>
          <w:r w:rsidRPr="00AB4663">
            <w:rPr>
              <w:rFonts w:ascii="EON Brix Sans" w:hAnsi="EON Brix Sans"/>
              <w:color w:val="231F20"/>
              <w:sz w:val="13"/>
              <w:szCs w:val="13"/>
            </w:rPr>
            <w:t>.</w:t>
          </w:r>
        </w:p>
        <w:p w:rsidR="0044114C" w:rsidRPr="00AB4663" w:rsidRDefault="0044114C" w:rsidP="001F26B3">
          <w:pPr>
            <w:numPr>
              <w:ilvl w:val="1"/>
              <w:numId w:val="3"/>
            </w:numPr>
            <w:tabs>
              <w:tab w:val="clear" w:pos="792"/>
              <w:tab w:val="num" w:pos="284"/>
              <w:tab w:val="left" w:pos="567"/>
            </w:tabs>
            <w:autoSpaceDE w:val="0"/>
            <w:autoSpaceDN w:val="0"/>
            <w:adjustRightInd w:val="0"/>
            <w:ind w:left="0" w:firstLine="0"/>
            <w:jc w:val="both"/>
            <w:rPr>
              <w:rFonts w:ascii="EON Brix Sans" w:hAnsi="EON Brix Sans"/>
              <w:color w:val="231F20"/>
              <w:sz w:val="13"/>
              <w:szCs w:val="13"/>
            </w:rPr>
          </w:pPr>
          <w:r w:rsidRPr="00AB4663">
            <w:rPr>
              <w:rFonts w:ascii="EON Brix Sans" w:hAnsi="EON Brix Sans"/>
              <w:sz w:val="13"/>
              <w:szCs w:val="13"/>
            </w:rPr>
            <w:t>Každá ze smluvních stran je oprávněna odstoupit od Smlouvy v případě neplnění smluvních povinností druhé smluvní strany</w:t>
          </w:r>
          <w:r w:rsidRPr="00AB4663">
            <w:rPr>
              <w:rFonts w:ascii="EON Brix Sans" w:hAnsi="EON Brix Sans"/>
              <w:color w:val="231F20"/>
              <w:sz w:val="13"/>
              <w:szCs w:val="13"/>
            </w:rPr>
            <w:t>.</w:t>
          </w:r>
        </w:p>
        <w:p w:rsidR="0044114C" w:rsidRPr="00AB4663" w:rsidRDefault="0044114C" w:rsidP="001F26B3">
          <w:pPr>
            <w:numPr>
              <w:ilvl w:val="1"/>
              <w:numId w:val="3"/>
            </w:numPr>
            <w:tabs>
              <w:tab w:val="clear" w:pos="792"/>
              <w:tab w:val="num" w:pos="284"/>
              <w:tab w:val="left" w:pos="567"/>
            </w:tabs>
            <w:autoSpaceDE w:val="0"/>
            <w:autoSpaceDN w:val="0"/>
            <w:adjustRightInd w:val="0"/>
            <w:ind w:left="0" w:firstLine="0"/>
            <w:jc w:val="both"/>
            <w:rPr>
              <w:rFonts w:ascii="EON Brix Sans" w:hAnsi="EON Brix Sans"/>
              <w:color w:val="231F20"/>
              <w:sz w:val="13"/>
              <w:szCs w:val="13"/>
            </w:rPr>
          </w:pPr>
          <w:r w:rsidRPr="00AB4663">
            <w:rPr>
              <w:rFonts w:ascii="EON Brix Sans" w:hAnsi="EON Brix Sans"/>
              <w:sz w:val="13"/>
              <w:szCs w:val="13"/>
            </w:rPr>
            <w:t>Smluvní strany se dohodly, že v případě přerušení dodávky elektřiny z důvodu neoprávněného odběru elektřiny vzniká Dodavateli právo odstoupit od Smlouvy</w:t>
          </w:r>
          <w:r w:rsidRPr="00AB4663">
            <w:rPr>
              <w:rFonts w:ascii="EON Brix Sans" w:hAnsi="EON Brix Sans"/>
              <w:color w:val="231F20"/>
              <w:sz w:val="13"/>
              <w:szCs w:val="13"/>
            </w:rPr>
            <w:t>.</w:t>
          </w:r>
        </w:p>
        <w:p w:rsidR="0044114C" w:rsidRPr="00AB4663" w:rsidRDefault="0044114C" w:rsidP="001F26B3">
          <w:pPr>
            <w:numPr>
              <w:ilvl w:val="1"/>
              <w:numId w:val="3"/>
            </w:numPr>
            <w:tabs>
              <w:tab w:val="clear" w:pos="792"/>
              <w:tab w:val="num" w:pos="284"/>
              <w:tab w:val="left" w:pos="567"/>
            </w:tabs>
            <w:autoSpaceDE w:val="0"/>
            <w:autoSpaceDN w:val="0"/>
            <w:adjustRightInd w:val="0"/>
            <w:ind w:left="0" w:firstLine="0"/>
            <w:jc w:val="both"/>
            <w:rPr>
              <w:rFonts w:ascii="EON Brix Sans" w:hAnsi="EON Brix Sans"/>
              <w:color w:val="231F20"/>
              <w:sz w:val="13"/>
              <w:szCs w:val="13"/>
            </w:rPr>
          </w:pPr>
          <w:r w:rsidRPr="00AB4663">
            <w:rPr>
              <w:rFonts w:ascii="EON Brix Sans" w:hAnsi="EON Brix Sans"/>
              <w:sz w:val="13"/>
              <w:szCs w:val="13"/>
            </w:rPr>
            <w:t>Odstoupení od Smlouvy musí být učiněno písemně a je účinné k poslednímu dni kalendářního měsíce, ve kterém bylo doručeno druhé smluvní straně, pokud odstupující smluvní strana neuvede pozdější datum</w:t>
          </w:r>
          <w:r w:rsidRPr="00AB4663">
            <w:rPr>
              <w:rFonts w:ascii="EON Brix Sans" w:hAnsi="EON Brix Sans"/>
              <w:color w:val="231F20"/>
              <w:sz w:val="13"/>
              <w:szCs w:val="13"/>
            </w:rPr>
            <w:t>.</w:t>
          </w:r>
        </w:p>
        <w:p w:rsidR="0044114C" w:rsidRPr="00AB4663" w:rsidRDefault="0044114C" w:rsidP="001F26B3">
          <w:pPr>
            <w:numPr>
              <w:ilvl w:val="1"/>
              <w:numId w:val="3"/>
            </w:numPr>
            <w:tabs>
              <w:tab w:val="clear" w:pos="792"/>
              <w:tab w:val="num" w:pos="284"/>
              <w:tab w:val="left" w:pos="567"/>
            </w:tabs>
            <w:autoSpaceDE w:val="0"/>
            <w:autoSpaceDN w:val="0"/>
            <w:adjustRightInd w:val="0"/>
            <w:ind w:left="0" w:firstLine="0"/>
            <w:jc w:val="both"/>
            <w:rPr>
              <w:rFonts w:ascii="EON Brix Sans" w:hAnsi="EON Brix Sans"/>
              <w:color w:val="231F20"/>
              <w:sz w:val="13"/>
              <w:szCs w:val="13"/>
            </w:rPr>
          </w:pPr>
          <w:r w:rsidRPr="00AB4663">
            <w:rPr>
              <w:rFonts w:ascii="EON Brix Sans" w:hAnsi="EON Brix Sans"/>
              <w:sz w:val="13"/>
              <w:szCs w:val="13"/>
            </w:rPr>
            <w:t>Přerušení nebo ukončení dodávky elektřiny provede PDS na žádost Dodavatele. Zákazník se zavazuje uhradit Dodavateli veškeré náklady, které mu vznikly buď přímo nebo v souvislosti s přerušením, ukončením dodávky elektřiny nebo opětovným obnovením dodávky elektřiny do OM</w:t>
          </w:r>
          <w:r w:rsidRPr="00AB4663">
            <w:rPr>
              <w:rFonts w:ascii="EON Brix Sans" w:hAnsi="EON Brix Sans"/>
              <w:color w:val="231F20"/>
              <w:sz w:val="13"/>
              <w:szCs w:val="13"/>
            </w:rPr>
            <w:t>.</w:t>
          </w:r>
        </w:p>
        <w:p w:rsidR="0044114C" w:rsidRPr="00AB4663" w:rsidRDefault="0044114C" w:rsidP="001F26B3">
          <w:pPr>
            <w:numPr>
              <w:ilvl w:val="1"/>
              <w:numId w:val="3"/>
            </w:numPr>
            <w:tabs>
              <w:tab w:val="clear" w:pos="792"/>
              <w:tab w:val="num" w:pos="284"/>
              <w:tab w:val="left" w:pos="567"/>
            </w:tabs>
            <w:autoSpaceDE w:val="0"/>
            <w:autoSpaceDN w:val="0"/>
            <w:adjustRightInd w:val="0"/>
            <w:ind w:left="0" w:firstLine="0"/>
            <w:jc w:val="both"/>
            <w:rPr>
              <w:rFonts w:ascii="EON Brix Sans" w:hAnsi="EON Brix Sans"/>
              <w:color w:val="231F20"/>
              <w:sz w:val="13"/>
              <w:szCs w:val="13"/>
            </w:rPr>
          </w:pPr>
          <w:r w:rsidRPr="00AB4663">
            <w:rPr>
              <w:rFonts w:ascii="EON Brix Sans" w:hAnsi="EON Brix Sans"/>
              <w:sz w:val="13"/>
              <w:szCs w:val="13"/>
            </w:rPr>
            <w:t>Ke dni zániku Smlouvy zanikají veškerá práva a povinnosti smluvních stran z této Smlouvy vyplývající, s výjimkou těch závazků obsažených v jejich ustanoveních, z jejichž povahy vyplývá, že mají trvat i nadále</w:t>
          </w:r>
          <w:r w:rsidRPr="00AB4663">
            <w:rPr>
              <w:rFonts w:ascii="EON Brix Sans" w:hAnsi="EON Brix Sans"/>
              <w:color w:val="231F20"/>
              <w:sz w:val="13"/>
              <w:szCs w:val="13"/>
            </w:rPr>
            <w:t>.</w:t>
          </w:r>
        </w:p>
        <w:p w:rsidR="0044114C" w:rsidRPr="00AB4663" w:rsidRDefault="0044114C" w:rsidP="001F26B3">
          <w:pPr>
            <w:numPr>
              <w:ilvl w:val="1"/>
              <w:numId w:val="3"/>
            </w:numPr>
            <w:tabs>
              <w:tab w:val="clear" w:pos="792"/>
              <w:tab w:val="num" w:pos="284"/>
              <w:tab w:val="left" w:pos="567"/>
            </w:tabs>
            <w:autoSpaceDE w:val="0"/>
            <w:autoSpaceDN w:val="0"/>
            <w:adjustRightInd w:val="0"/>
            <w:ind w:left="0" w:firstLine="0"/>
            <w:jc w:val="both"/>
            <w:rPr>
              <w:rFonts w:ascii="EON Brix Sans" w:hAnsi="EON Brix Sans"/>
              <w:color w:val="231F20"/>
              <w:sz w:val="13"/>
              <w:szCs w:val="13"/>
            </w:rPr>
          </w:pPr>
          <w:r w:rsidRPr="00AB4663">
            <w:rPr>
              <w:rFonts w:ascii="EON Brix Sans" w:hAnsi="EON Brix Sans"/>
              <w:sz w:val="13"/>
              <w:szCs w:val="13"/>
            </w:rPr>
            <w:t>Práva a povinnosti smluvních stran založené Smlouvou přechází na případné právní nástupce smluvních stran.</w:t>
          </w:r>
        </w:p>
        <w:p w:rsidR="0044114C" w:rsidRPr="00AB4663" w:rsidRDefault="0044114C" w:rsidP="001F26B3">
          <w:pPr>
            <w:tabs>
              <w:tab w:val="num" w:pos="360"/>
            </w:tabs>
            <w:autoSpaceDE w:val="0"/>
            <w:autoSpaceDN w:val="0"/>
            <w:adjustRightInd w:val="0"/>
            <w:jc w:val="both"/>
            <w:rPr>
              <w:rFonts w:ascii="EON Brix Sans" w:hAnsi="EON Brix Sans"/>
              <w:color w:val="231F20"/>
              <w:sz w:val="13"/>
              <w:szCs w:val="13"/>
            </w:rPr>
          </w:pPr>
        </w:p>
        <w:p w:rsidR="0044114C" w:rsidRPr="00AB4663" w:rsidRDefault="0044114C" w:rsidP="001F26B3">
          <w:pPr>
            <w:numPr>
              <w:ilvl w:val="0"/>
              <w:numId w:val="3"/>
            </w:numPr>
            <w:tabs>
              <w:tab w:val="clear" w:pos="360"/>
              <w:tab w:val="num" w:pos="284"/>
            </w:tabs>
            <w:autoSpaceDE w:val="0"/>
            <w:autoSpaceDN w:val="0"/>
            <w:adjustRightInd w:val="0"/>
            <w:jc w:val="both"/>
            <w:rPr>
              <w:rFonts w:ascii="EON Brix Sans" w:hAnsi="EON Brix Sans"/>
              <w:b/>
              <w:color w:val="231F20"/>
              <w:sz w:val="13"/>
              <w:szCs w:val="13"/>
            </w:rPr>
          </w:pPr>
          <w:r w:rsidRPr="00AB4663">
            <w:rPr>
              <w:rFonts w:ascii="EON Brix Sans" w:hAnsi="EON Brix Sans"/>
              <w:b/>
              <w:color w:val="231F20"/>
              <w:sz w:val="13"/>
              <w:szCs w:val="13"/>
            </w:rPr>
            <w:t>Ustanovení přechodná a závěrečná</w:t>
          </w:r>
        </w:p>
        <w:p w:rsidR="0044114C" w:rsidRPr="00AB4663" w:rsidRDefault="0044114C" w:rsidP="001F26B3">
          <w:pPr>
            <w:numPr>
              <w:ilvl w:val="1"/>
              <w:numId w:val="3"/>
            </w:numPr>
            <w:tabs>
              <w:tab w:val="clear" w:pos="792"/>
              <w:tab w:val="num" w:pos="284"/>
              <w:tab w:val="left" w:pos="567"/>
            </w:tabs>
            <w:autoSpaceDE w:val="0"/>
            <w:autoSpaceDN w:val="0"/>
            <w:adjustRightInd w:val="0"/>
            <w:ind w:left="0" w:firstLine="0"/>
            <w:jc w:val="both"/>
            <w:rPr>
              <w:rFonts w:ascii="EON Brix Sans" w:hAnsi="EON Brix Sans"/>
              <w:color w:val="231F20"/>
              <w:sz w:val="13"/>
              <w:szCs w:val="13"/>
            </w:rPr>
          </w:pPr>
          <w:r w:rsidRPr="00AB4663">
            <w:rPr>
              <w:rFonts w:ascii="EON Brix Sans" w:hAnsi="EON Brix Sans"/>
              <w:sz w:val="13"/>
              <w:szCs w:val="13"/>
            </w:rPr>
            <w:t>Smluvní strany se vzájemně zavazují, že budou chránit a utajovat před třetími osobami důvěrné informace. Žádná ze smluvních stran bez písemného souhlasu druhé smluvní strany neposkytne informace o obsahu této Smlouvy, s výjimkou veřejně publikovaných informací, a to ani v dílčím rozsahu třetí straně, s výjimkou osob ovládajících a osob ovládaných stejnou ovládající osobou ve smyslu zákona č. 90/2012 Sb., o obchodních korporacích. Stejným způsobem budou strany chránit důvěrné informace a skutečnosti tvořící obchodní tajemství třetí osoby, které byly touto třetí stranou některé ze smluvních stran poskytnuty se svolením jejich dalšího užití. Závazek ochrany utajení trvá po celou dobu trvání skutečností tvořících obchodní tajemství nebo trvání zájmu chránění důvěrných informací</w:t>
          </w:r>
          <w:r w:rsidRPr="00AB4663">
            <w:rPr>
              <w:rFonts w:ascii="EON Brix Sans" w:hAnsi="EON Brix Sans"/>
              <w:color w:val="231F20"/>
              <w:sz w:val="13"/>
              <w:szCs w:val="13"/>
            </w:rPr>
            <w:t>.</w:t>
          </w:r>
        </w:p>
        <w:p w:rsidR="0044114C" w:rsidRPr="00AB4663" w:rsidRDefault="0044114C" w:rsidP="001F26B3">
          <w:pPr>
            <w:numPr>
              <w:ilvl w:val="1"/>
              <w:numId w:val="3"/>
            </w:numPr>
            <w:tabs>
              <w:tab w:val="clear" w:pos="792"/>
              <w:tab w:val="num" w:pos="284"/>
              <w:tab w:val="left" w:pos="567"/>
            </w:tabs>
            <w:autoSpaceDE w:val="0"/>
            <w:autoSpaceDN w:val="0"/>
            <w:adjustRightInd w:val="0"/>
            <w:ind w:left="0" w:firstLine="0"/>
            <w:jc w:val="both"/>
            <w:rPr>
              <w:rFonts w:ascii="EON Brix Sans" w:hAnsi="EON Brix Sans"/>
              <w:color w:val="231F20"/>
              <w:sz w:val="13"/>
              <w:szCs w:val="13"/>
            </w:rPr>
          </w:pPr>
          <w:r w:rsidRPr="00AB4663">
            <w:rPr>
              <w:rFonts w:ascii="EON Brix Sans" w:hAnsi="EON Brix Sans"/>
              <w:sz w:val="13"/>
              <w:szCs w:val="13"/>
            </w:rPr>
            <w:t>Právní vztahy smluvních stran se řídí českým právem</w:t>
          </w:r>
          <w:r w:rsidRPr="00AB4663">
            <w:rPr>
              <w:rFonts w:ascii="EON Brix Sans" w:hAnsi="EON Brix Sans"/>
              <w:color w:val="231F20"/>
              <w:sz w:val="13"/>
              <w:szCs w:val="13"/>
            </w:rPr>
            <w:t>.</w:t>
          </w:r>
        </w:p>
        <w:p w:rsidR="0044114C" w:rsidRPr="00AB4663" w:rsidRDefault="0044114C" w:rsidP="001F26B3">
          <w:pPr>
            <w:numPr>
              <w:ilvl w:val="1"/>
              <w:numId w:val="3"/>
            </w:numPr>
            <w:tabs>
              <w:tab w:val="clear" w:pos="792"/>
              <w:tab w:val="num" w:pos="284"/>
              <w:tab w:val="left" w:pos="567"/>
            </w:tabs>
            <w:autoSpaceDE w:val="0"/>
            <w:autoSpaceDN w:val="0"/>
            <w:adjustRightInd w:val="0"/>
            <w:ind w:left="0" w:firstLine="0"/>
            <w:jc w:val="both"/>
            <w:rPr>
              <w:rFonts w:ascii="EON Brix Sans" w:hAnsi="EON Brix Sans"/>
              <w:color w:val="231F20"/>
              <w:sz w:val="13"/>
              <w:szCs w:val="13"/>
            </w:rPr>
          </w:pPr>
          <w:r w:rsidRPr="00AB4663">
            <w:rPr>
              <w:rFonts w:ascii="EON Brix Sans" w:hAnsi="EON Brix Sans"/>
              <w:sz w:val="13"/>
              <w:szCs w:val="13"/>
            </w:rPr>
            <w:t>Smlouva může být měněna nebo doplňována pouze písemnými dodatky podepsanými k tomu oprávněnými zástupci smluvních stran, není-li ve Smlouvě sjednáno jinak. K návrhu dodatku jsou smluvní strany povinny vyjádřit se do 30 dnů od jeho obdržení. Po tutéž dobu je návrhem dodatku vázána strana, která jej odeslala, není-li v návrhu uvedeno jinak</w:t>
          </w:r>
          <w:r w:rsidRPr="00AB4663">
            <w:rPr>
              <w:rFonts w:ascii="EON Brix Sans" w:hAnsi="EON Brix Sans"/>
              <w:color w:val="231F20"/>
              <w:sz w:val="13"/>
              <w:szCs w:val="13"/>
            </w:rPr>
            <w:t>.</w:t>
          </w:r>
        </w:p>
        <w:p w:rsidR="0044114C" w:rsidRPr="00AB4663" w:rsidRDefault="0044114C" w:rsidP="001F26B3">
          <w:pPr>
            <w:numPr>
              <w:ilvl w:val="1"/>
              <w:numId w:val="3"/>
            </w:numPr>
            <w:tabs>
              <w:tab w:val="clear" w:pos="792"/>
              <w:tab w:val="num" w:pos="284"/>
              <w:tab w:val="left" w:pos="567"/>
            </w:tabs>
            <w:autoSpaceDE w:val="0"/>
            <w:autoSpaceDN w:val="0"/>
            <w:adjustRightInd w:val="0"/>
            <w:ind w:left="0" w:firstLine="0"/>
            <w:jc w:val="both"/>
            <w:rPr>
              <w:rFonts w:ascii="EON Brix Sans" w:hAnsi="EON Brix Sans"/>
              <w:color w:val="231F20"/>
              <w:sz w:val="13"/>
              <w:szCs w:val="13"/>
            </w:rPr>
          </w:pPr>
          <w:r w:rsidRPr="00AB4663">
            <w:rPr>
              <w:rFonts w:ascii="EON Brix Sans" w:hAnsi="EON Brix Sans"/>
              <w:sz w:val="13"/>
              <w:szCs w:val="13"/>
            </w:rPr>
            <w:t>Změnu výše záloh, cyklu záloh, způsobu zasílání faktur a způsobu úhrady faktur nebo záloh lze provést dohodou smluvních stran, vedle způsobu uvedeného v odst. 6.3, také elektronicky prostým e-mailem, nahrávaným telefonním hovorem u Dodavatele nebo prostřednictvím internetové služby E.ON Zákaznický portál</w:t>
          </w:r>
          <w:r w:rsidRPr="00AB4663">
            <w:rPr>
              <w:rFonts w:ascii="EON Brix Sans" w:hAnsi="EON Brix Sans"/>
              <w:color w:val="231F20"/>
              <w:sz w:val="13"/>
              <w:szCs w:val="13"/>
            </w:rPr>
            <w:t>.</w:t>
          </w:r>
        </w:p>
        <w:p w:rsidR="0044114C" w:rsidRPr="00AB4663" w:rsidRDefault="0044114C" w:rsidP="001F26B3">
          <w:pPr>
            <w:numPr>
              <w:ilvl w:val="1"/>
              <w:numId w:val="3"/>
            </w:numPr>
            <w:tabs>
              <w:tab w:val="clear" w:pos="792"/>
              <w:tab w:val="num" w:pos="284"/>
              <w:tab w:val="left" w:pos="567"/>
            </w:tabs>
            <w:autoSpaceDE w:val="0"/>
            <w:autoSpaceDN w:val="0"/>
            <w:adjustRightInd w:val="0"/>
            <w:ind w:left="0" w:firstLine="0"/>
            <w:jc w:val="both"/>
            <w:rPr>
              <w:rFonts w:ascii="EON Brix Sans" w:hAnsi="EON Brix Sans"/>
              <w:color w:val="231F20"/>
              <w:sz w:val="13"/>
              <w:szCs w:val="13"/>
            </w:rPr>
          </w:pPr>
          <w:r w:rsidRPr="00AB4663">
            <w:rPr>
              <w:rFonts w:ascii="EON Brix Sans" w:hAnsi="EON Brix Sans"/>
              <w:sz w:val="13"/>
              <w:szCs w:val="13"/>
            </w:rPr>
            <w:t>Smluvní údaje mohou být upraveny prostřednictvím internetové služby E.ON Zákaznický portál nebo na základě jednostranného oznámení provedeného v písemné formě, prostým e-mailem nebo nahrávaným telefonním hovorem u Dodavatele, a to v případech, kdy dochází ke změně bankovního spojení, telefonního čísla, mobilního čísla, čísla faxu nebo e-mailu, nebo adresy pro doručování Zákazníka</w:t>
          </w:r>
          <w:r w:rsidRPr="00AB4663">
            <w:rPr>
              <w:rFonts w:ascii="EON Brix Sans" w:hAnsi="EON Brix Sans"/>
              <w:color w:val="231F20"/>
              <w:sz w:val="13"/>
              <w:szCs w:val="13"/>
            </w:rPr>
            <w:t>.</w:t>
          </w:r>
        </w:p>
        <w:p w:rsidR="0044114C" w:rsidRPr="00AB4663" w:rsidRDefault="0044114C" w:rsidP="001F26B3">
          <w:pPr>
            <w:numPr>
              <w:ilvl w:val="1"/>
              <w:numId w:val="3"/>
            </w:numPr>
            <w:tabs>
              <w:tab w:val="clear" w:pos="792"/>
              <w:tab w:val="num" w:pos="284"/>
              <w:tab w:val="left" w:pos="567"/>
            </w:tabs>
            <w:autoSpaceDE w:val="0"/>
            <w:autoSpaceDN w:val="0"/>
            <w:adjustRightInd w:val="0"/>
            <w:ind w:left="0" w:firstLine="0"/>
            <w:jc w:val="both"/>
            <w:rPr>
              <w:rFonts w:ascii="EON Brix Sans" w:hAnsi="EON Brix Sans"/>
              <w:color w:val="231F20"/>
              <w:sz w:val="13"/>
              <w:szCs w:val="13"/>
            </w:rPr>
          </w:pPr>
          <w:r w:rsidRPr="00AB4663">
            <w:rPr>
              <w:rFonts w:ascii="EON Brix Sans" w:hAnsi="EON Brix Sans"/>
              <w:sz w:val="13"/>
              <w:szCs w:val="13"/>
            </w:rPr>
            <w:t>Zákazník je povinen Dodavateli bez zbytečného odkladu oznámit změnu svých identifikačních (komunikačních) údajů.</w:t>
          </w:r>
        </w:p>
        <w:p w:rsidR="0044114C" w:rsidRPr="00AB4663" w:rsidRDefault="0044114C" w:rsidP="001F26B3">
          <w:pPr>
            <w:numPr>
              <w:ilvl w:val="1"/>
              <w:numId w:val="3"/>
            </w:numPr>
            <w:tabs>
              <w:tab w:val="clear" w:pos="792"/>
              <w:tab w:val="num" w:pos="284"/>
              <w:tab w:val="left" w:pos="567"/>
            </w:tabs>
            <w:autoSpaceDE w:val="0"/>
            <w:autoSpaceDN w:val="0"/>
            <w:adjustRightInd w:val="0"/>
            <w:ind w:left="0" w:firstLine="0"/>
            <w:jc w:val="both"/>
            <w:rPr>
              <w:rFonts w:ascii="EON Brix Sans" w:hAnsi="EON Brix Sans"/>
              <w:color w:val="231F20"/>
              <w:sz w:val="13"/>
              <w:szCs w:val="13"/>
            </w:rPr>
          </w:pPr>
          <w:r w:rsidRPr="00AB4663">
            <w:rPr>
              <w:rFonts w:ascii="EON Brix Sans" w:hAnsi="EON Brix Sans"/>
              <w:sz w:val="13"/>
              <w:szCs w:val="13"/>
            </w:rPr>
            <w:t>V případě pochybností se za doručení písemnosti příslušné smluvní straně považuje její předání do dispoziční sféry této smluvní strany, kterým se rozumí i umístění písemnosti anebo oznámení o jejím uložení u držitele poštovní licence do náležitě označené poštovní schránky této smluvní strany. Smluvní strany zároveň výslovně sjednávají, že každá písemnost se považuje za doručenou druhé smluvní straně 15. den ode dne jejího prokazatelného odeslání smluvní stranou na zasílací adresu druhé smluvní strany, uvedenou ve Smlouvě, pokud k jejímu doručení prokazatelně nedojde dříve dle předchozí věty</w:t>
          </w:r>
          <w:r w:rsidRPr="00AB4663">
            <w:rPr>
              <w:rFonts w:ascii="EON Brix Sans" w:hAnsi="EON Brix Sans"/>
              <w:color w:val="231F20"/>
              <w:sz w:val="13"/>
              <w:szCs w:val="13"/>
            </w:rPr>
            <w:t>.</w:t>
          </w:r>
        </w:p>
        <w:p w:rsidR="0044114C" w:rsidRPr="00AB4663" w:rsidRDefault="0044114C" w:rsidP="001F26B3">
          <w:pPr>
            <w:numPr>
              <w:ilvl w:val="1"/>
              <w:numId w:val="3"/>
            </w:numPr>
            <w:tabs>
              <w:tab w:val="clear" w:pos="792"/>
              <w:tab w:val="num" w:pos="284"/>
              <w:tab w:val="left" w:pos="567"/>
            </w:tabs>
            <w:autoSpaceDE w:val="0"/>
            <w:autoSpaceDN w:val="0"/>
            <w:adjustRightInd w:val="0"/>
            <w:ind w:left="0" w:firstLine="0"/>
            <w:jc w:val="both"/>
            <w:rPr>
              <w:rFonts w:ascii="EON Brix Sans" w:hAnsi="EON Brix Sans"/>
              <w:color w:val="231F20"/>
              <w:sz w:val="13"/>
              <w:szCs w:val="13"/>
            </w:rPr>
          </w:pPr>
          <w:r w:rsidRPr="00AB4663">
            <w:rPr>
              <w:rFonts w:ascii="EON Brix Sans" w:hAnsi="EON Brix Sans"/>
              <w:sz w:val="13"/>
              <w:szCs w:val="13"/>
            </w:rPr>
            <w:t>Ve smyslu ustanovení § 89a občanského soudního řádu se obě smluvní strany dohodly, že v případě řešení sporů soudní cestou bude místně příslušným soudem Okresní soud v Českých Budějovicích, popř. Krajský soud v Českých Budějovicích</w:t>
          </w:r>
          <w:r w:rsidRPr="00AB4663">
            <w:rPr>
              <w:rFonts w:ascii="EON Brix Sans" w:hAnsi="EON Brix Sans"/>
              <w:color w:val="231F20"/>
              <w:sz w:val="13"/>
              <w:szCs w:val="13"/>
            </w:rPr>
            <w:t>.</w:t>
          </w:r>
        </w:p>
        <w:p w:rsidR="0044114C" w:rsidRPr="00AB4663" w:rsidRDefault="0044114C" w:rsidP="001F26B3">
          <w:pPr>
            <w:numPr>
              <w:ilvl w:val="1"/>
              <w:numId w:val="3"/>
            </w:numPr>
            <w:tabs>
              <w:tab w:val="clear" w:pos="792"/>
              <w:tab w:val="num" w:pos="284"/>
              <w:tab w:val="left" w:pos="567"/>
            </w:tabs>
            <w:autoSpaceDE w:val="0"/>
            <w:autoSpaceDN w:val="0"/>
            <w:adjustRightInd w:val="0"/>
            <w:ind w:left="0" w:firstLine="0"/>
            <w:jc w:val="both"/>
            <w:rPr>
              <w:rFonts w:ascii="EON Brix Sans" w:hAnsi="EON Brix Sans"/>
              <w:color w:val="231F20"/>
              <w:sz w:val="13"/>
              <w:szCs w:val="13"/>
            </w:rPr>
          </w:pPr>
          <w:r w:rsidRPr="00AB4663">
            <w:rPr>
              <w:rFonts w:ascii="EON Brix Sans" w:hAnsi="EON Brix Sans"/>
              <w:sz w:val="13"/>
              <w:szCs w:val="13"/>
            </w:rPr>
            <w:t>V případě rozporu mezi Smlouvou a těmito OPDE mají přednost ustanovení Smlouvy</w:t>
          </w:r>
          <w:r w:rsidRPr="00AB4663">
            <w:rPr>
              <w:rFonts w:ascii="EON Brix Sans" w:hAnsi="EON Brix Sans"/>
              <w:color w:val="231F20"/>
              <w:sz w:val="13"/>
              <w:szCs w:val="13"/>
            </w:rPr>
            <w:t>.</w:t>
          </w:r>
        </w:p>
        <w:p w:rsidR="0044114C" w:rsidRPr="00AB4663" w:rsidRDefault="0044114C" w:rsidP="001F26B3">
          <w:pPr>
            <w:numPr>
              <w:ilvl w:val="1"/>
              <w:numId w:val="3"/>
            </w:numPr>
            <w:tabs>
              <w:tab w:val="clear" w:pos="792"/>
              <w:tab w:val="num" w:pos="360"/>
              <w:tab w:val="left" w:pos="567"/>
            </w:tabs>
            <w:autoSpaceDE w:val="0"/>
            <w:autoSpaceDN w:val="0"/>
            <w:adjustRightInd w:val="0"/>
            <w:ind w:left="0" w:firstLine="0"/>
            <w:jc w:val="both"/>
            <w:rPr>
              <w:rFonts w:ascii="EON Brix Sans" w:hAnsi="EON Brix Sans"/>
              <w:color w:val="231F20"/>
              <w:sz w:val="13"/>
              <w:szCs w:val="13"/>
            </w:rPr>
          </w:pPr>
          <w:r w:rsidRPr="00AB4663">
            <w:rPr>
              <w:rFonts w:ascii="EON Brix Sans" w:hAnsi="EON Brix Sans"/>
              <w:sz w:val="13"/>
              <w:szCs w:val="13"/>
            </w:rPr>
            <w:t>Je-li nebo stane-li se některé ustanovení Smlouvy neplatné či neúčinné, nedotýká se to ostatních ustanovení, která zůstávají platná a účinná. Smluvní strany se v tomto případě zavazují dohodou nahradit ustanovení neplatné / neúčinné novým ustanovením platným / účinným, které nejlépe odpovídá původně zamýšlenému ekonomickému účelu ustanovení neplatného / neúčinného. Do té doby platí odpovídající úprava obecně závazných právních předpisů České republiky</w:t>
          </w:r>
          <w:r w:rsidRPr="00AB4663">
            <w:rPr>
              <w:rFonts w:ascii="EON Brix Sans" w:hAnsi="EON Brix Sans"/>
              <w:color w:val="231F20"/>
              <w:sz w:val="13"/>
              <w:szCs w:val="13"/>
            </w:rPr>
            <w:t>.</w:t>
          </w:r>
        </w:p>
        <w:p w:rsidR="0044114C" w:rsidRPr="00AB4663" w:rsidRDefault="0044114C" w:rsidP="001F26B3">
          <w:pPr>
            <w:numPr>
              <w:ilvl w:val="1"/>
              <w:numId w:val="3"/>
            </w:numPr>
            <w:tabs>
              <w:tab w:val="clear" w:pos="792"/>
              <w:tab w:val="num" w:pos="360"/>
              <w:tab w:val="left" w:pos="567"/>
            </w:tabs>
            <w:autoSpaceDE w:val="0"/>
            <w:autoSpaceDN w:val="0"/>
            <w:adjustRightInd w:val="0"/>
            <w:ind w:left="0" w:firstLine="0"/>
            <w:jc w:val="both"/>
            <w:rPr>
              <w:rFonts w:ascii="EON Brix Sans" w:hAnsi="EON Brix Sans"/>
              <w:color w:val="231F20"/>
              <w:sz w:val="13"/>
              <w:szCs w:val="13"/>
            </w:rPr>
          </w:pPr>
          <w:r w:rsidRPr="00AB4663">
            <w:rPr>
              <w:rFonts w:ascii="EON Brix Sans" w:hAnsi="EON Brix Sans"/>
              <w:sz w:val="13"/>
              <w:szCs w:val="13"/>
            </w:rPr>
            <w:t>Tyto OPDE nenahrazují obchodní podmínky, které jsou součástí smluv uzavřených do 31. 12. 2015</w:t>
          </w:r>
          <w:r w:rsidRPr="00AB4663">
            <w:rPr>
              <w:rFonts w:ascii="EON Brix Sans" w:hAnsi="EON Brix Sans"/>
              <w:color w:val="231F20"/>
              <w:sz w:val="13"/>
              <w:szCs w:val="13"/>
            </w:rPr>
            <w:t>.</w:t>
          </w:r>
        </w:p>
        <w:p w:rsidR="0044114C" w:rsidRPr="00AB4663" w:rsidRDefault="0044114C" w:rsidP="001F26B3">
          <w:pPr>
            <w:numPr>
              <w:ilvl w:val="1"/>
              <w:numId w:val="3"/>
            </w:numPr>
            <w:tabs>
              <w:tab w:val="clear" w:pos="792"/>
              <w:tab w:val="num" w:pos="360"/>
              <w:tab w:val="left" w:pos="567"/>
            </w:tabs>
            <w:autoSpaceDE w:val="0"/>
            <w:autoSpaceDN w:val="0"/>
            <w:adjustRightInd w:val="0"/>
            <w:ind w:left="0" w:firstLine="0"/>
            <w:jc w:val="both"/>
            <w:rPr>
              <w:rFonts w:ascii="EON Brix Sans" w:hAnsi="EON Brix Sans"/>
              <w:sz w:val="13"/>
              <w:szCs w:val="13"/>
            </w:rPr>
          </w:pPr>
          <w:r w:rsidRPr="00AB4663">
            <w:rPr>
              <w:rFonts w:ascii="EON Brix Sans" w:hAnsi="EON Brix Sans"/>
              <w:sz w:val="13"/>
              <w:szCs w:val="13"/>
            </w:rPr>
            <w:t>Tyto OPDE nabývají účinnosti dnem 1. 1. 2016.</w:t>
          </w:r>
        </w:p>
        <w:p w:rsidR="0044114C" w:rsidRPr="00AB4663" w:rsidRDefault="0044114C" w:rsidP="001F26B3">
          <w:pPr>
            <w:tabs>
              <w:tab w:val="num" w:pos="360"/>
            </w:tabs>
            <w:jc w:val="both"/>
            <w:rPr>
              <w:rFonts w:ascii="EON Brix Sans" w:hAnsi="EON Brix Sans"/>
              <w:sz w:val="13"/>
              <w:szCs w:val="13"/>
            </w:rPr>
          </w:pPr>
        </w:p>
        <w:p w:rsidR="0044114C" w:rsidRPr="00AB4663" w:rsidRDefault="0044114C" w:rsidP="001F26B3">
          <w:pPr>
            <w:tabs>
              <w:tab w:val="num" w:pos="360"/>
            </w:tabs>
            <w:jc w:val="both"/>
            <w:rPr>
              <w:rFonts w:ascii="EON Brix Sans" w:hAnsi="EON Brix Sans"/>
              <w:sz w:val="13"/>
              <w:szCs w:val="13"/>
            </w:rPr>
          </w:pPr>
        </w:p>
        <w:p w:rsidR="0044114C" w:rsidRPr="00AB4663" w:rsidRDefault="0044114C" w:rsidP="001F26B3">
          <w:pPr>
            <w:tabs>
              <w:tab w:val="num" w:pos="360"/>
            </w:tabs>
            <w:jc w:val="both"/>
            <w:rPr>
              <w:rFonts w:ascii="EON Brix Sans" w:hAnsi="EON Brix Sans"/>
              <w:sz w:val="13"/>
              <w:szCs w:val="13"/>
            </w:rPr>
          </w:pPr>
        </w:p>
        <w:p w:rsidR="0044114C" w:rsidRPr="00AB4663" w:rsidRDefault="0044114C" w:rsidP="001F26B3">
          <w:pPr>
            <w:tabs>
              <w:tab w:val="num" w:pos="360"/>
            </w:tabs>
            <w:jc w:val="both"/>
            <w:rPr>
              <w:rFonts w:ascii="EON Brix Sans" w:hAnsi="EON Brix Sans"/>
              <w:sz w:val="13"/>
              <w:szCs w:val="13"/>
            </w:rPr>
          </w:pPr>
        </w:p>
        <w:p w:rsidR="0044114C" w:rsidRPr="00AB4663" w:rsidRDefault="0044114C" w:rsidP="001F26B3">
          <w:pPr>
            <w:tabs>
              <w:tab w:val="num" w:pos="360"/>
            </w:tabs>
            <w:autoSpaceDE w:val="0"/>
            <w:autoSpaceDN w:val="0"/>
            <w:adjustRightInd w:val="0"/>
            <w:jc w:val="both"/>
            <w:rPr>
              <w:rFonts w:ascii="EON Brix Sans" w:hAnsi="EON Brix Sans"/>
              <w:color w:val="231F20"/>
              <w:sz w:val="13"/>
              <w:szCs w:val="13"/>
            </w:rPr>
          </w:pPr>
          <w:r w:rsidRPr="00AB4663">
            <w:rPr>
              <w:rFonts w:ascii="EON Brix Sans" w:eastAsiaTheme="minorHAnsi" w:hAnsi="EON Brix Sans"/>
              <w:sz w:val="13"/>
              <w:szCs w:val="13"/>
              <w:lang w:eastAsia="en-US"/>
            </w:rPr>
            <w:t>V Českých Budějovicích dne 15. 12. 2015</w:t>
          </w:r>
        </w:p>
        <w:p w:rsidR="0044114C" w:rsidRPr="00AB4663" w:rsidRDefault="0044114C" w:rsidP="001F26B3">
          <w:pPr>
            <w:autoSpaceDE w:val="0"/>
            <w:autoSpaceDN w:val="0"/>
            <w:adjustRightInd w:val="0"/>
            <w:rPr>
              <w:rFonts w:ascii="EON Brix Sans" w:hAnsi="EON Brix Sans"/>
              <w:b/>
              <w:bCs/>
              <w:sz w:val="28"/>
              <w:szCs w:val="28"/>
            </w:rPr>
            <w:sectPr w:rsidR="0044114C" w:rsidRPr="00AB4663" w:rsidSect="00060E19">
              <w:type w:val="continuous"/>
              <w:pgSz w:w="11906" w:h="16838" w:code="9"/>
              <w:pgMar w:top="2268" w:right="1418" w:bottom="1531" w:left="1418" w:header="709" w:footer="1021" w:gutter="0"/>
              <w:cols w:num="2" w:space="708" w:equalWidth="0">
                <w:col w:w="4181" w:space="708"/>
                <w:col w:w="4181"/>
              </w:cols>
              <w:docGrid w:linePitch="360"/>
            </w:sectPr>
          </w:pPr>
          <w:r w:rsidRPr="00AB4663">
            <w:rPr>
              <w:rFonts w:ascii="EON Brix Sans" w:eastAsiaTheme="minorHAnsi" w:hAnsi="EON Brix Sans"/>
              <w:sz w:val="13"/>
              <w:szCs w:val="13"/>
              <w:lang w:eastAsia="en-US"/>
            </w:rPr>
            <w:t>Představenstvo E.ON Energie, a.s.</w:t>
          </w:r>
        </w:p>
      </w:sdtContent>
    </w:sdt>
    <w:p w:rsidR="0044114C" w:rsidRPr="00AB4663" w:rsidRDefault="0044114C" w:rsidP="001F26B3">
      <w:pPr>
        <w:pStyle w:val="Nadpis3"/>
        <w:tabs>
          <w:tab w:val="left" w:pos="-180"/>
        </w:tabs>
        <w:jc w:val="left"/>
        <w:rPr>
          <w:rFonts w:ascii="EON Brix Sans" w:hAnsi="EON Brix Sans"/>
        </w:rPr>
      </w:pPr>
    </w:p>
    <w:p w:rsidR="0044114C" w:rsidRDefault="0044114C" w:rsidP="001F26B3">
      <w:pPr>
        <w:autoSpaceDE w:val="0"/>
        <w:autoSpaceDN w:val="0"/>
        <w:adjustRightInd w:val="0"/>
        <w:rPr>
          <w:color w:val="231F20"/>
          <w:sz w:val="13"/>
          <w:szCs w:val="13"/>
        </w:rPr>
      </w:pPr>
    </w:p>
    <w:p w:rsidR="0044114C" w:rsidRPr="00EF25AD" w:rsidRDefault="0044114C" w:rsidP="001F26B3">
      <w:pPr>
        <w:autoSpaceDE w:val="0"/>
        <w:autoSpaceDN w:val="0"/>
        <w:adjustRightInd w:val="0"/>
        <w:rPr>
          <w:b/>
          <w:bCs/>
          <w:sz w:val="28"/>
          <w:szCs w:val="28"/>
        </w:rPr>
        <w:sectPr w:rsidR="0044114C" w:rsidRPr="00EF25AD" w:rsidSect="00060E19">
          <w:type w:val="continuous"/>
          <w:pgSz w:w="11906" w:h="16838" w:code="9"/>
          <w:pgMar w:top="2268" w:right="1418" w:bottom="1531" w:left="1418" w:header="709" w:footer="1021" w:gutter="0"/>
          <w:cols w:num="2" w:space="708" w:equalWidth="0">
            <w:col w:w="4181" w:space="708"/>
            <w:col w:w="4181"/>
          </w:cols>
          <w:docGrid w:linePitch="360"/>
        </w:sectPr>
      </w:pPr>
    </w:p>
    <w:p w:rsidR="0044114C" w:rsidRDefault="0044114C" w:rsidP="001F26B3">
      <w:pPr>
        <w:rPr>
          <w:rFonts w:ascii="Tahoma" w:hAnsi="Tahoma"/>
          <w:b/>
          <w:sz w:val="20"/>
          <w:szCs w:val="20"/>
        </w:rPr>
        <w:sectPr w:rsidR="0044114C" w:rsidSect="007556D2">
          <w:type w:val="continuous"/>
          <w:pgSz w:w="11906" w:h="16838" w:code="9"/>
          <w:pgMar w:top="2835" w:right="1418" w:bottom="1531" w:left="1418" w:header="709" w:footer="1021" w:gutter="0"/>
          <w:cols w:space="708"/>
          <w:formProt w:val="0"/>
          <w:docGrid w:linePitch="360"/>
        </w:sectPr>
      </w:pPr>
    </w:p>
    <w:p w:rsidR="0044114C" w:rsidRDefault="0044114C" w:rsidP="001F26B3">
      <w:pPr>
        <w:rPr>
          <w:rFonts w:ascii="Tahoma" w:hAnsi="Tahoma"/>
          <w:b/>
          <w:sz w:val="20"/>
          <w:szCs w:val="20"/>
        </w:rPr>
      </w:pPr>
    </w:p>
    <w:p w:rsidR="00DA20DC" w:rsidRPr="0044114C" w:rsidRDefault="00DA20DC" w:rsidP="0044114C"/>
    <w:sectPr w:rsidR="00DA20DC" w:rsidRPr="0044114C" w:rsidSect="002D4126">
      <w:type w:val="continuous"/>
      <w:pgSz w:w="11906" w:h="16838" w:code="9"/>
      <w:pgMar w:top="2835" w:right="1418" w:bottom="1531" w:left="1418" w:header="709" w:footer="1021"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313" w:rsidRDefault="00A06313">
      <w:r>
        <w:separator/>
      </w:r>
    </w:p>
  </w:endnote>
  <w:endnote w:type="continuationSeparator" w:id="0">
    <w:p w:rsidR="00A06313" w:rsidRDefault="00A06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EON Brix Sans">
    <w:altName w:val="Calibri"/>
    <w:charset w:val="EE"/>
    <w:family w:val="swiss"/>
    <w:pitch w:val="variable"/>
    <w:sig w:usb0="A00000AF" w:usb1="5000207B" w:usb2="00000000" w:usb3="00000000" w:csb0="000000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126" w:rsidRPr="00913018" w:rsidRDefault="00917DD8" w:rsidP="00A63C2A">
    <w:pPr>
      <w:pStyle w:val="Zpat"/>
      <w:ind w:left="8222"/>
      <w:rPr>
        <w:rFonts w:ascii="EON Brix Sans" w:hAnsi="EON Brix Sans"/>
        <w:sz w:val="14"/>
        <w:szCs w:val="16"/>
      </w:rPr>
    </w:pPr>
    <w:r w:rsidRPr="00913018">
      <w:rPr>
        <w:rStyle w:val="slostrnky"/>
        <w:rFonts w:ascii="EON Brix Sans" w:hAnsi="EON Brix Sans"/>
        <w:sz w:val="22"/>
      </w:rPr>
      <w:fldChar w:fldCharType="begin"/>
    </w:r>
    <w:r w:rsidRPr="00913018">
      <w:rPr>
        <w:rStyle w:val="slostrnky"/>
        <w:rFonts w:ascii="EON Brix Sans" w:hAnsi="EON Brix Sans"/>
        <w:sz w:val="22"/>
      </w:rPr>
      <w:instrText xml:space="preserve"> PAGE </w:instrText>
    </w:r>
    <w:r w:rsidRPr="00913018">
      <w:rPr>
        <w:rStyle w:val="slostrnky"/>
        <w:rFonts w:ascii="EON Brix Sans" w:hAnsi="EON Brix Sans"/>
        <w:sz w:val="22"/>
      </w:rPr>
      <w:fldChar w:fldCharType="separate"/>
    </w:r>
    <w:r w:rsidR="00027ADF">
      <w:rPr>
        <w:rStyle w:val="slostrnky"/>
        <w:rFonts w:ascii="EON Brix Sans" w:hAnsi="EON Brix Sans"/>
        <w:noProof/>
        <w:sz w:val="22"/>
      </w:rPr>
      <w:t>2</w:t>
    </w:r>
    <w:r w:rsidRPr="00913018">
      <w:rPr>
        <w:rStyle w:val="slostrnky"/>
        <w:rFonts w:ascii="EON Brix Sans" w:hAnsi="EON Brix Sans"/>
        <w:sz w:val="22"/>
      </w:rPr>
      <w:fldChar w:fldCharType="end"/>
    </w:r>
    <w:r w:rsidRPr="00913018">
      <w:rPr>
        <w:rStyle w:val="slostrnky"/>
        <w:rFonts w:ascii="EON Brix Sans" w:hAnsi="EON Brix Sans"/>
        <w:sz w:val="22"/>
      </w:rPr>
      <w:t xml:space="preserve"> | </w:t>
    </w:r>
    <w:r w:rsidRPr="00913018">
      <w:rPr>
        <w:rStyle w:val="slostrnky"/>
        <w:rFonts w:ascii="EON Brix Sans" w:hAnsi="EON Brix Sans"/>
        <w:sz w:val="22"/>
      </w:rPr>
      <w:fldChar w:fldCharType="begin"/>
    </w:r>
    <w:r w:rsidRPr="00913018">
      <w:rPr>
        <w:rStyle w:val="slostrnky"/>
        <w:rFonts w:ascii="EON Brix Sans" w:hAnsi="EON Brix Sans"/>
        <w:sz w:val="22"/>
      </w:rPr>
      <w:instrText xml:space="preserve"> NUMPAGES </w:instrText>
    </w:r>
    <w:r w:rsidRPr="00913018">
      <w:rPr>
        <w:rStyle w:val="slostrnky"/>
        <w:rFonts w:ascii="EON Brix Sans" w:hAnsi="EON Brix Sans"/>
        <w:sz w:val="22"/>
      </w:rPr>
      <w:fldChar w:fldCharType="separate"/>
    </w:r>
    <w:r w:rsidR="00027ADF">
      <w:rPr>
        <w:rStyle w:val="slostrnky"/>
        <w:rFonts w:ascii="EON Brix Sans" w:hAnsi="EON Brix Sans"/>
        <w:noProof/>
        <w:sz w:val="22"/>
      </w:rPr>
      <w:t>8</w:t>
    </w:r>
    <w:r w:rsidRPr="00913018">
      <w:rPr>
        <w:rStyle w:val="slostrnky"/>
        <w:rFonts w:ascii="EON Brix Sans" w:hAnsi="EON Brix Sans"/>
        <w:sz w:val="22"/>
      </w:rPr>
      <w:fldChar w:fldCharType="end"/>
    </w:r>
    <w:r w:rsidRPr="00913018">
      <w:rPr>
        <w:rStyle w:val="slostrnky"/>
        <w:rFonts w:ascii="EON Brix Sans" w:hAnsi="EON Brix Sans"/>
        <w:sz w:val="22"/>
      </w:rPr>
      <w:tab/>
    </w:r>
    <w:r w:rsidRPr="00913018">
      <w:rPr>
        <w:rStyle w:val="slostrnky"/>
        <w:rFonts w:ascii="EON Brix Sans" w:hAnsi="EON Brix Sans"/>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313" w:rsidRDefault="00A06313">
      <w:r>
        <w:separator/>
      </w:r>
    </w:p>
  </w:footnote>
  <w:footnote w:type="continuationSeparator" w:id="0">
    <w:p w:rsidR="00A06313" w:rsidRDefault="00A06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F022D"/>
    <w:multiLevelType w:val="multilevel"/>
    <w:tmpl w:val="3EF6F0E6"/>
    <w:lvl w:ilvl="0">
      <w:start w:val="3"/>
      <w:numFmt w:val="decimal"/>
      <w:lvlText w:val="%1"/>
      <w:lvlJc w:val="left"/>
      <w:pPr>
        <w:ind w:left="680" w:hanging="680"/>
      </w:pPr>
      <w:rPr>
        <w:rFonts w:hint="default"/>
        <w:b/>
      </w:rPr>
    </w:lvl>
    <w:lvl w:ilvl="1">
      <w:start w:val="1"/>
      <w:numFmt w:val="decimal"/>
      <w:pStyle w:val="31"/>
      <w:lvlText w:val="%1.%2"/>
      <w:lvlJc w:val="left"/>
      <w:pPr>
        <w:ind w:left="567" w:hanging="567"/>
      </w:pPr>
      <w:rPr>
        <w:rFonts w:hint="default"/>
        <w:b/>
        <w:sz w:val="22"/>
      </w:rPr>
    </w:lvl>
    <w:lvl w:ilvl="2">
      <w:start w:val="1"/>
      <w:numFmt w:val="decimal"/>
      <w:lvlText w:val="%1.%2.%3"/>
      <w:lvlJc w:val="left"/>
      <w:pPr>
        <w:ind w:left="567" w:hanging="567"/>
      </w:pPr>
      <w:rPr>
        <w:rFonts w:hint="default"/>
        <w:b/>
        <w:i w:val="0"/>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19B4843"/>
    <w:multiLevelType w:val="multilevel"/>
    <w:tmpl w:val="6756ECB4"/>
    <w:lvl w:ilvl="0">
      <w:start w:val="1"/>
      <w:numFmt w:val="upperRoman"/>
      <w:pStyle w:val="I"/>
      <w:lvlText w:val="%1."/>
      <w:lvlJc w:val="left"/>
      <w:pPr>
        <w:ind w:left="720" w:hanging="360"/>
      </w:pPr>
      <w:rPr>
        <w:rFonts w:ascii="EON Brix Sans" w:hAnsi="EON Brix Sans"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3A150614"/>
    <w:multiLevelType w:val="hybridMultilevel"/>
    <w:tmpl w:val="0A98EB50"/>
    <w:lvl w:ilvl="0" w:tplc="72CC6AE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45730B13"/>
    <w:multiLevelType w:val="multilevel"/>
    <w:tmpl w:val="969C5B86"/>
    <w:lvl w:ilvl="0">
      <w:start w:val="1"/>
      <w:numFmt w:val="decimal"/>
      <w:lvlText w:val="%1."/>
      <w:lvlJc w:val="left"/>
      <w:pPr>
        <w:tabs>
          <w:tab w:val="num" w:pos="360"/>
        </w:tabs>
        <w:ind w:left="794" w:hanging="794"/>
      </w:pPr>
      <w:rPr>
        <w:rFonts w:hint="default"/>
      </w:rPr>
    </w:lvl>
    <w:lvl w:ilvl="1">
      <w:start w:val="1"/>
      <w:numFmt w:val="decimal"/>
      <w:lvlText w:val="%1.%2."/>
      <w:lvlJc w:val="left"/>
      <w:pPr>
        <w:tabs>
          <w:tab w:val="num" w:pos="792"/>
        </w:tabs>
        <w:ind w:left="567" w:hanging="567"/>
      </w:pPr>
      <w:rPr>
        <w:rFonts w:hint="default"/>
        <w:b/>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4" w15:restartNumberingAfterBreak="0">
    <w:nsid w:val="5D4E536F"/>
    <w:multiLevelType w:val="multilevel"/>
    <w:tmpl w:val="E020ACDE"/>
    <w:lvl w:ilvl="0">
      <w:start w:val="1"/>
      <w:numFmt w:val="decimal"/>
      <w:lvlText w:val="%1"/>
      <w:lvlJc w:val="left"/>
      <w:pPr>
        <w:ind w:left="680" w:hanging="680"/>
      </w:pPr>
      <w:rPr>
        <w:rFonts w:hint="default"/>
        <w:b w:val="0"/>
        <w:i w:val="0"/>
      </w:rPr>
    </w:lvl>
    <w:lvl w:ilvl="1">
      <w:start w:val="1"/>
      <w:numFmt w:val="decimal"/>
      <w:pStyle w:val="11"/>
      <w:lvlText w:val="%1.%2"/>
      <w:lvlJc w:val="left"/>
      <w:pPr>
        <w:ind w:left="680" w:hanging="680"/>
      </w:pPr>
      <w:rPr>
        <w:rFonts w:hint="default"/>
        <w:b/>
        <w:i w:val="0"/>
        <w:color w:val="000000"/>
      </w:rPr>
    </w:lvl>
    <w:lvl w:ilvl="2">
      <w:start w:val="1"/>
      <w:numFmt w:val="decimal"/>
      <w:lvlText w:val="%1.%2.%3"/>
      <w:lvlJc w:val="left"/>
      <w:pPr>
        <w:ind w:left="680"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75F5352"/>
    <w:multiLevelType w:val="multilevel"/>
    <w:tmpl w:val="7DFEEF56"/>
    <w:lvl w:ilvl="0">
      <w:start w:val="4"/>
      <w:numFmt w:val="decimal"/>
      <w:lvlText w:val="%1"/>
      <w:lvlJc w:val="left"/>
      <w:pPr>
        <w:ind w:left="680" w:hanging="680"/>
      </w:pPr>
      <w:rPr>
        <w:rFonts w:hint="default"/>
        <w:b w:val="0"/>
        <w:sz w:val="24"/>
        <w:szCs w:val="24"/>
      </w:rPr>
    </w:lvl>
    <w:lvl w:ilvl="1">
      <w:start w:val="1"/>
      <w:numFmt w:val="decimal"/>
      <w:pStyle w:val="41"/>
      <w:lvlText w:val="%1.%2"/>
      <w:lvlJc w:val="left"/>
      <w:pPr>
        <w:ind w:left="567" w:hanging="567"/>
      </w:pPr>
      <w:rPr>
        <w:rFonts w:hint="default"/>
        <w:b/>
        <w:i w:val="0"/>
        <w:color w:val="000000"/>
      </w:rPr>
    </w:lvl>
    <w:lvl w:ilvl="2">
      <w:start w:val="1"/>
      <w:numFmt w:val="decimal"/>
      <w:lvlText w:val="%1.%2.%3"/>
      <w:lvlJc w:val="left"/>
      <w:pPr>
        <w:ind w:left="567"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14C"/>
    <w:rsid w:val="00027ADF"/>
    <w:rsid w:val="000447B9"/>
    <w:rsid w:val="0044114C"/>
    <w:rsid w:val="00917DD8"/>
    <w:rsid w:val="00A06313"/>
    <w:rsid w:val="00DA20DC"/>
    <w:rsid w:val="00E950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1096C"/>
  <w15:docId w15:val="{0538B648-DFDE-43C2-A28F-FD7C6FC21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4114C"/>
    <w:pPr>
      <w:jc w:val="left"/>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44114C"/>
    <w:pPr>
      <w:keepNext/>
      <w:ind w:firstLine="540"/>
      <w:outlineLvl w:val="0"/>
    </w:pPr>
    <w:rPr>
      <w:b/>
      <w:color w:val="FF0000"/>
      <w:sz w:val="18"/>
      <w:szCs w:val="18"/>
    </w:rPr>
  </w:style>
  <w:style w:type="paragraph" w:styleId="Nadpis3">
    <w:name w:val="heading 3"/>
    <w:basedOn w:val="Normln"/>
    <w:next w:val="Normln"/>
    <w:link w:val="Nadpis3Char"/>
    <w:qFormat/>
    <w:rsid w:val="0044114C"/>
    <w:pPr>
      <w:keepNext/>
      <w:jc w:val="center"/>
      <w:outlineLvl w:val="2"/>
    </w:pPr>
    <w:rPr>
      <w:rFonts w:ascii="Tahoma" w:hAnsi="Tahoma"/>
      <w:b/>
      <w:sz w:val="20"/>
      <w:szCs w:val="20"/>
    </w:rPr>
  </w:style>
  <w:style w:type="paragraph" w:styleId="Nadpis4">
    <w:name w:val="heading 4"/>
    <w:basedOn w:val="Normln"/>
    <w:next w:val="Normln"/>
    <w:link w:val="Nadpis4Char"/>
    <w:uiPriority w:val="9"/>
    <w:qFormat/>
    <w:rsid w:val="0044114C"/>
    <w:pPr>
      <w:keepNext/>
      <w:ind w:firstLine="540"/>
      <w:outlineLvl w:val="3"/>
    </w:pPr>
    <w:rPr>
      <w:rFonts w:ascii="Times" w:hAnsi="Times"/>
      <w:b/>
      <w:color w:val="000000"/>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4114C"/>
    <w:rPr>
      <w:rFonts w:ascii="Times New Roman" w:eastAsia="Times New Roman" w:hAnsi="Times New Roman" w:cs="Times New Roman"/>
      <w:b/>
      <w:color w:val="FF0000"/>
      <w:sz w:val="18"/>
      <w:szCs w:val="18"/>
      <w:lang w:eastAsia="cs-CZ"/>
    </w:rPr>
  </w:style>
  <w:style w:type="character" w:customStyle="1" w:styleId="Nadpis3Char">
    <w:name w:val="Nadpis 3 Char"/>
    <w:basedOn w:val="Standardnpsmoodstavce"/>
    <w:link w:val="Nadpis3"/>
    <w:rsid w:val="0044114C"/>
    <w:rPr>
      <w:rFonts w:ascii="Tahoma" w:eastAsia="Times New Roman" w:hAnsi="Tahoma" w:cs="Times New Roman"/>
      <w:b/>
      <w:sz w:val="20"/>
      <w:szCs w:val="20"/>
      <w:lang w:eastAsia="cs-CZ"/>
    </w:rPr>
  </w:style>
  <w:style w:type="character" w:customStyle="1" w:styleId="Nadpis4Char">
    <w:name w:val="Nadpis 4 Char"/>
    <w:basedOn w:val="Standardnpsmoodstavce"/>
    <w:link w:val="Nadpis4"/>
    <w:uiPriority w:val="9"/>
    <w:rsid w:val="0044114C"/>
    <w:rPr>
      <w:rFonts w:ascii="Times" w:eastAsia="Times New Roman" w:hAnsi="Times" w:cs="Times New Roman"/>
      <w:b/>
      <w:color w:val="000000"/>
      <w:sz w:val="24"/>
      <w:szCs w:val="18"/>
      <w:lang w:eastAsia="cs-CZ"/>
    </w:rPr>
  </w:style>
  <w:style w:type="paragraph" w:styleId="Zhlav">
    <w:name w:val="header"/>
    <w:basedOn w:val="Normln"/>
    <w:link w:val="ZhlavChar"/>
    <w:rsid w:val="0044114C"/>
    <w:pPr>
      <w:tabs>
        <w:tab w:val="center" w:pos="4536"/>
        <w:tab w:val="right" w:pos="9072"/>
      </w:tabs>
    </w:pPr>
    <w:rPr>
      <w:rFonts w:ascii="Tahoma" w:hAnsi="Tahoma"/>
      <w:sz w:val="20"/>
      <w:szCs w:val="20"/>
    </w:rPr>
  </w:style>
  <w:style w:type="character" w:customStyle="1" w:styleId="ZhlavChar">
    <w:name w:val="Záhlaví Char"/>
    <w:basedOn w:val="Standardnpsmoodstavce"/>
    <w:link w:val="Zhlav"/>
    <w:rsid w:val="0044114C"/>
    <w:rPr>
      <w:rFonts w:ascii="Tahoma" w:eastAsia="Times New Roman" w:hAnsi="Tahoma" w:cs="Times New Roman"/>
      <w:sz w:val="20"/>
      <w:szCs w:val="20"/>
      <w:lang w:eastAsia="cs-CZ"/>
    </w:rPr>
  </w:style>
  <w:style w:type="paragraph" w:styleId="Zpat">
    <w:name w:val="footer"/>
    <w:basedOn w:val="Normln"/>
    <w:link w:val="ZpatChar"/>
    <w:rsid w:val="0044114C"/>
    <w:pPr>
      <w:tabs>
        <w:tab w:val="center" w:pos="4536"/>
        <w:tab w:val="right" w:pos="9072"/>
      </w:tabs>
    </w:pPr>
    <w:rPr>
      <w:rFonts w:ascii="Arial" w:hAnsi="Arial"/>
      <w:sz w:val="20"/>
      <w:szCs w:val="20"/>
    </w:rPr>
  </w:style>
  <w:style w:type="character" w:customStyle="1" w:styleId="ZpatChar">
    <w:name w:val="Zápatí Char"/>
    <w:basedOn w:val="Standardnpsmoodstavce"/>
    <w:link w:val="Zpat"/>
    <w:rsid w:val="0044114C"/>
    <w:rPr>
      <w:rFonts w:ascii="Arial" w:eastAsia="Times New Roman" w:hAnsi="Arial" w:cs="Times New Roman"/>
      <w:sz w:val="20"/>
      <w:szCs w:val="20"/>
      <w:lang w:eastAsia="cs-CZ"/>
    </w:rPr>
  </w:style>
  <w:style w:type="character" w:styleId="slostrnky">
    <w:name w:val="page number"/>
    <w:basedOn w:val="Standardnpsmoodstavce"/>
    <w:rsid w:val="0044114C"/>
  </w:style>
  <w:style w:type="character" w:styleId="Hypertextovodkaz">
    <w:name w:val="Hyperlink"/>
    <w:basedOn w:val="Standardnpsmoodstavce"/>
    <w:uiPriority w:val="99"/>
    <w:rsid w:val="0044114C"/>
    <w:rPr>
      <w:color w:val="0000FF"/>
      <w:u w:val="single"/>
    </w:rPr>
  </w:style>
  <w:style w:type="paragraph" w:styleId="Zkladntextodsazen">
    <w:name w:val="Body Text Indent"/>
    <w:basedOn w:val="Normln"/>
    <w:link w:val="ZkladntextodsazenChar"/>
    <w:rsid w:val="0044114C"/>
    <w:pPr>
      <w:tabs>
        <w:tab w:val="left" w:pos="360"/>
      </w:tabs>
      <w:ind w:left="540"/>
    </w:pPr>
    <w:rPr>
      <w:sz w:val="18"/>
      <w:szCs w:val="15"/>
    </w:rPr>
  </w:style>
  <w:style w:type="character" w:customStyle="1" w:styleId="ZkladntextodsazenChar">
    <w:name w:val="Základní text odsazený Char"/>
    <w:basedOn w:val="Standardnpsmoodstavce"/>
    <w:link w:val="Zkladntextodsazen"/>
    <w:rsid w:val="0044114C"/>
    <w:rPr>
      <w:rFonts w:ascii="Times New Roman" w:eastAsia="Times New Roman" w:hAnsi="Times New Roman" w:cs="Times New Roman"/>
      <w:sz w:val="18"/>
      <w:szCs w:val="15"/>
      <w:lang w:eastAsia="cs-CZ"/>
    </w:rPr>
  </w:style>
  <w:style w:type="paragraph" w:styleId="Zkladntextodsazen2">
    <w:name w:val="Body Text Indent 2"/>
    <w:basedOn w:val="Normln"/>
    <w:link w:val="Zkladntextodsazen2Char"/>
    <w:rsid w:val="0044114C"/>
    <w:pPr>
      <w:ind w:firstLine="540"/>
    </w:pPr>
    <w:rPr>
      <w:rFonts w:ascii="Times" w:hAnsi="Times"/>
      <w:b/>
      <w:bCs/>
      <w:i/>
      <w:color w:val="000000"/>
      <w:szCs w:val="15"/>
    </w:rPr>
  </w:style>
  <w:style w:type="character" w:customStyle="1" w:styleId="Zkladntextodsazen2Char">
    <w:name w:val="Základní text odsazený 2 Char"/>
    <w:basedOn w:val="Standardnpsmoodstavce"/>
    <w:link w:val="Zkladntextodsazen2"/>
    <w:rsid w:val="0044114C"/>
    <w:rPr>
      <w:rFonts w:ascii="Times" w:eastAsia="Times New Roman" w:hAnsi="Times" w:cs="Times New Roman"/>
      <w:b/>
      <w:bCs/>
      <w:i/>
      <w:color w:val="000000"/>
      <w:sz w:val="24"/>
      <w:szCs w:val="15"/>
      <w:lang w:eastAsia="cs-CZ"/>
    </w:rPr>
  </w:style>
  <w:style w:type="paragraph" w:styleId="Textkomente">
    <w:name w:val="annotation text"/>
    <w:aliases w:val="Text poznámky"/>
    <w:basedOn w:val="Normln"/>
    <w:link w:val="TextkomenteChar"/>
    <w:uiPriority w:val="99"/>
    <w:rsid w:val="0044114C"/>
    <w:rPr>
      <w:rFonts w:ascii="Arial" w:hAnsi="Arial"/>
      <w:sz w:val="20"/>
      <w:szCs w:val="20"/>
    </w:rPr>
  </w:style>
  <w:style w:type="character" w:customStyle="1" w:styleId="TextkomenteChar">
    <w:name w:val="Text komentáře Char"/>
    <w:aliases w:val="Text poznámky Char"/>
    <w:basedOn w:val="Standardnpsmoodstavce"/>
    <w:link w:val="Textkomente"/>
    <w:uiPriority w:val="99"/>
    <w:rsid w:val="0044114C"/>
    <w:rPr>
      <w:rFonts w:ascii="Arial" w:eastAsia="Times New Roman" w:hAnsi="Arial" w:cs="Times New Roman"/>
      <w:sz w:val="20"/>
      <w:szCs w:val="20"/>
      <w:lang w:eastAsia="cs-CZ"/>
    </w:rPr>
  </w:style>
  <w:style w:type="paragraph" w:customStyle="1" w:styleId="textsmlouvy">
    <w:name w:val="text smlouvy"/>
    <w:basedOn w:val="Normln"/>
    <w:rsid w:val="0044114C"/>
    <w:pPr>
      <w:ind w:firstLine="540"/>
    </w:pPr>
    <w:rPr>
      <w:rFonts w:ascii="Times" w:hAnsi="Times"/>
      <w:color w:val="000000"/>
      <w:kern w:val="28"/>
      <w:szCs w:val="15"/>
    </w:rPr>
  </w:style>
  <w:style w:type="character" w:styleId="Odkaznakoment">
    <w:name w:val="annotation reference"/>
    <w:aliases w:val="Značka poznámky"/>
    <w:basedOn w:val="Standardnpsmoodstavce"/>
    <w:uiPriority w:val="99"/>
    <w:rsid w:val="0044114C"/>
    <w:rPr>
      <w:sz w:val="16"/>
      <w:szCs w:val="16"/>
    </w:rPr>
  </w:style>
  <w:style w:type="table" w:styleId="Mkatabulky">
    <w:name w:val="Table Grid"/>
    <w:basedOn w:val="Normlntabulka"/>
    <w:rsid w:val="0044114C"/>
    <w:pPr>
      <w:jc w:val="lef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44114C"/>
    <w:pPr>
      <w:spacing w:line="280" w:lineRule="exact"/>
    </w:pPr>
  </w:style>
  <w:style w:type="paragraph" w:styleId="Odstavecseseznamem">
    <w:name w:val="List Paragraph"/>
    <w:basedOn w:val="Normln"/>
    <w:uiPriority w:val="34"/>
    <w:qFormat/>
    <w:rsid w:val="0044114C"/>
    <w:pPr>
      <w:ind w:left="720"/>
      <w:contextualSpacing/>
    </w:pPr>
  </w:style>
  <w:style w:type="paragraph" w:customStyle="1" w:styleId="I">
    <w:name w:val="I."/>
    <w:basedOn w:val="Nadpis3"/>
    <w:link w:val="IChar"/>
    <w:autoRedefine/>
    <w:qFormat/>
    <w:rsid w:val="0044114C"/>
    <w:pPr>
      <w:numPr>
        <w:numId w:val="5"/>
      </w:numPr>
      <w:ind w:left="567" w:hanging="567"/>
      <w:jc w:val="left"/>
      <w:outlineLvl w:val="0"/>
    </w:pPr>
    <w:rPr>
      <w:rFonts w:ascii="Times New Roman" w:hAnsi="Times New Roman"/>
      <w:bCs/>
      <w:sz w:val="24"/>
      <w:szCs w:val="24"/>
    </w:rPr>
  </w:style>
  <w:style w:type="paragraph" w:customStyle="1" w:styleId="11">
    <w:name w:val="1.1"/>
    <w:basedOn w:val="Normln"/>
    <w:link w:val="11Char"/>
    <w:autoRedefine/>
    <w:qFormat/>
    <w:rsid w:val="0044114C"/>
    <w:pPr>
      <w:numPr>
        <w:ilvl w:val="1"/>
        <w:numId w:val="1"/>
      </w:numPr>
      <w:ind w:left="567" w:hanging="567"/>
    </w:pPr>
  </w:style>
  <w:style w:type="character" w:customStyle="1" w:styleId="IChar">
    <w:name w:val="I. Char"/>
    <w:basedOn w:val="Nadpis3Char"/>
    <w:link w:val="I"/>
    <w:rsid w:val="0044114C"/>
    <w:rPr>
      <w:rFonts w:ascii="Times New Roman" w:eastAsia="Times New Roman" w:hAnsi="Times New Roman" w:cs="Times New Roman"/>
      <w:b/>
      <w:bCs/>
      <w:sz w:val="24"/>
      <w:szCs w:val="24"/>
      <w:lang w:eastAsia="cs-CZ"/>
    </w:rPr>
  </w:style>
  <w:style w:type="paragraph" w:customStyle="1" w:styleId="31">
    <w:name w:val="3.1"/>
    <w:basedOn w:val="Normln"/>
    <w:link w:val="31Char"/>
    <w:autoRedefine/>
    <w:qFormat/>
    <w:rsid w:val="0044114C"/>
    <w:pPr>
      <w:numPr>
        <w:ilvl w:val="1"/>
        <w:numId w:val="2"/>
      </w:numPr>
    </w:pPr>
    <w:rPr>
      <w:b/>
      <w:bCs/>
      <w:color w:val="000000"/>
    </w:rPr>
  </w:style>
  <w:style w:type="character" w:customStyle="1" w:styleId="11Char">
    <w:name w:val="1.1 Char"/>
    <w:basedOn w:val="Standardnpsmoodstavce"/>
    <w:link w:val="11"/>
    <w:rsid w:val="0044114C"/>
    <w:rPr>
      <w:rFonts w:ascii="Times New Roman" w:eastAsia="Times New Roman" w:hAnsi="Times New Roman" w:cs="Times New Roman"/>
      <w:sz w:val="24"/>
      <w:szCs w:val="24"/>
      <w:lang w:eastAsia="cs-CZ"/>
    </w:rPr>
  </w:style>
  <w:style w:type="paragraph" w:customStyle="1" w:styleId="41">
    <w:name w:val="4.1"/>
    <w:basedOn w:val="Normln"/>
    <w:link w:val="41Char"/>
    <w:autoRedefine/>
    <w:qFormat/>
    <w:rsid w:val="0044114C"/>
    <w:pPr>
      <w:widowControl w:val="0"/>
      <w:numPr>
        <w:ilvl w:val="1"/>
        <w:numId w:val="4"/>
      </w:numPr>
      <w:autoSpaceDE w:val="0"/>
      <w:autoSpaceDN w:val="0"/>
      <w:adjustRightInd w:val="0"/>
      <w:spacing w:line="288" w:lineRule="atLeast"/>
    </w:pPr>
  </w:style>
  <w:style w:type="character" w:customStyle="1" w:styleId="31Char">
    <w:name w:val="3.1 Char"/>
    <w:basedOn w:val="Standardnpsmoodstavce"/>
    <w:link w:val="31"/>
    <w:rsid w:val="0044114C"/>
    <w:rPr>
      <w:rFonts w:ascii="Times New Roman" w:eastAsia="Times New Roman" w:hAnsi="Times New Roman" w:cs="Times New Roman"/>
      <w:b/>
      <w:bCs/>
      <w:color w:val="000000"/>
      <w:sz w:val="24"/>
      <w:szCs w:val="24"/>
      <w:lang w:eastAsia="cs-CZ"/>
    </w:rPr>
  </w:style>
  <w:style w:type="character" w:customStyle="1" w:styleId="41Char">
    <w:name w:val="4.1 Char"/>
    <w:basedOn w:val="Standardnpsmoodstavce"/>
    <w:link w:val="41"/>
    <w:rsid w:val="0044114C"/>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4114C"/>
    <w:rPr>
      <w:rFonts w:ascii="Tahoma" w:hAnsi="Tahoma" w:cs="Tahoma"/>
      <w:sz w:val="16"/>
      <w:szCs w:val="16"/>
    </w:rPr>
  </w:style>
  <w:style w:type="character" w:customStyle="1" w:styleId="TextbublinyChar">
    <w:name w:val="Text bubliny Char"/>
    <w:basedOn w:val="Standardnpsmoodstavce"/>
    <w:link w:val="Textbubliny"/>
    <w:uiPriority w:val="99"/>
    <w:semiHidden/>
    <w:rsid w:val="0044114C"/>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2470E4FBE6408B89CB8F3A6546EFA4"/>
        <w:category>
          <w:name w:val="Obecné"/>
          <w:gallery w:val="placeholder"/>
        </w:category>
        <w:types>
          <w:type w:val="bbPlcHdr"/>
        </w:types>
        <w:behaviors>
          <w:behavior w:val="content"/>
        </w:behaviors>
        <w:guid w:val="{9BF5BF55-A3AC-42B5-BCF1-CDA5436E7775}"/>
      </w:docPartPr>
      <w:docPartBody>
        <w:p w:rsidR="007054DA" w:rsidRDefault="007C3DD0" w:rsidP="007C3DD0">
          <w:pPr>
            <w:pStyle w:val="A22470E4FBE6408B89CB8F3A6546EFA4"/>
          </w:pPr>
          <w:r w:rsidRPr="002268BC">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EON Brix Sans">
    <w:altName w:val="Calibri"/>
    <w:charset w:val="EE"/>
    <w:family w:val="swiss"/>
    <w:pitch w:val="variable"/>
    <w:sig w:usb0="A00000AF" w:usb1="5000207B" w:usb2="00000000" w:usb3="00000000" w:csb0="000000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DD0"/>
    <w:rsid w:val="00320540"/>
    <w:rsid w:val="0047698A"/>
    <w:rsid w:val="007054DA"/>
    <w:rsid w:val="007C3DD0"/>
    <w:rsid w:val="00CD1F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C3DD0"/>
    <w:rPr>
      <w:color w:val="808080"/>
    </w:rPr>
  </w:style>
  <w:style w:type="paragraph" w:customStyle="1" w:styleId="A22470E4FBE6408B89CB8F3A6546EFA4">
    <w:name w:val="A22470E4FBE6408B89CB8F3A6546EFA4"/>
    <w:rsid w:val="007C3D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3753</Words>
  <Characters>22146</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EON-IT</Company>
  <LinksUpToDate>false</LinksUpToDate>
  <CharactersWithSpaces>25848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M18278</dc:creator>
  <cp:lastModifiedBy>Ondrej</cp:lastModifiedBy>
  <cp:revision>2</cp:revision>
  <dcterms:created xsi:type="dcterms:W3CDTF">2018-01-03T06:55:00Z</dcterms:created>
  <dcterms:modified xsi:type="dcterms:W3CDTF">2018-01-03T06:55:00Z</dcterms:modified>
</cp:coreProperties>
</file>