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F09" w:rsidRDefault="00DD7AD5">
      <w:pPr>
        <w:spacing w:after="0" w:line="240" w:lineRule="auto"/>
        <w:ind w:firstLine="360"/>
        <w:jc w:val="center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 xml:space="preserve">Dodatek č. 1 </w:t>
      </w:r>
    </w:p>
    <w:p w:rsidR="00016F09" w:rsidRDefault="00DD7AD5">
      <w:pPr>
        <w:spacing w:after="0" w:line="240" w:lineRule="auto"/>
        <w:ind w:firstLine="360"/>
        <w:jc w:val="center"/>
        <w:rPr>
          <w:rFonts w:ascii="Arial" w:eastAsia="Arial" w:hAnsi="Arial" w:cs="Arial"/>
          <w:b/>
          <w:i/>
          <w:sz w:val="36"/>
        </w:rPr>
      </w:pPr>
      <w:r>
        <w:rPr>
          <w:rFonts w:ascii="Arial" w:eastAsia="Arial" w:hAnsi="Arial" w:cs="Arial"/>
          <w:b/>
          <w:sz w:val="36"/>
        </w:rPr>
        <w:t>Smlouvy o dílo č. 39/2017/510</w:t>
      </w:r>
    </w:p>
    <w:p w:rsidR="00016F09" w:rsidRDefault="00DD7AD5">
      <w:pPr>
        <w:spacing w:after="0" w:line="240" w:lineRule="auto"/>
        <w:ind w:firstLine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uzavřené podle zákona č. 89/2012 Sb., občanský zákoník</w:t>
      </w:r>
    </w:p>
    <w:p w:rsidR="00016F09" w:rsidRDefault="00016F09">
      <w:pPr>
        <w:spacing w:after="0" w:line="240" w:lineRule="auto"/>
        <w:ind w:firstLine="360"/>
        <w:jc w:val="center"/>
        <w:rPr>
          <w:rFonts w:ascii="Arial" w:eastAsia="Arial" w:hAnsi="Arial" w:cs="Arial"/>
          <w:b/>
          <w:sz w:val="24"/>
        </w:rPr>
      </w:pPr>
    </w:p>
    <w:p w:rsidR="00016F09" w:rsidRDefault="00DD7AD5">
      <w:pPr>
        <w:spacing w:before="120" w:after="120" w:line="240" w:lineRule="auto"/>
        <w:ind w:right="1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strany:</w:t>
      </w:r>
    </w:p>
    <w:p w:rsidR="00016F09" w:rsidRDefault="00DD7AD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Objednatel: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Mendelova univerzita v Brně</w:t>
      </w:r>
    </w:p>
    <w:p w:rsidR="00016F09" w:rsidRDefault="00DD7AD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Zemědělská 1665/1, 613 00 Brno</w:t>
      </w:r>
    </w:p>
    <w:p w:rsidR="00016F09" w:rsidRDefault="00DD7AD5">
      <w:p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Statutární orgán :                           </w:t>
      </w:r>
      <w:r>
        <w:rPr>
          <w:rFonts w:ascii="Arial" w:eastAsia="Arial" w:hAnsi="Arial" w:cs="Arial"/>
        </w:rPr>
        <w:tab/>
        <w:t xml:space="preserve">prof. RNDr. Ladislav Havel </w:t>
      </w:r>
      <w:proofErr w:type="gramStart"/>
      <w:r>
        <w:rPr>
          <w:rFonts w:ascii="Arial" w:eastAsia="Arial" w:hAnsi="Arial" w:cs="Arial"/>
        </w:rPr>
        <w:t>CSc.- rektor</w:t>
      </w:r>
      <w:proofErr w:type="gramEnd"/>
      <w:r>
        <w:rPr>
          <w:rFonts w:ascii="Arial" w:eastAsia="Arial" w:hAnsi="Arial" w:cs="Arial"/>
        </w:rPr>
        <w:t xml:space="preserve">  MENDELU</w:t>
      </w:r>
    </w:p>
    <w:p w:rsidR="00016F09" w:rsidRDefault="00DD7AD5">
      <w:p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Ke smluvnímu jednání oprávněn: </w:t>
      </w:r>
      <w:r>
        <w:rPr>
          <w:rFonts w:ascii="Arial" w:eastAsia="Arial" w:hAnsi="Arial" w:cs="Arial"/>
        </w:rPr>
        <w:tab/>
        <w:t xml:space="preserve">Ing. Kamil Trávníček - příkazce operace                                                                                   </w:t>
      </w:r>
    </w:p>
    <w:p w:rsidR="00016F09" w:rsidRDefault="00DD7AD5">
      <w:p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Ing .Lenka</w:t>
      </w:r>
      <w:proofErr w:type="gramEnd"/>
      <w:r>
        <w:rPr>
          <w:rFonts w:ascii="Arial" w:eastAsia="Arial" w:hAnsi="Arial" w:cs="Arial"/>
        </w:rPr>
        <w:t xml:space="preserve"> Helánová –  správce rozpočtu</w:t>
      </w:r>
    </w:p>
    <w:p w:rsidR="00016F09" w:rsidRDefault="00DD7AD5">
      <w:p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</w:t>
      </w:r>
    </w:p>
    <w:p w:rsidR="00016F09" w:rsidRDefault="00DD7AD5">
      <w:p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technických záležitostech:           </w:t>
      </w:r>
      <w:r>
        <w:rPr>
          <w:rFonts w:ascii="Arial" w:eastAsia="Arial" w:hAnsi="Arial" w:cs="Arial"/>
        </w:rPr>
        <w:tab/>
        <w:t xml:space="preserve"> </w:t>
      </w:r>
      <w:r w:rsidR="00240745" w:rsidRPr="00240745">
        <w:rPr>
          <w:rFonts w:ascii="Arial" w:eastAsia="Arial" w:hAnsi="Arial" w:cs="Arial"/>
        </w:rPr>
        <w:t>Ing. Vlastimil Pícha</w:t>
      </w:r>
    </w:p>
    <w:p w:rsidR="00016F09" w:rsidRDefault="0023292E">
      <w:pPr>
        <w:spacing w:after="60" w:line="240" w:lineRule="auto"/>
        <w:ind w:left="2836"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tel. </w:t>
      </w:r>
      <w:proofErr w:type="spellStart"/>
      <w:r>
        <w:rPr>
          <w:rFonts w:ascii="Arial" w:eastAsia="Arial" w:hAnsi="Arial" w:cs="Arial"/>
        </w:rPr>
        <w:t>xxxxxxxxxxxxxxx</w:t>
      </w:r>
      <w:proofErr w:type="spellEnd"/>
    </w:p>
    <w:p w:rsidR="00016F09" w:rsidRDefault="00DD7AD5">
      <w:pPr>
        <w:spacing w:after="6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IČO: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621 56 489 </w:t>
      </w:r>
    </w:p>
    <w:p w:rsidR="00016F09" w:rsidRDefault="00DD7AD5">
      <w:p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CZ62156489</w:t>
      </w:r>
    </w:p>
    <w:p w:rsidR="00016F09" w:rsidRDefault="00DD7AD5">
      <w:p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Bankovní spojení:  </w:t>
      </w:r>
      <w:r w:rsidR="0023292E">
        <w:rPr>
          <w:rFonts w:ascii="Arial" w:eastAsia="Arial" w:hAnsi="Arial" w:cs="Arial"/>
        </w:rPr>
        <w:tab/>
        <w:t xml:space="preserve">          </w:t>
      </w:r>
      <w:r w:rsidR="0023292E">
        <w:rPr>
          <w:rFonts w:ascii="Arial" w:eastAsia="Arial" w:hAnsi="Arial" w:cs="Arial"/>
        </w:rPr>
        <w:tab/>
      </w:r>
      <w:r w:rsidR="0023292E">
        <w:rPr>
          <w:rFonts w:ascii="Arial" w:eastAsia="Arial" w:hAnsi="Arial" w:cs="Arial"/>
        </w:rPr>
        <w:tab/>
      </w:r>
      <w:proofErr w:type="spellStart"/>
      <w:r w:rsidR="0023292E">
        <w:rPr>
          <w:rFonts w:ascii="Arial" w:eastAsia="Arial" w:hAnsi="Arial" w:cs="Arial"/>
        </w:rPr>
        <w:t>xxxxxxxxxxxx</w:t>
      </w:r>
      <w:proofErr w:type="spellEnd"/>
    </w:p>
    <w:p w:rsidR="00016F09" w:rsidRDefault="00DD7AD5">
      <w:p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Číslo účtu: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 w:rsidR="0023292E">
        <w:rPr>
          <w:rFonts w:ascii="Arial" w:eastAsia="Arial" w:hAnsi="Arial" w:cs="Arial"/>
        </w:rPr>
        <w:t>xxxxxxxxxxxx</w:t>
      </w:r>
      <w:proofErr w:type="spellEnd"/>
    </w:p>
    <w:p w:rsidR="00016F09" w:rsidRDefault="00DD7AD5">
      <w:pPr>
        <w:tabs>
          <w:tab w:val="left" w:pos="1276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(dále jen „objednatel“) na straně jedné</w:t>
      </w:r>
    </w:p>
    <w:p w:rsidR="00016F09" w:rsidRDefault="00016F09">
      <w:pPr>
        <w:tabs>
          <w:tab w:val="left" w:pos="1276"/>
        </w:tabs>
        <w:spacing w:after="0" w:line="240" w:lineRule="auto"/>
        <w:ind w:left="426" w:firstLine="708"/>
        <w:jc w:val="center"/>
        <w:rPr>
          <w:rFonts w:ascii="Arial" w:eastAsia="Arial" w:hAnsi="Arial" w:cs="Arial"/>
        </w:rPr>
      </w:pPr>
    </w:p>
    <w:p w:rsidR="00016F09" w:rsidRDefault="00DD7AD5">
      <w:pPr>
        <w:tabs>
          <w:tab w:val="left" w:pos="1276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</w:p>
    <w:p w:rsidR="00016F09" w:rsidRDefault="00016F09">
      <w:pPr>
        <w:tabs>
          <w:tab w:val="left" w:pos="1276"/>
        </w:tabs>
        <w:spacing w:after="0" w:line="300" w:lineRule="auto"/>
        <w:rPr>
          <w:rFonts w:ascii="Arial" w:eastAsia="Arial" w:hAnsi="Arial" w:cs="Arial"/>
        </w:rPr>
      </w:pPr>
    </w:p>
    <w:p w:rsidR="00016F09" w:rsidRDefault="00DD7AD5">
      <w:pPr>
        <w:spacing w:after="0" w:line="30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Zhotovitel:</w:t>
      </w:r>
      <w:r>
        <w:rPr>
          <w:rFonts w:ascii="Arial" w:eastAsia="Arial" w:hAnsi="Arial" w:cs="Arial"/>
          <w:b/>
        </w:rPr>
        <w:tab/>
        <w:t xml:space="preserve">                              </w:t>
      </w:r>
      <w:r>
        <w:rPr>
          <w:rFonts w:ascii="Arial" w:eastAsia="Arial" w:hAnsi="Arial" w:cs="Arial"/>
          <w:b/>
        </w:rPr>
        <w:tab/>
      </w:r>
      <w:proofErr w:type="spellStart"/>
      <w:proofErr w:type="gramStart"/>
      <w:r>
        <w:rPr>
          <w:rFonts w:ascii="Arial" w:eastAsia="Arial" w:hAnsi="Arial" w:cs="Arial"/>
        </w:rPr>
        <w:t>ing.arch</w:t>
      </w:r>
      <w:proofErr w:type="spellEnd"/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 Evžen </w:t>
      </w:r>
      <w:proofErr w:type="spellStart"/>
      <w:r>
        <w:rPr>
          <w:rFonts w:ascii="Arial" w:eastAsia="Arial" w:hAnsi="Arial" w:cs="Arial"/>
        </w:rPr>
        <w:t>Štreit</w:t>
      </w:r>
      <w:proofErr w:type="spellEnd"/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:rsidR="00016F09" w:rsidRDefault="00DD7AD5">
      <w:pPr>
        <w:spacing w:after="0" w:line="30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  <w:t xml:space="preserve">                                  </w:t>
      </w:r>
      <w:r>
        <w:rPr>
          <w:rFonts w:ascii="Arial" w:eastAsia="Arial" w:hAnsi="Arial" w:cs="Arial"/>
        </w:rPr>
        <w:tab/>
        <w:t>Ol</w:t>
      </w:r>
      <w:r w:rsidR="00044F8D">
        <w:rPr>
          <w:rFonts w:ascii="Arial" w:eastAsia="Arial" w:hAnsi="Arial" w:cs="Arial"/>
        </w:rPr>
        <w:t>brachtovo nám. 799/6, 624 00 Brn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ab/>
      </w:r>
      <w:bookmarkStart w:id="0" w:name="_GoBack"/>
      <w:bookmarkEnd w:id="0"/>
    </w:p>
    <w:p w:rsidR="00016F09" w:rsidRDefault="00DD7AD5">
      <w:pPr>
        <w:spacing w:after="0" w:line="30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Statutární orgán: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</w:rPr>
        <w:t>ing.arch</w:t>
      </w:r>
      <w:proofErr w:type="spellEnd"/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 Evžen </w:t>
      </w:r>
      <w:proofErr w:type="spellStart"/>
      <w:r>
        <w:rPr>
          <w:rFonts w:ascii="Arial" w:eastAsia="Arial" w:hAnsi="Arial" w:cs="Arial"/>
        </w:rPr>
        <w:t>Štreit</w:t>
      </w:r>
      <w:proofErr w:type="spellEnd"/>
      <w:r>
        <w:rPr>
          <w:rFonts w:ascii="Arial" w:eastAsia="Arial" w:hAnsi="Arial" w:cs="Arial"/>
        </w:rPr>
        <w:t xml:space="preserve">     </w:t>
      </w:r>
    </w:p>
    <w:p w:rsidR="00016F09" w:rsidRDefault="00DD7AD5">
      <w:pPr>
        <w:spacing w:after="0" w:line="30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Ke smluvnímu jednání oprávněn:     </w:t>
      </w:r>
      <w:r>
        <w:rPr>
          <w:rFonts w:ascii="Arial" w:eastAsia="Arial" w:hAnsi="Arial" w:cs="Arial"/>
        </w:rPr>
        <w:tab/>
      </w:r>
      <w:proofErr w:type="spellStart"/>
      <w:proofErr w:type="gramStart"/>
      <w:r>
        <w:rPr>
          <w:rFonts w:ascii="Arial" w:eastAsia="Arial" w:hAnsi="Arial" w:cs="Arial"/>
        </w:rPr>
        <w:t>ing.arch</w:t>
      </w:r>
      <w:proofErr w:type="spellEnd"/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 Evžen </w:t>
      </w:r>
      <w:proofErr w:type="spellStart"/>
      <w:r>
        <w:rPr>
          <w:rFonts w:ascii="Arial" w:eastAsia="Arial" w:hAnsi="Arial" w:cs="Arial"/>
        </w:rPr>
        <w:t>Štreit</w:t>
      </w:r>
      <w:proofErr w:type="spellEnd"/>
      <w:r>
        <w:rPr>
          <w:rFonts w:ascii="Arial" w:eastAsia="Arial" w:hAnsi="Arial" w:cs="Arial"/>
        </w:rPr>
        <w:t xml:space="preserve">     </w:t>
      </w:r>
    </w:p>
    <w:p w:rsidR="00016F09" w:rsidRDefault="00DD7AD5">
      <w:pPr>
        <w:spacing w:after="0" w:line="30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 technických záležitostech:              </w:t>
      </w:r>
      <w:proofErr w:type="spellStart"/>
      <w:proofErr w:type="gramStart"/>
      <w:r>
        <w:rPr>
          <w:rFonts w:ascii="Arial" w:eastAsia="Arial" w:hAnsi="Arial" w:cs="Arial"/>
        </w:rPr>
        <w:t>ing.arch</w:t>
      </w:r>
      <w:proofErr w:type="spellEnd"/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 Evžen </w:t>
      </w:r>
      <w:proofErr w:type="spellStart"/>
      <w:r>
        <w:rPr>
          <w:rFonts w:ascii="Arial" w:eastAsia="Arial" w:hAnsi="Arial" w:cs="Arial"/>
        </w:rPr>
        <w:t>Štreit</w:t>
      </w:r>
      <w:proofErr w:type="spellEnd"/>
      <w:r>
        <w:rPr>
          <w:rFonts w:ascii="Arial" w:eastAsia="Arial" w:hAnsi="Arial" w:cs="Arial"/>
        </w:rPr>
        <w:t xml:space="preserve">     </w:t>
      </w:r>
    </w:p>
    <w:p w:rsidR="00016F09" w:rsidRDefault="00DD7AD5">
      <w:pPr>
        <w:spacing w:after="0" w:line="30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IČO:                                                    136 69 575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016F09" w:rsidRDefault="00DD7AD5">
      <w:pPr>
        <w:spacing w:after="0" w:line="30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DIČ:                                                    CZ5408291119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</w:p>
    <w:p w:rsidR="00016F09" w:rsidRDefault="00DD7AD5">
      <w:pPr>
        <w:spacing w:after="0" w:line="300" w:lineRule="auto"/>
        <w:ind w:right="-36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Bankovní spojení: </w:t>
      </w:r>
      <w:r>
        <w:rPr>
          <w:rFonts w:ascii="Arial" w:eastAsia="Arial" w:hAnsi="Arial" w:cs="Arial"/>
        </w:rPr>
        <w:tab/>
        <w:t xml:space="preserve">         </w:t>
      </w:r>
      <w:r w:rsidR="0023292E">
        <w:rPr>
          <w:rFonts w:ascii="Arial" w:eastAsia="Arial" w:hAnsi="Arial" w:cs="Arial"/>
        </w:rPr>
        <w:t xml:space="preserve">              </w:t>
      </w:r>
      <w:proofErr w:type="spellStart"/>
      <w:r w:rsidR="0023292E">
        <w:rPr>
          <w:rFonts w:ascii="Arial" w:eastAsia="Arial" w:hAnsi="Arial" w:cs="Arial"/>
        </w:rPr>
        <w:t>xxxxxxxxxxxxxxx</w:t>
      </w:r>
      <w:proofErr w:type="spellEnd"/>
      <w:r>
        <w:rPr>
          <w:rFonts w:ascii="Arial" w:eastAsia="Arial" w:hAnsi="Arial" w:cs="Arial"/>
        </w:rPr>
        <w:tab/>
      </w:r>
    </w:p>
    <w:p w:rsidR="00016F09" w:rsidRDefault="00DD7AD5">
      <w:pPr>
        <w:spacing w:after="0" w:line="30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Číslo účtu                        </w:t>
      </w:r>
      <w:r w:rsidR="0023292E">
        <w:rPr>
          <w:rFonts w:ascii="Arial" w:eastAsia="Arial" w:hAnsi="Arial" w:cs="Arial"/>
        </w:rPr>
        <w:t xml:space="preserve">                  </w:t>
      </w:r>
      <w:proofErr w:type="spellStart"/>
      <w:r w:rsidR="0023292E">
        <w:rPr>
          <w:rFonts w:ascii="Arial" w:eastAsia="Arial" w:hAnsi="Arial" w:cs="Arial"/>
        </w:rPr>
        <w:t>xxxxxxxxxxxxxxx</w:t>
      </w:r>
      <w:proofErr w:type="spellEnd"/>
    </w:p>
    <w:p w:rsidR="00016F09" w:rsidRDefault="00DD7AD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(dále jen „zhotovitel“) na straně druhé   </w:t>
      </w:r>
    </w:p>
    <w:p w:rsidR="00016F09" w:rsidRDefault="00DD7AD5">
      <w:pPr>
        <w:keepNext/>
        <w:spacing w:before="600" w:after="120" w:line="240" w:lineRule="auto"/>
        <w:jc w:val="center"/>
        <w:rPr>
          <w:rFonts w:ascii="Arial" w:eastAsia="Arial" w:hAnsi="Arial" w:cs="Arial"/>
          <w:b/>
          <w:spacing w:val="-4"/>
        </w:rPr>
      </w:pPr>
      <w:r>
        <w:rPr>
          <w:rFonts w:ascii="Arial" w:eastAsia="Arial" w:hAnsi="Arial" w:cs="Arial"/>
          <w:b/>
          <w:spacing w:val="-4"/>
        </w:rPr>
        <w:t>I. Preambule</w:t>
      </w:r>
    </w:p>
    <w:p w:rsidR="00016F09" w:rsidRDefault="00DD7AD5" w:rsidP="00154FC0">
      <w:pPr>
        <w:tabs>
          <w:tab w:val="left" w:pos="567"/>
        </w:tabs>
        <w:spacing w:before="120" w:after="0" w:line="260" w:lineRule="auto"/>
        <w:jc w:val="both"/>
        <w:rPr>
          <w:rFonts w:ascii="Arial" w:eastAsia="Arial" w:hAnsi="Arial" w:cs="Arial"/>
          <w:color w:val="000000"/>
        </w:rPr>
      </w:pPr>
      <w:r w:rsidRPr="00154FC0">
        <w:rPr>
          <w:rFonts w:ascii="Arial" w:eastAsia="Arial" w:hAnsi="Arial" w:cs="Arial"/>
          <w:color w:val="000000"/>
        </w:rPr>
        <w:t xml:space="preserve">Výše uvedené smluvní strany smlouvy č. 39/2017/510 uzavřené dne </w:t>
      </w:r>
      <w:proofErr w:type="gramStart"/>
      <w:r w:rsidRPr="00154FC0">
        <w:rPr>
          <w:rFonts w:ascii="Arial" w:eastAsia="Arial" w:hAnsi="Arial" w:cs="Arial"/>
          <w:color w:val="000000"/>
        </w:rPr>
        <w:t>16.10. 2017</w:t>
      </w:r>
      <w:proofErr w:type="gramEnd"/>
      <w:r w:rsidRPr="00154FC0">
        <w:rPr>
          <w:rFonts w:ascii="Arial" w:eastAsia="Arial" w:hAnsi="Arial" w:cs="Arial"/>
          <w:color w:val="000000"/>
        </w:rPr>
        <w:t xml:space="preserve"> se z důvodu nevydání potřebných kladných stanovisek orgány veřejné správy dohodly na následujícím znění dodatku č. 1 výše uvedené smlouvy, jehož součástí je změna dodací doby  a úprava ceny </w:t>
      </w:r>
      <w:r w:rsidR="00154FC0">
        <w:rPr>
          <w:rFonts w:ascii="Arial" w:eastAsia="Arial" w:hAnsi="Arial" w:cs="Arial"/>
          <w:color w:val="000000"/>
        </w:rPr>
        <w:t>díla</w:t>
      </w:r>
      <w:r w:rsidRPr="00154FC0">
        <w:rPr>
          <w:rFonts w:ascii="Arial" w:eastAsia="Arial" w:hAnsi="Arial" w:cs="Arial"/>
          <w:color w:val="000000"/>
        </w:rPr>
        <w:t>.</w:t>
      </w:r>
    </w:p>
    <w:p w:rsidR="00154FC0" w:rsidRPr="00154FC0" w:rsidRDefault="00154FC0" w:rsidP="00154FC0">
      <w:pPr>
        <w:tabs>
          <w:tab w:val="left" w:pos="567"/>
        </w:tabs>
        <w:spacing w:before="120" w:after="0" w:line="260" w:lineRule="auto"/>
        <w:jc w:val="both"/>
        <w:rPr>
          <w:rFonts w:ascii="Arial" w:eastAsia="Arial" w:hAnsi="Arial" w:cs="Arial"/>
          <w:color w:val="000000"/>
        </w:rPr>
      </w:pPr>
    </w:p>
    <w:p w:rsidR="00016F09" w:rsidRDefault="00240745">
      <w:pPr>
        <w:keepNext/>
        <w:spacing w:after="120" w:line="2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</w:t>
      </w:r>
      <w:r w:rsidR="00DD7AD5">
        <w:rPr>
          <w:rFonts w:ascii="Arial" w:eastAsia="Arial" w:hAnsi="Arial" w:cs="Arial"/>
          <w:b/>
        </w:rPr>
        <w:t xml:space="preserve">. Termín provedení díla </w:t>
      </w:r>
    </w:p>
    <w:p w:rsidR="00016F09" w:rsidRDefault="00DD7AD5">
      <w:pPr>
        <w:tabs>
          <w:tab w:val="left" w:pos="567"/>
        </w:tabs>
        <w:spacing w:before="120" w:after="0" w:line="2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bod 2. článku 4 smlouvy – Termín provedení díla se mění takto:</w:t>
      </w:r>
    </w:p>
    <w:p w:rsidR="00016F09" w:rsidRDefault="00DD7AD5">
      <w:pPr>
        <w:tabs>
          <w:tab w:val="left" w:pos="567"/>
        </w:tabs>
        <w:spacing w:before="120" w:after="0" w:line="2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Původní znění:</w:t>
      </w:r>
    </w:p>
    <w:p w:rsidR="00016F09" w:rsidRDefault="00DD7AD5">
      <w:pPr>
        <w:tabs>
          <w:tab w:val="left" w:pos="567"/>
        </w:tabs>
        <w:spacing w:before="120" w:after="0" w:line="2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Zhotovitel je povinen řádně dokončit a předat objednateli kompletní dílo specifikované v čl. </w:t>
      </w:r>
      <w:r w:rsidR="00240745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>, odst</w:t>
      </w:r>
      <w:r w:rsidR="00154FC0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2 této smlouvy vč. stavebního povolení, nejpozději do </w:t>
      </w:r>
      <w:proofErr w:type="gramStart"/>
      <w:r>
        <w:rPr>
          <w:rFonts w:ascii="Arial" w:eastAsia="Arial" w:hAnsi="Arial" w:cs="Arial"/>
          <w:color w:val="000000"/>
        </w:rPr>
        <w:t>31.12.2017</w:t>
      </w:r>
      <w:proofErr w:type="gramEnd"/>
      <w:r>
        <w:rPr>
          <w:rFonts w:ascii="Arial" w:eastAsia="Arial" w:hAnsi="Arial" w:cs="Arial"/>
          <w:color w:val="000000"/>
        </w:rPr>
        <w:t>.</w:t>
      </w:r>
      <w:r w:rsidR="00154FC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Výkon autorského </w:t>
      </w:r>
      <w:r>
        <w:rPr>
          <w:rFonts w:ascii="Arial" w:eastAsia="Arial" w:hAnsi="Arial" w:cs="Arial"/>
          <w:color w:val="000000"/>
        </w:rPr>
        <w:lastRenderedPageBreak/>
        <w:t xml:space="preserve">dozoru po dobu realizace, zahájené po výběru zhotovitele - předpokládaná lhůta výstavby 3 měsíce. </w:t>
      </w:r>
    </w:p>
    <w:p w:rsidR="00016F09" w:rsidRDefault="00DD7AD5">
      <w:pPr>
        <w:tabs>
          <w:tab w:val="left" w:pos="567"/>
        </w:tabs>
        <w:spacing w:before="120" w:after="0" w:line="2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Nové znění:</w:t>
      </w:r>
    </w:p>
    <w:p w:rsidR="00016F09" w:rsidRDefault="00DD7AD5">
      <w:pPr>
        <w:tabs>
          <w:tab w:val="left" w:pos="567"/>
        </w:tabs>
        <w:spacing w:before="120" w:after="0" w:line="2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Zhotovitel je povinen řádně dokončit a předat objednateli kompletní dílo specifikované v čl. </w:t>
      </w:r>
      <w:r w:rsidR="00240745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>, odst</w:t>
      </w:r>
      <w:r w:rsidR="00240745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2 této smlouvy, nejpozději do </w:t>
      </w:r>
      <w:proofErr w:type="gramStart"/>
      <w:r>
        <w:rPr>
          <w:rFonts w:ascii="Arial" w:eastAsia="Arial" w:hAnsi="Arial" w:cs="Arial"/>
          <w:color w:val="000000"/>
        </w:rPr>
        <w:t>31.12.2017</w:t>
      </w:r>
      <w:proofErr w:type="gramEnd"/>
      <w:r>
        <w:rPr>
          <w:rFonts w:ascii="Arial" w:eastAsia="Arial" w:hAnsi="Arial" w:cs="Arial"/>
          <w:color w:val="000000"/>
        </w:rPr>
        <w:t xml:space="preserve">. Výkon autorského dozoru po dobu realizace, zahájené po výběru zhotovitele - předpokládaná lhůta výstavby 3 měsíce. Stavební povolení předá zhotovitel objednateli nejpozději do </w:t>
      </w:r>
      <w:proofErr w:type="gramStart"/>
      <w:r>
        <w:rPr>
          <w:rFonts w:ascii="Arial" w:eastAsia="Arial" w:hAnsi="Arial" w:cs="Arial"/>
          <w:color w:val="000000"/>
        </w:rPr>
        <w:t>28.2.2018</w:t>
      </w:r>
      <w:proofErr w:type="gramEnd"/>
    </w:p>
    <w:p w:rsidR="00016F09" w:rsidRDefault="00016F09">
      <w:pPr>
        <w:keepNext/>
        <w:spacing w:after="120" w:line="260" w:lineRule="auto"/>
        <w:jc w:val="center"/>
        <w:rPr>
          <w:rFonts w:ascii="Arial" w:eastAsia="Arial" w:hAnsi="Arial" w:cs="Arial"/>
          <w:b/>
        </w:rPr>
      </w:pPr>
    </w:p>
    <w:p w:rsidR="00016F09" w:rsidRDefault="00240745">
      <w:pPr>
        <w:keepNext/>
        <w:spacing w:after="120" w:line="2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III</w:t>
      </w:r>
      <w:r w:rsidR="00DD7AD5">
        <w:rPr>
          <w:rFonts w:ascii="Arial" w:eastAsia="Arial" w:hAnsi="Arial" w:cs="Arial"/>
          <w:b/>
        </w:rPr>
        <w:t>. Cena za dílo a podmínky pro změnu sjednané ceny</w:t>
      </w:r>
    </w:p>
    <w:p w:rsidR="00016F09" w:rsidRDefault="00DD7AD5">
      <w:pPr>
        <w:spacing w:after="60" w:line="260" w:lineRule="auto"/>
        <w:ind w:left="425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Bod 1. článku 5 smlouvy – Cena bez DPH za dílo se mění takto:</w:t>
      </w:r>
    </w:p>
    <w:p w:rsidR="00016F09" w:rsidRDefault="00DD7AD5">
      <w:pPr>
        <w:spacing w:after="60" w:line="260" w:lineRule="auto"/>
        <w:ind w:left="425" w:hanging="42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Původní znění: </w:t>
      </w:r>
    </w:p>
    <w:p w:rsidR="00154FC0" w:rsidRDefault="00DD7AD5">
      <w:pPr>
        <w:spacing w:after="60" w:line="260" w:lineRule="auto"/>
        <w:ind w:left="425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154FC0"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</w:rPr>
        <w:t xml:space="preserve">Dokumentace pro stavební povolení a provedení stavby </w:t>
      </w:r>
    </w:p>
    <w:p w:rsidR="00016F09" w:rsidRDefault="00154FC0">
      <w:pPr>
        <w:spacing w:after="60" w:line="260" w:lineRule="auto"/>
        <w:ind w:left="425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</w:t>
      </w:r>
      <w:r w:rsidR="00DD7AD5">
        <w:rPr>
          <w:rFonts w:ascii="Arial" w:eastAsia="Arial" w:hAnsi="Arial" w:cs="Arial"/>
        </w:rPr>
        <w:t>vč.</w:t>
      </w:r>
      <w:r>
        <w:rPr>
          <w:rFonts w:ascii="Arial" w:eastAsia="Arial" w:hAnsi="Arial" w:cs="Arial"/>
        </w:rPr>
        <w:t xml:space="preserve"> </w:t>
      </w:r>
      <w:r w:rsidR="00DD7AD5">
        <w:rPr>
          <w:rFonts w:ascii="Arial" w:eastAsia="Arial" w:hAnsi="Arial" w:cs="Arial"/>
        </w:rPr>
        <w:t>zajištění stavebního povolení</w:t>
      </w:r>
      <w:r w:rsidR="00DD7AD5">
        <w:rPr>
          <w:rFonts w:ascii="Arial" w:eastAsia="Arial" w:hAnsi="Arial" w:cs="Arial"/>
        </w:rPr>
        <w:tab/>
      </w:r>
      <w:r w:rsidR="00DD7AD5">
        <w:rPr>
          <w:rFonts w:ascii="Arial" w:eastAsia="Arial" w:hAnsi="Arial" w:cs="Arial"/>
        </w:rPr>
        <w:tab/>
      </w:r>
      <w:r w:rsidR="00DD7AD5">
        <w:rPr>
          <w:rFonts w:ascii="Arial" w:eastAsia="Arial" w:hAnsi="Arial" w:cs="Arial"/>
        </w:rPr>
        <w:tab/>
      </w:r>
      <w:r w:rsidR="00DD7AD5">
        <w:rPr>
          <w:rFonts w:ascii="Arial" w:eastAsia="Arial" w:hAnsi="Arial" w:cs="Arial"/>
        </w:rPr>
        <w:tab/>
        <w:t xml:space="preserve">65 000,- Kč </w:t>
      </w:r>
    </w:p>
    <w:p w:rsidR="00016F09" w:rsidRDefault="00DD7AD5">
      <w:pPr>
        <w:spacing w:after="60" w:line="260" w:lineRule="auto"/>
        <w:ind w:left="425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154FC0"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</w:rPr>
        <w:t>Autorský dozor: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8 000,- Kč </w:t>
      </w:r>
    </w:p>
    <w:p w:rsidR="00016F09" w:rsidRDefault="00DD7AD5">
      <w:pPr>
        <w:spacing w:after="60" w:line="260" w:lineRule="auto"/>
        <w:ind w:left="425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Celková cena za dílo činí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73 000,- Kč bez DPH</w:t>
      </w:r>
    </w:p>
    <w:p w:rsidR="00016F09" w:rsidRDefault="00DD7AD5">
      <w:pPr>
        <w:spacing w:after="60" w:line="260" w:lineRule="auto"/>
        <w:ind w:lef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 </w:t>
      </w:r>
      <w:proofErr w:type="spellStart"/>
      <w:r>
        <w:rPr>
          <w:rFonts w:ascii="Arial" w:eastAsia="Arial" w:hAnsi="Arial" w:cs="Arial"/>
        </w:rPr>
        <w:t>sedmdesáttřitisíc</w:t>
      </w:r>
      <w:proofErr w:type="spellEnd"/>
      <w:r>
        <w:rPr>
          <w:rFonts w:ascii="Arial" w:eastAsia="Arial" w:hAnsi="Arial" w:cs="Arial"/>
        </w:rPr>
        <w:t xml:space="preserve"> korun českých bez daně)</w:t>
      </w:r>
    </w:p>
    <w:p w:rsidR="00016F09" w:rsidRDefault="00016F09">
      <w:pPr>
        <w:spacing w:after="60" w:line="260" w:lineRule="auto"/>
        <w:ind w:left="425" w:hanging="425"/>
        <w:jc w:val="both"/>
        <w:rPr>
          <w:rFonts w:ascii="Arial" w:eastAsia="Arial" w:hAnsi="Arial" w:cs="Arial"/>
        </w:rPr>
      </w:pPr>
    </w:p>
    <w:p w:rsidR="00016F09" w:rsidRDefault="00DD7AD5">
      <w:pPr>
        <w:spacing w:after="60" w:line="260" w:lineRule="auto"/>
        <w:ind w:left="425" w:hanging="42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Nové znění</w:t>
      </w:r>
      <w:r>
        <w:rPr>
          <w:rFonts w:ascii="Arial" w:eastAsia="Arial" w:hAnsi="Arial" w:cs="Arial"/>
        </w:rPr>
        <w:t>:</w:t>
      </w:r>
    </w:p>
    <w:p w:rsidR="00016F09" w:rsidRDefault="00DD7AD5">
      <w:pPr>
        <w:spacing w:after="60" w:line="260" w:lineRule="auto"/>
        <w:ind w:left="425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154FC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Dokumentace pro stavební povolení a provedení stavby </w:t>
      </w:r>
      <w:r w:rsidR="00154FC0"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</w:rPr>
        <w:t>58 000,- Kč</w:t>
      </w:r>
    </w:p>
    <w:p w:rsidR="00016F09" w:rsidRDefault="00DD7AD5">
      <w:pPr>
        <w:spacing w:after="60" w:line="260" w:lineRule="auto"/>
        <w:ind w:left="425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Zajištění stavebního povolení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</w:t>
      </w:r>
      <w:r w:rsidR="00154FC0"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 xml:space="preserve">        7 000,- Kč</w:t>
      </w:r>
    </w:p>
    <w:p w:rsidR="00016F09" w:rsidRDefault="00DD7AD5">
      <w:pPr>
        <w:spacing w:after="60" w:line="260" w:lineRule="auto"/>
        <w:ind w:left="425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154FC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Autorský dozor: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</w:t>
      </w:r>
      <w:r w:rsidR="00154FC0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 xml:space="preserve">       8 000,- Kč </w:t>
      </w:r>
    </w:p>
    <w:p w:rsidR="00016F09" w:rsidRDefault="00DD7AD5">
      <w:pPr>
        <w:spacing w:after="60" w:line="260" w:lineRule="auto"/>
        <w:ind w:left="425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Celková cena za dílo činí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</w:t>
      </w:r>
      <w:r w:rsidR="00154FC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73 000,- Kč bez DPH</w:t>
      </w:r>
    </w:p>
    <w:p w:rsidR="00016F09" w:rsidRDefault="00DD7AD5">
      <w:pPr>
        <w:spacing w:after="60" w:line="260" w:lineRule="auto"/>
        <w:ind w:lef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 </w:t>
      </w:r>
      <w:proofErr w:type="spellStart"/>
      <w:r>
        <w:rPr>
          <w:rFonts w:ascii="Arial" w:eastAsia="Arial" w:hAnsi="Arial" w:cs="Arial"/>
        </w:rPr>
        <w:t>sedmdesáttřitisíc</w:t>
      </w:r>
      <w:proofErr w:type="spellEnd"/>
      <w:r>
        <w:rPr>
          <w:rFonts w:ascii="Arial" w:eastAsia="Arial" w:hAnsi="Arial" w:cs="Arial"/>
        </w:rPr>
        <w:t xml:space="preserve"> korun českých bez daně)</w:t>
      </w:r>
    </w:p>
    <w:p w:rsidR="00016F09" w:rsidRDefault="00016F09">
      <w:pPr>
        <w:spacing w:after="0" w:line="260" w:lineRule="auto"/>
        <w:rPr>
          <w:rFonts w:ascii="Arial" w:eastAsia="Arial" w:hAnsi="Arial" w:cs="Arial"/>
          <w:b/>
        </w:rPr>
      </w:pPr>
    </w:p>
    <w:p w:rsidR="00016F09" w:rsidRDefault="00240745">
      <w:pPr>
        <w:keepNext/>
        <w:spacing w:after="120" w:line="2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</w:t>
      </w:r>
      <w:r w:rsidR="00DD7AD5">
        <w:rPr>
          <w:rFonts w:ascii="Arial" w:eastAsia="Arial" w:hAnsi="Arial" w:cs="Arial"/>
          <w:b/>
        </w:rPr>
        <w:t>V. Závěrečná ujednání</w:t>
      </w:r>
    </w:p>
    <w:p w:rsidR="00016F09" w:rsidRDefault="00DD7AD5">
      <w:pPr>
        <w:spacing w:after="60" w:line="260" w:lineRule="auto"/>
        <w:ind w:left="425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Ostatní články a ujednání smlouvy o dílo č.39/2017/510 zůstávají beze změny. </w:t>
      </w:r>
    </w:p>
    <w:p w:rsidR="00016F09" w:rsidRDefault="00DD7AD5">
      <w:pPr>
        <w:spacing w:after="60" w:line="260" w:lineRule="auto"/>
        <w:ind w:left="425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Dodatek smlouvy nabývá platnosti a účinnosti dnem podpisu obou smluvních stran.</w:t>
      </w:r>
    </w:p>
    <w:p w:rsidR="00016F09" w:rsidRDefault="00DD7AD5">
      <w:pPr>
        <w:spacing w:after="60" w:line="2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Tento dodatek je vyhotoven ve třech stejnopisech, z nichž každý má platnost originálu, přičemž objednatel obdrží dvě a zhotovitel jedno vyhotovení.</w:t>
      </w:r>
    </w:p>
    <w:p w:rsidR="00016F09" w:rsidRDefault="00016F09" w:rsidP="00154FC0">
      <w:pPr>
        <w:spacing w:after="0" w:line="260" w:lineRule="auto"/>
        <w:ind w:right="180"/>
        <w:rPr>
          <w:rFonts w:ascii="Arial" w:eastAsia="Arial" w:hAnsi="Arial" w:cs="Arial"/>
        </w:rPr>
      </w:pPr>
    </w:p>
    <w:p w:rsidR="00016F09" w:rsidRDefault="00016F09">
      <w:pPr>
        <w:tabs>
          <w:tab w:val="left" w:pos="4536"/>
        </w:tabs>
        <w:spacing w:after="0" w:line="260" w:lineRule="auto"/>
        <w:jc w:val="both"/>
        <w:rPr>
          <w:rFonts w:ascii="Arial" w:eastAsia="Arial" w:hAnsi="Arial" w:cs="Arial"/>
        </w:rPr>
      </w:pPr>
    </w:p>
    <w:p w:rsidR="00016F09" w:rsidRDefault="00DD7AD5" w:rsidP="007234CE">
      <w:pPr>
        <w:tabs>
          <w:tab w:val="left" w:pos="4536"/>
        </w:tabs>
        <w:spacing w:after="0" w:line="2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Brně dne </w:t>
      </w:r>
      <w:proofErr w:type="gramStart"/>
      <w:r w:rsidR="007234CE">
        <w:rPr>
          <w:rFonts w:ascii="Arial" w:eastAsia="Arial" w:hAnsi="Arial" w:cs="Arial"/>
        </w:rPr>
        <w:t>29.12.2017</w:t>
      </w:r>
      <w:proofErr w:type="gram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V Brně</w:t>
      </w:r>
      <w:r>
        <w:rPr>
          <w:rFonts w:ascii="Arial" w:eastAsia="Arial" w:hAnsi="Arial" w:cs="Arial"/>
        </w:rPr>
        <w:tab/>
        <w:t xml:space="preserve">        dne </w:t>
      </w:r>
      <w:r w:rsidR="007234CE">
        <w:rPr>
          <w:rFonts w:ascii="Arial" w:eastAsia="Arial" w:hAnsi="Arial" w:cs="Arial"/>
        </w:rPr>
        <w:t>28.12.2017</w:t>
      </w:r>
    </w:p>
    <w:p w:rsidR="00016F09" w:rsidRDefault="00DD7AD5">
      <w:pPr>
        <w:spacing w:after="0" w:line="260" w:lineRule="auto"/>
        <w:ind w:right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 objednatele: </w:t>
      </w:r>
      <w:r>
        <w:rPr>
          <w:rFonts w:ascii="Arial" w:eastAsia="Arial" w:hAnsi="Arial" w:cs="Arial"/>
        </w:rPr>
        <w:tab/>
        <w:t xml:space="preserve">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</w:t>
      </w:r>
      <w:r>
        <w:rPr>
          <w:rFonts w:ascii="Arial" w:eastAsia="Arial" w:hAnsi="Arial" w:cs="Arial"/>
        </w:rPr>
        <w:tab/>
        <w:t>Za zhotovitele:</w:t>
      </w:r>
    </w:p>
    <w:p w:rsidR="00016F09" w:rsidRDefault="00016F09">
      <w:pPr>
        <w:spacing w:after="0" w:line="260" w:lineRule="auto"/>
        <w:ind w:right="180"/>
        <w:rPr>
          <w:rFonts w:ascii="Arial" w:eastAsia="Arial" w:hAnsi="Arial" w:cs="Arial"/>
        </w:rPr>
      </w:pPr>
    </w:p>
    <w:p w:rsidR="00016F09" w:rsidRDefault="00DD7AD5">
      <w:pPr>
        <w:spacing w:after="0" w:line="260" w:lineRule="auto"/>
        <w:ind w:right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Příkazce rozpočtu:</w:t>
      </w:r>
    </w:p>
    <w:p w:rsidR="00016F09" w:rsidRDefault="00DD7AD5">
      <w:pPr>
        <w:spacing w:after="0" w:line="260" w:lineRule="auto"/>
        <w:ind w:right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Ing. Kamil Trávníček</w:t>
      </w:r>
    </w:p>
    <w:p w:rsidR="00016F09" w:rsidRDefault="00016F09">
      <w:pPr>
        <w:spacing w:after="0" w:line="260" w:lineRule="auto"/>
        <w:ind w:right="180"/>
        <w:rPr>
          <w:rFonts w:ascii="Arial" w:eastAsia="Arial" w:hAnsi="Arial" w:cs="Arial"/>
        </w:rPr>
      </w:pPr>
    </w:p>
    <w:p w:rsidR="00016F09" w:rsidRDefault="00DD7AD5">
      <w:pPr>
        <w:spacing w:after="0" w:line="260" w:lineRule="auto"/>
        <w:ind w:right="18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………………………………………….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………………………………………….</w:t>
      </w:r>
    </w:p>
    <w:p w:rsidR="00016F09" w:rsidRDefault="00016F09">
      <w:pPr>
        <w:spacing w:after="0" w:line="260" w:lineRule="auto"/>
        <w:rPr>
          <w:rFonts w:ascii="Arial" w:eastAsia="Arial" w:hAnsi="Arial" w:cs="Arial"/>
        </w:rPr>
      </w:pPr>
    </w:p>
    <w:p w:rsidR="00016F09" w:rsidRDefault="00DD7AD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Správce rozpočtu: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Ing. arch. Evžen </w:t>
      </w:r>
      <w:proofErr w:type="spellStart"/>
      <w:r>
        <w:rPr>
          <w:rFonts w:ascii="Arial" w:eastAsia="Arial" w:hAnsi="Arial" w:cs="Arial"/>
        </w:rPr>
        <w:t>Štreit</w:t>
      </w:r>
      <w:proofErr w:type="spellEnd"/>
    </w:p>
    <w:p w:rsidR="00016F09" w:rsidRDefault="00DD7AD5">
      <w:pPr>
        <w:spacing w:after="0" w:line="2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Ing. Lenka Helánová</w:t>
      </w:r>
    </w:p>
    <w:p w:rsidR="00016F09" w:rsidRDefault="00016F09">
      <w:pPr>
        <w:spacing w:after="0" w:line="260" w:lineRule="auto"/>
        <w:jc w:val="both"/>
        <w:rPr>
          <w:rFonts w:ascii="Arial" w:eastAsia="Arial" w:hAnsi="Arial" w:cs="Arial"/>
        </w:rPr>
      </w:pPr>
    </w:p>
    <w:p w:rsidR="00016F09" w:rsidRDefault="00016F09">
      <w:pPr>
        <w:spacing w:after="0" w:line="260" w:lineRule="auto"/>
        <w:jc w:val="both"/>
        <w:rPr>
          <w:rFonts w:ascii="Arial" w:eastAsia="Arial" w:hAnsi="Arial" w:cs="Arial"/>
        </w:rPr>
      </w:pPr>
    </w:p>
    <w:p w:rsidR="00016F09" w:rsidRDefault="00DD7AD5">
      <w:pPr>
        <w:spacing w:after="0" w:line="2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………………………………………….</w:t>
      </w:r>
    </w:p>
    <w:sectPr w:rsidR="000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09"/>
    <w:rsid w:val="00016F09"/>
    <w:rsid w:val="00044F8D"/>
    <w:rsid w:val="00154FC0"/>
    <w:rsid w:val="0023292E"/>
    <w:rsid w:val="00240745"/>
    <w:rsid w:val="007234CE"/>
    <w:rsid w:val="00844250"/>
    <w:rsid w:val="00D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3B9B"/>
  <w15:docId w15:val="{028EA3EA-1892-4476-A995-910479A2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Klanicová Markéta</dc:creator>
  <cp:lastModifiedBy>Klanicová Markéta</cp:lastModifiedBy>
  <cp:revision>6</cp:revision>
  <cp:lastPrinted>2017-12-27T08:05:00Z</cp:lastPrinted>
  <dcterms:created xsi:type="dcterms:W3CDTF">2018-01-04T07:35:00Z</dcterms:created>
  <dcterms:modified xsi:type="dcterms:W3CDTF">2018-01-04T07:39:00Z</dcterms:modified>
</cp:coreProperties>
</file>