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Default="008F7605" w:rsidP="008F7605">
      <w:pPr>
        <w:jc w:val="center"/>
        <w:rPr>
          <w:sz w:val="22"/>
          <w:szCs w:val="22"/>
        </w:rPr>
      </w:pPr>
    </w:p>
    <w:p w:rsidR="00B66022" w:rsidRPr="00B66022" w:rsidRDefault="00B66022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D56802" w:rsidRPr="002040E5" w:rsidRDefault="00D56802" w:rsidP="008F7605">
      <w:pPr>
        <w:jc w:val="center"/>
        <w:rPr>
          <w:b/>
          <w:caps/>
          <w:spacing w:val="20"/>
          <w:sz w:val="36"/>
        </w:rPr>
      </w:pPr>
      <w:r w:rsidRPr="002040E5">
        <w:rPr>
          <w:b/>
          <w:caps/>
          <w:spacing w:val="20"/>
          <w:sz w:val="36"/>
        </w:rPr>
        <w:t xml:space="preserve">smlouva o poskytování </w:t>
      </w:r>
    </w:p>
    <w:p w:rsidR="008F7605" w:rsidRPr="002040E5" w:rsidRDefault="00D56802" w:rsidP="008F7605">
      <w:pPr>
        <w:jc w:val="center"/>
        <w:rPr>
          <w:b/>
          <w:caps/>
          <w:spacing w:val="20"/>
          <w:sz w:val="36"/>
        </w:rPr>
      </w:pPr>
      <w:r w:rsidRPr="002040E5">
        <w:rPr>
          <w:b/>
          <w:caps/>
          <w:spacing w:val="20"/>
          <w:sz w:val="36"/>
        </w:rPr>
        <w:t xml:space="preserve">právních služeb </w:t>
      </w: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D56802" w:rsidRDefault="00D56802" w:rsidP="008F7605">
      <w:pPr>
        <w:jc w:val="center"/>
        <w:rPr>
          <w:sz w:val="22"/>
          <w:szCs w:val="22"/>
        </w:rPr>
      </w:pPr>
    </w:p>
    <w:p w:rsidR="00B66022" w:rsidRDefault="00B66022" w:rsidP="008F7605">
      <w:pPr>
        <w:jc w:val="center"/>
        <w:rPr>
          <w:sz w:val="22"/>
          <w:szCs w:val="22"/>
        </w:rPr>
      </w:pPr>
    </w:p>
    <w:p w:rsidR="00B66022" w:rsidRPr="00B66022" w:rsidRDefault="00B66022" w:rsidP="008F7605">
      <w:pPr>
        <w:jc w:val="center"/>
        <w:rPr>
          <w:sz w:val="22"/>
          <w:szCs w:val="22"/>
        </w:rPr>
      </w:pPr>
    </w:p>
    <w:p w:rsidR="008F7605" w:rsidRPr="00B66022" w:rsidRDefault="008F7605" w:rsidP="008F7605">
      <w:pPr>
        <w:jc w:val="center"/>
        <w:rPr>
          <w:sz w:val="22"/>
          <w:szCs w:val="22"/>
        </w:rPr>
      </w:pPr>
      <w:r w:rsidRPr="00B66022">
        <w:rPr>
          <w:sz w:val="22"/>
          <w:szCs w:val="22"/>
        </w:rPr>
        <w:t>uzavřená mezi</w:t>
      </w:r>
    </w:p>
    <w:p w:rsidR="008F7605" w:rsidRPr="00B66022" w:rsidRDefault="008F7605" w:rsidP="008F7605">
      <w:pPr>
        <w:jc w:val="center"/>
        <w:rPr>
          <w:sz w:val="22"/>
          <w:szCs w:val="22"/>
        </w:rPr>
      </w:pPr>
    </w:p>
    <w:p w:rsidR="00905938" w:rsidRPr="00B66022" w:rsidRDefault="00B66022" w:rsidP="00EC4A62">
      <w:pPr>
        <w:tabs>
          <w:tab w:val="center" w:pos="4535"/>
          <w:tab w:val="left" w:pos="5770"/>
        </w:tabs>
        <w:jc w:val="center"/>
        <w:rPr>
          <w:rStyle w:val="Siln"/>
          <w:b w:val="0"/>
          <w:bCs w:val="0"/>
          <w:sz w:val="22"/>
          <w:szCs w:val="22"/>
        </w:rPr>
      </w:pPr>
      <w:r>
        <w:rPr>
          <w:b/>
          <w:sz w:val="22"/>
          <w:szCs w:val="22"/>
        </w:rPr>
        <w:t>VYSOKÝM</w:t>
      </w:r>
      <w:r w:rsidRPr="00B66022">
        <w:rPr>
          <w:b/>
          <w:sz w:val="22"/>
          <w:szCs w:val="22"/>
        </w:rPr>
        <w:t xml:space="preserve"> UČENÍ</w:t>
      </w:r>
      <w:r>
        <w:rPr>
          <w:b/>
          <w:sz w:val="22"/>
          <w:szCs w:val="22"/>
        </w:rPr>
        <w:t>M TECHNICKÝM</w:t>
      </w:r>
      <w:r w:rsidRPr="00B66022">
        <w:rPr>
          <w:b/>
          <w:sz w:val="22"/>
          <w:szCs w:val="22"/>
        </w:rPr>
        <w:t xml:space="preserve"> V BRNĚ</w:t>
      </w:r>
    </w:p>
    <w:p w:rsidR="00EC4A62" w:rsidRPr="00B66022" w:rsidRDefault="00EC4A62" w:rsidP="008F7605">
      <w:pPr>
        <w:jc w:val="center"/>
        <w:rPr>
          <w:rStyle w:val="Siln"/>
          <w:b w:val="0"/>
          <w:bCs w:val="0"/>
          <w:sz w:val="22"/>
          <w:szCs w:val="22"/>
        </w:rPr>
      </w:pPr>
    </w:p>
    <w:p w:rsidR="00243F31" w:rsidRDefault="00C0165C" w:rsidP="008F7605">
      <w:pPr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>jako Příkazcem</w:t>
      </w:r>
    </w:p>
    <w:p w:rsidR="00C0165C" w:rsidRDefault="00C0165C" w:rsidP="008F7605">
      <w:pPr>
        <w:jc w:val="center"/>
        <w:rPr>
          <w:rStyle w:val="Siln"/>
          <w:b w:val="0"/>
          <w:bCs w:val="0"/>
          <w:sz w:val="22"/>
          <w:szCs w:val="22"/>
        </w:rPr>
      </w:pPr>
    </w:p>
    <w:p w:rsidR="00B66022" w:rsidRPr="00B66022" w:rsidRDefault="00B66022" w:rsidP="008F7605">
      <w:pPr>
        <w:jc w:val="center"/>
        <w:rPr>
          <w:rStyle w:val="Siln"/>
          <w:b w:val="0"/>
          <w:bCs w:val="0"/>
          <w:sz w:val="22"/>
          <w:szCs w:val="22"/>
        </w:rPr>
      </w:pPr>
    </w:p>
    <w:p w:rsidR="00243F31" w:rsidRPr="00B66022" w:rsidRDefault="00243F31" w:rsidP="008F7605">
      <w:pPr>
        <w:jc w:val="center"/>
        <w:rPr>
          <w:rStyle w:val="Siln"/>
          <w:b w:val="0"/>
          <w:bCs w:val="0"/>
          <w:sz w:val="22"/>
          <w:szCs w:val="22"/>
        </w:rPr>
      </w:pPr>
    </w:p>
    <w:p w:rsidR="008F7605" w:rsidRPr="00B66022" w:rsidRDefault="008F7605" w:rsidP="008F7605">
      <w:pPr>
        <w:jc w:val="center"/>
        <w:rPr>
          <w:bCs/>
          <w:sz w:val="22"/>
          <w:szCs w:val="22"/>
        </w:rPr>
      </w:pPr>
      <w:r w:rsidRPr="00B66022">
        <w:rPr>
          <w:bCs/>
          <w:sz w:val="22"/>
          <w:szCs w:val="22"/>
        </w:rPr>
        <w:t>a</w:t>
      </w:r>
    </w:p>
    <w:p w:rsidR="008F7605" w:rsidRDefault="008F7605" w:rsidP="008F7605">
      <w:pPr>
        <w:jc w:val="center"/>
        <w:rPr>
          <w:bCs/>
          <w:color w:val="000000"/>
          <w:w w:val="0"/>
          <w:sz w:val="22"/>
          <w:szCs w:val="22"/>
        </w:rPr>
      </w:pPr>
    </w:p>
    <w:p w:rsidR="00B66022" w:rsidRPr="00B66022" w:rsidRDefault="00B66022" w:rsidP="008F7605">
      <w:pPr>
        <w:jc w:val="center"/>
        <w:rPr>
          <w:bCs/>
          <w:color w:val="000000"/>
          <w:w w:val="0"/>
          <w:sz w:val="22"/>
          <w:szCs w:val="22"/>
        </w:rPr>
      </w:pPr>
    </w:p>
    <w:p w:rsidR="00243F31" w:rsidRPr="00B66022" w:rsidRDefault="00243F31" w:rsidP="008F7605">
      <w:pPr>
        <w:jc w:val="center"/>
        <w:rPr>
          <w:bCs/>
          <w:color w:val="000000"/>
          <w:w w:val="0"/>
          <w:sz w:val="22"/>
          <w:szCs w:val="22"/>
        </w:rPr>
      </w:pPr>
    </w:p>
    <w:p w:rsidR="008F7605" w:rsidRPr="00B66022" w:rsidRDefault="008F7605" w:rsidP="008F7605">
      <w:pPr>
        <w:jc w:val="center"/>
        <w:rPr>
          <w:b/>
          <w:sz w:val="22"/>
          <w:szCs w:val="22"/>
        </w:rPr>
      </w:pPr>
      <w:r w:rsidRPr="00B66022">
        <w:rPr>
          <w:b/>
          <w:bCs/>
          <w:color w:val="000000"/>
          <w:w w:val="0"/>
          <w:sz w:val="22"/>
          <w:szCs w:val="22"/>
        </w:rPr>
        <w:t>Glatzová &amp; Co., s.r.o.</w:t>
      </w:r>
    </w:p>
    <w:p w:rsidR="00EC4A62" w:rsidRPr="00B66022" w:rsidRDefault="00EC4A62" w:rsidP="008F7605">
      <w:pPr>
        <w:jc w:val="center"/>
        <w:rPr>
          <w:sz w:val="22"/>
          <w:szCs w:val="22"/>
        </w:rPr>
      </w:pPr>
    </w:p>
    <w:p w:rsidR="008F7605" w:rsidRPr="00B66022" w:rsidRDefault="004872E7" w:rsidP="008F7605">
      <w:pPr>
        <w:jc w:val="center"/>
        <w:rPr>
          <w:sz w:val="22"/>
          <w:szCs w:val="22"/>
        </w:rPr>
      </w:pPr>
      <w:r w:rsidRPr="00B66022">
        <w:rPr>
          <w:sz w:val="22"/>
          <w:szCs w:val="22"/>
        </w:rPr>
        <w:t xml:space="preserve">jako </w:t>
      </w:r>
      <w:r w:rsidR="009E76D5" w:rsidRPr="00B66022">
        <w:rPr>
          <w:sz w:val="22"/>
          <w:szCs w:val="22"/>
        </w:rPr>
        <w:t>P</w:t>
      </w:r>
      <w:r w:rsidR="008720A2" w:rsidRPr="00B66022">
        <w:rPr>
          <w:sz w:val="22"/>
          <w:szCs w:val="22"/>
        </w:rPr>
        <w:t>říkazníkem</w:t>
      </w: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Default="008F7605" w:rsidP="008F7605">
      <w:pPr>
        <w:pStyle w:val="Zhlav"/>
        <w:jc w:val="center"/>
        <w:rPr>
          <w:sz w:val="22"/>
          <w:szCs w:val="22"/>
        </w:rPr>
      </w:pPr>
    </w:p>
    <w:p w:rsidR="00B66022" w:rsidRDefault="00B66022" w:rsidP="008F7605">
      <w:pPr>
        <w:pStyle w:val="Zhlav"/>
        <w:jc w:val="center"/>
        <w:rPr>
          <w:sz w:val="22"/>
          <w:szCs w:val="22"/>
        </w:rPr>
      </w:pPr>
    </w:p>
    <w:p w:rsidR="00B66022" w:rsidRDefault="00B66022" w:rsidP="008F7605">
      <w:pPr>
        <w:pStyle w:val="Zhlav"/>
        <w:jc w:val="center"/>
        <w:rPr>
          <w:sz w:val="22"/>
          <w:szCs w:val="22"/>
        </w:rPr>
      </w:pPr>
    </w:p>
    <w:p w:rsidR="00B66022" w:rsidRDefault="00B66022" w:rsidP="008F7605">
      <w:pPr>
        <w:pStyle w:val="Zhlav"/>
        <w:jc w:val="center"/>
        <w:rPr>
          <w:sz w:val="22"/>
          <w:szCs w:val="22"/>
        </w:rPr>
      </w:pPr>
    </w:p>
    <w:p w:rsidR="00B66022" w:rsidRPr="00B66022" w:rsidRDefault="00B66022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4872E7" w:rsidRPr="00B66022" w:rsidRDefault="004872E7" w:rsidP="008F7605">
      <w:pPr>
        <w:pStyle w:val="Zhlav"/>
        <w:jc w:val="center"/>
        <w:rPr>
          <w:sz w:val="22"/>
          <w:szCs w:val="22"/>
        </w:rPr>
      </w:pPr>
    </w:p>
    <w:p w:rsidR="008F7605" w:rsidRPr="00B66022" w:rsidRDefault="008F7605" w:rsidP="008F7605">
      <w:pPr>
        <w:pStyle w:val="Zhlav"/>
        <w:jc w:val="center"/>
        <w:rPr>
          <w:sz w:val="22"/>
          <w:szCs w:val="22"/>
        </w:rPr>
      </w:pPr>
    </w:p>
    <w:p w:rsidR="008F7605" w:rsidRPr="002040E5" w:rsidRDefault="00A4520D" w:rsidP="008F7605">
      <w:pPr>
        <w:pStyle w:val="Zpa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69.65pt;height:48.2pt;visibility:visible">
            <v:imagedata r:id="rId9" o:title=""/>
          </v:shape>
        </w:pict>
      </w:r>
    </w:p>
    <w:p w:rsidR="009E76D5" w:rsidRPr="002040E5" w:rsidRDefault="009E76D5" w:rsidP="008F7605">
      <w:pPr>
        <w:pStyle w:val="Zpat"/>
        <w:jc w:val="center"/>
        <w:sectPr w:rsidR="009E76D5" w:rsidRPr="002040E5" w:rsidSect="009059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418" w:bottom="1418" w:left="1418" w:header="794" w:footer="510" w:gutter="0"/>
          <w:cols w:space="708"/>
          <w:titlePg/>
        </w:sectPr>
      </w:pPr>
    </w:p>
    <w:p w:rsidR="0010295E" w:rsidRPr="002040E5" w:rsidRDefault="0010295E" w:rsidP="00B63322">
      <w:pPr>
        <w:spacing w:after="240"/>
        <w:rPr>
          <w:sz w:val="22"/>
          <w:szCs w:val="22"/>
        </w:rPr>
      </w:pPr>
      <w:r w:rsidRPr="002040E5">
        <w:rPr>
          <w:b/>
          <w:caps/>
          <w:sz w:val="22"/>
          <w:szCs w:val="22"/>
        </w:rPr>
        <w:lastRenderedPageBreak/>
        <w:t>T</w:t>
      </w:r>
      <w:r w:rsidR="008720A2" w:rsidRPr="002040E5">
        <w:rPr>
          <w:b/>
          <w:caps/>
          <w:sz w:val="22"/>
          <w:szCs w:val="22"/>
        </w:rPr>
        <w:t>Uto smlouvU</w:t>
      </w:r>
      <w:r w:rsidRPr="002040E5">
        <w:rPr>
          <w:b/>
          <w:caps/>
          <w:sz w:val="22"/>
          <w:szCs w:val="22"/>
        </w:rPr>
        <w:t xml:space="preserve"> o poskytování právních služeb</w:t>
      </w:r>
      <w:r w:rsidRPr="002040E5">
        <w:rPr>
          <w:sz w:val="22"/>
          <w:szCs w:val="22"/>
        </w:rPr>
        <w:t xml:space="preserve"> („</w:t>
      </w:r>
      <w:r w:rsidRPr="002040E5">
        <w:rPr>
          <w:b/>
          <w:sz w:val="22"/>
          <w:szCs w:val="22"/>
        </w:rPr>
        <w:t>Smlouva</w:t>
      </w:r>
      <w:r w:rsidRPr="002040E5">
        <w:rPr>
          <w:sz w:val="22"/>
          <w:szCs w:val="22"/>
        </w:rPr>
        <w:t>“) ve</w:t>
      </w:r>
      <w:r w:rsidR="008720A2" w:rsidRPr="002040E5">
        <w:rPr>
          <w:sz w:val="22"/>
          <w:szCs w:val="22"/>
        </w:rPr>
        <w:t> </w:t>
      </w:r>
      <w:r w:rsidRPr="002040E5">
        <w:rPr>
          <w:sz w:val="22"/>
          <w:szCs w:val="22"/>
        </w:rPr>
        <w:t xml:space="preserve">smyslu § </w:t>
      </w:r>
      <w:r w:rsidR="00936CEC" w:rsidRPr="002040E5">
        <w:rPr>
          <w:sz w:val="22"/>
          <w:szCs w:val="22"/>
        </w:rPr>
        <w:t>2430</w:t>
      </w:r>
      <w:r w:rsidRPr="002040E5">
        <w:rPr>
          <w:sz w:val="22"/>
          <w:szCs w:val="22"/>
        </w:rPr>
        <w:t xml:space="preserve"> a</w:t>
      </w:r>
      <w:r w:rsidR="008351D0" w:rsidRPr="002040E5">
        <w:rPr>
          <w:sz w:val="22"/>
          <w:szCs w:val="22"/>
        </w:rPr>
        <w:t> </w:t>
      </w:r>
      <w:r w:rsidRPr="002040E5">
        <w:rPr>
          <w:sz w:val="22"/>
          <w:szCs w:val="22"/>
        </w:rPr>
        <w:t xml:space="preserve">násl. zákona č. </w:t>
      </w:r>
      <w:r w:rsidR="00936CEC" w:rsidRPr="002040E5">
        <w:rPr>
          <w:sz w:val="22"/>
          <w:szCs w:val="22"/>
        </w:rPr>
        <w:t>89</w:t>
      </w:r>
      <w:r w:rsidRPr="002040E5">
        <w:rPr>
          <w:sz w:val="22"/>
          <w:szCs w:val="22"/>
        </w:rPr>
        <w:t>/</w:t>
      </w:r>
      <w:r w:rsidR="00936CEC" w:rsidRPr="002040E5">
        <w:rPr>
          <w:sz w:val="22"/>
          <w:szCs w:val="22"/>
        </w:rPr>
        <w:t>2012</w:t>
      </w:r>
      <w:r w:rsidRPr="002040E5">
        <w:rPr>
          <w:sz w:val="22"/>
          <w:szCs w:val="22"/>
        </w:rPr>
        <w:t xml:space="preserve"> Sb., </w:t>
      </w:r>
      <w:r w:rsidR="00936CEC" w:rsidRPr="002040E5">
        <w:rPr>
          <w:sz w:val="22"/>
          <w:szCs w:val="22"/>
        </w:rPr>
        <w:t>občanský</w:t>
      </w:r>
      <w:r w:rsidR="008720A2" w:rsidRPr="002040E5">
        <w:rPr>
          <w:sz w:val="22"/>
          <w:szCs w:val="22"/>
        </w:rPr>
        <w:t xml:space="preserve"> zákoník,</w:t>
      </w:r>
      <w:r w:rsidR="00243F31" w:rsidRPr="002040E5">
        <w:rPr>
          <w:sz w:val="22"/>
          <w:szCs w:val="22"/>
        </w:rPr>
        <w:t xml:space="preserve"> v platném znění („</w:t>
      </w:r>
      <w:r w:rsidR="00243F31" w:rsidRPr="002040E5">
        <w:rPr>
          <w:b/>
          <w:sz w:val="22"/>
          <w:szCs w:val="22"/>
        </w:rPr>
        <w:t>Občanský zákoník</w:t>
      </w:r>
      <w:r w:rsidR="00243F31" w:rsidRPr="002040E5">
        <w:rPr>
          <w:sz w:val="22"/>
          <w:szCs w:val="22"/>
        </w:rPr>
        <w:t>“)</w:t>
      </w:r>
      <w:r w:rsidR="008720A2" w:rsidRPr="002040E5">
        <w:rPr>
          <w:sz w:val="22"/>
          <w:szCs w:val="22"/>
        </w:rPr>
        <w:t xml:space="preserve"> uzavřeli </w:t>
      </w:r>
      <w:r w:rsidRPr="002040E5">
        <w:rPr>
          <w:sz w:val="22"/>
          <w:szCs w:val="22"/>
        </w:rPr>
        <w:t>níže uvedeného dne, měsíce a</w:t>
      </w:r>
      <w:r w:rsidR="008351D0" w:rsidRPr="002040E5">
        <w:rPr>
          <w:sz w:val="22"/>
          <w:szCs w:val="22"/>
        </w:rPr>
        <w:t> </w:t>
      </w:r>
      <w:r w:rsidRPr="002040E5">
        <w:rPr>
          <w:sz w:val="22"/>
          <w:szCs w:val="22"/>
        </w:rPr>
        <w:t>roku:</w:t>
      </w:r>
    </w:p>
    <w:p w:rsidR="00EC4A62" w:rsidRPr="002040E5" w:rsidRDefault="0010295E" w:rsidP="004459FA">
      <w:pPr>
        <w:ind w:left="709" w:hanging="709"/>
        <w:rPr>
          <w:sz w:val="22"/>
          <w:szCs w:val="22"/>
        </w:rPr>
      </w:pPr>
      <w:r w:rsidRPr="00B66022">
        <w:rPr>
          <w:b/>
          <w:sz w:val="22"/>
          <w:szCs w:val="22"/>
        </w:rPr>
        <w:t>(1)</w:t>
      </w:r>
      <w:r w:rsidRPr="002040E5">
        <w:rPr>
          <w:sz w:val="22"/>
          <w:szCs w:val="22"/>
        </w:rPr>
        <w:tab/>
      </w:r>
      <w:r w:rsidR="00B66022">
        <w:rPr>
          <w:b/>
          <w:sz w:val="22"/>
          <w:szCs w:val="22"/>
        </w:rPr>
        <w:t>VYSOKÉ UČENÍ TECHNICKÉ V BRNĚ</w:t>
      </w:r>
      <w:r w:rsidR="00B66022">
        <w:rPr>
          <w:sz w:val="22"/>
          <w:szCs w:val="22"/>
        </w:rPr>
        <w:t xml:space="preserve">, IČO: </w:t>
      </w:r>
      <w:r w:rsidR="00B66022" w:rsidRPr="00B66022">
        <w:rPr>
          <w:sz w:val="22"/>
          <w:szCs w:val="22"/>
        </w:rPr>
        <w:t>002</w:t>
      </w:r>
      <w:r w:rsidR="00B66022">
        <w:rPr>
          <w:sz w:val="22"/>
          <w:szCs w:val="22"/>
        </w:rPr>
        <w:t xml:space="preserve"> </w:t>
      </w:r>
      <w:r w:rsidR="00B66022" w:rsidRPr="00B66022">
        <w:rPr>
          <w:sz w:val="22"/>
          <w:szCs w:val="22"/>
        </w:rPr>
        <w:t>16</w:t>
      </w:r>
      <w:r w:rsidR="00B66022">
        <w:rPr>
          <w:sz w:val="22"/>
          <w:szCs w:val="22"/>
        </w:rPr>
        <w:t> </w:t>
      </w:r>
      <w:r w:rsidR="00B66022" w:rsidRPr="00B66022">
        <w:rPr>
          <w:sz w:val="22"/>
          <w:szCs w:val="22"/>
        </w:rPr>
        <w:t>305</w:t>
      </w:r>
      <w:r w:rsidR="00B66022">
        <w:rPr>
          <w:sz w:val="22"/>
          <w:szCs w:val="22"/>
        </w:rPr>
        <w:t xml:space="preserve">, se sídlem </w:t>
      </w:r>
      <w:r w:rsidR="00B66022" w:rsidRPr="00B66022">
        <w:rPr>
          <w:sz w:val="22"/>
          <w:szCs w:val="22"/>
        </w:rPr>
        <w:t>Antonínská 548/1</w:t>
      </w:r>
      <w:r w:rsidR="00B66022">
        <w:rPr>
          <w:sz w:val="22"/>
          <w:szCs w:val="22"/>
        </w:rPr>
        <w:t xml:space="preserve">, </w:t>
      </w:r>
      <w:r w:rsidR="00B66022" w:rsidRPr="00B66022">
        <w:rPr>
          <w:sz w:val="22"/>
          <w:szCs w:val="22"/>
        </w:rPr>
        <w:t>601 90 Brno</w:t>
      </w:r>
      <w:r w:rsidR="00EC4A62" w:rsidRPr="002040E5">
        <w:rPr>
          <w:sz w:val="22"/>
          <w:szCs w:val="22"/>
        </w:rPr>
        <w:t xml:space="preserve"> („</w:t>
      </w:r>
      <w:r w:rsidR="00EC4A62" w:rsidRPr="002040E5">
        <w:rPr>
          <w:b/>
          <w:sz w:val="22"/>
          <w:szCs w:val="22"/>
        </w:rPr>
        <w:t>Příkazce</w:t>
      </w:r>
      <w:r w:rsidR="00EC4A62" w:rsidRPr="002040E5">
        <w:rPr>
          <w:sz w:val="22"/>
          <w:szCs w:val="22"/>
        </w:rPr>
        <w:t>“)</w:t>
      </w:r>
      <w:r w:rsidR="00C0165C">
        <w:rPr>
          <w:sz w:val="22"/>
          <w:szCs w:val="22"/>
        </w:rPr>
        <w:t>,</w:t>
      </w:r>
    </w:p>
    <w:p w:rsidR="00EC4A62" w:rsidRPr="002040E5" w:rsidRDefault="00EC4A62" w:rsidP="004459FA">
      <w:pPr>
        <w:ind w:left="709" w:hanging="709"/>
        <w:rPr>
          <w:sz w:val="22"/>
          <w:szCs w:val="22"/>
        </w:rPr>
      </w:pPr>
    </w:p>
    <w:p w:rsidR="0010295E" w:rsidRPr="002040E5" w:rsidRDefault="0010295E" w:rsidP="004459FA">
      <w:pPr>
        <w:ind w:left="709" w:hanging="709"/>
        <w:rPr>
          <w:sz w:val="22"/>
          <w:szCs w:val="22"/>
        </w:rPr>
      </w:pPr>
      <w:r w:rsidRPr="002040E5">
        <w:rPr>
          <w:sz w:val="22"/>
          <w:szCs w:val="22"/>
        </w:rPr>
        <w:t>a</w:t>
      </w:r>
    </w:p>
    <w:p w:rsidR="0010295E" w:rsidRPr="002040E5" w:rsidRDefault="0010295E" w:rsidP="004459FA">
      <w:pPr>
        <w:ind w:left="709" w:hanging="709"/>
        <w:rPr>
          <w:sz w:val="22"/>
          <w:szCs w:val="22"/>
        </w:rPr>
      </w:pPr>
    </w:p>
    <w:p w:rsidR="004459FA" w:rsidRDefault="0010295E" w:rsidP="004459FA">
      <w:pPr>
        <w:ind w:left="709" w:hanging="709"/>
        <w:rPr>
          <w:sz w:val="22"/>
          <w:szCs w:val="22"/>
        </w:rPr>
      </w:pPr>
      <w:r w:rsidRPr="00B66022">
        <w:rPr>
          <w:b/>
          <w:sz w:val="22"/>
          <w:szCs w:val="22"/>
        </w:rPr>
        <w:t>(</w:t>
      </w:r>
      <w:r w:rsidR="00B66022">
        <w:rPr>
          <w:b/>
          <w:sz w:val="22"/>
          <w:szCs w:val="22"/>
        </w:rPr>
        <w:t>2</w:t>
      </w:r>
      <w:r w:rsidRPr="00B66022">
        <w:rPr>
          <w:b/>
          <w:sz w:val="22"/>
          <w:szCs w:val="22"/>
        </w:rPr>
        <w:t>)</w:t>
      </w:r>
      <w:r w:rsidRPr="002040E5">
        <w:rPr>
          <w:sz w:val="22"/>
          <w:szCs w:val="22"/>
        </w:rPr>
        <w:tab/>
      </w:r>
      <w:r w:rsidRPr="002040E5">
        <w:rPr>
          <w:b/>
          <w:sz w:val="22"/>
          <w:szCs w:val="22"/>
        </w:rPr>
        <w:t>Glatzová &amp; Co.,</w:t>
      </w:r>
      <w:r w:rsidR="00905938" w:rsidRPr="002040E5">
        <w:rPr>
          <w:b/>
          <w:sz w:val="22"/>
          <w:szCs w:val="22"/>
        </w:rPr>
        <w:t xml:space="preserve"> </w:t>
      </w:r>
      <w:r w:rsidRPr="002040E5">
        <w:rPr>
          <w:b/>
          <w:sz w:val="22"/>
          <w:szCs w:val="22"/>
        </w:rPr>
        <w:t>s.</w:t>
      </w:r>
      <w:r w:rsidR="00905938" w:rsidRPr="002040E5">
        <w:rPr>
          <w:b/>
          <w:sz w:val="22"/>
          <w:szCs w:val="22"/>
        </w:rPr>
        <w:t>r.o.</w:t>
      </w:r>
      <w:r w:rsidR="00B66022">
        <w:rPr>
          <w:sz w:val="22"/>
          <w:szCs w:val="22"/>
        </w:rPr>
        <w:t xml:space="preserve">, </w:t>
      </w:r>
      <w:r w:rsidR="00B66022" w:rsidRPr="002040E5">
        <w:rPr>
          <w:sz w:val="22"/>
          <w:szCs w:val="22"/>
        </w:rPr>
        <w:t>IČO: 274</w:t>
      </w:r>
      <w:r w:rsidR="00B66022">
        <w:rPr>
          <w:sz w:val="22"/>
          <w:szCs w:val="22"/>
        </w:rPr>
        <w:t xml:space="preserve"> </w:t>
      </w:r>
      <w:r w:rsidR="00B66022" w:rsidRPr="002040E5">
        <w:rPr>
          <w:sz w:val="22"/>
          <w:szCs w:val="22"/>
        </w:rPr>
        <w:t>05</w:t>
      </w:r>
      <w:r w:rsidR="00B66022">
        <w:rPr>
          <w:sz w:val="22"/>
          <w:szCs w:val="22"/>
        </w:rPr>
        <w:t> </w:t>
      </w:r>
      <w:r w:rsidR="00B66022" w:rsidRPr="002040E5">
        <w:rPr>
          <w:sz w:val="22"/>
          <w:szCs w:val="22"/>
        </w:rPr>
        <w:t>672</w:t>
      </w:r>
      <w:r w:rsidR="00B66022">
        <w:rPr>
          <w:sz w:val="22"/>
          <w:szCs w:val="22"/>
        </w:rPr>
        <w:t>,</w:t>
      </w:r>
      <w:r w:rsidR="001F2866" w:rsidRPr="002040E5">
        <w:rPr>
          <w:sz w:val="22"/>
          <w:szCs w:val="22"/>
        </w:rPr>
        <w:t xml:space="preserve"> </w:t>
      </w:r>
      <w:r w:rsidRPr="002040E5">
        <w:rPr>
          <w:sz w:val="22"/>
          <w:szCs w:val="22"/>
        </w:rPr>
        <w:t>se sídlem</w:t>
      </w:r>
      <w:r w:rsidR="006261D4" w:rsidRPr="002040E5">
        <w:rPr>
          <w:sz w:val="22"/>
          <w:szCs w:val="22"/>
        </w:rPr>
        <w:t>:</w:t>
      </w:r>
      <w:r w:rsidRPr="002040E5">
        <w:rPr>
          <w:sz w:val="22"/>
          <w:szCs w:val="22"/>
        </w:rPr>
        <w:t xml:space="preserve"> </w:t>
      </w:r>
      <w:r w:rsidR="00256B55" w:rsidRPr="002040E5">
        <w:rPr>
          <w:sz w:val="22"/>
          <w:szCs w:val="22"/>
        </w:rPr>
        <w:t>Husova 5, 110 00 Praha 1</w:t>
      </w:r>
      <w:r w:rsidR="001F2866" w:rsidRPr="002040E5">
        <w:rPr>
          <w:sz w:val="22"/>
          <w:szCs w:val="22"/>
        </w:rPr>
        <w:t xml:space="preserve">, </w:t>
      </w:r>
      <w:r w:rsidRPr="002040E5">
        <w:rPr>
          <w:sz w:val="22"/>
          <w:szCs w:val="22"/>
        </w:rPr>
        <w:t>zapsaná v obchodním rejstříku ved</w:t>
      </w:r>
      <w:r w:rsidR="004D6410" w:rsidRPr="002040E5">
        <w:rPr>
          <w:sz w:val="22"/>
          <w:szCs w:val="22"/>
        </w:rPr>
        <w:t>eném Městským soudem v</w:t>
      </w:r>
      <w:r w:rsidR="0074514B" w:rsidRPr="002040E5">
        <w:rPr>
          <w:sz w:val="22"/>
          <w:szCs w:val="22"/>
        </w:rPr>
        <w:t> </w:t>
      </w:r>
      <w:r w:rsidR="004D6410" w:rsidRPr="002040E5">
        <w:rPr>
          <w:sz w:val="22"/>
          <w:szCs w:val="22"/>
        </w:rPr>
        <w:t>Praze</w:t>
      </w:r>
      <w:r w:rsidR="0074514B" w:rsidRPr="002040E5">
        <w:rPr>
          <w:sz w:val="22"/>
          <w:szCs w:val="22"/>
        </w:rPr>
        <w:t>,</w:t>
      </w:r>
      <w:r w:rsidR="004D6410" w:rsidRPr="002040E5">
        <w:rPr>
          <w:sz w:val="22"/>
          <w:szCs w:val="22"/>
        </w:rPr>
        <w:t xml:space="preserve"> </w:t>
      </w:r>
      <w:r w:rsidR="004459FA">
        <w:rPr>
          <w:sz w:val="22"/>
          <w:szCs w:val="22"/>
        </w:rPr>
        <w:t>oddíl</w:t>
      </w:r>
      <w:r w:rsidR="00256B55" w:rsidRPr="002040E5">
        <w:rPr>
          <w:sz w:val="22"/>
          <w:szCs w:val="22"/>
        </w:rPr>
        <w:t xml:space="preserve"> </w:t>
      </w:r>
      <w:r w:rsidR="00905938" w:rsidRPr="002040E5">
        <w:rPr>
          <w:sz w:val="22"/>
          <w:szCs w:val="22"/>
        </w:rPr>
        <w:t>C</w:t>
      </w:r>
      <w:r w:rsidR="004459FA">
        <w:rPr>
          <w:sz w:val="22"/>
          <w:szCs w:val="22"/>
        </w:rPr>
        <w:t>, vložka</w:t>
      </w:r>
      <w:r w:rsidR="00256B55" w:rsidRPr="002040E5">
        <w:rPr>
          <w:sz w:val="22"/>
          <w:szCs w:val="22"/>
        </w:rPr>
        <w:t> </w:t>
      </w:r>
      <w:r w:rsidR="00905938" w:rsidRPr="002040E5">
        <w:rPr>
          <w:sz w:val="22"/>
          <w:szCs w:val="22"/>
        </w:rPr>
        <w:t>173185</w:t>
      </w:r>
      <w:r w:rsidR="006261D4" w:rsidRPr="002040E5">
        <w:rPr>
          <w:sz w:val="22"/>
          <w:szCs w:val="22"/>
        </w:rPr>
        <w:t xml:space="preserve"> </w:t>
      </w:r>
      <w:r w:rsidRPr="002040E5">
        <w:rPr>
          <w:sz w:val="22"/>
          <w:szCs w:val="22"/>
        </w:rPr>
        <w:t>(„</w:t>
      </w:r>
      <w:r w:rsidR="008720A2" w:rsidRPr="002040E5">
        <w:rPr>
          <w:b/>
          <w:sz w:val="22"/>
          <w:szCs w:val="22"/>
        </w:rPr>
        <w:t>Příkazník</w:t>
      </w:r>
      <w:r w:rsidRPr="002040E5">
        <w:rPr>
          <w:sz w:val="22"/>
          <w:szCs w:val="22"/>
        </w:rPr>
        <w:t>“</w:t>
      </w:r>
      <w:r w:rsidR="004459FA">
        <w:rPr>
          <w:sz w:val="22"/>
          <w:szCs w:val="22"/>
        </w:rPr>
        <w:t>)</w:t>
      </w:r>
      <w:r w:rsidR="00C0165C">
        <w:rPr>
          <w:sz w:val="22"/>
          <w:szCs w:val="22"/>
        </w:rPr>
        <w:t>.</w:t>
      </w:r>
    </w:p>
    <w:p w:rsidR="004459FA" w:rsidRDefault="004459FA" w:rsidP="004459FA">
      <w:pPr>
        <w:ind w:left="851" w:hanging="851"/>
        <w:rPr>
          <w:sz w:val="22"/>
          <w:szCs w:val="22"/>
        </w:rPr>
      </w:pPr>
    </w:p>
    <w:p w:rsidR="00A31901" w:rsidRPr="002040E5" w:rsidRDefault="004459FA" w:rsidP="004459FA">
      <w:pPr>
        <w:ind w:left="709"/>
        <w:rPr>
          <w:sz w:val="22"/>
          <w:szCs w:val="22"/>
        </w:rPr>
      </w:pPr>
      <w:r>
        <w:rPr>
          <w:sz w:val="22"/>
          <w:szCs w:val="22"/>
        </w:rPr>
        <w:t>(Příkazce</w:t>
      </w:r>
      <w:r w:rsidR="006261D4" w:rsidRPr="002040E5">
        <w:rPr>
          <w:sz w:val="22"/>
          <w:szCs w:val="22"/>
        </w:rPr>
        <w:t xml:space="preserve"> a Příkazník společně</w:t>
      </w:r>
      <w:r>
        <w:rPr>
          <w:sz w:val="22"/>
          <w:szCs w:val="22"/>
        </w:rPr>
        <w:t xml:space="preserve"> dále jako</w:t>
      </w:r>
      <w:r w:rsidR="006261D4" w:rsidRPr="002040E5">
        <w:rPr>
          <w:sz w:val="22"/>
          <w:szCs w:val="22"/>
        </w:rPr>
        <w:t xml:space="preserve"> „</w:t>
      </w:r>
      <w:r w:rsidR="006261D4" w:rsidRPr="002040E5">
        <w:rPr>
          <w:b/>
          <w:sz w:val="22"/>
          <w:szCs w:val="22"/>
        </w:rPr>
        <w:t>Strany</w:t>
      </w:r>
      <w:r w:rsidR="006261D4" w:rsidRPr="002040E5">
        <w:rPr>
          <w:sz w:val="22"/>
          <w:szCs w:val="22"/>
        </w:rPr>
        <w:t xml:space="preserve">“ a každý </w:t>
      </w:r>
      <w:r>
        <w:rPr>
          <w:sz w:val="22"/>
          <w:szCs w:val="22"/>
        </w:rPr>
        <w:t>jednotlivě</w:t>
      </w:r>
      <w:r w:rsidR="006261D4" w:rsidRPr="002040E5">
        <w:rPr>
          <w:sz w:val="22"/>
          <w:szCs w:val="22"/>
        </w:rPr>
        <w:t xml:space="preserve"> jako „</w:t>
      </w:r>
      <w:r w:rsidR="006261D4" w:rsidRPr="002040E5">
        <w:rPr>
          <w:b/>
          <w:sz w:val="22"/>
          <w:szCs w:val="22"/>
        </w:rPr>
        <w:t>Strana</w:t>
      </w:r>
      <w:r w:rsidR="006261D4" w:rsidRPr="002040E5">
        <w:rPr>
          <w:sz w:val="22"/>
          <w:szCs w:val="22"/>
        </w:rPr>
        <w:t>“</w:t>
      </w:r>
      <w:r w:rsidR="0010295E" w:rsidRPr="002040E5">
        <w:rPr>
          <w:sz w:val="22"/>
          <w:szCs w:val="22"/>
        </w:rPr>
        <w:t>)</w:t>
      </w:r>
    </w:p>
    <w:p w:rsidR="0010295E" w:rsidRPr="002040E5" w:rsidRDefault="0010295E" w:rsidP="004459FA">
      <w:pPr>
        <w:pStyle w:val="Nadpis1"/>
        <w:tabs>
          <w:tab w:val="clear" w:pos="624"/>
          <w:tab w:val="num" w:pos="709"/>
        </w:tabs>
        <w:ind w:left="709" w:hanging="709"/>
      </w:pPr>
      <w:bookmarkStart w:id="0" w:name="_Toc143315370"/>
      <w:r w:rsidRPr="002040E5">
        <w:t>Předmět smlouvy</w:t>
      </w:r>
      <w:bookmarkEnd w:id="0"/>
    </w:p>
    <w:p w:rsidR="004007E2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Tato Smlouva stanoví podmínky, za kterých bude </w:t>
      </w:r>
      <w:r w:rsidR="008720A2" w:rsidRPr="002040E5">
        <w:t>Příkazník</w:t>
      </w:r>
      <w:r w:rsidRPr="002040E5">
        <w:t xml:space="preserve"> poskytovat služby pro </w:t>
      </w:r>
      <w:r w:rsidR="008720A2" w:rsidRPr="002040E5">
        <w:t>Příkazce</w:t>
      </w:r>
      <w:r w:rsidR="00FA7CB5" w:rsidRPr="002040E5">
        <w:t xml:space="preserve"> („</w:t>
      </w:r>
      <w:r w:rsidR="00FA7CB5" w:rsidRPr="002040E5">
        <w:rPr>
          <w:b/>
        </w:rPr>
        <w:t>Právní služby</w:t>
      </w:r>
      <w:r w:rsidR="00FA7CB5" w:rsidRPr="002040E5">
        <w:t>“)</w:t>
      </w:r>
      <w:r w:rsidRPr="002040E5">
        <w:t>.</w:t>
      </w:r>
      <w:r w:rsidR="008351D0" w:rsidRPr="002040E5">
        <w:t xml:space="preserve"> </w:t>
      </w:r>
    </w:p>
    <w:p w:rsidR="000305AE" w:rsidRPr="002040E5" w:rsidRDefault="00E20677" w:rsidP="004459FA">
      <w:pPr>
        <w:pStyle w:val="Nadpis2"/>
        <w:tabs>
          <w:tab w:val="clear" w:pos="624"/>
          <w:tab w:val="num" w:pos="709"/>
        </w:tabs>
        <w:ind w:left="709" w:hanging="709"/>
      </w:pPr>
      <w:bookmarkStart w:id="1" w:name="_Ref489956133"/>
      <w:r w:rsidRPr="002040E5">
        <w:t xml:space="preserve">Právními službami se pro </w:t>
      </w:r>
      <w:r w:rsidR="009E76D5" w:rsidRPr="002040E5">
        <w:t>účely</w:t>
      </w:r>
      <w:r w:rsidRPr="002040E5">
        <w:t xml:space="preserve"> této </w:t>
      </w:r>
      <w:r w:rsidR="008351D0" w:rsidRPr="002040E5">
        <w:t>S</w:t>
      </w:r>
      <w:r w:rsidRPr="002040E5">
        <w:t xml:space="preserve">mlouvy rozumí </w:t>
      </w:r>
      <w:r w:rsidR="0027745A" w:rsidRPr="002040E5">
        <w:t>právní poradenství</w:t>
      </w:r>
      <w:bookmarkEnd w:id="1"/>
      <w:r w:rsidR="004459FA">
        <w:t xml:space="preserve"> </w:t>
      </w:r>
      <w:r w:rsidR="00C0165C">
        <w:t>týkající se</w:t>
      </w:r>
      <w:r w:rsidR="004459FA">
        <w:t xml:space="preserve"> realizace stavby projektu CEITEC - středoevropský technologický institut, a to </w:t>
      </w:r>
      <w:r w:rsidR="007E74D8">
        <w:t>konkrétně</w:t>
      </w:r>
      <w:r w:rsidR="00C0165C">
        <w:t xml:space="preserve"> </w:t>
      </w:r>
      <w:r w:rsidR="007E74D8">
        <w:t xml:space="preserve">(i) posouzení odpovědnosti konkrétních zaměstnanců Příkazce za chyby při přípravě a realizaci stavby </w:t>
      </w:r>
      <w:r w:rsidR="004459FA">
        <w:t>projektu CEITEC - středoevropský technologický institut</w:t>
      </w:r>
      <w:r w:rsidR="005474CC">
        <w:t>;</w:t>
      </w:r>
      <w:r w:rsidR="004C6C3C">
        <w:t xml:space="preserve"> a</w:t>
      </w:r>
      <w:r w:rsidR="00C0165C">
        <w:t xml:space="preserve"> </w:t>
      </w:r>
      <w:r w:rsidR="007E74D8">
        <w:t>(</w:t>
      </w:r>
      <w:r w:rsidR="00A4520D">
        <w:t>i</w:t>
      </w:r>
      <w:bookmarkStart w:id="2" w:name="_GoBack"/>
      <w:bookmarkEnd w:id="2"/>
      <w:r w:rsidR="007E74D8">
        <w:t>i) posouzení možností vynutitelnosti této odpovědnosti</w:t>
      </w:r>
      <w:r w:rsidR="004C6C3C">
        <w:t>.</w:t>
      </w:r>
    </w:p>
    <w:p w:rsidR="002B70FC" w:rsidRPr="002040E5" w:rsidRDefault="002B70FC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Právní služby budou </w:t>
      </w:r>
      <w:r w:rsidR="005474CC">
        <w:t xml:space="preserve">spočívat v přípravě </w:t>
      </w:r>
      <w:r w:rsidR="004459FA">
        <w:t>memorand</w:t>
      </w:r>
      <w:r w:rsidR="005474CC">
        <w:t>a</w:t>
      </w:r>
      <w:r w:rsidR="004459FA">
        <w:t xml:space="preserve"> </w:t>
      </w:r>
      <w:r w:rsidR="005474CC">
        <w:t xml:space="preserve">ohledně </w:t>
      </w:r>
      <w:r w:rsidR="004459FA">
        <w:t>problematiky popsané</w:t>
      </w:r>
      <w:r w:rsidR="001F1C88">
        <w:t xml:space="preserve"> v článku </w:t>
      </w:r>
      <w:r w:rsidR="001F1C88">
        <w:fldChar w:fldCharType="begin"/>
      </w:r>
      <w:r w:rsidR="001F1C88">
        <w:instrText xml:space="preserve"> REF _Ref489956133 \r \h </w:instrText>
      </w:r>
      <w:r w:rsidR="001F1C88">
        <w:fldChar w:fldCharType="separate"/>
      </w:r>
      <w:r w:rsidR="00B96FA9">
        <w:t>1.2</w:t>
      </w:r>
      <w:r w:rsidR="001F1C88">
        <w:fldChar w:fldCharType="end"/>
      </w:r>
      <w:r w:rsidR="001F1C88">
        <w:t xml:space="preserve"> výše</w:t>
      </w:r>
      <w:r w:rsidRPr="002040E5">
        <w:t>.</w:t>
      </w:r>
    </w:p>
    <w:p w:rsidR="0010295E" w:rsidRPr="002040E5" w:rsidRDefault="00FA7CB5" w:rsidP="004459FA">
      <w:pPr>
        <w:pStyle w:val="Nadpis1"/>
        <w:keepLines/>
        <w:tabs>
          <w:tab w:val="clear" w:pos="624"/>
          <w:tab w:val="num" w:pos="709"/>
        </w:tabs>
        <w:ind w:left="709" w:hanging="709"/>
      </w:pPr>
      <w:r w:rsidRPr="002040E5">
        <w:t>POVINNOSTI</w:t>
      </w:r>
    </w:p>
    <w:p w:rsidR="0010295E" w:rsidRPr="002040E5" w:rsidRDefault="00FA7CB5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Příkazník </w:t>
      </w:r>
      <w:r w:rsidR="0010295E" w:rsidRPr="002040E5">
        <w:t xml:space="preserve">se zavazuje poskytovat Právní služby s odbornou péčí, podle časových potřeb </w:t>
      </w:r>
      <w:r w:rsidR="0075635E" w:rsidRPr="002040E5">
        <w:t>Příkazc</w:t>
      </w:r>
      <w:r w:rsidR="00C0165C">
        <w:t>e</w:t>
      </w:r>
      <w:r w:rsidR="0010295E" w:rsidRPr="002040E5">
        <w:t xml:space="preserve"> a vždy na vysoké profesionální úrovni. </w:t>
      </w:r>
      <w:r w:rsidRPr="002040E5">
        <w:t>Příkazník</w:t>
      </w:r>
      <w:r w:rsidR="0010295E" w:rsidRPr="002040E5">
        <w:t xml:space="preserve"> se dále zavazuje chránit a prosazovat zájmy </w:t>
      </w:r>
      <w:r w:rsidRPr="002040E5">
        <w:t>Příkazc</w:t>
      </w:r>
      <w:r w:rsidR="00C0165C">
        <w:t>e</w:t>
      </w:r>
      <w:r w:rsidRPr="002040E5">
        <w:t xml:space="preserve"> </w:t>
      </w:r>
      <w:r w:rsidR="0010295E" w:rsidRPr="002040E5">
        <w:t xml:space="preserve">a řídit se </w:t>
      </w:r>
      <w:r w:rsidR="00C0165C">
        <w:t>jeho</w:t>
      </w:r>
      <w:r w:rsidRPr="002040E5">
        <w:t xml:space="preserve"> </w:t>
      </w:r>
      <w:r w:rsidR="0010295E" w:rsidRPr="002040E5">
        <w:t xml:space="preserve">pokyny a sdělovat </w:t>
      </w:r>
      <w:r w:rsidRPr="002040E5">
        <w:t>Příkazc</w:t>
      </w:r>
      <w:r w:rsidR="00C0165C">
        <w:t>i</w:t>
      </w:r>
      <w:r w:rsidR="0010295E" w:rsidRPr="002040E5">
        <w:t xml:space="preserve"> veškeré informace související s poskytováním Právních služeb podle této Smlouvy, či další informace, které mohou mít vliv na </w:t>
      </w:r>
      <w:r w:rsidR="00C0165C">
        <w:t>jeho</w:t>
      </w:r>
      <w:r w:rsidR="0010295E" w:rsidRPr="002040E5">
        <w:t xml:space="preserve"> rozhodnutí.</w:t>
      </w:r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Časový rozsah poskytovan</w:t>
      </w:r>
      <w:r w:rsidR="00E64B8D" w:rsidRPr="002040E5">
        <w:t>ých</w:t>
      </w:r>
      <w:r w:rsidRPr="002040E5">
        <w:t xml:space="preserve"> Právní</w:t>
      </w:r>
      <w:r w:rsidR="00E64B8D" w:rsidRPr="002040E5">
        <w:t>ch</w:t>
      </w:r>
      <w:r w:rsidRPr="002040E5">
        <w:t xml:space="preserve"> služ</w:t>
      </w:r>
      <w:r w:rsidR="00E64B8D" w:rsidRPr="002040E5">
        <w:t>e</w:t>
      </w:r>
      <w:r w:rsidRPr="002040E5">
        <w:t xml:space="preserve">b se </w:t>
      </w:r>
      <w:r w:rsidR="00FA7CB5" w:rsidRPr="002040E5">
        <w:t>Příkazník</w:t>
      </w:r>
      <w:r w:rsidRPr="002040E5">
        <w:t xml:space="preserve"> zavazuje evidovat a bude usilovat o efektiv</w:t>
      </w:r>
      <w:r w:rsidR="0054258A" w:rsidRPr="002040E5">
        <w:t>ní</w:t>
      </w:r>
      <w:r w:rsidRPr="002040E5">
        <w:t xml:space="preserve"> využití času a kvalifikace </w:t>
      </w:r>
      <w:r w:rsidR="00FA7CB5" w:rsidRPr="002040E5">
        <w:t>Příkazníka</w:t>
      </w:r>
      <w:r w:rsidRPr="002040E5">
        <w:t xml:space="preserve"> s ohledem na potřeby </w:t>
      </w:r>
      <w:r w:rsidR="00FA7CB5" w:rsidRPr="002040E5">
        <w:t>Příkazc</w:t>
      </w:r>
      <w:r w:rsidR="00C0165C">
        <w:t>e</w:t>
      </w:r>
      <w:r w:rsidR="0027745A" w:rsidRPr="002040E5">
        <w:t>.</w:t>
      </w:r>
    </w:p>
    <w:p w:rsidR="0010295E" w:rsidRPr="002040E5" w:rsidRDefault="007563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Příkazc</w:t>
      </w:r>
      <w:r w:rsidR="00C0165C">
        <w:t>e</w:t>
      </w:r>
      <w:r w:rsidR="00FA7CB5" w:rsidRPr="002040E5">
        <w:t xml:space="preserve"> poskytn</w:t>
      </w:r>
      <w:r w:rsidR="00C0165C">
        <w:t>e</w:t>
      </w:r>
      <w:r w:rsidR="0010295E" w:rsidRPr="002040E5">
        <w:t xml:space="preserve"> </w:t>
      </w:r>
      <w:r w:rsidR="00FA7CB5" w:rsidRPr="002040E5">
        <w:t>Příkazníkovi</w:t>
      </w:r>
      <w:r w:rsidR="0010295E" w:rsidRPr="002040E5">
        <w:t xml:space="preserve"> informace </w:t>
      </w:r>
      <w:r w:rsidR="00C0165C">
        <w:t>jemu</w:t>
      </w:r>
      <w:r w:rsidR="0010295E" w:rsidRPr="002040E5">
        <w:t xml:space="preserve"> dostupné a potřebné k poskytnutí Právních služeb. </w:t>
      </w:r>
      <w:r w:rsidR="00FA7CB5" w:rsidRPr="002040E5">
        <w:t>Příkazník</w:t>
      </w:r>
      <w:r w:rsidR="0010295E" w:rsidRPr="002040E5">
        <w:t xml:space="preserve"> je povinen si vyžádat předložení dalších informací, pokud by poskytnuté údaje nedostačovaly k poskytnutí Právních služeb na odpovídající úrovni, či alespoň na tuto skutečnost písemně upozornit </w:t>
      </w:r>
      <w:r w:rsidR="00FA7CB5" w:rsidRPr="002040E5">
        <w:t>Příkazce</w:t>
      </w:r>
      <w:r w:rsidR="0027745A" w:rsidRPr="002040E5">
        <w:t>.</w:t>
      </w:r>
    </w:p>
    <w:p w:rsidR="0010295E" w:rsidRPr="002040E5" w:rsidRDefault="00FA7CB5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Příkazník</w:t>
      </w:r>
      <w:r w:rsidR="0010295E" w:rsidRPr="002040E5">
        <w:t xml:space="preserve"> je povinen po dobu účinnosti Smlouvy být řádně pojištěn pro případ </w:t>
      </w:r>
      <w:r w:rsidRPr="002040E5">
        <w:t>povinnosti k náhradě</w:t>
      </w:r>
      <w:r w:rsidR="0010295E" w:rsidRPr="002040E5">
        <w:t xml:space="preserve"> </w:t>
      </w:r>
      <w:r w:rsidRPr="002040E5">
        <w:t>škody způsobené</w:t>
      </w:r>
      <w:r w:rsidR="0010295E" w:rsidRPr="002040E5">
        <w:t xml:space="preserve"> porušením povinností při poskytování Právních služeb.</w:t>
      </w:r>
    </w:p>
    <w:p w:rsidR="0010295E" w:rsidRPr="002040E5" w:rsidRDefault="0010295E" w:rsidP="004459FA">
      <w:pPr>
        <w:pStyle w:val="Nadpis1"/>
        <w:tabs>
          <w:tab w:val="clear" w:pos="624"/>
          <w:tab w:val="num" w:pos="709"/>
        </w:tabs>
        <w:ind w:left="709" w:hanging="709"/>
      </w:pPr>
      <w:bookmarkStart w:id="3" w:name="_Toc143315372"/>
      <w:r w:rsidRPr="002040E5">
        <w:t>Odměna a platební podmínky</w:t>
      </w:r>
      <w:bookmarkEnd w:id="3"/>
    </w:p>
    <w:p w:rsidR="00E97138" w:rsidRDefault="00E97138" w:rsidP="004459FA">
      <w:pPr>
        <w:pStyle w:val="Nadpis2"/>
        <w:tabs>
          <w:tab w:val="clear" w:pos="624"/>
          <w:tab w:val="num" w:pos="709"/>
        </w:tabs>
        <w:ind w:left="709" w:hanging="709"/>
      </w:pPr>
      <w:bookmarkStart w:id="4" w:name="_Ref376963272"/>
      <w:r w:rsidRPr="001B0196">
        <w:t xml:space="preserve">Za poskytování Právních služeb se Příkazce zavazuje zaplatit Příkazníkovi odměnu </w:t>
      </w:r>
      <w:r w:rsidR="00B96FA9">
        <w:t>(</w:t>
      </w:r>
      <w:r>
        <w:t>„</w:t>
      </w:r>
      <w:r w:rsidRPr="00BE7ACC">
        <w:rPr>
          <w:b/>
        </w:rPr>
        <w:t>Odměna</w:t>
      </w:r>
      <w:r>
        <w:t xml:space="preserve">“) </w:t>
      </w:r>
      <w:r w:rsidRPr="001B0196">
        <w:t>podle následujících hodinových sazeb</w:t>
      </w:r>
      <w:r w:rsidR="00B96FA9">
        <w:t>:</w:t>
      </w:r>
    </w:p>
    <w:tbl>
      <w:tblPr>
        <w:tblW w:w="8363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7"/>
        <w:gridCol w:w="2896"/>
      </w:tblGrid>
      <w:tr w:rsidR="00E97138" w:rsidRPr="008B4019" w:rsidTr="00BB2ED4">
        <w:trPr>
          <w:trHeight w:val="294"/>
        </w:trPr>
        <w:tc>
          <w:tcPr>
            <w:tcW w:w="5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138" w:rsidRPr="000A3DB5" w:rsidRDefault="00E97138" w:rsidP="00BB2ED4">
            <w:pPr>
              <w:keepLines/>
              <w:jc w:val="left"/>
              <w:rPr>
                <w:color w:val="000000"/>
                <w:sz w:val="22"/>
                <w:szCs w:val="22"/>
              </w:rPr>
            </w:pPr>
            <w:r w:rsidRPr="000A3DB5">
              <w:rPr>
                <w:color w:val="000000"/>
                <w:sz w:val="22"/>
                <w:szCs w:val="22"/>
              </w:rPr>
              <w:lastRenderedPageBreak/>
              <w:t>Hodinová sazba</w:t>
            </w:r>
            <w:r>
              <w:rPr>
                <w:color w:val="000000"/>
                <w:sz w:val="22"/>
                <w:szCs w:val="22"/>
              </w:rPr>
              <w:t xml:space="preserve"> – P</w:t>
            </w:r>
            <w:r w:rsidRPr="000A3DB5">
              <w:rPr>
                <w:color w:val="000000"/>
                <w:sz w:val="22"/>
                <w:szCs w:val="22"/>
              </w:rPr>
              <w:t>artner</w:t>
            </w:r>
            <w:r>
              <w:rPr>
                <w:color w:val="000000"/>
                <w:sz w:val="22"/>
                <w:szCs w:val="22"/>
              </w:rPr>
              <w:t xml:space="preserve"> / Advokát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138" w:rsidRPr="008B4019" w:rsidRDefault="00E97138" w:rsidP="00BB2ED4">
            <w:pPr>
              <w:keepLines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3.000</w:t>
            </w:r>
            <w:r w:rsidRPr="008B4019">
              <w:rPr>
                <w:b/>
                <w:color w:val="000000"/>
                <w:sz w:val="22"/>
                <w:szCs w:val="22"/>
              </w:rPr>
              <w:t xml:space="preserve">,- Kč </w:t>
            </w:r>
            <w:r w:rsidR="00CE7C36">
              <w:rPr>
                <w:b/>
                <w:color w:val="000000"/>
                <w:sz w:val="22"/>
                <w:szCs w:val="22"/>
              </w:rPr>
              <w:t xml:space="preserve">plus </w:t>
            </w:r>
            <w:r w:rsidRPr="008B4019">
              <w:rPr>
                <w:b/>
                <w:color w:val="000000"/>
                <w:sz w:val="22"/>
                <w:szCs w:val="22"/>
              </w:rPr>
              <w:t>DPH</w:t>
            </w:r>
          </w:p>
        </w:tc>
      </w:tr>
      <w:tr w:rsidR="00E97138" w:rsidRPr="008B4019" w:rsidTr="00BB2ED4">
        <w:trPr>
          <w:trHeight w:val="294"/>
        </w:trPr>
        <w:tc>
          <w:tcPr>
            <w:tcW w:w="5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138" w:rsidRPr="000A3DB5" w:rsidRDefault="00E97138" w:rsidP="00BB2ED4">
            <w:pPr>
              <w:keepLines/>
              <w:jc w:val="left"/>
              <w:rPr>
                <w:color w:val="000000"/>
                <w:sz w:val="22"/>
                <w:szCs w:val="22"/>
              </w:rPr>
            </w:pPr>
            <w:r w:rsidRPr="000A3DB5">
              <w:rPr>
                <w:color w:val="000000"/>
                <w:sz w:val="22"/>
                <w:szCs w:val="22"/>
              </w:rPr>
              <w:t>Hodinová sazba</w:t>
            </w:r>
            <w:r>
              <w:rPr>
                <w:color w:val="000000"/>
                <w:sz w:val="22"/>
                <w:szCs w:val="22"/>
              </w:rPr>
              <w:t xml:space="preserve"> – K</w:t>
            </w:r>
            <w:r w:rsidRPr="000A3DB5">
              <w:rPr>
                <w:color w:val="000000"/>
                <w:sz w:val="22"/>
                <w:szCs w:val="22"/>
              </w:rPr>
              <w:t>oncipient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138" w:rsidRPr="008B4019" w:rsidRDefault="00E97138" w:rsidP="00BB2ED4">
            <w:pPr>
              <w:keepLines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2.500</w:t>
            </w:r>
            <w:r w:rsidRPr="008B4019">
              <w:rPr>
                <w:b/>
                <w:color w:val="000000"/>
                <w:sz w:val="22"/>
                <w:szCs w:val="22"/>
              </w:rPr>
              <w:t xml:space="preserve">,- Kč </w:t>
            </w:r>
            <w:r w:rsidR="00CE7C36">
              <w:rPr>
                <w:b/>
                <w:color w:val="000000"/>
                <w:sz w:val="22"/>
                <w:szCs w:val="22"/>
              </w:rPr>
              <w:t xml:space="preserve">plus </w:t>
            </w:r>
            <w:r w:rsidRPr="008B4019">
              <w:rPr>
                <w:b/>
                <w:color w:val="000000"/>
                <w:sz w:val="22"/>
                <w:szCs w:val="22"/>
              </w:rPr>
              <w:t>DPH</w:t>
            </w:r>
          </w:p>
        </w:tc>
      </w:tr>
    </w:tbl>
    <w:p w:rsidR="00E97138" w:rsidRDefault="00E97138" w:rsidP="00E97138">
      <w:pPr>
        <w:pStyle w:val="Nadpis2"/>
        <w:numPr>
          <w:ilvl w:val="0"/>
          <w:numId w:val="0"/>
        </w:numPr>
        <w:ind w:left="709"/>
      </w:pPr>
    </w:p>
    <w:p w:rsidR="00863223" w:rsidRPr="002040E5" w:rsidRDefault="0027745A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Výše odměny Příkazníka </w:t>
      </w:r>
      <w:r w:rsidR="001F1C88">
        <w:t xml:space="preserve">za Právní služby </w:t>
      </w:r>
      <w:r w:rsidRPr="002040E5">
        <w:t xml:space="preserve">je limitována částkou </w:t>
      </w:r>
      <w:r w:rsidR="00E97138">
        <w:t>ve výši</w:t>
      </w:r>
      <w:r w:rsidR="001F1C88">
        <w:t xml:space="preserve"> </w:t>
      </w:r>
      <w:r w:rsidR="007E74D8">
        <w:t>150</w:t>
      </w:r>
      <w:r w:rsidR="00E97138">
        <w:t>.000</w:t>
      </w:r>
      <w:r w:rsidR="001F1C88">
        <w:t>,- Kč</w:t>
      </w:r>
      <w:r w:rsidR="00CE7C36">
        <w:t xml:space="preserve"> plus DPH</w:t>
      </w:r>
      <w:r w:rsidRPr="002040E5">
        <w:t>.</w:t>
      </w:r>
    </w:p>
    <w:p w:rsidR="002526C5" w:rsidRPr="002040E5" w:rsidRDefault="002526C5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Příkazc</w:t>
      </w:r>
      <w:r w:rsidR="00E97138">
        <w:t>e</w:t>
      </w:r>
      <w:r w:rsidRPr="002040E5">
        <w:t xml:space="preserve"> dále souhlasí s tím, že kromě Odměny má Příkazník nárok na úhradu skutečně vynaložených hotových výdajů, soudních a správních poplatků, notářských poplatků, registračních poplatků, překladatelských odměn a dalších nákladů vynaložených v souvislosti s poskytnutím Právních služeb („</w:t>
      </w:r>
      <w:r w:rsidRPr="002040E5">
        <w:rPr>
          <w:b/>
        </w:rPr>
        <w:t>Výlohy</w:t>
      </w:r>
      <w:r w:rsidRPr="002040E5">
        <w:t>“), pokud při poskytování Právních služeb vznikne potřeba takových Výloh. Výlohami se pro účely této Smlouvy rozumí také náhrada cestovních nákladů</w:t>
      </w:r>
      <w:r w:rsidR="00E97138">
        <w:t>,</w:t>
      </w:r>
      <w:r w:rsidRPr="002040E5">
        <w:t xml:space="preserve"> náklady poštovného či jiné </w:t>
      </w:r>
      <w:r w:rsidR="00E97138">
        <w:t>náklady doručení (kurýr), apod.</w:t>
      </w:r>
    </w:p>
    <w:p w:rsidR="001C4FB9" w:rsidRPr="002040E5" w:rsidRDefault="003553D4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Odměna </w:t>
      </w:r>
      <w:r w:rsidR="002526C5" w:rsidRPr="002040E5">
        <w:t xml:space="preserve">a Výlohy </w:t>
      </w:r>
      <w:r w:rsidRPr="002040E5">
        <w:t>bud</w:t>
      </w:r>
      <w:r w:rsidR="002526C5" w:rsidRPr="002040E5">
        <w:t>ou Příkazc</w:t>
      </w:r>
      <w:r w:rsidR="00E97138">
        <w:t>i</w:t>
      </w:r>
      <w:r w:rsidR="002526C5" w:rsidRPr="002040E5">
        <w:t xml:space="preserve"> účtovány</w:t>
      </w:r>
      <w:r w:rsidRPr="002040E5">
        <w:t xml:space="preserve"> </w:t>
      </w:r>
      <w:r w:rsidR="00772A31" w:rsidRPr="002040E5">
        <w:t xml:space="preserve">v časové souslednosti za provedené uzavřené úkony Právních služeb kumulovaně </w:t>
      </w:r>
      <w:r w:rsidRPr="002040E5">
        <w:t xml:space="preserve">a </w:t>
      </w:r>
      <w:r w:rsidR="002526C5" w:rsidRPr="002040E5">
        <w:t>hrazeny</w:t>
      </w:r>
      <w:r w:rsidRPr="002040E5">
        <w:t xml:space="preserve"> na účet Příkazníka </w:t>
      </w:r>
      <w:r w:rsidR="002526C5" w:rsidRPr="002040E5">
        <w:t>(uvedený</w:t>
      </w:r>
      <w:r w:rsidRPr="002040E5">
        <w:t xml:space="preserve"> na faktuře) na základě faktury se splatností 15 dní. Součástí každé faktury bude přehled účtovaných úkonů Právních služeb s uvedením příslušného právníka a časové náročnosti daného úkonu. Nejmenší účtovanou časovou jednotkou bude započatá </w:t>
      </w:r>
      <w:r w:rsidR="002526C5" w:rsidRPr="002040E5">
        <w:t xml:space="preserve">¼ </w:t>
      </w:r>
      <w:r w:rsidR="00E97138">
        <w:t>hodina.</w:t>
      </w:r>
    </w:p>
    <w:bookmarkEnd w:id="4"/>
    <w:p w:rsidR="00E055D9" w:rsidRPr="002040E5" w:rsidRDefault="00E055D9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K</w:t>
      </w:r>
      <w:r w:rsidR="003553D4" w:rsidRPr="002040E5">
        <w:t> </w:t>
      </w:r>
      <w:r w:rsidRPr="002040E5">
        <w:t>Odměně a Výlohám se uplatňuje daň z přidané hodnoty v souladu s platnými právními předpisy.</w:t>
      </w:r>
    </w:p>
    <w:p w:rsidR="0010295E" w:rsidRPr="002040E5" w:rsidRDefault="00256B55" w:rsidP="004459FA">
      <w:pPr>
        <w:pStyle w:val="Nadpis1"/>
        <w:tabs>
          <w:tab w:val="clear" w:pos="624"/>
          <w:tab w:val="num" w:pos="709"/>
        </w:tabs>
        <w:ind w:left="709" w:hanging="709"/>
      </w:pPr>
      <w:r w:rsidRPr="002040E5">
        <w:t>TRVÁní smlouvy</w:t>
      </w:r>
    </w:p>
    <w:p w:rsidR="00DF3BFF" w:rsidRPr="002040E5" w:rsidRDefault="0010295E" w:rsidP="00E97138">
      <w:pPr>
        <w:pStyle w:val="Nadpis2"/>
        <w:numPr>
          <w:ilvl w:val="0"/>
          <w:numId w:val="0"/>
        </w:numPr>
        <w:tabs>
          <w:tab w:val="num" w:pos="709"/>
        </w:tabs>
        <w:ind w:left="709"/>
      </w:pPr>
      <w:r w:rsidRPr="002040E5">
        <w:t xml:space="preserve">Tato Smlouva je uzavřena na dobu </w:t>
      </w:r>
      <w:r w:rsidR="003553D4" w:rsidRPr="002040E5">
        <w:t>neurčitou</w:t>
      </w:r>
      <w:r w:rsidR="00863223" w:rsidRPr="002040E5">
        <w:t xml:space="preserve"> a může být vypovězena kteroukoliv Stranou s výpovědní dobou jednoho měsíce počínající běžet od prvního dne měsíce následujícího po doručení výpovědi</w:t>
      </w:r>
      <w:r w:rsidR="00E97138">
        <w:t>.</w:t>
      </w:r>
    </w:p>
    <w:p w:rsidR="0010295E" w:rsidRPr="002040E5" w:rsidRDefault="0010295E" w:rsidP="004459FA">
      <w:pPr>
        <w:pStyle w:val="Nadpis1"/>
        <w:tabs>
          <w:tab w:val="clear" w:pos="624"/>
          <w:tab w:val="num" w:pos="709"/>
        </w:tabs>
        <w:ind w:left="709" w:hanging="709"/>
      </w:pPr>
      <w:bookmarkStart w:id="5" w:name="_Toc143315374"/>
      <w:r w:rsidRPr="002040E5">
        <w:t>Povinnost mlčenlivosti</w:t>
      </w:r>
      <w:bookmarkEnd w:id="5"/>
    </w:p>
    <w:p w:rsidR="0010295E" w:rsidRPr="002040E5" w:rsidRDefault="0033164C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Příkazník</w:t>
      </w:r>
      <w:r w:rsidR="0010295E" w:rsidRPr="002040E5">
        <w:t xml:space="preserve"> se zavazuje zachovávat mlčenlivost o skutečnostech, o nichž se dozvěděl v souvislosti s poskytováním Právních služeb v </w:t>
      </w:r>
      <w:r w:rsidR="00936CEC" w:rsidRPr="002040E5">
        <w:t>souladu s ustanovením zákona č. </w:t>
      </w:r>
      <w:r w:rsidR="0010295E" w:rsidRPr="002040E5">
        <w:t>85/1996 Sb., zákon o advokacii, ve znění pozdějších předpisů</w:t>
      </w:r>
      <w:r w:rsidR="00243F31" w:rsidRPr="002040E5">
        <w:t xml:space="preserve"> („</w:t>
      </w:r>
      <w:r w:rsidR="00243F31" w:rsidRPr="002040E5">
        <w:rPr>
          <w:b/>
        </w:rPr>
        <w:t>Zákon o advokacii</w:t>
      </w:r>
      <w:r w:rsidR="00243F31" w:rsidRPr="002040E5">
        <w:t>“)</w:t>
      </w:r>
      <w:r w:rsidR="00E97138">
        <w:t>.</w:t>
      </w:r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Povinnost </w:t>
      </w:r>
      <w:r w:rsidR="0033164C" w:rsidRPr="002040E5">
        <w:t>Příkazníka</w:t>
      </w:r>
      <w:r w:rsidRPr="002040E5">
        <w:t xml:space="preserve"> zachovávat mlčenlivost o všech skutečnostech trvá i po skonče</w:t>
      </w:r>
      <w:r w:rsidR="00E97138">
        <w:t>ní poskytování Právních služeb.</w:t>
      </w:r>
    </w:p>
    <w:p w:rsidR="004B42EF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V odůvodněných případech </w:t>
      </w:r>
      <w:r w:rsidR="00E97138">
        <w:t>je Příkazce</w:t>
      </w:r>
      <w:r w:rsidRPr="002040E5">
        <w:t xml:space="preserve"> oprávněn zprostit </w:t>
      </w:r>
      <w:r w:rsidR="0033164C" w:rsidRPr="002040E5">
        <w:t>Příkazníka</w:t>
      </w:r>
      <w:r w:rsidRPr="002040E5">
        <w:t xml:space="preserve"> mlčenlivosti ve vztahu k</w:t>
      </w:r>
      <w:r w:rsidR="00964DE3" w:rsidRPr="002040E5">
        <w:t> </w:t>
      </w:r>
      <w:r w:rsidRPr="002040E5">
        <w:t>poskytovan</w:t>
      </w:r>
      <w:r w:rsidR="00964DE3" w:rsidRPr="002040E5">
        <w:t xml:space="preserve">ým </w:t>
      </w:r>
      <w:r w:rsidRPr="002040E5">
        <w:t>Právní</w:t>
      </w:r>
      <w:r w:rsidR="00964DE3" w:rsidRPr="002040E5">
        <w:t>m</w:t>
      </w:r>
      <w:r w:rsidRPr="002040E5">
        <w:t xml:space="preserve"> služb</w:t>
      </w:r>
      <w:r w:rsidR="00964DE3" w:rsidRPr="002040E5">
        <w:t>ám</w:t>
      </w:r>
      <w:r w:rsidRPr="002040E5">
        <w:t>.</w:t>
      </w:r>
      <w:bookmarkStart w:id="6" w:name="_Toc143315376"/>
    </w:p>
    <w:p w:rsidR="00863223" w:rsidRPr="002040E5" w:rsidRDefault="00863223" w:rsidP="004459FA">
      <w:pPr>
        <w:pStyle w:val="Nadpis1"/>
        <w:tabs>
          <w:tab w:val="clear" w:pos="624"/>
          <w:tab w:val="num" w:pos="709"/>
        </w:tabs>
        <w:ind w:left="709" w:hanging="709"/>
      </w:pPr>
      <w:bookmarkStart w:id="7" w:name="_Toc143315377"/>
      <w:bookmarkEnd w:id="6"/>
      <w:r w:rsidRPr="002040E5">
        <w:t>střet zájmů a Etická doložka</w:t>
      </w:r>
    </w:p>
    <w:p w:rsidR="00863223" w:rsidRPr="002040E5" w:rsidRDefault="00863223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Příkazník si není vědom toho, že by existovala kolize zájmů, která by mu bránila v uzavření této Smlouvy a v plnění veškerých povinností s touto Smlouvou souvisejících. </w:t>
      </w:r>
    </w:p>
    <w:p w:rsidR="00863223" w:rsidRPr="002040E5" w:rsidRDefault="00863223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Příkazník se zavazuje oznámit Příkazc</w:t>
      </w:r>
      <w:r w:rsidR="00E97138">
        <w:t>i</w:t>
      </w:r>
      <w:r w:rsidRPr="002040E5">
        <w:t xml:space="preserve"> neprodleně existenci veškerých střetů zájmů, o kterých se Příkazník v prů</w:t>
      </w:r>
      <w:r w:rsidR="00B96FA9">
        <w:t>běhu plnění této Smlouvy dozví.</w:t>
      </w:r>
    </w:p>
    <w:p w:rsidR="0010295E" w:rsidRPr="002040E5" w:rsidRDefault="0010295E" w:rsidP="004459FA">
      <w:pPr>
        <w:pStyle w:val="Nadpis1"/>
        <w:tabs>
          <w:tab w:val="clear" w:pos="624"/>
          <w:tab w:val="num" w:pos="709"/>
        </w:tabs>
        <w:ind w:left="709" w:hanging="709"/>
      </w:pPr>
      <w:r w:rsidRPr="002040E5">
        <w:lastRenderedPageBreak/>
        <w:t>Závěrečná ustanovení</w:t>
      </w:r>
      <w:bookmarkEnd w:id="7"/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Tato Smlouva nabývá účinnosti dnem jejího uzavření Stranami.</w:t>
      </w:r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Otázky touto Smlouvou výslovně neupravené se řídí ustanoveními obecně závazných právních předpisů České republiky, zejména </w:t>
      </w:r>
      <w:r w:rsidR="00243F31" w:rsidRPr="002040E5">
        <w:t>O</w:t>
      </w:r>
      <w:r w:rsidR="00936CEC" w:rsidRPr="002040E5">
        <w:t>bčanský</w:t>
      </w:r>
      <w:r w:rsidR="00243F31" w:rsidRPr="002040E5">
        <w:t>m</w:t>
      </w:r>
      <w:r w:rsidRPr="002040E5">
        <w:t xml:space="preserve"> zákoník</w:t>
      </w:r>
      <w:r w:rsidR="00243F31" w:rsidRPr="002040E5">
        <w:t xml:space="preserve">em </w:t>
      </w:r>
      <w:r w:rsidRPr="002040E5">
        <w:t xml:space="preserve">a </w:t>
      </w:r>
      <w:r w:rsidR="00243F31" w:rsidRPr="002040E5">
        <w:t>Z</w:t>
      </w:r>
      <w:r w:rsidRPr="002040E5">
        <w:t>ákonem</w:t>
      </w:r>
      <w:r w:rsidR="00243F31" w:rsidRPr="002040E5">
        <w:t xml:space="preserve"> o advokacii</w:t>
      </w:r>
      <w:r w:rsidR="00B96FA9">
        <w:t>.</w:t>
      </w:r>
    </w:p>
    <w:p w:rsidR="0010295E" w:rsidRPr="002040E5" w:rsidRDefault="0033164C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Pokud jak</w:t>
      </w:r>
      <w:r w:rsidR="00E20677" w:rsidRPr="002040E5">
        <w:t>ý</w:t>
      </w:r>
      <w:r w:rsidR="0010295E" w:rsidRPr="002040E5">
        <w:t>koliv závazek vyplývající z této Smlouvy je, nebo se kdykoliv stane neplatným nebo nevymahatelným jako celek nebo jeho část, taková neplatnost, n</w:t>
      </w:r>
      <w:r w:rsidR="00D62100">
        <w:t>ebo nevymahatelnost nebude mít</w:t>
      </w:r>
      <w:r w:rsidR="0010295E" w:rsidRPr="002040E5">
        <w:t xml:space="preserve"> vliv na platnost a vymahatelnost jakýchkoliv ostatních závazků z této Smlouvy a Strany se zavazují nahradit tento neplatný nebo nevymahatelný závazek takovým novým platným a vymahatelným závazkem, jehož předmět bude v nejvyšší možné míře odpovídat předmětu původního závazku.</w:t>
      </w:r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  <w:rPr>
          <w:rFonts w:cs="Times New Roman"/>
        </w:rPr>
      </w:pPr>
      <w:r w:rsidRPr="002040E5">
        <w:t>Strany si poskytnou veškerou nezbytnou součinnost v souvislosti s</w:t>
      </w:r>
      <w:r w:rsidR="00B96FA9">
        <w:t xml:space="preserve"> plněním předmětu této Smlouvy.</w:t>
      </w:r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 xml:space="preserve">Smlouva je podepsána ve </w:t>
      </w:r>
      <w:r w:rsidR="009B4B32" w:rsidRPr="002040E5">
        <w:t xml:space="preserve">dvou </w:t>
      </w:r>
      <w:r w:rsidRPr="002040E5">
        <w:t xml:space="preserve">vyhotoveních s platností originálu, z nichž </w:t>
      </w:r>
      <w:r w:rsidR="004872E7" w:rsidRPr="002040E5">
        <w:t>každá Strana obdrží</w:t>
      </w:r>
      <w:r w:rsidR="009B4B32" w:rsidRPr="002040E5">
        <w:t xml:space="preserve"> </w:t>
      </w:r>
      <w:r w:rsidR="004872E7" w:rsidRPr="002040E5">
        <w:t>jedno (1)</w:t>
      </w:r>
      <w:r w:rsidRPr="002040E5">
        <w:t xml:space="preserve"> vyhotovení.</w:t>
      </w:r>
    </w:p>
    <w:p w:rsidR="0010295E" w:rsidRPr="002040E5" w:rsidRDefault="0010295E" w:rsidP="004459FA">
      <w:pPr>
        <w:pStyle w:val="Nadpis2"/>
        <w:tabs>
          <w:tab w:val="clear" w:pos="624"/>
          <w:tab w:val="num" w:pos="709"/>
        </w:tabs>
        <w:ind w:left="709" w:hanging="709"/>
      </w:pPr>
      <w:r w:rsidRPr="002040E5">
        <w:t>Veškeré změny nebo doplňky této Smlouvy mohou být učiněny pouze na základě vzájem</w:t>
      </w:r>
      <w:r w:rsidR="004872E7" w:rsidRPr="002040E5">
        <w:t>né dohody Stran v písemné formě</w:t>
      </w:r>
      <w:r w:rsidR="00B96FA9">
        <w:t>.</w:t>
      </w:r>
    </w:p>
    <w:p w:rsidR="00040954" w:rsidRPr="002040E5" w:rsidRDefault="00040954" w:rsidP="00040954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3F74" w:rsidTr="00483F74"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  <w:szCs w:val="22"/>
              </w:rPr>
            </w:pPr>
            <w:r w:rsidRPr="00483F74">
              <w:rPr>
                <w:sz w:val="22"/>
                <w:szCs w:val="22"/>
              </w:rPr>
              <w:t>V ___________ dne ____________</w:t>
            </w: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  <w:szCs w:val="22"/>
              </w:rPr>
            </w:pPr>
            <w:r w:rsidRPr="00483F74">
              <w:rPr>
                <w:sz w:val="22"/>
                <w:szCs w:val="22"/>
              </w:rPr>
              <w:t>V ___________ dne ____________</w:t>
            </w: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</w:tc>
      </w:tr>
      <w:tr w:rsidR="00483F74" w:rsidTr="00483F74"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</w:rPr>
            </w:pPr>
            <w:r w:rsidRPr="00483F74">
              <w:rPr>
                <w:b/>
                <w:sz w:val="22"/>
                <w:szCs w:val="22"/>
              </w:rPr>
              <w:t>VYSOKÉ UČENÍ TECHNICKÉ V BRNĚ</w:t>
            </w:r>
          </w:p>
        </w:tc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</w:rPr>
            </w:pPr>
            <w:r w:rsidRPr="00483F74">
              <w:rPr>
                <w:b/>
                <w:sz w:val="22"/>
                <w:szCs w:val="22"/>
              </w:rPr>
              <w:t>Glatzová &amp; Co., s.r.o.</w:t>
            </w:r>
          </w:p>
        </w:tc>
      </w:tr>
      <w:tr w:rsidR="00483F74" w:rsidTr="00483F74"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  <w:r w:rsidRPr="00483F74">
              <w:rPr>
                <w:sz w:val="22"/>
              </w:rPr>
              <w:t>_______________________</w:t>
            </w:r>
          </w:p>
        </w:tc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</w:p>
          <w:p w:rsidR="00E97138" w:rsidRPr="00483F74" w:rsidRDefault="00E97138" w:rsidP="00483F74">
            <w:pPr>
              <w:spacing w:after="60"/>
              <w:jc w:val="center"/>
              <w:rPr>
                <w:sz w:val="22"/>
              </w:rPr>
            </w:pPr>
            <w:r w:rsidRPr="00483F74">
              <w:rPr>
                <w:sz w:val="22"/>
              </w:rPr>
              <w:t>_______________________</w:t>
            </w:r>
          </w:p>
        </w:tc>
      </w:tr>
      <w:tr w:rsidR="00483F74" w:rsidTr="00483F74"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  <w:szCs w:val="22"/>
              </w:rPr>
            </w:pPr>
            <w:r w:rsidRPr="00483F74">
              <w:rPr>
                <w:sz w:val="22"/>
                <w:szCs w:val="22"/>
              </w:rPr>
              <w:t>Doc. Ing. Ladislav Janíček, Ph.D., MBA</w:t>
            </w: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  <w:r w:rsidRPr="00483F74">
              <w:rPr>
                <w:sz w:val="22"/>
                <w:szCs w:val="22"/>
              </w:rPr>
              <w:t>kvestor</w:t>
            </w:r>
          </w:p>
        </w:tc>
        <w:tc>
          <w:tcPr>
            <w:tcW w:w="4530" w:type="dxa"/>
            <w:shd w:val="clear" w:color="auto" w:fill="auto"/>
          </w:tcPr>
          <w:p w:rsidR="00E97138" w:rsidRPr="00483F74" w:rsidRDefault="00E97138" w:rsidP="00483F74">
            <w:pPr>
              <w:jc w:val="center"/>
              <w:rPr>
                <w:sz w:val="22"/>
              </w:rPr>
            </w:pPr>
            <w:r w:rsidRPr="00483F74">
              <w:rPr>
                <w:sz w:val="22"/>
              </w:rPr>
              <w:t>JUDr. Martin Dančišin</w:t>
            </w:r>
          </w:p>
          <w:p w:rsidR="00E97138" w:rsidRPr="00483F74" w:rsidRDefault="00E97138" w:rsidP="00483F74">
            <w:pPr>
              <w:jc w:val="center"/>
              <w:rPr>
                <w:sz w:val="22"/>
              </w:rPr>
            </w:pPr>
            <w:r w:rsidRPr="00483F74">
              <w:rPr>
                <w:sz w:val="22"/>
              </w:rPr>
              <w:t>jednatel</w:t>
            </w:r>
          </w:p>
        </w:tc>
      </w:tr>
    </w:tbl>
    <w:p w:rsidR="004B42EF" w:rsidRPr="002040E5" w:rsidRDefault="004B42EF" w:rsidP="001F1C88">
      <w:pPr>
        <w:rPr>
          <w:sz w:val="22"/>
          <w:szCs w:val="22"/>
        </w:rPr>
      </w:pPr>
    </w:p>
    <w:sectPr w:rsidR="004B42EF" w:rsidRPr="002040E5" w:rsidSect="000C02CA">
      <w:headerReference w:type="default" r:id="rId16"/>
      <w:footerReference w:type="default" r:id="rId17"/>
      <w:footerReference w:type="first" r:id="rId18"/>
      <w:pgSz w:w="11906" w:h="16838"/>
      <w:pgMar w:top="1418" w:right="1418" w:bottom="1418" w:left="1418" w:header="709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ED" w:rsidRDefault="00745AED">
      <w:r>
        <w:separator/>
      </w:r>
    </w:p>
  </w:endnote>
  <w:endnote w:type="continuationSeparator" w:id="0">
    <w:p w:rsidR="00745AED" w:rsidRDefault="0074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31ab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Default="001206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514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14B">
      <w:rPr>
        <w:rStyle w:val="slostrnky"/>
        <w:noProof/>
      </w:rPr>
      <w:t>6</w:t>
    </w:r>
    <w:r>
      <w:rPr>
        <w:rStyle w:val="slostrnky"/>
      </w:rPr>
      <w:fldChar w:fldCharType="end"/>
    </w:r>
  </w:p>
  <w:p w:rsidR="0074514B" w:rsidRDefault="007451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Default="00120609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74514B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D277F9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:rsidR="0074514B" w:rsidRPr="00AD1391" w:rsidRDefault="0074514B" w:rsidP="00905938">
    <w:pPr>
      <w:pStyle w:val="Zpat"/>
      <w:rPr>
        <w:i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5C" w:rsidRDefault="001C235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Pr="008F7605" w:rsidRDefault="00120609" w:rsidP="008F7605">
    <w:pPr>
      <w:pStyle w:val="Zpat"/>
      <w:jc w:val="center"/>
      <w:rPr>
        <w:sz w:val="22"/>
        <w:szCs w:val="22"/>
      </w:rPr>
    </w:pPr>
    <w:r w:rsidRPr="008F7605">
      <w:rPr>
        <w:sz w:val="22"/>
        <w:szCs w:val="22"/>
      </w:rPr>
      <w:fldChar w:fldCharType="begin"/>
    </w:r>
    <w:r w:rsidR="0074514B" w:rsidRPr="008F7605">
      <w:rPr>
        <w:sz w:val="22"/>
        <w:szCs w:val="22"/>
      </w:rPr>
      <w:instrText>PAGE   \* MERGEFORMAT</w:instrText>
    </w:r>
    <w:r w:rsidRPr="008F7605">
      <w:rPr>
        <w:sz w:val="22"/>
        <w:szCs w:val="22"/>
      </w:rPr>
      <w:fldChar w:fldCharType="separate"/>
    </w:r>
    <w:r w:rsidR="00A4520D">
      <w:rPr>
        <w:noProof/>
        <w:sz w:val="22"/>
        <w:szCs w:val="22"/>
      </w:rPr>
      <w:t>2</w:t>
    </w:r>
    <w:r w:rsidRPr="008F760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Default="00745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ED" w:rsidRDefault="00745AED">
      <w:r>
        <w:separator/>
      </w:r>
    </w:p>
  </w:footnote>
  <w:footnote w:type="continuationSeparator" w:id="0">
    <w:p w:rsidR="00745AED" w:rsidRDefault="0074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5C" w:rsidRDefault="001C23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Default="00745AED" w:rsidP="0090593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alt="logo_s_linkou" style="position:absolute;left:0;text-align:left;margin-left:323.2pt;margin-top:-8.2pt;width:156pt;height:42.75pt;z-index:-2;visibility:visible" wrapcoords="-104 0 -104 21221 21600 21221 21600 0 -104 0">
          <v:imagedata r:id="rId1" o:title="logo_s_linkou"/>
          <w10:wrap type="tigh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Default="0074514B" w:rsidP="00905938">
    <w:pPr>
      <w:pStyle w:val="Zhlav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4B" w:rsidRDefault="00745A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logo_s_linkou" style="position:absolute;left:0;text-align:left;margin-left:323.15pt;margin-top:-8.25pt;width:156pt;height:42.75pt;z-index:-1;visibility:visible" wrapcoords="-104 0 -104 21221 21600 21221 21600 0 -104 0">
          <v:imagedata r:id="rId1" o:title="logo_s_linkou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0E4"/>
    <w:multiLevelType w:val="hybridMultilevel"/>
    <w:tmpl w:val="6BCC12A2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07F912D0"/>
    <w:multiLevelType w:val="singleLevel"/>
    <w:tmpl w:val="B3F08160"/>
    <w:lvl w:ilvl="0">
      <w:start w:val="1"/>
      <w:numFmt w:val="bullet"/>
      <w:pStyle w:val="Bulle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A400B4"/>
    <w:multiLevelType w:val="multilevel"/>
    <w:tmpl w:val="6D76E9E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93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">
    <w:nsid w:val="142209E4"/>
    <w:multiLevelType w:val="hybridMultilevel"/>
    <w:tmpl w:val="4ED81622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1A6E1CEC"/>
    <w:multiLevelType w:val="multilevel"/>
    <w:tmpl w:val="6D76E9E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93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9536E"/>
    <w:multiLevelType w:val="multilevel"/>
    <w:tmpl w:val="4E9E6412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7">
    <w:nsid w:val="2D067609"/>
    <w:multiLevelType w:val="multilevel"/>
    <w:tmpl w:val="B02E60E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8">
    <w:nsid w:val="44F942B0"/>
    <w:multiLevelType w:val="hybridMultilevel"/>
    <w:tmpl w:val="528883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F4A0AF6"/>
    <w:multiLevelType w:val="multilevel"/>
    <w:tmpl w:val="513822A2"/>
    <w:lvl w:ilvl="0">
      <w:start w:val="1"/>
      <w:numFmt w:val="decimal"/>
      <w:pStyle w:val="GCl1nadpis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GCl2clanky"/>
      <w:isLgl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GCl3clanky"/>
      <w:lvlText w:val="%1.%2.%3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Letter"/>
      <w:pStyle w:val="GCl1seznam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GCl2seznam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decimal"/>
      <w:lvlText w:val="%1.%2.%3.%4.%5.%6.%7"/>
      <w:lvlJc w:val="left"/>
      <w:pPr>
        <w:tabs>
          <w:tab w:val="num" w:pos="4502"/>
        </w:tabs>
        <w:ind w:left="450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646"/>
        </w:tabs>
        <w:ind w:left="46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790"/>
        </w:tabs>
        <w:ind w:left="4790" w:hanging="1584"/>
      </w:pPr>
    </w:lvl>
  </w:abstractNum>
  <w:abstractNum w:abstractNumId="10">
    <w:nsid w:val="57B74EB5"/>
    <w:multiLevelType w:val="multilevel"/>
    <w:tmpl w:val="E608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Styl1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6F8"/>
    <w:rsid w:val="00016C5D"/>
    <w:rsid w:val="000305AE"/>
    <w:rsid w:val="00040954"/>
    <w:rsid w:val="00046F34"/>
    <w:rsid w:val="000621B6"/>
    <w:rsid w:val="0009019E"/>
    <w:rsid w:val="000906D5"/>
    <w:rsid w:val="00097AF9"/>
    <w:rsid w:val="000A07B6"/>
    <w:rsid w:val="000B39FD"/>
    <w:rsid w:val="000C02CA"/>
    <w:rsid w:val="000D15BC"/>
    <w:rsid w:val="000D23C2"/>
    <w:rsid w:val="000F2BB9"/>
    <w:rsid w:val="0010295E"/>
    <w:rsid w:val="00120609"/>
    <w:rsid w:val="001340AA"/>
    <w:rsid w:val="00140C36"/>
    <w:rsid w:val="001466C2"/>
    <w:rsid w:val="00173491"/>
    <w:rsid w:val="00185E76"/>
    <w:rsid w:val="001869C0"/>
    <w:rsid w:val="00195616"/>
    <w:rsid w:val="001C235C"/>
    <w:rsid w:val="001C4FB9"/>
    <w:rsid w:val="001C68F7"/>
    <w:rsid w:val="001C6DC4"/>
    <w:rsid w:val="001E3253"/>
    <w:rsid w:val="001F1C88"/>
    <w:rsid w:val="001F2866"/>
    <w:rsid w:val="002040E5"/>
    <w:rsid w:val="00213C2A"/>
    <w:rsid w:val="00235272"/>
    <w:rsid w:val="0024066B"/>
    <w:rsid w:val="00243F31"/>
    <w:rsid w:val="002472D3"/>
    <w:rsid w:val="00247366"/>
    <w:rsid w:val="00250923"/>
    <w:rsid w:val="002526C5"/>
    <w:rsid w:val="00256B55"/>
    <w:rsid w:val="00266C4A"/>
    <w:rsid w:val="0027745A"/>
    <w:rsid w:val="002821E8"/>
    <w:rsid w:val="002A243F"/>
    <w:rsid w:val="002A52D5"/>
    <w:rsid w:val="002A5A73"/>
    <w:rsid w:val="002A5BCE"/>
    <w:rsid w:val="002B533E"/>
    <w:rsid w:val="002B70FC"/>
    <w:rsid w:val="002E68BF"/>
    <w:rsid w:val="002F2BED"/>
    <w:rsid w:val="002F48BF"/>
    <w:rsid w:val="0033164C"/>
    <w:rsid w:val="00341CEF"/>
    <w:rsid w:val="0035488B"/>
    <w:rsid w:val="003553D4"/>
    <w:rsid w:val="00357A78"/>
    <w:rsid w:val="003758B6"/>
    <w:rsid w:val="003A08B8"/>
    <w:rsid w:val="003A776B"/>
    <w:rsid w:val="003D1138"/>
    <w:rsid w:val="004007E2"/>
    <w:rsid w:val="00410DF0"/>
    <w:rsid w:val="00412D6F"/>
    <w:rsid w:val="004355D6"/>
    <w:rsid w:val="00436443"/>
    <w:rsid w:val="004459FA"/>
    <w:rsid w:val="004534E9"/>
    <w:rsid w:val="00460771"/>
    <w:rsid w:val="00460D63"/>
    <w:rsid w:val="00466A42"/>
    <w:rsid w:val="00482D91"/>
    <w:rsid w:val="00483F74"/>
    <w:rsid w:val="004872E7"/>
    <w:rsid w:val="00497E8F"/>
    <w:rsid w:val="004A28C1"/>
    <w:rsid w:val="004B0E9D"/>
    <w:rsid w:val="004B240F"/>
    <w:rsid w:val="004B36DF"/>
    <w:rsid w:val="004B42EF"/>
    <w:rsid w:val="004B50F1"/>
    <w:rsid w:val="004C537B"/>
    <w:rsid w:val="004C6C3C"/>
    <w:rsid w:val="004D1718"/>
    <w:rsid w:val="004D6410"/>
    <w:rsid w:val="004E274B"/>
    <w:rsid w:val="004F0445"/>
    <w:rsid w:val="00507DC0"/>
    <w:rsid w:val="005118F1"/>
    <w:rsid w:val="00512FD7"/>
    <w:rsid w:val="005252B6"/>
    <w:rsid w:val="00530A17"/>
    <w:rsid w:val="00535524"/>
    <w:rsid w:val="0054258A"/>
    <w:rsid w:val="005465D5"/>
    <w:rsid w:val="005474CC"/>
    <w:rsid w:val="00556515"/>
    <w:rsid w:val="00556CC4"/>
    <w:rsid w:val="00563558"/>
    <w:rsid w:val="00564815"/>
    <w:rsid w:val="00575D50"/>
    <w:rsid w:val="00597F7D"/>
    <w:rsid w:val="005A56C8"/>
    <w:rsid w:val="005C14B4"/>
    <w:rsid w:val="005E1D7A"/>
    <w:rsid w:val="005E2B85"/>
    <w:rsid w:val="00602CF7"/>
    <w:rsid w:val="00605D55"/>
    <w:rsid w:val="006261D4"/>
    <w:rsid w:val="00646ACD"/>
    <w:rsid w:val="00667862"/>
    <w:rsid w:val="0068193E"/>
    <w:rsid w:val="006915D9"/>
    <w:rsid w:val="00694131"/>
    <w:rsid w:val="00694763"/>
    <w:rsid w:val="006A68E7"/>
    <w:rsid w:val="006E6217"/>
    <w:rsid w:val="006F1C92"/>
    <w:rsid w:val="006F3DA0"/>
    <w:rsid w:val="007240BC"/>
    <w:rsid w:val="00726750"/>
    <w:rsid w:val="00730C14"/>
    <w:rsid w:val="00736F3B"/>
    <w:rsid w:val="0074514B"/>
    <w:rsid w:val="00745AED"/>
    <w:rsid w:val="0075635E"/>
    <w:rsid w:val="00761C56"/>
    <w:rsid w:val="00772A31"/>
    <w:rsid w:val="00790020"/>
    <w:rsid w:val="007A4F50"/>
    <w:rsid w:val="007B1CE3"/>
    <w:rsid w:val="007C54DD"/>
    <w:rsid w:val="007D6607"/>
    <w:rsid w:val="007E379C"/>
    <w:rsid w:val="007E4252"/>
    <w:rsid w:val="007E74D8"/>
    <w:rsid w:val="00806050"/>
    <w:rsid w:val="008214E2"/>
    <w:rsid w:val="008264B5"/>
    <w:rsid w:val="008351D0"/>
    <w:rsid w:val="00837B1F"/>
    <w:rsid w:val="00845443"/>
    <w:rsid w:val="00850CF4"/>
    <w:rsid w:val="00852510"/>
    <w:rsid w:val="00863223"/>
    <w:rsid w:val="008720A2"/>
    <w:rsid w:val="008A42B1"/>
    <w:rsid w:val="008B1BE7"/>
    <w:rsid w:val="008C480D"/>
    <w:rsid w:val="008D0BC8"/>
    <w:rsid w:val="008F7605"/>
    <w:rsid w:val="00900DE6"/>
    <w:rsid w:val="00905938"/>
    <w:rsid w:val="00911482"/>
    <w:rsid w:val="0093056B"/>
    <w:rsid w:val="00932D34"/>
    <w:rsid w:val="009342EA"/>
    <w:rsid w:val="00936CEC"/>
    <w:rsid w:val="00945273"/>
    <w:rsid w:val="009477AE"/>
    <w:rsid w:val="00962DBB"/>
    <w:rsid w:val="00964DE3"/>
    <w:rsid w:val="00972FAF"/>
    <w:rsid w:val="00994CF6"/>
    <w:rsid w:val="009A51A3"/>
    <w:rsid w:val="009A5B42"/>
    <w:rsid w:val="009B4B32"/>
    <w:rsid w:val="009D36F8"/>
    <w:rsid w:val="009E76D5"/>
    <w:rsid w:val="00A07BE2"/>
    <w:rsid w:val="00A07C81"/>
    <w:rsid w:val="00A170A2"/>
    <w:rsid w:val="00A170A6"/>
    <w:rsid w:val="00A20082"/>
    <w:rsid w:val="00A31901"/>
    <w:rsid w:val="00A4520D"/>
    <w:rsid w:val="00A56C5E"/>
    <w:rsid w:val="00A57021"/>
    <w:rsid w:val="00A745E4"/>
    <w:rsid w:val="00A76456"/>
    <w:rsid w:val="00A82EB1"/>
    <w:rsid w:val="00A902B9"/>
    <w:rsid w:val="00AA74EB"/>
    <w:rsid w:val="00AB62D2"/>
    <w:rsid w:val="00AD3CCB"/>
    <w:rsid w:val="00AD7638"/>
    <w:rsid w:val="00AD7B22"/>
    <w:rsid w:val="00AE1918"/>
    <w:rsid w:val="00AE2819"/>
    <w:rsid w:val="00AF5378"/>
    <w:rsid w:val="00AF7EDA"/>
    <w:rsid w:val="00B06F3E"/>
    <w:rsid w:val="00B26A5A"/>
    <w:rsid w:val="00B63322"/>
    <w:rsid w:val="00B66022"/>
    <w:rsid w:val="00B679AF"/>
    <w:rsid w:val="00B7641C"/>
    <w:rsid w:val="00B76BC4"/>
    <w:rsid w:val="00B802E5"/>
    <w:rsid w:val="00B80AF8"/>
    <w:rsid w:val="00B83007"/>
    <w:rsid w:val="00B96FA9"/>
    <w:rsid w:val="00B9744E"/>
    <w:rsid w:val="00BC0471"/>
    <w:rsid w:val="00BC4F83"/>
    <w:rsid w:val="00BD2C06"/>
    <w:rsid w:val="00BE453F"/>
    <w:rsid w:val="00BE5471"/>
    <w:rsid w:val="00C0165C"/>
    <w:rsid w:val="00C1322B"/>
    <w:rsid w:val="00C15B38"/>
    <w:rsid w:val="00C21A9B"/>
    <w:rsid w:val="00C36E8A"/>
    <w:rsid w:val="00C4504A"/>
    <w:rsid w:val="00C651B2"/>
    <w:rsid w:val="00C67500"/>
    <w:rsid w:val="00C8188A"/>
    <w:rsid w:val="00C871E1"/>
    <w:rsid w:val="00C96331"/>
    <w:rsid w:val="00CA073B"/>
    <w:rsid w:val="00CE7C36"/>
    <w:rsid w:val="00D01138"/>
    <w:rsid w:val="00D03129"/>
    <w:rsid w:val="00D25011"/>
    <w:rsid w:val="00D277F9"/>
    <w:rsid w:val="00D33F48"/>
    <w:rsid w:val="00D43E85"/>
    <w:rsid w:val="00D4470B"/>
    <w:rsid w:val="00D56802"/>
    <w:rsid w:val="00D62100"/>
    <w:rsid w:val="00D65F69"/>
    <w:rsid w:val="00D70F19"/>
    <w:rsid w:val="00D77948"/>
    <w:rsid w:val="00DA5DB7"/>
    <w:rsid w:val="00DC4054"/>
    <w:rsid w:val="00DE77EC"/>
    <w:rsid w:val="00DF21E0"/>
    <w:rsid w:val="00DF3BFF"/>
    <w:rsid w:val="00E0101C"/>
    <w:rsid w:val="00E03EE7"/>
    <w:rsid w:val="00E055D9"/>
    <w:rsid w:val="00E101D8"/>
    <w:rsid w:val="00E20677"/>
    <w:rsid w:val="00E50E63"/>
    <w:rsid w:val="00E64B8D"/>
    <w:rsid w:val="00E97138"/>
    <w:rsid w:val="00EB2193"/>
    <w:rsid w:val="00EC4A62"/>
    <w:rsid w:val="00EF3AA6"/>
    <w:rsid w:val="00F06AAD"/>
    <w:rsid w:val="00F2604F"/>
    <w:rsid w:val="00F916D9"/>
    <w:rsid w:val="00FA4659"/>
    <w:rsid w:val="00FA7CB5"/>
    <w:rsid w:val="00FB225C"/>
    <w:rsid w:val="00FC6F88"/>
    <w:rsid w:val="00FC7FC2"/>
    <w:rsid w:val="00FD13EA"/>
    <w:rsid w:val="00FD4BC2"/>
    <w:rsid w:val="00FD6709"/>
    <w:rsid w:val="00FE3B4A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0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aliases w:val="Section,Section Heading,SECTION,Chapter,Hoofdstukkop,h1,H1,Základní kapitola,0Überschrift 1,1Überschrift 1,2Überschrift 1,3Überschrift 1,4Überschrift 1,5Überschrift 1,6Überschrift 1,7Überschrift 1,8Überschrift 1,9Überschrift 1,10Überschrift 1"/>
    <w:basedOn w:val="Normln"/>
    <w:next w:val="Normln"/>
    <w:qFormat/>
    <w:rsid w:val="004872E7"/>
    <w:pPr>
      <w:keepNext/>
      <w:numPr>
        <w:numId w:val="5"/>
      </w:numPr>
      <w:spacing w:before="480" w:after="200"/>
      <w:outlineLvl w:val="0"/>
    </w:pPr>
    <w:rPr>
      <w:b/>
      <w:caps/>
      <w:kern w:val="28"/>
      <w:sz w:val="22"/>
      <w:szCs w:val="22"/>
    </w:rPr>
  </w:style>
  <w:style w:type="paragraph" w:styleId="Nadpis2">
    <w:name w:val="heading 2"/>
    <w:aliases w:val="Major,Reset numbering,Centerhead"/>
    <w:basedOn w:val="Normln"/>
    <w:next w:val="Normln"/>
    <w:link w:val="Nadpis2Char"/>
    <w:qFormat/>
    <w:rsid w:val="007E4252"/>
    <w:pPr>
      <w:widowControl w:val="0"/>
      <w:numPr>
        <w:ilvl w:val="1"/>
        <w:numId w:val="5"/>
      </w:numPr>
      <w:spacing w:after="200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120609"/>
    <w:pPr>
      <w:spacing w:after="240"/>
      <w:outlineLvl w:val="2"/>
    </w:pPr>
    <w:rPr>
      <w:rFonts w:ascii="Times New Roman" w:hAnsi="Times New Roman"/>
      <w:sz w:val="24"/>
      <w:lang w:val="en-GB"/>
    </w:rPr>
  </w:style>
  <w:style w:type="paragraph" w:styleId="Nadpis4">
    <w:name w:val="heading 4"/>
    <w:basedOn w:val="Normln"/>
    <w:next w:val="Zkladntext3"/>
    <w:qFormat/>
    <w:rsid w:val="00A76456"/>
    <w:pPr>
      <w:numPr>
        <w:ilvl w:val="3"/>
        <w:numId w:val="5"/>
      </w:numPr>
      <w:tabs>
        <w:tab w:val="clear" w:pos="1928"/>
        <w:tab w:val="left" w:pos="68"/>
        <w:tab w:val="num" w:pos="1134"/>
      </w:tabs>
      <w:spacing w:after="200"/>
      <w:ind w:left="1134" w:hanging="510"/>
      <w:outlineLvl w:val="3"/>
    </w:pPr>
    <w:rPr>
      <w:sz w:val="22"/>
      <w:lang w:eastAsia="ja-JP"/>
    </w:rPr>
  </w:style>
  <w:style w:type="paragraph" w:styleId="Nadpis5">
    <w:name w:val="heading 5"/>
    <w:basedOn w:val="Nadpis1"/>
    <w:next w:val="NormalJustified"/>
    <w:qFormat/>
    <w:rsid w:val="00120609"/>
    <w:pPr>
      <w:numPr>
        <w:ilvl w:val="4"/>
      </w:numPr>
      <w:outlineLvl w:val="4"/>
    </w:pPr>
    <w:rPr>
      <w:b w:val="0"/>
      <w:caps w:val="0"/>
      <w:u w:val="single"/>
    </w:rPr>
  </w:style>
  <w:style w:type="paragraph" w:styleId="Nadpis6">
    <w:name w:val="heading 6"/>
    <w:basedOn w:val="Nadpis1"/>
    <w:next w:val="NormalJustified"/>
    <w:qFormat/>
    <w:rsid w:val="00120609"/>
    <w:pPr>
      <w:numPr>
        <w:ilvl w:val="5"/>
      </w:numPr>
      <w:outlineLvl w:val="5"/>
    </w:pPr>
    <w:rPr>
      <w:b w:val="0"/>
      <w:i/>
      <w:caps w:val="0"/>
      <w:u w:val="single"/>
    </w:rPr>
  </w:style>
  <w:style w:type="paragraph" w:styleId="Nadpis7">
    <w:name w:val="heading 7"/>
    <w:basedOn w:val="Nadpis1"/>
    <w:next w:val="NormalJustified"/>
    <w:qFormat/>
    <w:rsid w:val="00120609"/>
    <w:pPr>
      <w:numPr>
        <w:ilvl w:val="6"/>
      </w:numPr>
      <w:outlineLvl w:val="6"/>
    </w:pPr>
    <w:rPr>
      <w:b w:val="0"/>
      <w:i/>
      <w:caps w:val="0"/>
    </w:rPr>
  </w:style>
  <w:style w:type="paragraph" w:styleId="Nadpis8">
    <w:name w:val="heading 8"/>
    <w:basedOn w:val="Nadpis1"/>
    <w:next w:val="NormalJustified"/>
    <w:qFormat/>
    <w:rsid w:val="00120609"/>
    <w:pPr>
      <w:numPr>
        <w:ilvl w:val="7"/>
      </w:numPr>
      <w:outlineLvl w:val="7"/>
    </w:pPr>
    <w:rPr>
      <w:b w:val="0"/>
      <w:caps w:val="0"/>
      <w:smallCaps/>
    </w:rPr>
  </w:style>
  <w:style w:type="paragraph" w:styleId="Nadpis9">
    <w:name w:val="heading 9"/>
    <w:basedOn w:val="Nadpis1"/>
    <w:next w:val="NormalJustified"/>
    <w:qFormat/>
    <w:rsid w:val="00120609"/>
    <w:pPr>
      <w:numPr>
        <w:ilvl w:val="8"/>
      </w:numPr>
      <w:outlineLvl w:val="8"/>
    </w:pPr>
    <w:rPr>
      <w:b w:val="0"/>
      <w:caps w:val="0"/>
      <w:u w:val="word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120609"/>
  </w:style>
  <w:style w:type="paragraph" w:styleId="Zkladntext">
    <w:name w:val="Body Text"/>
    <w:basedOn w:val="Normln"/>
    <w:rsid w:val="00120609"/>
    <w:pPr>
      <w:spacing w:after="120"/>
    </w:pPr>
  </w:style>
  <w:style w:type="paragraph" w:styleId="Zhlav">
    <w:name w:val="header"/>
    <w:basedOn w:val="Normln"/>
    <w:rsid w:val="00120609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rsid w:val="00120609"/>
    <w:pPr>
      <w:tabs>
        <w:tab w:val="center" w:pos="4680"/>
        <w:tab w:val="right" w:pos="9360"/>
      </w:tabs>
    </w:pPr>
    <w:rPr>
      <w:sz w:val="16"/>
    </w:rPr>
  </w:style>
  <w:style w:type="character" w:customStyle="1" w:styleId="StylTun">
    <w:name w:val="Styl Tučné"/>
    <w:rsid w:val="00120609"/>
    <w:rPr>
      <w:b/>
      <w:bCs/>
      <w:lang w:val="cs-CZ"/>
    </w:rPr>
  </w:style>
  <w:style w:type="paragraph" w:customStyle="1" w:styleId="header1">
    <w:name w:val="header 1"/>
    <w:basedOn w:val="Normln"/>
    <w:next w:val="Normln"/>
    <w:rsid w:val="00120609"/>
    <w:pPr>
      <w:pBdr>
        <w:bottom w:val="single" w:sz="6" w:space="1" w:color="auto"/>
      </w:pBdr>
      <w:tabs>
        <w:tab w:val="right" w:pos="9000"/>
      </w:tabs>
    </w:pPr>
    <w:rPr>
      <w:sz w:val="16"/>
    </w:rPr>
  </w:style>
  <w:style w:type="paragraph" w:customStyle="1" w:styleId="BulletNumber">
    <w:name w:val="Bullet/Number"/>
    <w:basedOn w:val="NormalJustified"/>
    <w:rsid w:val="00120609"/>
    <w:pPr>
      <w:numPr>
        <w:numId w:val="1"/>
      </w:numPr>
      <w:spacing w:after="240"/>
    </w:pPr>
  </w:style>
  <w:style w:type="character" w:styleId="slostrnky">
    <w:name w:val="page number"/>
    <w:basedOn w:val="Standardnpsmoodstavce"/>
    <w:rsid w:val="00120609"/>
  </w:style>
  <w:style w:type="paragraph" w:customStyle="1" w:styleId="HeaderLandscape">
    <w:name w:val="Header Landscape"/>
    <w:basedOn w:val="Normln"/>
    <w:rsid w:val="00120609"/>
    <w:pPr>
      <w:tabs>
        <w:tab w:val="center" w:pos="6480"/>
        <w:tab w:val="right" w:pos="12960"/>
      </w:tabs>
    </w:pPr>
  </w:style>
  <w:style w:type="paragraph" w:styleId="Nzev">
    <w:name w:val="Title"/>
    <w:basedOn w:val="Normln"/>
    <w:qFormat/>
    <w:rsid w:val="00120609"/>
    <w:pPr>
      <w:spacing w:before="240" w:after="60"/>
      <w:jc w:val="center"/>
      <w:outlineLvl w:val="0"/>
    </w:pPr>
    <w:rPr>
      <w:b/>
      <w:sz w:val="32"/>
    </w:rPr>
  </w:style>
  <w:style w:type="paragraph" w:customStyle="1" w:styleId="NumContinue">
    <w:name w:val="Num Continue"/>
    <w:basedOn w:val="Zkladntext"/>
    <w:rsid w:val="00120609"/>
    <w:pPr>
      <w:ind w:left="720" w:hanging="720"/>
    </w:pPr>
  </w:style>
  <w:style w:type="paragraph" w:styleId="Obsah1">
    <w:name w:val="toc 1"/>
    <w:basedOn w:val="Normln"/>
    <w:next w:val="Normln"/>
    <w:semiHidden/>
    <w:rsid w:val="00120609"/>
    <w:pPr>
      <w:tabs>
        <w:tab w:val="decimal" w:leader="dot" w:pos="9029"/>
      </w:tabs>
      <w:spacing w:line="360" w:lineRule="auto"/>
      <w:ind w:left="720" w:right="567" w:hanging="720"/>
    </w:pPr>
    <w:rPr>
      <w:rFonts w:ascii="Times New Roman" w:hAnsi="Times New Roman"/>
      <w:b/>
      <w:caps/>
      <w:sz w:val="22"/>
      <w:szCs w:val="22"/>
      <w:lang w:val="en-GB"/>
    </w:rPr>
  </w:style>
  <w:style w:type="paragraph" w:styleId="Obsah2">
    <w:name w:val="toc 2"/>
    <w:basedOn w:val="Normln"/>
    <w:next w:val="Normln"/>
    <w:semiHidden/>
    <w:rsid w:val="00120609"/>
    <w:pPr>
      <w:ind w:left="360"/>
    </w:pPr>
  </w:style>
  <w:style w:type="paragraph" w:styleId="Obsah3">
    <w:name w:val="toc 3"/>
    <w:basedOn w:val="Normln"/>
    <w:next w:val="Normln"/>
    <w:semiHidden/>
    <w:rsid w:val="00120609"/>
    <w:pPr>
      <w:ind w:left="720"/>
    </w:pPr>
  </w:style>
  <w:style w:type="paragraph" w:styleId="Obsah4">
    <w:name w:val="toc 4"/>
    <w:basedOn w:val="Normln"/>
    <w:next w:val="Normln"/>
    <w:semiHidden/>
    <w:rsid w:val="00120609"/>
    <w:pPr>
      <w:ind w:left="1080"/>
    </w:pPr>
  </w:style>
  <w:style w:type="paragraph" w:styleId="Obsah5">
    <w:name w:val="toc 5"/>
    <w:basedOn w:val="Normln"/>
    <w:next w:val="Normln"/>
    <w:semiHidden/>
    <w:rsid w:val="00120609"/>
    <w:pPr>
      <w:ind w:left="1440"/>
    </w:pPr>
  </w:style>
  <w:style w:type="paragraph" w:styleId="Obsah6">
    <w:name w:val="toc 6"/>
    <w:basedOn w:val="Normln"/>
    <w:next w:val="Normln"/>
    <w:semiHidden/>
    <w:rsid w:val="00120609"/>
    <w:pPr>
      <w:ind w:left="1800"/>
    </w:pPr>
  </w:style>
  <w:style w:type="paragraph" w:styleId="Obsah7">
    <w:name w:val="toc 7"/>
    <w:basedOn w:val="Normln"/>
    <w:next w:val="Normln"/>
    <w:semiHidden/>
    <w:rsid w:val="00120609"/>
    <w:pPr>
      <w:ind w:left="2160"/>
    </w:pPr>
  </w:style>
  <w:style w:type="paragraph" w:styleId="Obsah8">
    <w:name w:val="toc 8"/>
    <w:basedOn w:val="Normln"/>
    <w:next w:val="Normln"/>
    <w:semiHidden/>
    <w:rsid w:val="00120609"/>
    <w:pPr>
      <w:ind w:left="2520"/>
    </w:pPr>
  </w:style>
  <w:style w:type="paragraph" w:styleId="Obsah9">
    <w:name w:val="toc 9"/>
    <w:basedOn w:val="Normln"/>
    <w:next w:val="Normln"/>
    <w:semiHidden/>
    <w:rsid w:val="00120609"/>
    <w:pPr>
      <w:ind w:left="2880"/>
    </w:pPr>
  </w:style>
  <w:style w:type="paragraph" w:styleId="Podpis">
    <w:name w:val="Signature"/>
    <w:basedOn w:val="Normln"/>
    <w:rsid w:val="00120609"/>
    <w:pPr>
      <w:keepNext/>
      <w:keepLines/>
      <w:ind w:left="5040"/>
    </w:pPr>
  </w:style>
  <w:style w:type="paragraph" w:customStyle="1" w:styleId="Citt1">
    <w:name w:val="Citát1"/>
    <w:basedOn w:val="NormalJustified"/>
    <w:rsid w:val="00120609"/>
    <w:pPr>
      <w:ind w:left="720" w:right="720"/>
    </w:pPr>
  </w:style>
  <w:style w:type="paragraph" w:styleId="Rozloendokumentu">
    <w:name w:val="Document Map"/>
    <w:basedOn w:val="Normln"/>
    <w:semiHidden/>
    <w:rsid w:val="00120609"/>
    <w:pPr>
      <w:shd w:val="clear" w:color="auto" w:fill="000080"/>
    </w:pPr>
    <w:rPr>
      <w:rFonts w:ascii="Tahoma" w:hAnsi="Tahoma"/>
    </w:rPr>
  </w:style>
  <w:style w:type="paragraph" w:customStyle="1" w:styleId="TableText">
    <w:name w:val="TableText"/>
    <w:basedOn w:val="Normln"/>
    <w:rsid w:val="00120609"/>
    <w:pPr>
      <w:spacing w:before="60" w:after="60"/>
    </w:pPr>
  </w:style>
  <w:style w:type="paragraph" w:styleId="Textmakra">
    <w:name w:val="macro"/>
    <w:semiHidden/>
    <w:rsid w:val="00120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SimSun" w:hAnsi="Arial"/>
      <w:kern w:val="28"/>
      <w:lang w:val="en-US" w:eastAsia="en-US"/>
    </w:rPr>
  </w:style>
  <w:style w:type="paragraph" w:styleId="Textpoznpodarou">
    <w:name w:val="footnote text"/>
    <w:basedOn w:val="NormalJustified"/>
    <w:semiHidden/>
    <w:rsid w:val="00120609"/>
    <w:rPr>
      <w:sz w:val="20"/>
    </w:rPr>
  </w:style>
  <w:style w:type="paragraph" w:styleId="Textvysvtlivek">
    <w:name w:val="endnote text"/>
    <w:basedOn w:val="NormalJustified"/>
    <w:semiHidden/>
    <w:rsid w:val="00120609"/>
  </w:style>
  <w:style w:type="paragraph" w:customStyle="1" w:styleId="TITLELABEL">
    <w:name w:val="TITLE LABEL"/>
    <w:basedOn w:val="Normln"/>
    <w:next w:val="NormalJustified"/>
    <w:rsid w:val="00120609"/>
    <w:pPr>
      <w:keepNext/>
      <w:keepLines/>
      <w:pBdr>
        <w:top w:val="single" w:sz="8" w:space="12" w:color="auto"/>
        <w:bottom w:val="single" w:sz="8" w:space="12" w:color="auto"/>
      </w:pBdr>
      <w:spacing w:before="120" w:after="120"/>
      <w:ind w:left="1440" w:right="1440"/>
      <w:jc w:val="center"/>
    </w:pPr>
    <w:rPr>
      <w:b/>
      <w:caps/>
    </w:rPr>
  </w:style>
  <w:style w:type="paragraph" w:styleId="Zkladntextodsazen2">
    <w:name w:val="Body Text Indent 2"/>
    <w:basedOn w:val="Normln"/>
    <w:rsid w:val="00120609"/>
    <w:pPr>
      <w:tabs>
        <w:tab w:val="left" w:pos="705"/>
      </w:tabs>
      <w:ind w:firstLine="705"/>
    </w:pPr>
    <w:rPr>
      <w:lang w:eastAsia="en-US"/>
    </w:rPr>
  </w:style>
  <w:style w:type="paragraph" w:styleId="Zvr">
    <w:name w:val="Closing"/>
    <w:basedOn w:val="Normln"/>
    <w:rsid w:val="00120609"/>
    <w:pPr>
      <w:keepNext/>
      <w:keepLines/>
      <w:ind w:left="5040"/>
    </w:pPr>
  </w:style>
  <w:style w:type="paragraph" w:styleId="Zptenadresanaoblku">
    <w:name w:val="envelope return"/>
    <w:basedOn w:val="Normln"/>
    <w:rsid w:val="00120609"/>
    <w:rPr>
      <w:sz w:val="20"/>
    </w:rPr>
  </w:style>
  <w:style w:type="paragraph" w:customStyle="1" w:styleId="StylZkladntext12b1">
    <w:name w:val="Styl Základní text + 12 b.1"/>
    <w:basedOn w:val="Zkladntext"/>
    <w:rsid w:val="00120609"/>
    <w:pPr>
      <w:spacing w:after="200"/>
      <w:ind w:left="720"/>
    </w:pPr>
    <w:rPr>
      <w:lang w:val="en-GB"/>
    </w:rPr>
  </w:style>
  <w:style w:type="paragraph" w:customStyle="1" w:styleId="StylNadpis112b">
    <w:name w:val="Styl Nadpis 1 + 12 b."/>
    <w:basedOn w:val="Nadpis1"/>
    <w:rsid w:val="00120609"/>
    <w:pPr>
      <w:tabs>
        <w:tab w:val="left" w:pos="22"/>
      </w:tabs>
    </w:pPr>
    <w:rPr>
      <w:rFonts w:ascii="Times New Roman Bold" w:hAnsi="Times New Roman Bold"/>
      <w:bCs/>
      <w:szCs w:val="24"/>
      <w:lang w:val="en-GB"/>
    </w:rPr>
  </w:style>
  <w:style w:type="paragraph" w:customStyle="1" w:styleId="StylNadpis2TimesNewRoman12b">
    <w:name w:val="Styl Nadpis 2 + Times New Roman 12 b."/>
    <w:basedOn w:val="Nadpis2"/>
    <w:rsid w:val="00120609"/>
    <w:pPr>
      <w:numPr>
        <w:ilvl w:val="0"/>
        <w:numId w:val="0"/>
      </w:numPr>
      <w:tabs>
        <w:tab w:val="left" w:pos="22"/>
      </w:tabs>
    </w:pPr>
    <w:rPr>
      <w:rFonts w:ascii="Times New Roman" w:hAnsi="Times New Roman"/>
      <w:b/>
      <w:kern w:val="24"/>
      <w:lang w:val="en-GB"/>
    </w:rPr>
  </w:style>
  <w:style w:type="paragraph" w:customStyle="1" w:styleId="StylZkladntext12bprovnnad12b">
    <w:name w:val="Styl Základní text + 12 b. párování nad 12 b."/>
    <w:basedOn w:val="Zkladntext"/>
    <w:rsid w:val="00120609"/>
    <w:pPr>
      <w:spacing w:after="200"/>
      <w:ind w:left="720"/>
    </w:pPr>
    <w:rPr>
      <w:kern w:val="24"/>
      <w:lang w:val="en-GB"/>
    </w:rPr>
  </w:style>
  <w:style w:type="paragraph" w:customStyle="1" w:styleId="StylZkladntext12bPedsazen127cm">
    <w:name w:val="Styl Základní text + 12 b. Předsazení:  127 cm"/>
    <w:basedOn w:val="Zkladntext"/>
    <w:rsid w:val="00120609"/>
    <w:pPr>
      <w:spacing w:after="200"/>
      <w:ind w:left="720" w:hanging="720"/>
    </w:pPr>
    <w:rPr>
      <w:lang w:val="en-GB"/>
    </w:rPr>
  </w:style>
  <w:style w:type="paragraph" w:customStyle="1" w:styleId="StylZkladntextodsazenVlevo0cm">
    <w:name w:val="Styl Základní text odsazený + Vlevo:  0 cm"/>
    <w:basedOn w:val="Zkladntextodsazen"/>
    <w:rsid w:val="00120609"/>
    <w:pPr>
      <w:spacing w:after="240"/>
      <w:ind w:left="0"/>
    </w:pPr>
    <w:rPr>
      <w:lang w:val="en-GB"/>
    </w:rPr>
  </w:style>
  <w:style w:type="paragraph" w:styleId="Zkladntextodsazen">
    <w:name w:val="Body Text Indent"/>
    <w:basedOn w:val="Normln"/>
    <w:rsid w:val="00120609"/>
    <w:pPr>
      <w:spacing w:after="120"/>
      <w:ind w:left="283"/>
    </w:pPr>
  </w:style>
  <w:style w:type="paragraph" w:customStyle="1" w:styleId="zFStitle">
    <w:name w:val="zFStitle"/>
    <w:basedOn w:val="Normln"/>
    <w:next w:val="Normln"/>
    <w:rsid w:val="00120609"/>
    <w:pPr>
      <w:keepNext/>
      <w:spacing w:before="240" w:after="160" w:line="341" w:lineRule="auto"/>
      <w:ind w:left="567" w:right="567"/>
      <w:jc w:val="center"/>
    </w:pPr>
    <w:rPr>
      <w:b/>
      <w:w w:val="125"/>
      <w:kern w:val="20"/>
      <w:sz w:val="28"/>
      <w:lang w:val="en-GB"/>
    </w:rPr>
  </w:style>
  <w:style w:type="paragraph" w:customStyle="1" w:styleId="StylZkladntextodsazen3TunVechnavelk">
    <w:name w:val="Styl Základní text odsazený 3 + Tučné Všechna velká"/>
    <w:basedOn w:val="Zkladntextodsazen3"/>
    <w:rsid w:val="00120609"/>
    <w:pPr>
      <w:jc w:val="left"/>
    </w:pPr>
    <w:rPr>
      <w:b/>
      <w:bCs/>
      <w:caps/>
      <w:sz w:val="24"/>
    </w:rPr>
  </w:style>
  <w:style w:type="paragraph" w:styleId="Zkladntextodsazen3">
    <w:name w:val="Body Text Indent 3"/>
    <w:basedOn w:val="Normln"/>
    <w:rsid w:val="00120609"/>
    <w:pPr>
      <w:spacing w:after="120"/>
      <w:ind w:left="283"/>
    </w:pPr>
    <w:rPr>
      <w:sz w:val="16"/>
      <w:szCs w:val="16"/>
    </w:rPr>
  </w:style>
  <w:style w:type="paragraph" w:customStyle="1" w:styleId="StylNadpis1Ped12bZa6b">
    <w:name w:val="Styl Nadpis 1 + Před:  12 b. Za:  6 b."/>
    <w:basedOn w:val="Nadpis1"/>
    <w:rsid w:val="00120609"/>
    <w:pPr>
      <w:numPr>
        <w:numId w:val="0"/>
      </w:numPr>
      <w:spacing w:before="0" w:after="240"/>
    </w:pPr>
    <w:rPr>
      <w:bCs/>
    </w:rPr>
  </w:style>
  <w:style w:type="paragraph" w:customStyle="1" w:styleId="StylVlevo125cmPed6bZa6b">
    <w:name w:val="Styl Vlevo:  125 cm Před:  6 b. Za:  6 b."/>
    <w:basedOn w:val="Normln"/>
    <w:rsid w:val="00120609"/>
    <w:pPr>
      <w:spacing w:after="240"/>
      <w:ind w:left="709"/>
    </w:pPr>
  </w:style>
  <w:style w:type="paragraph" w:customStyle="1" w:styleId="StylNadpis2Vlevo125cmPrvndek0cm">
    <w:name w:val="Styl Nadpis 2 + Vlevo:  125 cm První řádek:  0 cm"/>
    <w:basedOn w:val="Nadpis2"/>
    <w:rsid w:val="00120609"/>
    <w:pPr>
      <w:numPr>
        <w:ilvl w:val="0"/>
        <w:numId w:val="0"/>
      </w:numPr>
    </w:pPr>
    <w:rPr>
      <w:bCs/>
    </w:rPr>
  </w:style>
  <w:style w:type="paragraph" w:customStyle="1" w:styleId="StylPed6bZa6b">
    <w:name w:val="Styl Před:  6 b. Za:  6 b."/>
    <w:basedOn w:val="Normln"/>
    <w:rsid w:val="00120609"/>
    <w:pPr>
      <w:spacing w:after="240"/>
    </w:pPr>
  </w:style>
  <w:style w:type="paragraph" w:customStyle="1" w:styleId="StylNadpis1Zarovnatdobloku">
    <w:name w:val="Styl Nadpis 1 + Zarovnat do bloku"/>
    <w:basedOn w:val="Nadpis1"/>
    <w:rsid w:val="00120609"/>
    <w:pPr>
      <w:numPr>
        <w:numId w:val="0"/>
      </w:numPr>
    </w:pPr>
    <w:rPr>
      <w:bCs/>
    </w:rPr>
  </w:style>
  <w:style w:type="paragraph" w:customStyle="1" w:styleId="Styl1">
    <w:name w:val="Styl1"/>
    <w:basedOn w:val="Normln"/>
    <w:rsid w:val="00120609"/>
    <w:pPr>
      <w:numPr>
        <w:ilvl w:val="1"/>
        <w:numId w:val="2"/>
      </w:numPr>
    </w:pPr>
  </w:style>
  <w:style w:type="paragraph" w:customStyle="1" w:styleId="TITLELABEL2">
    <w:name w:val="TITLE LABEL 2"/>
    <w:basedOn w:val="TITLELABEL"/>
    <w:rsid w:val="00120609"/>
    <w:pPr>
      <w:spacing w:before="360" w:after="360"/>
      <w:ind w:left="2268" w:right="2268"/>
    </w:pPr>
  </w:style>
  <w:style w:type="paragraph" w:customStyle="1" w:styleId="WCPageNumber">
    <w:name w:val="WCPageNumber"/>
    <w:rsid w:val="00120609"/>
    <w:rPr>
      <w:sz w:val="24"/>
      <w:lang w:val="en-US" w:eastAsia="en-US"/>
    </w:rPr>
  </w:style>
  <w:style w:type="paragraph" w:customStyle="1" w:styleId="ADDRESS">
    <w:name w:val="ADDRESS"/>
    <w:basedOn w:val="Normln"/>
    <w:rsid w:val="00120609"/>
    <w:pPr>
      <w:spacing w:after="60" w:line="360" w:lineRule="auto"/>
      <w:jc w:val="center"/>
    </w:pPr>
    <w:rPr>
      <w:rFonts w:ascii="Copperplate31ab" w:hAnsi="Copperplate31ab"/>
      <w:caps/>
      <w:spacing w:val="24"/>
      <w:sz w:val="16"/>
    </w:rPr>
  </w:style>
  <w:style w:type="paragraph" w:styleId="Textbubliny">
    <w:name w:val="Balloon Text"/>
    <w:basedOn w:val="Normln"/>
    <w:semiHidden/>
    <w:rsid w:val="00932D34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Zkladntext"/>
    <w:rsid w:val="0012060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lang w:val="en-US"/>
    </w:rPr>
  </w:style>
  <w:style w:type="paragraph" w:customStyle="1" w:styleId="DocumentLabel">
    <w:name w:val="Document Label"/>
    <w:next w:val="Normln"/>
    <w:rsid w:val="00120609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val="en-US" w:eastAsia="en-US"/>
    </w:rPr>
  </w:style>
  <w:style w:type="paragraph" w:customStyle="1" w:styleId="SectionLabel">
    <w:name w:val="Section Label"/>
    <w:basedOn w:val="Normln"/>
    <w:next w:val="Zkladntext"/>
    <w:rsid w:val="00120609"/>
    <w:pPr>
      <w:keepNext/>
      <w:keepLines/>
      <w:pBdr>
        <w:bottom w:val="single" w:sz="6" w:space="24" w:color="808080"/>
      </w:pBdr>
      <w:spacing w:after="720" w:line="240" w:lineRule="atLeast"/>
      <w:jc w:val="center"/>
    </w:pPr>
    <w:rPr>
      <w:rFonts w:ascii="Garamond" w:hAnsi="Garamond"/>
      <w:caps/>
      <w:spacing w:val="80"/>
      <w:kern w:val="20"/>
      <w:sz w:val="48"/>
      <w:lang w:val="en-US"/>
    </w:rPr>
  </w:style>
  <w:style w:type="paragraph" w:customStyle="1" w:styleId="TitleCover">
    <w:name w:val="Title Cover"/>
    <w:basedOn w:val="Normln"/>
    <w:next w:val="Normln"/>
    <w:rsid w:val="00120609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lang w:val="en-US"/>
    </w:rPr>
  </w:style>
  <w:style w:type="paragraph" w:customStyle="1" w:styleId="FWParties">
    <w:name w:val="FWParties"/>
    <w:basedOn w:val="Zkladntext"/>
    <w:rsid w:val="00120609"/>
    <w:pPr>
      <w:numPr>
        <w:numId w:val="3"/>
      </w:numPr>
      <w:tabs>
        <w:tab w:val="clear" w:pos="720"/>
        <w:tab w:val="num" w:pos="360"/>
      </w:tabs>
      <w:spacing w:after="240"/>
      <w:ind w:left="0" w:firstLine="0"/>
    </w:pPr>
    <w:rPr>
      <w:szCs w:val="24"/>
      <w:lang w:val="en-GB"/>
    </w:rPr>
  </w:style>
  <w:style w:type="paragraph" w:customStyle="1" w:styleId="ListALPHACAPS1">
    <w:name w:val="List ALPHA CAPS 1"/>
    <w:basedOn w:val="Normln"/>
    <w:next w:val="Zkladntext"/>
    <w:rsid w:val="00120609"/>
    <w:pPr>
      <w:numPr>
        <w:numId w:val="4"/>
      </w:numPr>
      <w:tabs>
        <w:tab w:val="clear" w:pos="624"/>
        <w:tab w:val="left" w:pos="22"/>
        <w:tab w:val="num" w:pos="360"/>
      </w:tabs>
      <w:ind w:left="0" w:firstLine="0"/>
    </w:pPr>
    <w:rPr>
      <w:lang w:val="en-US"/>
    </w:rPr>
  </w:style>
  <w:style w:type="paragraph" w:customStyle="1" w:styleId="LISTALPHACAPS2">
    <w:name w:val="LIST ALPHA CAPS 2"/>
    <w:basedOn w:val="Normln"/>
    <w:next w:val="Zkladntext2"/>
    <w:rsid w:val="00120609"/>
    <w:pPr>
      <w:numPr>
        <w:ilvl w:val="1"/>
        <w:numId w:val="4"/>
      </w:numPr>
      <w:tabs>
        <w:tab w:val="clear" w:pos="1417"/>
        <w:tab w:val="left" w:pos="50"/>
        <w:tab w:val="num" w:pos="360"/>
      </w:tabs>
      <w:spacing w:line="288" w:lineRule="auto"/>
      <w:ind w:left="0" w:firstLine="0"/>
    </w:pPr>
    <w:rPr>
      <w:sz w:val="22"/>
      <w:lang w:val="en-US"/>
    </w:rPr>
  </w:style>
  <w:style w:type="paragraph" w:styleId="Zkladntext2">
    <w:name w:val="Body Text 2"/>
    <w:basedOn w:val="Normln"/>
    <w:rsid w:val="00120609"/>
    <w:pPr>
      <w:spacing w:after="120" w:line="480" w:lineRule="auto"/>
    </w:pPr>
  </w:style>
  <w:style w:type="paragraph" w:customStyle="1" w:styleId="LISTALPHACAPS3">
    <w:name w:val="LIST ALPHA CAPS 3"/>
    <w:basedOn w:val="Normln"/>
    <w:next w:val="Zkladntext3"/>
    <w:rsid w:val="00120609"/>
    <w:pPr>
      <w:numPr>
        <w:ilvl w:val="2"/>
        <w:numId w:val="4"/>
      </w:numPr>
      <w:tabs>
        <w:tab w:val="clear" w:pos="1928"/>
        <w:tab w:val="left" w:pos="68"/>
        <w:tab w:val="num" w:pos="360"/>
      </w:tabs>
      <w:spacing w:line="288" w:lineRule="auto"/>
      <w:ind w:left="0" w:firstLine="0"/>
    </w:pPr>
    <w:rPr>
      <w:sz w:val="22"/>
      <w:lang w:val="en-US"/>
    </w:rPr>
  </w:style>
  <w:style w:type="paragraph" w:styleId="Zkladntext3">
    <w:name w:val="Body Text 3"/>
    <w:basedOn w:val="Normln"/>
    <w:rsid w:val="00120609"/>
    <w:pPr>
      <w:spacing w:after="120"/>
    </w:pPr>
    <w:rPr>
      <w:sz w:val="16"/>
      <w:szCs w:val="16"/>
    </w:rPr>
  </w:style>
  <w:style w:type="paragraph" w:customStyle="1" w:styleId="ProfileTitle">
    <w:name w:val="Profile Title"/>
    <w:basedOn w:val="Normln"/>
    <w:rsid w:val="00120609"/>
    <w:pPr>
      <w:pBdr>
        <w:top w:val="single" w:sz="4" w:space="1" w:color="auto"/>
        <w:bottom w:val="single" w:sz="4" w:space="1" w:color="auto"/>
      </w:pBdr>
      <w:jc w:val="center"/>
    </w:pPr>
    <w:rPr>
      <w:b/>
      <w:sz w:val="28"/>
      <w:lang w:val="en-GB"/>
    </w:rPr>
  </w:style>
  <w:style w:type="paragraph" w:customStyle="1" w:styleId="ProfileText">
    <w:name w:val="Profile Text"/>
    <w:basedOn w:val="Normln"/>
    <w:rsid w:val="00120609"/>
    <w:rPr>
      <w:sz w:val="20"/>
      <w:lang w:val="en-GB"/>
    </w:rPr>
  </w:style>
  <w:style w:type="character" w:styleId="Hypertextovodkaz">
    <w:name w:val="Hyperlink"/>
    <w:rsid w:val="00120609"/>
    <w:rPr>
      <w:color w:val="0000FF"/>
      <w:u w:val="single"/>
    </w:rPr>
  </w:style>
  <w:style w:type="paragraph" w:customStyle="1" w:styleId="COVERPAGE">
    <w:name w:val="COVERPAGE"/>
    <w:basedOn w:val="Normln"/>
    <w:rsid w:val="00120609"/>
    <w:pPr>
      <w:overflowPunct/>
      <w:autoSpaceDE/>
      <w:autoSpaceDN/>
      <w:adjustRightInd/>
      <w:spacing w:line="288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US" w:eastAsia="en-US"/>
    </w:rPr>
  </w:style>
  <w:style w:type="paragraph" w:customStyle="1" w:styleId="BusinessSignature">
    <w:name w:val="Business Signature"/>
    <w:basedOn w:val="Normln"/>
    <w:rsid w:val="00120609"/>
    <w:pPr>
      <w:tabs>
        <w:tab w:val="left" w:pos="403"/>
        <w:tab w:val="right" w:pos="4320"/>
      </w:tabs>
      <w:overflowPunct/>
      <w:jc w:val="left"/>
      <w:textAlignment w:val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120609"/>
  </w:style>
  <w:style w:type="character" w:customStyle="1" w:styleId="ZpatChar">
    <w:name w:val="Zápatí Char"/>
    <w:link w:val="Zpat"/>
    <w:uiPriority w:val="99"/>
    <w:rsid w:val="008F7605"/>
    <w:rPr>
      <w:rFonts w:ascii="Arial" w:hAnsi="Arial" w:cs="Arial"/>
      <w:sz w:val="16"/>
      <w:szCs w:val="18"/>
    </w:rPr>
  </w:style>
  <w:style w:type="character" w:styleId="Siln">
    <w:name w:val="Strong"/>
    <w:uiPriority w:val="22"/>
    <w:qFormat/>
    <w:rsid w:val="008F7605"/>
    <w:rPr>
      <w:b/>
      <w:bCs/>
    </w:rPr>
  </w:style>
  <w:style w:type="paragraph" w:customStyle="1" w:styleId="Text">
    <w:name w:val="Text"/>
    <w:basedOn w:val="Normln"/>
    <w:uiPriority w:val="99"/>
    <w:rsid w:val="007E4252"/>
    <w:pPr>
      <w:overflowPunct/>
      <w:autoSpaceDE/>
      <w:autoSpaceDN/>
      <w:adjustRightInd/>
      <w:spacing w:before="120" w:after="240" w:line="280" w:lineRule="atLeast"/>
      <w:textAlignment w:val="auto"/>
    </w:pPr>
    <w:rPr>
      <w:rFonts w:ascii="Verdana" w:eastAsia="Calibri" w:hAnsi="Verdana" w:cs="Times New Roman"/>
      <w:lang w:eastAsia="de-DE"/>
    </w:rPr>
  </w:style>
  <w:style w:type="character" w:customStyle="1" w:styleId="spiszn">
    <w:name w:val="spiszn"/>
    <w:basedOn w:val="Standardnpsmoodstavce"/>
    <w:rsid w:val="00466A42"/>
  </w:style>
  <w:style w:type="paragraph" w:styleId="Odstavecseseznamem">
    <w:name w:val="List Paragraph"/>
    <w:basedOn w:val="Normln"/>
    <w:uiPriority w:val="34"/>
    <w:qFormat/>
    <w:rsid w:val="00256B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425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razdnystyl">
    <w:name w:val="Prazdny styl"/>
    <w:rsid w:val="001F2866"/>
    <w:pPr>
      <w:keepNext/>
      <w:widowControl w:val="0"/>
      <w:jc w:val="both"/>
    </w:pPr>
    <w:rPr>
      <w:sz w:val="24"/>
      <w:lang w:val="en-GB"/>
    </w:rPr>
  </w:style>
  <w:style w:type="character" w:customStyle="1" w:styleId="Normln1Char">
    <w:name w:val="Normální1 Char"/>
    <w:link w:val="Normln1"/>
    <w:locked/>
    <w:rsid w:val="001F2866"/>
    <w:rPr>
      <w:sz w:val="24"/>
      <w:lang w:val="en-US" w:eastAsia="en-US"/>
    </w:rPr>
  </w:style>
  <w:style w:type="paragraph" w:customStyle="1" w:styleId="Normln1">
    <w:name w:val="Normální1"/>
    <w:link w:val="Normln1Char"/>
    <w:rsid w:val="001F2866"/>
    <w:pPr>
      <w:widowControl w:val="0"/>
      <w:overflowPunct w:val="0"/>
      <w:autoSpaceDE w:val="0"/>
      <w:autoSpaceDN w:val="0"/>
      <w:adjustRightInd w:val="0"/>
    </w:pPr>
    <w:rPr>
      <w:sz w:val="24"/>
      <w:lang w:val="en-US" w:eastAsia="en-US"/>
    </w:rPr>
  </w:style>
  <w:style w:type="paragraph" w:customStyle="1" w:styleId="GCl1nadpis1">
    <w:name w:val="GC_l1_nadpis_1"/>
    <w:basedOn w:val="Normln"/>
    <w:next w:val="Normln"/>
    <w:rsid w:val="001F2866"/>
    <w:pPr>
      <w:keepNext/>
      <w:numPr>
        <w:numId w:val="6"/>
      </w:numPr>
      <w:overflowPunct/>
      <w:autoSpaceDE/>
      <w:autoSpaceDN/>
      <w:adjustRightInd/>
      <w:spacing w:before="480" w:after="240"/>
      <w:textAlignment w:val="auto"/>
      <w:outlineLvl w:val="0"/>
    </w:pPr>
    <w:rPr>
      <w:rFonts w:ascii="Times New Roman" w:hAnsi="Times New Roman" w:cs="Times New Roman"/>
      <w:b/>
      <w:bCs/>
      <w:caps/>
      <w:sz w:val="24"/>
      <w:szCs w:val="20"/>
      <w:lang w:val="en-GB" w:eastAsia="en-US"/>
    </w:rPr>
  </w:style>
  <w:style w:type="paragraph" w:customStyle="1" w:styleId="GCl1seznam">
    <w:name w:val="GC_l1_seznam"/>
    <w:basedOn w:val="Normln"/>
    <w:rsid w:val="001F2866"/>
    <w:pPr>
      <w:numPr>
        <w:ilvl w:val="3"/>
        <w:numId w:val="6"/>
      </w:numPr>
      <w:overflowPunct/>
      <w:autoSpaceDE/>
      <w:autoSpaceDN/>
      <w:adjustRightInd/>
      <w:spacing w:before="120"/>
      <w:textAlignment w:val="auto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GCl2clanky">
    <w:name w:val="GC_l2_clanky"/>
    <w:basedOn w:val="Normln"/>
    <w:rsid w:val="001F2866"/>
    <w:pPr>
      <w:widowControl w:val="0"/>
      <w:numPr>
        <w:ilvl w:val="1"/>
        <w:numId w:val="6"/>
      </w:numPr>
      <w:overflowPunct/>
      <w:autoSpaceDE/>
      <w:autoSpaceDN/>
      <w:adjustRightInd/>
      <w:spacing w:before="120"/>
      <w:textAlignment w:val="auto"/>
      <w:outlineLvl w:val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GCl2seznam">
    <w:name w:val="GC_l2_seznam"/>
    <w:basedOn w:val="GCl1seznam"/>
    <w:rsid w:val="001F2866"/>
    <w:pPr>
      <w:numPr>
        <w:ilvl w:val="4"/>
      </w:numPr>
    </w:pPr>
  </w:style>
  <w:style w:type="paragraph" w:customStyle="1" w:styleId="GCl3clanky">
    <w:name w:val="GC_l3_clanky"/>
    <w:basedOn w:val="GCl2clanky"/>
    <w:rsid w:val="001F2866"/>
    <w:pPr>
      <w:numPr>
        <w:ilvl w:val="2"/>
      </w:numPr>
    </w:pPr>
  </w:style>
  <w:style w:type="character" w:customStyle="1" w:styleId="Nadpis2Char">
    <w:name w:val="Nadpis 2 Char"/>
    <w:aliases w:val="Major Char,Reset numbering Char,Centerhead Char"/>
    <w:link w:val="Nadpis2"/>
    <w:uiPriority w:val="99"/>
    <w:rsid w:val="00E055D9"/>
    <w:rPr>
      <w:rFonts w:ascii="Arial" w:hAnsi="Arial" w:cs="Arial"/>
      <w:sz w:val="22"/>
      <w:szCs w:val="22"/>
    </w:rPr>
  </w:style>
  <w:style w:type="character" w:styleId="Odkaznakoment">
    <w:name w:val="annotation reference"/>
    <w:rsid w:val="00E50E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0E63"/>
    <w:rPr>
      <w:sz w:val="20"/>
      <w:szCs w:val="20"/>
    </w:rPr>
  </w:style>
  <w:style w:type="character" w:customStyle="1" w:styleId="TextkomenteChar">
    <w:name w:val="Text komentáře Char"/>
    <w:link w:val="Textkomente"/>
    <w:rsid w:val="00E50E63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E50E63"/>
    <w:rPr>
      <w:b/>
      <w:bCs/>
    </w:rPr>
  </w:style>
  <w:style w:type="character" w:customStyle="1" w:styleId="PedmtkomenteChar">
    <w:name w:val="Předmět komentáře Char"/>
    <w:link w:val="Pedmtkomente"/>
    <w:rsid w:val="00E50E63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BC0471"/>
    <w:rPr>
      <w:rFonts w:ascii="Arial" w:hAnsi="Arial" w:cs="Arial"/>
      <w:sz w:val="18"/>
      <w:szCs w:val="18"/>
    </w:rPr>
  </w:style>
  <w:style w:type="character" w:customStyle="1" w:styleId="nowrap">
    <w:name w:val="nowrap"/>
    <w:rsid w:val="002B70FC"/>
  </w:style>
  <w:style w:type="table" w:styleId="Mkatabulky">
    <w:name w:val="Table Grid"/>
    <w:basedOn w:val="Normlntabulka"/>
    <w:rsid w:val="0085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2436-4D45-4F73-87F8-74E14A1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Glatzová &amp; Co.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Markéta Tvrdá</dc:creator>
  <cp:keywords/>
  <cp:lastModifiedBy>Michael Mráček</cp:lastModifiedBy>
  <cp:revision>3</cp:revision>
  <cp:lastPrinted>2017-10-31T16:53:00Z</cp:lastPrinted>
  <dcterms:created xsi:type="dcterms:W3CDTF">2017-11-16T17:38:00Z</dcterms:created>
  <dcterms:modified xsi:type="dcterms:W3CDTF">2017-11-16T17:40:00Z</dcterms:modified>
</cp:coreProperties>
</file>