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64" w:rsidRPr="00B93998" w:rsidRDefault="00087964" w:rsidP="003B7D11">
      <w:pPr>
        <w:jc w:val="center"/>
        <w:rPr>
          <w:rFonts w:ascii="Arial" w:hAnsi="Arial" w:cs="Arial"/>
          <w:b/>
          <w:sz w:val="28"/>
          <w:szCs w:val="28"/>
        </w:rPr>
      </w:pPr>
      <w:r w:rsidRPr="00B93998">
        <w:rPr>
          <w:rFonts w:ascii="Arial" w:hAnsi="Arial" w:cs="Arial"/>
          <w:b/>
          <w:sz w:val="32"/>
          <w:szCs w:val="32"/>
        </w:rPr>
        <w:t xml:space="preserve">Dodatek č. 1 ke Smlouvě o dílo </w:t>
      </w:r>
    </w:p>
    <w:p w:rsidR="0057570F" w:rsidRPr="0094030D" w:rsidRDefault="00087964" w:rsidP="00087964">
      <w:pPr>
        <w:spacing w:before="120" w:after="240"/>
        <w:ind w:left="720" w:hanging="720"/>
        <w:jc w:val="center"/>
        <w:rPr>
          <w:rFonts w:ascii="Arial" w:hAnsi="Arial" w:cs="Arial"/>
          <w:b/>
          <w:bCs/>
          <w:sz w:val="26"/>
          <w:szCs w:val="26"/>
        </w:rPr>
      </w:pPr>
      <w:r w:rsidRPr="0094030D">
        <w:rPr>
          <w:rFonts w:ascii="Arial" w:hAnsi="Arial" w:cs="Arial"/>
          <w:b/>
          <w:bCs/>
          <w:sz w:val="26"/>
          <w:szCs w:val="26"/>
        </w:rPr>
        <w:t>Na akci „</w:t>
      </w:r>
      <w:r w:rsidR="002E54C1">
        <w:rPr>
          <w:rFonts w:ascii="Arial" w:hAnsi="Arial" w:cs="Arial"/>
          <w:b/>
          <w:sz w:val="26"/>
          <w:szCs w:val="26"/>
        </w:rPr>
        <w:t>Regenerace sídliště Nová II. etapa</w:t>
      </w:r>
      <w:r w:rsidRPr="0094030D">
        <w:rPr>
          <w:rFonts w:ascii="Arial" w:hAnsi="Arial" w:cs="Arial"/>
          <w:b/>
          <w:bCs/>
          <w:sz w:val="26"/>
          <w:szCs w:val="26"/>
        </w:rPr>
        <w:t xml:space="preserve">“ </w:t>
      </w:r>
    </w:p>
    <w:p w:rsidR="002E54C1" w:rsidRPr="00582C8B" w:rsidRDefault="002E54C1" w:rsidP="002E54C1">
      <w:pPr>
        <w:pStyle w:val="Zkladntext"/>
        <w:spacing w:line="240" w:lineRule="atLeast"/>
        <w:ind w:right="68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                                       číslo smlouvy zhotovitele:  VY/VY/2017/051</w:t>
      </w:r>
    </w:p>
    <w:p w:rsidR="002E54C1" w:rsidRPr="00582C8B" w:rsidRDefault="002E54C1" w:rsidP="002E54C1">
      <w:pPr>
        <w:pStyle w:val="Zkladntext"/>
        <w:spacing w:line="240" w:lineRule="atLeast"/>
        <w:ind w:right="68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                                       číslo smlouvy objednatele:  SML/0470/2017/ORM</w:t>
      </w:r>
    </w:p>
    <w:p w:rsidR="0094030D" w:rsidRPr="00582C8B" w:rsidRDefault="0094030D" w:rsidP="006D7F7D">
      <w:pPr>
        <w:jc w:val="center"/>
        <w:rPr>
          <w:rFonts w:ascii="Arial" w:hAnsi="Arial" w:cs="Arial"/>
          <w:b/>
          <w:sz w:val="22"/>
          <w:szCs w:val="22"/>
        </w:rPr>
      </w:pPr>
    </w:p>
    <w:p w:rsidR="0057570F" w:rsidRPr="00582C8B" w:rsidRDefault="0057570F" w:rsidP="006D7F7D">
      <w:pPr>
        <w:jc w:val="cent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uzavřen</w:t>
      </w:r>
      <w:r w:rsidR="003B7D11" w:rsidRPr="00582C8B">
        <w:rPr>
          <w:rFonts w:ascii="Arial" w:hAnsi="Arial" w:cs="Arial"/>
          <w:sz w:val="22"/>
          <w:szCs w:val="22"/>
        </w:rPr>
        <w:t>ý</w:t>
      </w:r>
      <w:r w:rsidRPr="00582C8B">
        <w:rPr>
          <w:rFonts w:ascii="Arial" w:hAnsi="Arial" w:cs="Arial"/>
          <w:sz w:val="22"/>
          <w:szCs w:val="22"/>
        </w:rPr>
        <w:t xml:space="preserve"> podle </w:t>
      </w:r>
      <w:proofErr w:type="spellStart"/>
      <w:r w:rsidRPr="00582C8B">
        <w:rPr>
          <w:rFonts w:ascii="Arial" w:hAnsi="Arial" w:cs="Arial"/>
          <w:sz w:val="22"/>
          <w:szCs w:val="22"/>
        </w:rPr>
        <w:t>ust</w:t>
      </w:r>
      <w:proofErr w:type="spellEnd"/>
      <w:r w:rsidRPr="00582C8B">
        <w:rPr>
          <w:rFonts w:ascii="Arial" w:hAnsi="Arial" w:cs="Arial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582C8B">
          <w:rPr>
            <w:rFonts w:ascii="Arial" w:hAnsi="Arial" w:cs="Arial"/>
            <w:sz w:val="22"/>
            <w:szCs w:val="22"/>
          </w:rPr>
          <w:t>2586 a</w:t>
        </w:r>
      </w:smartTag>
      <w:r w:rsidRPr="00582C8B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57570F" w:rsidRPr="00582C8B" w:rsidRDefault="0057570F" w:rsidP="006D7F7D">
      <w:pPr>
        <w:rPr>
          <w:rFonts w:ascii="Arial" w:hAnsi="Arial" w:cs="Arial"/>
          <w:sz w:val="22"/>
          <w:szCs w:val="22"/>
        </w:rPr>
      </w:pPr>
    </w:p>
    <w:p w:rsidR="0057570F" w:rsidRPr="00582C8B" w:rsidRDefault="0057570F" w:rsidP="006D7F7D">
      <w:pPr>
        <w:rPr>
          <w:rFonts w:ascii="Arial" w:hAnsi="Arial" w:cs="Arial"/>
          <w:sz w:val="22"/>
          <w:szCs w:val="22"/>
        </w:rPr>
      </w:pPr>
    </w:p>
    <w:p w:rsidR="0057570F" w:rsidRPr="00582C8B" w:rsidRDefault="0057570F" w:rsidP="006D7F7D">
      <w:pPr>
        <w:pStyle w:val="Odstavec"/>
        <w:rPr>
          <w:rFonts w:ascii="Arial" w:hAnsi="Arial" w:cs="Arial"/>
          <w:b/>
          <w:sz w:val="22"/>
          <w:szCs w:val="22"/>
        </w:rPr>
      </w:pPr>
      <w:r w:rsidRPr="00582C8B">
        <w:rPr>
          <w:rFonts w:ascii="Arial" w:hAnsi="Arial" w:cs="Arial"/>
          <w:b/>
          <w:sz w:val="22"/>
          <w:szCs w:val="22"/>
        </w:rPr>
        <w:t>Smluvní strany:</w:t>
      </w:r>
    </w:p>
    <w:p w:rsidR="00AF1C66" w:rsidRPr="00582C8B" w:rsidRDefault="00AF1C66" w:rsidP="006D7F7D">
      <w:pPr>
        <w:pStyle w:val="Odstavec"/>
        <w:rPr>
          <w:rFonts w:ascii="Arial" w:hAnsi="Arial" w:cs="Arial"/>
          <w:b/>
          <w:sz w:val="22"/>
          <w:szCs w:val="22"/>
        </w:rPr>
      </w:pPr>
    </w:p>
    <w:p w:rsidR="0094030D" w:rsidRPr="00582C8B" w:rsidRDefault="0094030D" w:rsidP="0094030D">
      <w:pPr>
        <w:pStyle w:val="Zkladntext"/>
        <w:spacing w:line="240" w:lineRule="atLeast"/>
        <w:ind w:right="68"/>
        <w:rPr>
          <w:rFonts w:ascii="Arial" w:hAnsi="Arial" w:cs="Arial"/>
          <w:b/>
          <w:sz w:val="22"/>
          <w:szCs w:val="22"/>
        </w:rPr>
      </w:pPr>
      <w:r w:rsidRPr="00582C8B">
        <w:rPr>
          <w:rFonts w:ascii="Arial" w:hAnsi="Arial" w:cs="Arial"/>
          <w:b/>
          <w:sz w:val="22"/>
          <w:szCs w:val="22"/>
        </w:rPr>
        <w:t>Objednatel:</w:t>
      </w:r>
      <w:r w:rsidRPr="00582C8B">
        <w:rPr>
          <w:rFonts w:ascii="Arial" w:hAnsi="Arial" w:cs="Arial"/>
          <w:b/>
          <w:sz w:val="22"/>
          <w:szCs w:val="22"/>
        </w:rPr>
        <w:tab/>
      </w:r>
      <w:r w:rsidRPr="00582C8B">
        <w:rPr>
          <w:rFonts w:ascii="Arial" w:hAnsi="Arial" w:cs="Arial"/>
          <w:b/>
          <w:color w:val="000000"/>
          <w:sz w:val="22"/>
          <w:szCs w:val="22"/>
        </w:rPr>
        <w:t>Město Hranice</w:t>
      </w:r>
    </w:p>
    <w:p w:rsidR="0094030D" w:rsidRPr="00582C8B" w:rsidRDefault="0094030D" w:rsidP="0094030D">
      <w:pPr>
        <w:pStyle w:val="Zkladntext"/>
        <w:spacing w:line="240" w:lineRule="atLeast"/>
        <w:ind w:right="68"/>
        <w:rPr>
          <w:rFonts w:ascii="Arial" w:hAnsi="Arial" w:cs="Arial"/>
          <w:sz w:val="22"/>
          <w:szCs w:val="22"/>
        </w:rPr>
      </w:pPr>
    </w:p>
    <w:p w:rsidR="0094030D" w:rsidRPr="00582C8B" w:rsidRDefault="0094030D" w:rsidP="0094030D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Sídlo:</w:t>
      </w: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</w:rPr>
        <w:tab/>
        <w:t>Městský úřad Hranice, Pernštejnské náměstí 1, 753 01 Hranice</w:t>
      </w:r>
    </w:p>
    <w:p w:rsidR="0094030D" w:rsidRPr="00582C8B" w:rsidRDefault="0094030D" w:rsidP="0094030D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Osoby pověřené jednáním v rozsahu této smlouvy:</w:t>
      </w:r>
    </w:p>
    <w:p w:rsidR="0094030D" w:rsidRPr="00582C8B" w:rsidRDefault="0094030D" w:rsidP="0094030D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ve věcech smluvních: </w:t>
      </w:r>
      <w:r w:rsidRPr="00582C8B">
        <w:rPr>
          <w:rFonts w:ascii="Arial" w:hAnsi="Arial" w:cs="Arial"/>
          <w:sz w:val="22"/>
          <w:szCs w:val="22"/>
        </w:rPr>
        <w:tab/>
        <w:t>Jiří Kudláček, starosta</w:t>
      </w:r>
    </w:p>
    <w:p w:rsidR="0094030D" w:rsidRPr="00582C8B" w:rsidRDefault="0094030D" w:rsidP="0094030D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ve věcech technických:</w:t>
      </w:r>
      <w:r w:rsidRPr="00582C8B">
        <w:rPr>
          <w:rFonts w:ascii="Arial" w:hAnsi="Arial" w:cs="Arial"/>
          <w:sz w:val="22"/>
          <w:szCs w:val="22"/>
        </w:rPr>
        <w:tab/>
        <w:t xml:space="preserve"> Bc. Vlasta Zapatová, Ing. Dagmar Čabalová</w:t>
      </w:r>
    </w:p>
    <w:p w:rsidR="0094030D" w:rsidRPr="00582C8B" w:rsidRDefault="0094030D" w:rsidP="0094030D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IČO:  </w:t>
      </w: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bCs/>
          <w:sz w:val="22"/>
          <w:szCs w:val="22"/>
        </w:rPr>
        <w:t>00301311</w:t>
      </w:r>
    </w:p>
    <w:p w:rsidR="0094030D" w:rsidRPr="00582C8B" w:rsidRDefault="0094030D" w:rsidP="0094030D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DIČ:  </w:t>
      </w: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</w:rPr>
        <w:tab/>
        <w:t>CZ00301311</w:t>
      </w:r>
    </w:p>
    <w:p w:rsidR="0094030D" w:rsidRPr="00582C8B" w:rsidRDefault="0094030D" w:rsidP="0094030D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Telefon:   </w:t>
      </w:r>
      <w:r w:rsidRPr="00582C8B">
        <w:rPr>
          <w:rFonts w:ascii="Arial" w:hAnsi="Arial" w:cs="Arial"/>
          <w:sz w:val="22"/>
          <w:szCs w:val="22"/>
        </w:rPr>
        <w:tab/>
        <w:t>581 828 111</w:t>
      </w:r>
    </w:p>
    <w:p w:rsidR="0094030D" w:rsidRPr="00582C8B" w:rsidRDefault="0094030D" w:rsidP="0094030D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Fax:</w:t>
      </w: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</w:rPr>
        <w:tab/>
        <w:t>581 828 650</w:t>
      </w:r>
    </w:p>
    <w:p w:rsidR="003B7D11" w:rsidRPr="00582C8B" w:rsidRDefault="003B7D11" w:rsidP="00087964">
      <w:p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</w:p>
    <w:p w:rsidR="00087964" w:rsidRPr="00582C8B" w:rsidRDefault="00087964" w:rsidP="00087964">
      <w:p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(dále jen „objednatel“)</w:t>
      </w:r>
    </w:p>
    <w:p w:rsidR="0057570F" w:rsidRPr="00582C8B" w:rsidRDefault="0057570F" w:rsidP="006D7F7D">
      <w:pPr>
        <w:pStyle w:val="Odstavec"/>
        <w:rPr>
          <w:rFonts w:ascii="Arial" w:hAnsi="Arial" w:cs="Arial"/>
          <w:b/>
          <w:sz w:val="22"/>
          <w:szCs w:val="22"/>
        </w:rPr>
      </w:pPr>
    </w:p>
    <w:p w:rsidR="0057570F" w:rsidRPr="00582C8B" w:rsidRDefault="0057570F" w:rsidP="006D7F7D">
      <w:pPr>
        <w:pStyle w:val="Odstavec"/>
        <w:rPr>
          <w:rFonts w:ascii="Arial" w:hAnsi="Arial" w:cs="Arial"/>
          <w:b/>
          <w:sz w:val="22"/>
          <w:szCs w:val="22"/>
        </w:rPr>
      </w:pPr>
      <w:r w:rsidRPr="00582C8B">
        <w:rPr>
          <w:rFonts w:ascii="Arial" w:hAnsi="Arial" w:cs="Arial"/>
          <w:b/>
          <w:sz w:val="22"/>
          <w:szCs w:val="22"/>
        </w:rPr>
        <w:t xml:space="preserve">a </w:t>
      </w:r>
    </w:p>
    <w:p w:rsidR="0057570F" w:rsidRPr="00582C8B" w:rsidRDefault="0057570F" w:rsidP="006D7F7D">
      <w:pPr>
        <w:pStyle w:val="Odstavec"/>
        <w:rPr>
          <w:rFonts w:ascii="Arial" w:hAnsi="Arial" w:cs="Arial"/>
          <w:b/>
          <w:sz w:val="22"/>
          <w:szCs w:val="22"/>
        </w:rPr>
      </w:pPr>
    </w:p>
    <w:p w:rsidR="002E54C1" w:rsidRPr="00582C8B" w:rsidRDefault="0057570F" w:rsidP="002E54C1">
      <w:pPr>
        <w:pStyle w:val="Zkladntext"/>
        <w:tabs>
          <w:tab w:val="left" w:pos="1665"/>
        </w:tabs>
        <w:spacing w:line="240" w:lineRule="atLeast"/>
        <w:ind w:right="68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b/>
          <w:bCs/>
          <w:sz w:val="22"/>
          <w:szCs w:val="22"/>
        </w:rPr>
        <w:t>Zhotovitel:</w:t>
      </w:r>
      <w:r w:rsidR="0094030D" w:rsidRPr="00582C8B">
        <w:rPr>
          <w:rFonts w:ascii="Arial" w:hAnsi="Arial" w:cs="Arial"/>
          <w:b/>
          <w:bCs/>
          <w:sz w:val="22"/>
          <w:szCs w:val="22"/>
        </w:rPr>
        <w:t xml:space="preserve">   </w:t>
      </w:r>
      <w:r w:rsidR="002E54C1" w:rsidRPr="00582C8B">
        <w:rPr>
          <w:rFonts w:ascii="Arial" w:hAnsi="Arial" w:cs="Arial"/>
          <w:sz w:val="22"/>
          <w:szCs w:val="22"/>
        </w:rPr>
        <w:tab/>
      </w:r>
    </w:p>
    <w:p w:rsidR="0057570F" w:rsidRPr="00582C8B" w:rsidRDefault="002E54C1" w:rsidP="002E54C1">
      <w:pPr>
        <w:pStyle w:val="Zkladntext"/>
        <w:spacing w:line="240" w:lineRule="atLeast"/>
        <w:ind w:right="68"/>
        <w:rPr>
          <w:rFonts w:ascii="Arial" w:hAnsi="Arial" w:cs="Arial"/>
          <w:b/>
          <w:sz w:val="22"/>
          <w:szCs w:val="22"/>
        </w:rPr>
      </w:pPr>
      <w:r w:rsidRPr="00582C8B">
        <w:rPr>
          <w:rFonts w:ascii="Arial" w:hAnsi="Arial" w:cs="Arial"/>
          <w:b/>
          <w:sz w:val="22"/>
          <w:szCs w:val="22"/>
        </w:rPr>
        <w:t>Zhotovitel:</w:t>
      </w:r>
      <w:r w:rsidRPr="00582C8B">
        <w:rPr>
          <w:rFonts w:ascii="Arial" w:hAnsi="Arial" w:cs="Arial"/>
          <w:b/>
          <w:sz w:val="22"/>
          <w:szCs w:val="22"/>
        </w:rPr>
        <w:tab/>
        <w:t>COLAS CZ, a.s.</w:t>
      </w:r>
    </w:p>
    <w:p w:rsidR="002E54C1" w:rsidRPr="00582C8B" w:rsidRDefault="002E54C1" w:rsidP="002E54C1">
      <w:pPr>
        <w:pStyle w:val="Zkladntext"/>
        <w:spacing w:line="240" w:lineRule="atLeast"/>
        <w:ind w:right="68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Sídlo:</w:t>
      </w: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</w:rPr>
        <w:tab/>
        <w:t>Ke Klíčovu 9, 190 00 Praha 9</w:t>
      </w:r>
    </w:p>
    <w:p w:rsidR="002E54C1" w:rsidRPr="00582C8B" w:rsidRDefault="002E54C1" w:rsidP="002E54C1">
      <w:pPr>
        <w:pStyle w:val="Zkladntext"/>
        <w:spacing w:line="240" w:lineRule="atLeast"/>
        <w:ind w:right="68" w:firstLine="709"/>
        <w:rPr>
          <w:rFonts w:ascii="Arial" w:hAnsi="Arial" w:cs="Arial"/>
          <w:sz w:val="22"/>
          <w:szCs w:val="22"/>
        </w:rPr>
      </w:pPr>
    </w:p>
    <w:p w:rsidR="002E54C1" w:rsidRPr="00582C8B" w:rsidRDefault="002E54C1" w:rsidP="002E54C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zapsaný v OR vedeném Městským soudem v Praze, oddíl B, vložka 6556</w:t>
      </w:r>
    </w:p>
    <w:p w:rsidR="002E54C1" w:rsidRPr="00582C8B" w:rsidRDefault="002E54C1" w:rsidP="002E54C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zastoupen: </w:t>
      </w:r>
      <w:r w:rsidRPr="00582C8B">
        <w:rPr>
          <w:rFonts w:ascii="Arial" w:hAnsi="Arial" w:cs="Arial"/>
          <w:sz w:val="22"/>
          <w:szCs w:val="22"/>
        </w:rPr>
        <w:tab/>
        <w:t>Ing. Libor Navrátil, ředitel oblasti Východ</w:t>
      </w:r>
    </w:p>
    <w:p w:rsidR="002E54C1" w:rsidRPr="00582C8B" w:rsidRDefault="002E54C1" w:rsidP="002E54C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IČO:  </w:t>
      </w: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</w:rPr>
        <w:tab/>
        <w:t>26177005</w:t>
      </w:r>
    </w:p>
    <w:p w:rsidR="002E54C1" w:rsidRPr="00582C8B" w:rsidRDefault="002E54C1" w:rsidP="002E54C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DIČ:  </w:t>
      </w: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</w:rPr>
        <w:tab/>
        <w:t>CZ26177005</w:t>
      </w:r>
    </w:p>
    <w:p w:rsidR="002E54C1" w:rsidRPr="00582C8B" w:rsidRDefault="002E54C1" w:rsidP="002E54C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Bank. spojení :</w:t>
      </w:r>
      <w:r w:rsidRPr="00582C8B">
        <w:rPr>
          <w:rFonts w:ascii="Arial" w:hAnsi="Arial" w:cs="Arial"/>
          <w:sz w:val="22"/>
          <w:szCs w:val="22"/>
        </w:rPr>
        <w:tab/>
        <w:t>Komerční banka, a.s.</w:t>
      </w:r>
    </w:p>
    <w:p w:rsidR="002E54C1" w:rsidRPr="00582C8B" w:rsidRDefault="002E54C1" w:rsidP="002E54C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Telefon:   </w:t>
      </w:r>
      <w:r w:rsidRPr="00582C8B">
        <w:rPr>
          <w:rFonts w:ascii="Arial" w:hAnsi="Arial" w:cs="Arial"/>
          <w:sz w:val="22"/>
          <w:szCs w:val="22"/>
        </w:rPr>
        <w:tab/>
        <w:t>596 632 264, 596 632 621</w:t>
      </w:r>
    </w:p>
    <w:p w:rsidR="002E54C1" w:rsidRPr="00582C8B" w:rsidRDefault="002E54C1" w:rsidP="002E54C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E-mail:</w:t>
      </w: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</w:rPr>
        <w:tab/>
        <w:t>vychod@colas.cz</w:t>
      </w:r>
    </w:p>
    <w:p w:rsidR="002E54C1" w:rsidRPr="00582C8B" w:rsidRDefault="002E54C1" w:rsidP="002E54C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Osoby pověřené jednáním v rozsahu této smlouvy:</w:t>
      </w:r>
    </w:p>
    <w:p w:rsidR="002E54C1" w:rsidRPr="00582C8B" w:rsidRDefault="002E54C1" w:rsidP="002E54C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ve věcech smluvních: </w:t>
      </w:r>
      <w:r w:rsidRPr="00582C8B">
        <w:rPr>
          <w:rFonts w:ascii="Arial" w:hAnsi="Arial" w:cs="Arial"/>
          <w:sz w:val="22"/>
          <w:szCs w:val="22"/>
        </w:rPr>
        <w:tab/>
        <w:t>Ing. Libor Navrátil, ředitel oblasti Východ</w:t>
      </w:r>
    </w:p>
    <w:p w:rsidR="002E54C1" w:rsidRPr="00582C8B" w:rsidRDefault="002E54C1" w:rsidP="002E54C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ve věcech smluvních také: Ing. Roman Hradil, vedoucí obchod. oddělení</w:t>
      </w:r>
    </w:p>
    <w:p w:rsidR="002E54C1" w:rsidRPr="00582C8B" w:rsidRDefault="002E54C1" w:rsidP="002E54C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ve věcech technických:</w:t>
      </w:r>
      <w:r w:rsidRPr="00582C8B">
        <w:rPr>
          <w:rFonts w:ascii="Arial" w:hAnsi="Arial" w:cs="Arial"/>
          <w:sz w:val="22"/>
          <w:szCs w:val="22"/>
        </w:rPr>
        <w:tab/>
        <w:t>Jiří Opravil, hl. stavbyvedoucí</w:t>
      </w:r>
      <w:r w:rsidRPr="00582C8B">
        <w:rPr>
          <w:rFonts w:ascii="Arial" w:hAnsi="Arial" w:cs="Arial"/>
          <w:sz w:val="22"/>
          <w:szCs w:val="22"/>
        </w:rPr>
        <w:tab/>
      </w:r>
    </w:p>
    <w:p w:rsidR="002E54C1" w:rsidRPr="00582C8B" w:rsidRDefault="002E54C1" w:rsidP="002E54C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</w:rPr>
        <w:tab/>
        <w:t xml:space="preserve">Ing. Jan </w:t>
      </w:r>
      <w:proofErr w:type="spellStart"/>
      <w:r w:rsidRPr="00582C8B">
        <w:rPr>
          <w:rFonts w:ascii="Arial" w:hAnsi="Arial" w:cs="Arial"/>
          <w:sz w:val="22"/>
          <w:szCs w:val="22"/>
        </w:rPr>
        <w:t>Lukšo</w:t>
      </w:r>
      <w:proofErr w:type="spellEnd"/>
      <w:r w:rsidRPr="00582C8B">
        <w:rPr>
          <w:rFonts w:ascii="Arial" w:hAnsi="Arial" w:cs="Arial"/>
          <w:sz w:val="22"/>
          <w:szCs w:val="22"/>
        </w:rPr>
        <w:t>, stavbyvedoucí</w:t>
      </w:r>
    </w:p>
    <w:p w:rsidR="00087964" w:rsidRPr="00582C8B" w:rsidRDefault="00087964" w:rsidP="00087964">
      <w:p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</w:p>
    <w:p w:rsidR="00087964" w:rsidRPr="00582C8B" w:rsidRDefault="00087964" w:rsidP="00087964">
      <w:p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(dále jen „zhotovitel“)</w:t>
      </w:r>
    </w:p>
    <w:p w:rsidR="00087964" w:rsidRPr="00582C8B" w:rsidRDefault="00087964" w:rsidP="00087964">
      <w:p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</w:p>
    <w:p w:rsidR="00087964" w:rsidRPr="00582C8B" w:rsidRDefault="00087964" w:rsidP="00087964">
      <w:p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společně také dále jen „smluvní strany“.</w:t>
      </w:r>
    </w:p>
    <w:p w:rsidR="00087964" w:rsidRDefault="00087964" w:rsidP="00087964">
      <w:p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</w:p>
    <w:p w:rsidR="00582C8B" w:rsidRDefault="00582C8B" w:rsidP="00087964">
      <w:p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</w:p>
    <w:p w:rsidR="00582C8B" w:rsidRPr="00582C8B" w:rsidRDefault="00582C8B" w:rsidP="00087964">
      <w:p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</w:p>
    <w:p w:rsidR="00087964" w:rsidRPr="00582C8B" w:rsidRDefault="00087964" w:rsidP="00087964">
      <w:pPr>
        <w:spacing w:line="240" w:lineRule="atLeast"/>
        <w:ind w:right="68"/>
        <w:jc w:val="center"/>
        <w:rPr>
          <w:rFonts w:ascii="Arial" w:hAnsi="Arial" w:cs="Arial"/>
          <w:b/>
          <w:sz w:val="22"/>
          <w:szCs w:val="22"/>
        </w:rPr>
      </w:pPr>
      <w:r w:rsidRPr="00582C8B">
        <w:rPr>
          <w:rFonts w:ascii="Arial" w:hAnsi="Arial" w:cs="Arial"/>
          <w:b/>
          <w:sz w:val="22"/>
          <w:szCs w:val="22"/>
        </w:rPr>
        <w:lastRenderedPageBreak/>
        <w:t xml:space="preserve">1. </w:t>
      </w:r>
    </w:p>
    <w:p w:rsidR="00087964" w:rsidRPr="00582C8B" w:rsidRDefault="00087964" w:rsidP="00087964">
      <w:pPr>
        <w:spacing w:line="240" w:lineRule="atLeast"/>
        <w:ind w:right="68"/>
        <w:jc w:val="center"/>
        <w:rPr>
          <w:rFonts w:ascii="Arial" w:hAnsi="Arial" w:cs="Arial"/>
          <w:b/>
          <w:sz w:val="22"/>
          <w:szCs w:val="22"/>
        </w:rPr>
      </w:pPr>
      <w:r w:rsidRPr="00582C8B">
        <w:rPr>
          <w:rFonts w:ascii="Arial" w:hAnsi="Arial" w:cs="Arial"/>
          <w:b/>
          <w:sz w:val="22"/>
          <w:szCs w:val="22"/>
        </w:rPr>
        <w:t>Úvodní ustanovení</w:t>
      </w:r>
    </w:p>
    <w:p w:rsidR="002E54C1" w:rsidRPr="00582C8B" w:rsidRDefault="002E54C1" w:rsidP="00087964">
      <w:pPr>
        <w:spacing w:line="240" w:lineRule="atLeast"/>
        <w:ind w:right="68"/>
        <w:jc w:val="center"/>
        <w:rPr>
          <w:rFonts w:ascii="Arial" w:hAnsi="Arial" w:cs="Arial"/>
          <w:b/>
          <w:sz w:val="22"/>
          <w:szCs w:val="22"/>
        </w:rPr>
      </w:pPr>
    </w:p>
    <w:p w:rsidR="002E54C1" w:rsidRPr="00582C8B" w:rsidRDefault="00087964" w:rsidP="002E54C1">
      <w:pPr>
        <w:pStyle w:val="Bezmezer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582C8B">
        <w:rPr>
          <w:rFonts w:ascii="Arial" w:hAnsi="Arial" w:cs="Arial"/>
          <w:sz w:val="22"/>
          <w:szCs w:val="22"/>
        </w:rPr>
        <w:t xml:space="preserve">Smluvní strany </w:t>
      </w:r>
      <w:r w:rsidR="00B93998" w:rsidRPr="00582C8B">
        <w:rPr>
          <w:rFonts w:ascii="Arial" w:hAnsi="Arial" w:cs="Arial"/>
          <w:sz w:val="22"/>
          <w:szCs w:val="22"/>
        </w:rPr>
        <w:t xml:space="preserve">uzavřely mezi sebou dne </w:t>
      </w:r>
      <w:r w:rsidR="002E54C1" w:rsidRPr="00582C8B">
        <w:rPr>
          <w:rFonts w:ascii="Arial" w:hAnsi="Arial" w:cs="Arial"/>
          <w:sz w:val="22"/>
          <w:szCs w:val="22"/>
        </w:rPr>
        <w:t>23. 8</w:t>
      </w:r>
      <w:r w:rsidR="0094030D" w:rsidRPr="00582C8B">
        <w:rPr>
          <w:rFonts w:ascii="Arial" w:hAnsi="Arial" w:cs="Arial"/>
          <w:sz w:val="22"/>
          <w:szCs w:val="22"/>
        </w:rPr>
        <w:t>. 2017</w:t>
      </w:r>
      <w:r w:rsidR="00C76E78" w:rsidRPr="00582C8B">
        <w:rPr>
          <w:rFonts w:ascii="Arial" w:hAnsi="Arial" w:cs="Arial"/>
          <w:sz w:val="22"/>
          <w:szCs w:val="22"/>
        </w:rPr>
        <w:t xml:space="preserve"> </w:t>
      </w:r>
      <w:r w:rsidRPr="00582C8B">
        <w:rPr>
          <w:rFonts w:ascii="Arial" w:hAnsi="Arial" w:cs="Arial"/>
          <w:sz w:val="22"/>
          <w:szCs w:val="22"/>
        </w:rPr>
        <w:t xml:space="preserve">smlouvu o dílo, vedenou pod č. </w:t>
      </w:r>
      <w:r w:rsidR="0094030D" w:rsidRPr="00582C8B">
        <w:rPr>
          <w:rFonts w:ascii="Arial" w:hAnsi="Arial" w:cs="Arial"/>
          <w:sz w:val="22"/>
          <w:szCs w:val="22"/>
        </w:rPr>
        <w:t>SML/</w:t>
      </w:r>
      <w:r w:rsidR="002E54C1" w:rsidRPr="00582C8B">
        <w:rPr>
          <w:rFonts w:ascii="Arial" w:hAnsi="Arial" w:cs="Arial"/>
          <w:sz w:val="22"/>
          <w:szCs w:val="22"/>
        </w:rPr>
        <w:t>0470</w:t>
      </w:r>
      <w:r w:rsidR="0094030D" w:rsidRPr="00582C8B">
        <w:rPr>
          <w:rFonts w:ascii="Arial" w:hAnsi="Arial" w:cs="Arial"/>
          <w:sz w:val="22"/>
          <w:szCs w:val="22"/>
        </w:rPr>
        <w:t xml:space="preserve">/2017/ORM </w:t>
      </w:r>
      <w:r w:rsidR="00B93998" w:rsidRPr="00582C8B">
        <w:rPr>
          <w:rFonts w:ascii="Arial" w:hAnsi="Arial" w:cs="Arial"/>
          <w:sz w:val="22"/>
          <w:szCs w:val="22"/>
        </w:rPr>
        <w:t xml:space="preserve"> </w:t>
      </w:r>
      <w:r w:rsidRPr="00582C8B">
        <w:rPr>
          <w:rFonts w:ascii="Arial" w:hAnsi="Arial" w:cs="Arial"/>
          <w:sz w:val="22"/>
          <w:szCs w:val="22"/>
        </w:rPr>
        <w:t xml:space="preserve">(dále jen „Smlouva o dílo“), jejímž předmětem je provedení díla </w:t>
      </w:r>
      <w:r w:rsidR="007A6BAD" w:rsidRPr="00582C8B">
        <w:rPr>
          <w:rFonts w:ascii="Arial" w:hAnsi="Arial" w:cs="Arial"/>
          <w:sz w:val="22"/>
          <w:szCs w:val="22"/>
        </w:rPr>
        <w:t xml:space="preserve">– </w:t>
      </w:r>
      <w:r w:rsidR="002E54C1" w:rsidRPr="00582C8B">
        <w:rPr>
          <w:rFonts w:ascii="Arial" w:hAnsi="Arial" w:cs="Arial"/>
          <w:bCs/>
          <w:sz w:val="22"/>
          <w:szCs w:val="22"/>
          <w:lang w:eastAsia="en-US"/>
        </w:rPr>
        <w:t>stavební úpravy – řešení regenerace sídliště Nová. Sídliště se nachází ve východní části města Hranice. Současnou úpravu povrchu tvoří stávající asfaltobetonová komunikace, z části zatravněné plochy a chodníky a pakovací stání kolem současné vozovky. Tyto komunikace vykazují značné poruchy a nerovnosti povrchu. Komunikace slouží jako příjezdová a zásobovací cesta k bytovým domům, základní škole a firmám v její blízkosti a jako propojovací cesty mezi jednotlivými částmi sídliště. V rámci stavby je navržena úprava komunikací, dětské hřiště, veřejného osvětlení, vegetační úpravy. Jedná se zejména o:</w:t>
      </w:r>
    </w:p>
    <w:p w:rsidR="002E54C1" w:rsidRPr="00582C8B" w:rsidRDefault="002E54C1" w:rsidP="002E54C1">
      <w:pPr>
        <w:pStyle w:val="Bezmezer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582C8B">
        <w:rPr>
          <w:rFonts w:ascii="Arial" w:hAnsi="Arial" w:cs="Arial"/>
          <w:bCs/>
          <w:sz w:val="22"/>
          <w:szCs w:val="22"/>
          <w:lang w:eastAsia="en-US"/>
        </w:rPr>
        <w:t>Komunikace a zpevněné plochy (oprava stávajícího odvodnění pozemní komunikace, úprava stávajících parkovacích stání, dopravní označení, veřejné osvětlení)</w:t>
      </w:r>
    </w:p>
    <w:p w:rsidR="002E54C1" w:rsidRPr="00582C8B" w:rsidRDefault="002E54C1" w:rsidP="002E54C1">
      <w:pPr>
        <w:pStyle w:val="Bezmezer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582C8B">
        <w:rPr>
          <w:rFonts w:ascii="Arial" w:hAnsi="Arial" w:cs="Arial"/>
          <w:bCs/>
          <w:sz w:val="22"/>
          <w:szCs w:val="22"/>
          <w:lang w:eastAsia="en-US"/>
        </w:rPr>
        <w:t>Výstavba nových popř. oprava stávajících kontejnerových stání</w:t>
      </w:r>
    </w:p>
    <w:p w:rsidR="002E54C1" w:rsidRPr="00582C8B" w:rsidRDefault="002E54C1" w:rsidP="002E54C1">
      <w:pPr>
        <w:pStyle w:val="Bezmezer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582C8B">
        <w:rPr>
          <w:rFonts w:ascii="Arial" w:hAnsi="Arial" w:cs="Arial"/>
          <w:bCs/>
          <w:sz w:val="22"/>
          <w:szCs w:val="22"/>
          <w:lang w:eastAsia="en-US"/>
        </w:rPr>
        <w:t>Mobiliář</w:t>
      </w:r>
    </w:p>
    <w:p w:rsidR="002E54C1" w:rsidRPr="00582C8B" w:rsidRDefault="002E54C1" w:rsidP="002E54C1">
      <w:pPr>
        <w:pStyle w:val="Bezmezer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582C8B">
        <w:rPr>
          <w:rFonts w:ascii="Arial" w:hAnsi="Arial" w:cs="Arial"/>
          <w:bCs/>
          <w:sz w:val="22"/>
          <w:szCs w:val="22"/>
          <w:lang w:eastAsia="en-US"/>
        </w:rPr>
        <w:t>Dětské hřiště</w:t>
      </w:r>
    </w:p>
    <w:p w:rsidR="002E54C1" w:rsidRPr="00582C8B" w:rsidRDefault="002E54C1" w:rsidP="002E54C1">
      <w:pPr>
        <w:pStyle w:val="Bezmezer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582C8B">
        <w:rPr>
          <w:rFonts w:ascii="Arial" w:hAnsi="Arial" w:cs="Arial"/>
          <w:bCs/>
          <w:sz w:val="22"/>
          <w:szCs w:val="22"/>
          <w:lang w:eastAsia="en-US"/>
        </w:rPr>
        <w:t>Vegetační úpravy (osazení stromů a keřů)</w:t>
      </w:r>
    </w:p>
    <w:p w:rsidR="002E54C1" w:rsidRPr="00582C8B" w:rsidRDefault="002E54C1" w:rsidP="002E54C1">
      <w:pPr>
        <w:pStyle w:val="Bezmezer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582C8B">
        <w:rPr>
          <w:rFonts w:ascii="Arial" w:hAnsi="Arial" w:cs="Arial"/>
          <w:bCs/>
          <w:sz w:val="22"/>
          <w:szCs w:val="22"/>
          <w:lang w:eastAsia="en-US"/>
        </w:rPr>
        <w:t>veřejného osvětlení</w:t>
      </w:r>
    </w:p>
    <w:p w:rsidR="0057570F" w:rsidRPr="00582C8B" w:rsidRDefault="0057570F" w:rsidP="002E54C1">
      <w:pPr>
        <w:jc w:val="both"/>
        <w:rPr>
          <w:rFonts w:ascii="Arial" w:hAnsi="Arial" w:cs="Arial"/>
          <w:sz w:val="22"/>
          <w:szCs w:val="22"/>
        </w:rPr>
      </w:pPr>
    </w:p>
    <w:p w:rsidR="005B54B3" w:rsidRPr="00582C8B" w:rsidRDefault="005B54B3" w:rsidP="00B93998">
      <w:pPr>
        <w:pStyle w:val="Odst"/>
        <w:ind w:firstLine="0"/>
        <w:rPr>
          <w:rFonts w:ascii="Arial" w:hAnsi="Arial" w:cs="Arial"/>
          <w:sz w:val="22"/>
          <w:szCs w:val="22"/>
        </w:rPr>
      </w:pPr>
    </w:p>
    <w:p w:rsidR="00087964" w:rsidRPr="00582C8B" w:rsidRDefault="00087964" w:rsidP="000879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2C8B">
        <w:rPr>
          <w:rFonts w:ascii="Arial" w:hAnsi="Arial" w:cs="Arial"/>
          <w:b/>
          <w:bCs/>
          <w:sz w:val="22"/>
          <w:szCs w:val="22"/>
        </w:rPr>
        <w:t>2.</w:t>
      </w:r>
    </w:p>
    <w:p w:rsidR="00087964" w:rsidRPr="00582C8B" w:rsidRDefault="00087964" w:rsidP="000879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2C8B">
        <w:rPr>
          <w:rFonts w:ascii="Arial" w:hAnsi="Arial" w:cs="Arial"/>
          <w:b/>
          <w:bCs/>
          <w:sz w:val="22"/>
          <w:szCs w:val="22"/>
        </w:rPr>
        <w:t xml:space="preserve"> Předmět dodatku</w:t>
      </w:r>
    </w:p>
    <w:p w:rsidR="00087964" w:rsidRPr="00582C8B" w:rsidRDefault="00087964" w:rsidP="000879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4B3" w:rsidRPr="00582C8B" w:rsidRDefault="00087964" w:rsidP="0010493F">
      <w:pPr>
        <w:pStyle w:val="Odstavecseseznamem"/>
        <w:numPr>
          <w:ilvl w:val="0"/>
          <w:numId w:val="10"/>
        </w:num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Smluvní strany se dohodly na uzavření tohoto Dodatku č.</w:t>
      </w:r>
      <w:r w:rsidR="00C76E78" w:rsidRPr="00582C8B">
        <w:rPr>
          <w:rFonts w:ascii="Arial" w:hAnsi="Arial" w:cs="Arial"/>
          <w:sz w:val="22"/>
          <w:szCs w:val="22"/>
        </w:rPr>
        <w:t xml:space="preserve"> </w:t>
      </w:r>
      <w:r w:rsidRPr="00582C8B">
        <w:rPr>
          <w:rFonts w:ascii="Arial" w:hAnsi="Arial" w:cs="Arial"/>
          <w:sz w:val="22"/>
          <w:szCs w:val="22"/>
        </w:rPr>
        <w:t xml:space="preserve">1 k výše citované Smlouvě o dílo z důvodu posunutí termínu zahájení/ukončení prací na díle </w:t>
      </w:r>
      <w:r w:rsidR="002E54C1" w:rsidRPr="00582C8B">
        <w:rPr>
          <w:rFonts w:ascii="Arial" w:hAnsi="Arial" w:cs="Arial"/>
          <w:sz w:val="22"/>
          <w:szCs w:val="22"/>
        </w:rPr>
        <w:t>do 30.5.2018</w:t>
      </w:r>
      <w:r w:rsidRPr="00582C8B">
        <w:rPr>
          <w:rFonts w:ascii="Arial" w:hAnsi="Arial" w:cs="Arial"/>
          <w:sz w:val="22"/>
          <w:szCs w:val="22"/>
        </w:rPr>
        <w:t>, že se</w:t>
      </w:r>
      <w:r w:rsidR="0094030D" w:rsidRPr="00582C8B">
        <w:rPr>
          <w:rFonts w:ascii="Arial" w:hAnsi="Arial" w:cs="Arial"/>
          <w:sz w:val="22"/>
          <w:szCs w:val="22"/>
        </w:rPr>
        <w:t xml:space="preserve"> mění a nově nahrazuje v článku III</w:t>
      </w:r>
      <w:r w:rsidRPr="00582C8B">
        <w:rPr>
          <w:rFonts w:ascii="Arial" w:hAnsi="Arial" w:cs="Arial"/>
          <w:sz w:val="22"/>
          <w:szCs w:val="22"/>
        </w:rPr>
        <w:t xml:space="preserve">. odstavci </w:t>
      </w:r>
      <w:r w:rsidR="0094030D" w:rsidRPr="00582C8B">
        <w:rPr>
          <w:rFonts w:ascii="Arial" w:hAnsi="Arial" w:cs="Arial"/>
          <w:sz w:val="22"/>
          <w:szCs w:val="22"/>
        </w:rPr>
        <w:t>3.2</w:t>
      </w:r>
      <w:r w:rsidRPr="00582C8B">
        <w:rPr>
          <w:rFonts w:ascii="Arial" w:hAnsi="Arial" w:cs="Arial"/>
          <w:sz w:val="22"/>
          <w:szCs w:val="22"/>
        </w:rPr>
        <w:t xml:space="preserve"> část textu,</w:t>
      </w:r>
      <w:r w:rsidR="0010493F" w:rsidRPr="00582C8B">
        <w:rPr>
          <w:rFonts w:ascii="Arial" w:hAnsi="Arial" w:cs="Arial"/>
          <w:sz w:val="22"/>
          <w:szCs w:val="22"/>
        </w:rPr>
        <w:t xml:space="preserve"> </w:t>
      </w:r>
      <w:r w:rsidRPr="00582C8B">
        <w:rPr>
          <w:rFonts w:ascii="Arial" w:hAnsi="Arial" w:cs="Arial"/>
          <w:sz w:val="22"/>
          <w:szCs w:val="22"/>
        </w:rPr>
        <w:t>jak dále uvedeno.</w:t>
      </w:r>
    </w:p>
    <w:p w:rsidR="0010493F" w:rsidRPr="00582C8B" w:rsidRDefault="0010493F" w:rsidP="0010493F">
      <w:pPr>
        <w:pStyle w:val="Zkladntext"/>
        <w:spacing w:line="240" w:lineRule="atLeast"/>
        <w:ind w:right="68"/>
        <w:rPr>
          <w:rFonts w:ascii="Arial" w:hAnsi="Arial" w:cs="Arial"/>
          <w:sz w:val="22"/>
          <w:szCs w:val="22"/>
        </w:rPr>
      </w:pPr>
    </w:p>
    <w:p w:rsidR="00087964" w:rsidRPr="00582C8B" w:rsidRDefault="0094030D" w:rsidP="0010493F">
      <w:pPr>
        <w:pStyle w:val="Zkladntext"/>
        <w:spacing w:line="240" w:lineRule="atLeast"/>
        <w:ind w:right="68"/>
        <w:rPr>
          <w:rFonts w:ascii="Arial" w:hAnsi="Arial" w:cs="Arial"/>
          <w:b/>
          <w:sz w:val="22"/>
          <w:szCs w:val="22"/>
          <w:u w:val="single"/>
        </w:rPr>
      </w:pPr>
      <w:r w:rsidRPr="00582C8B">
        <w:rPr>
          <w:rFonts w:ascii="Arial" w:hAnsi="Arial" w:cs="Arial"/>
          <w:b/>
          <w:sz w:val="22"/>
          <w:szCs w:val="22"/>
          <w:u w:val="single"/>
        </w:rPr>
        <w:t>Článek III</w:t>
      </w:r>
      <w:r w:rsidR="00087964" w:rsidRPr="00582C8B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582C8B">
        <w:rPr>
          <w:rFonts w:ascii="Arial" w:hAnsi="Arial" w:cs="Arial"/>
          <w:b/>
          <w:sz w:val="22"/>
          <w:szCs w:val="22"/>
          <w:u w:val="single"/>
        </w:rPr>
        <w:t>Doba plnění a způsob předání staveniště, část textu odstavce 3.2</w:t>
      </w:r>
      <w:r w:rsidR="00943705" w:rsidRPr="00582C8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87964" w:rsidRPr="00582C8B">
        <w:rPr>
          <w:rFonts w:ascii="Arial" w:hAnsi="Arial" w:cs="Arial"/>
          <w:b/>
          <w:sz w:val="22"/>
          <w:szCs w:val="22"/>
          <w:u w:val="single"/>
        </w:rPr>
        <w:t xml:space="preserve">týkající se termínu provedení </w:t>
      </w:r>
      <w:r w:rsidR="00B82261" w:rsidRPr="00582C8B">
        <w:rPr>
          <w:rFonts w:ascii="Arial" w:hAnsi="Arial" w:cs="Arial"/>
          <w:b/>
          <w:sz w:val="22"/>
          <w:szCs w:val="22"/>
          <w:u w:val="single"/>
        </w:rPr>
        <w:t>prací</w:t>
      </w:r>
      <w:r w:rsidR="00943705" w:rsidRPr="00582C8B">
        <w:rPr>
          <w:rFonts w:ascii="Arial" w:hAnsi="Arial" w:cs="Arial"/>
          <w:b/>
          <w:sz w:val="22"/>
          <w:szCs w:val="22"/>
          <w:u w:val="single"/>
        </w:rPr>
        <w:t xml:space="preserve"> (předání díla)</w:t>
      </w:r>
      <w:r w:rsidR="00087964" w:rsidRPr="00582C8B">
        <w:rPr>
          <w:rFonts w:ascii="Arial" w:hAnsi="Arial" w:cs="Arial"/>
          <w:b/>
          <w:sz w:val="22"/>
          <w:szCs w:val="22"/>
          <w:u w:val="single"/>
        </w:rPr>
        <w:t xml:space="preserve"> se mění a </w:t>
      </w:r>
      <w:r w:rsidR="005B54B3" w:rsidRPr="00582C8B">
        <w:rPr>
          <w:rFonts w:ascii="Arial" w:hAnsi="Arial" w:cs="Arial"/>
          <w:b/>
          <w:sz w:val="22"/>
          <w:szCs w:val="22"/>
          <w:u w:val="single"/>
        </w:rPr>
        <w:t xml:space="preserve">nově </w:t>
      </w:r>
      <w:r w:rsidR="00087964" w:rsidRPr="00582C8B">
        <w:rPr>
          <w:rFonts w:ascii="Arial" w:hAnsi="Arial" w:cs="Arial"/>
          <w:b/>
          <w:sz w:val="22"/>
          <w:szCs w:val="22"/>
          <w:u w:val="single"/>
        </w:rPr>
        <w:t>nahrazuje textem takto:</w:t>
      </w:r>
    </w:p>
    <w:p w:rsidR="0057570F" w:rsidRPr="00582C8B" w:rsidRDefault="00087964" w:rsidP="00B82261">
      <w:pPr>
        <w:spacing w:line="240" w:lineRule="atLeast"/>
        <w:ind w:right="68"/>
        <w:jc w:val="both"/>
        <w:rPr>
          <w:rFonts w:ascii="Arial" w:hAnsi="Arial" w:cs="Arial"/>
          <w:sz w:val="22"/>
          <w:szCs w:val="22"/>
          <w:lang w:eastAsia="cs-CZ"/>
        </w:rPr>
      </w:pPr>
      <w:r w:rsidRPr="00582C8B">
        <w:rPr>
          <w:rFonts w:ascii="Arial" w:hAnsi="Arial" w:cs="Arial"/>
          <w:sz w:val="22"/>
          <w:szCs w:val="22"/>
        </w:rPr>
        <w:t xml:space="preserve">  </w:t>
      </w:r>
    </w:p>
    <w:p w:rsidR="00E15438" w:rsidRPr="00EC0418" w:rsidRDefault="00E15438" w:rsidP="00E15438">
      <w:pPr>
        <w:pStyle w:val="Zkladntext"/>
        <w:widowControl/>
        <w:suppressAutoHyphens w:val="0"/>
        <w:spacing w:after="0" w:line="240" w:lineRule="atLeast"/>
        <w:ind w:left="360" w:right="68"/>
        <w:jc w:val="both"/>
        <w:rPr>
          <w:rFonts w:ascii="Arial" w:hAnsi="Arial" w:cs="Arial"/>
          <w:sz w:val="22"/>
          <w:szCs w:val="22"/>
        </w:rPr>
      </w:pPr>
      <w:r w:rsidRPr="00EC0418">
        <w:rPr>
          <w:rFonts w:ascii="Arial" w:hAnsi="Arial" w:cs="Arial"/>
          <w:sz w:val="22"/>
          <w:szCs w:val="22"/>
        </w:rPr>
        <w:t xml:space="preserve">Zhotovitel se zavazuje provést dílo dle čl. 2.1. této smlouvy v celém rozsahu nejpozději </w:t>
      </w:r>
      <w:r w:rsidRPr="00EC0418">
        <w:rPr>
          <w:rFonts w:ascii="Arial" w:hAnsi="Arial" w:cs="Arial"/>
          <w:b/>
          <w:sz w:val="22"/>
          <w:szCs w:val="22"/>
        </w:rPr>
        <w:t>do  30.05.2018.</w:t>
      </w:r>
      <w:r w:rsidRPr="00EC0418">
        <w:rPr>
          <w:rFonts w:ascii="Arial" w:hAnsi="Arial" w:cs="Arial"/>
          <w:sz w:val="22"/>
          <w:szCs w:val="22"/>
        </w:rPr>
        <w:t xml:space="preserve"> </w:t>
      </w:r>
    </w:p>
    <w:p w:rsidR="0010493F" w:rsidRPr="00582C8B" w:rsidRDefault="0010493F" w:rsidP="0094030D">
      <w:pPr>
        <w:pStyle w:val="Zkladntext"/>
        <w:spacing w:line="240" w:lineRule="atLeast"/>
        <w:ind w:left="360" w:right="68"/>
        <w:rPr>
          <w:rFonts w:ascii="Arial" w:hAnsi="Arial" w:cs="Arial"/>
          <w:b/>
          <w:sz w:val="22"/>
          <w:szCs w:val="22"/>
        </w:rPr>
      </w:pPr>
    </w:p>
    <w:p w:rsidR="0010493F" w:rsidRPr="00582C8B" w:rsidRDefault="0010493F" w:rsidP="0010493F">
      <w:pPr>
        <w:pStyle w:val="Odstavecseseznamem"/>
        <w:numPr>
          <w:ilvl w:val="0"/>
          <w:numId w:val="10"/>
        </w:num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Smluvní strany se dále dohodly tímto Dodatkem č. 1 na vícepracích a </w:t>
      </w:r>
      <w:proofErr w:type="spellStart"/>
      <w:r w:rsidRPr="00582C8B">
        <w:rPr>
          <w:rFonts w:ascii="Arial" w:hAnsi="Arial" w:cs="Arial"/>
          <w:sz w:val="22"/>
          <w:szCs w:val="22"/>
        </w:rPr>
        <w:t>méněpracích</w:t>
      </w:r>
      <w:proofErr w:type="spellEnd"/>
      <w:r w:rsidRPr="00582C8B">
        <w:rPr>
          <w:rFonts w:ascii="Arial" w:hAnsi="Arial" w:cs="Arial"/>
          <w:sz w:val="22"/>
          <w:szCs w:val="22"/>
        </w:rPr>
        <w:t>:</w:t>
      </w:r>
    </w:p>
    <w:p w:rsidR="0010493F" w:rsidRPr="00582C8B" w:rsidRDefault="0010493F" w:rsidP="0010493F">
      <w:pPr>
        <w:pStyle w:val="Odstavecseseznamem"/>
        <w:spacing w:line="240" w:lineRule="atLeast"/>
        <w:ind w:left="360" w:right="68"/>
        <w:jc w:val="both"/>
        <w:rPr>
          <w:rFonts w:ascii="Arial" w:hAnsi="Arial" w:cs="Arial"/>
          <w:sz w:val="22"/>
          <w:szCs w:val="22"/>
        </w:rPr>
      </w:pPr>
    </w:p>
    <w:p w:rsidR="002E54C1" w:rsidRPr="00582C8B" w:rsidRDefault="0010493F" w:rsidP="00582C8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  <w:sz w:val="22"/>
          <w:szCs w:val="22"/>
          <w:lang w:eastAsia="cs-CZ"/>
        </w:rPr>
      </w:pPr>
      <w:r w:rsidRPr="00582C8B">
        <w:rPr>
          <w:rFonts w:ascii="Arial" w:hAnsi="Arial" w:cs="Arial"/>
          <w:b/>
          <w:bCs/>
          <w:sz w:val="22"/>
          <w:szCs w:val="22"/>
          <w:lang w:eastAsia="cs-CZ"/>
        </w:rPr>
        <w:t>Vícepráce:</w:t>
      </w:r>
    </w:p>
    <w:p w:rsidR="002E54C1" w:rsidRPr="00582C8B" w:rsidRDefault="002E54C1" w:rsidP="002E54C1">
      <w:pPr>
        <w:pStyle w:val="Odstavecseseznamem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frézování betonového krytu</w:t>
      </w:r>
    </w:p>
    <w:p w:rsidR="002E54C1" w:rsidRPr="00582C8B" w:rsidRDefault="002E54C1" w:rsidP="002E54C1">
      <w:pPr>
        <w:pStyle w:val="Odstavecseseznamem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bourání konstrukcí z betonu</w:t>
      </w:r>
    </w:p>
    <w:p w:rsidR="002E54C1" w:rsidRPr="00582C8B" w:rsidRDefault="002E54C1" w:rsidP="002E54C1">
      <w:pPr>
        <w:pStyle w:val="Odstavecseseznamem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bourání konstrukcí z železobetonu</w:t>
      </w:r>
    </w:p>
    <w:p w:rsidR="002E54C1" w:rsidRPr="00582C8B" w:rsidRDefault="002E54C1" w:rsidP="002E54C1">
      <w:pPr>
        <w:pStyle w:val="Odstavecseseznamem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ruční výkop hydrantu</w:t>
      </w:r>
    </w:p>
    <w:p w:rsidR="002E54C1" w:rsidRPr="00582C8B" w:rsidRDefault="002E54C1" w:rsidP="002E54C1">
      <w:pPr>
        <w:pStyle w:val="Odstavecseseznamem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podklad z kameniva </w:t>
      </w:r>
      <w:proofErr w:type="spellStart"/>
      <w:r w:rsidRPr="00582C8B">
        <w:rPr>
          <w:rFonts w:ascii="Arial" w:hAnsi="Arial" w:cs="Arial"/>
          <w:sz w:val="22"/>
          <w:szCs w:val="22"/>
        </w:rPr>
        <w:t>zpev</w:t>
      </w:r>
      <w:proofErr w:type="spellEnd"/>
      <w:r w:rsidRPr="00582C8B">
        <w:rPr>
          <w:rFonts w:ascii="Arial" w:hAnsi="Arial" w:cs="Arial"/>
          <w:sz w:val="22"/>
          <w:szCs w:val="22"/>
        </w:rPr>
        <w:t>. cementem</w:t>
      </w:r>
    </w:p>
    <w:p w:rsidR="002E54C1" w:rsidRPr="00582C8B" w:rsidRDefault="002E54C1" w:rsidP="002E54C1">
      <w:pPr>
        <w:pStyle w:val="Odstavecseseznamem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zemní práce na dětském hřišti</w:t>
      </w:r>
    </w:p>
    <w:p w:rsidR="0010493F" w:rsidRPr="00582C8B" w:rsidRDefault="0010493F" w:rsidP="0010493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  <w:sz w:val="22"/>
          <w:szCs w:val="22"/>
          <w:lang w:eastAsia="cs-CZ"/>
        </w:rPr>
      </w:pPr>
      <w:r w:rsidRPr="00582C8B">
        <w:rPr>
          <w:rFonts w:ascii="Arial" w:hAnsi="Arial" w:cs="Arial"/>
          <w:sz w:val="22"/>
          <w:szCs w:val="22"/>
          <w:lang w:eastAsia="cs-CZ"/>
        </w:rPr>
        <w:t>.</w:t>
      </w:r>
    </w:p>
    <w:p w:rsidR="0010493F" w:rsidRPr="00582C8B" w:rsidRDefault="0010493F" w:rsidP="0010493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  <w:sz w:val="22"/>
          <w:szCs w:val="22"/>
          <w:lang w:eastAsia="cs-CZ"/>
        </w:rPr>
      </w:pPr>
    </w:p>
    <w:p w:rsidR="0010493F" w:rsidRPr="00582C8B" w:rsidRDefault="0010493F" w:rsidP="0010493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  <w:sz w:val="22"/>
          <w:szCs w:val="22"/>
          <w:lang w:eastAsia="cs-CZ"/>
        </w:rPr>
      </w:pPr>
      <w:r w:rsidRPr="00582C8B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582C8B">
        <w:rPr>
          <w:rFonts w:ascii="Arial" w:hAnsi="Arial" w:cs="Arial"/>
          <w:b/>
          <w:bCs/>
          <w:sz w:val="22"/>
          <w:szCs w:val="22"/>
          <w:lang w:eastAsia="cs-CZ"/>
        </w:rPr>
        <w:t>Méněpráce</w:t>
      </w:r>
      <w:proofErr w:type="spellEnd"/>
      <w:r w:rsidRPr="00582C8B">
        <w:rPr>
          <w:rFonts w:ascii="Arial" w:hAnsi="Arial" w:cs="Arial"/>
          <w:b/>
          <w:bCs/>
          <w:sz w:val="22"/>
          <w:szCs w:val="22"/>
          <w:lang w:eastAsia="cs-CZ"/>
        </w:rPr>
        <w:t>:</w:t>
      </w:r>
    </w:p>
    <w:p w:rsidR="002E54C1" w:rsidRPr="00582C8B" w:rsidRDefault="002E54C1" w:rsidP="002E54C1">
      <w:pPr>
        <w:pStyle w:val="Odstavecseseznamem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odstranění podkladu</w:t>
      </w:r>
    </w:p>
    <w:p w:rsidR="002E54C1" w:rsidRPr="00582C8B" w:rsidRDefault="002E54C1" w:rsidP="002E54C1">
      <w:pPr>
        <w:pStyle w:val="Odstavecseseznamem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podklad ze </w:t>
      </w:r>
      <w:proofErr w:type="spellStart"/>
      <w:r w:rsidRPr="00582C8B">
        <w:rPr>
          <w:rFonts w:ascii="Arial" w:hAnsi="Arial" w:cs="Arial"/>
          <w:sz w:val="22"/>
          <w:szCs w:val="22"/>
        </w:rPr>
        <w:t>šterkodrti</w:t>
      </w:r>
      <w:proofErr w:type="spellEnd"/>
    </w:p>
    <w:p w:rsidR="002E54C1" w:rsidRPr="00582C8B" w:rsidRDefault="002E54C1" w:rsidP="002E54C1">
      <w:pPr>
        <w:pStyle w:val="Odstavecseseznamem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podklad z kameniva</w:t>
      </w:r>
    </w:p>
    <w:p w:rsidR="002E54C1" w:rsidRPr="00582C8B" w:rsidRDefault="002E54C1" w:rsidP="002E54C1">
      <w:pPr>
        <w:pStyle w:val="Odstavecseseznamem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přesun hmot uvedeného materiálu</w:t>
      </w:r>
    </w:p>
    <w:p w:rsidR="002E54C1" w:rsidRPr="00582C8B" w:rsidRDefault="002E54C1" w:rsidP="002E54C1">
      <w:pPr>
        <w:pStyle w:val="Odstavecseseznamem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uložení na skládku</w:t>
      </w:r>
    </w:p>
    <w:p w:rsidR="002E54C1" w:rsidRPr="00582C8B" w:rsidRDefault="002E54C1" w:rsidP="002E54C1">
      <w:pPr>
        <w:pStyle w:val="Odstavecseseznamem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sanace zemní pláně</w:t>
      </w:r>
    </w:p>
    <w:p w:rsidR="0010493F" w:rsidRPr="00582C8B" w:rsidRDefault="0010493F" w:rsidP="0010493F">
      <w:pPr>
        <w:pStyle w:val="Odstavecseseznamem"/>
        <w:spacing w:line="240" w:lineRule="atLeast"/>
        <w:ind w:left="360" w:right="68"/>
        <w:jc w:val="both"/>
        <w:rPr>
          <w:rFonts w:ascii="Arial" w:hAnsi="Arial" w:cs="Arial"/>
          <w:sz w:val="22"/>
          <w:szCs w:val="22"/>
        </w:rPr>
      </w:pPr>
    </w:p>
    <w:p w:rsidR="0010493F" w:rsidRPr="00582C8B" w:rsidRDefault="0010493F" w:rsidP="0094030D">
      <w:pPr>
        <w:pStyle w:val="Zkladntext"/>
        <w:spacing w:line="240" w:lineRule="atLeast"/>
        <w:ind w:left="360" w:right="68"/>
        <w:rPr>
          <w:rFonts w:ascii="Arial" w:hAnsi="Arial" w:cs="Arial"/>
          <w:b/>
          <w:sz w:val="22"/>
          <w:szCs w:val="22"/>
        </w:rPr>
      </w:pPr>
    </w:p>
    <w:p w:rsidR="00274EA1" w:rsidRPr="00582C8B" w:rsidRDefault="0094030D" w:rsidP="00274EA1">
      <w:pPr>
        <w:pStyle w:val="Zkladntext"/>
        <w:spacing w:line="240" w:lineRule="atLeast"/>
        <w:ind w:left="142" w:right="68"/>
        <w:rPr>
          <w:rFonts w:ascii="Arial" w:hAnsi="Arial" w:cs="Arial"/>
          <w:b/>
          <w:sz w:val="22"/>
          <w:szCs w:val="22"/>
          <w:u w:val="single"/>
        </w:rPr>
      </w:pPr>
      <w:r w:rsidRPr="00582C8B">
        <w:rPr>
          <w:rFonts w:ascii="Arial" w:hAnsi="Arial" w:cs="Arial"/>
          <w:b/>
          <w:sz w:val="22"/>
          <w:szCs w:val="22"/>
          <w:u w:val="single"/>
        </w:rPr>
        <w:t>Článek V. Cena za plnění a platební podmínky</w:t>
      </w:r>
      <w:r w:rsidR="00274EA1" w:rsidRPr="00582C8B">
        <w:rPr>
          <w:rFonts w:ascii="Arial" w:hAnsi="Arial" w:cs="Arial"/>
          <w:b/>
          <w:sz w:val="22"/>
          <w:szCs w:val="22"/>
          <w:u w:val="single"/>
        </w:rPr>
        <w:t>, část textu odstavce 5.1 týkající se ceny díla se mění a nově nahrazuje textem takto:</w:t>
      </w:r>
    </w:p>
    <w:p w:rsidR="00582C8B" w:rsidRPr="00582C8B" w:rsidRDefault="00582C8B" w:rsidP="00582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Cena díla dle SOD bez DPH…..……….................................................... 9</w:t>
      </w:r>
      <w:r w:rsidR="00E15438">
        <w:rPr>
          <w:rFonts w:ascii="Arial" w:hAnsi="Arial" w:cs="Arial"/>
          <w:sz w:val="22"/>
          <w:szCs w:val="22"/>
        </w:rPr>
        <w:t>.</w:t>
      </w:r>
      <w:r w:rsidRPr="00582C8B">
        <w:rPr>
          <w:rFonts w:ascii="Arial" w:hAnsi="Arial" w:cs="Arial"/>
          <w:sz w:val="22"/>
          <w:szCs w:val="22"/>
        </w:rPr>
        <w:t>999</w:t>
      </w:r>
      <w:r w:rsidR="00E15438">
        <w:rPr>
          <w:rFonts w:ascii="Arial" w:hAnsi="Arial" w:cs="Arial"/>
          <w:sz w:val="22"/>
          <w:szCs w:val="22"/>
        </w:rPr>
        <w:t>.</w:t>
      </w:r>
      <w:r w:rsidRPr="00582C8B">
        <w:rPr>
          <w:rFonts w:ascii="Arial" w:hAnsi="Arial" w:cs="Arial"/>
          <w:sz w:val="22"/>
          <w:szCs w:val="22"/>
        </w:rPr>
        <w:t>999,07 Kč</w:t>
      </w:r>
    </w:p>
    <w:p w:rsidR="00582C8B" w:rsidRPr="00582C8B" w:rsidRDefault="00582C8B" w:rsidP="00582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Dodatek č. 1 …………………………………………………………………</w:t>
      </w:r>
      <w:r w:rsidR="00E15438">
        <w:rPr>
          <w:rFonts w:ascii="Arial" w:hAnsi="Arial" w:cs="Arial"/>
          <w:sz w:val="22"/>
          <w:szCs w:val="22"/>
        </w:rPr>
        <w:t xml:space="preserve">   </w:t>
      </w:r>
      <w:r w:rsidRPr="00582C8B">
        <w:rPr>
          <w:rFonts w:ascii="Arial" w:hAnsi="Arial" w:cs="Arial"/>
          <w:sz w:val="22"/>
          <w:szCs w:val="22"/>
        </w:rPr>
        <w:t xml:space="preserve"> -214</w:t>
      </w:r>
      <w:r w:rsidR="00E15438">
        <w:rPr>
          <w:rFonts w:ascii="Arial" w:hAnsi="Arial" w:cs="Arial"/>
          <w:sz w:val="22"/>
          <w:szCs w:val="22"/>
        </w:rPr>
        <w:t>.</w:t>
      </w:r>
      <w:r w:rsidRPr="00582C8B">
        <w:rPr>
          <w:rFonts w:ascii="Arial" w:hAnsi="Arial" w:cs="Arial"/>
          <w:sz w:val="22"/>
          <w:szCs w:val="22"/>
        </w:rPr>
        <w:t>294</w:t>
      </w:r>
      <w:r w:rsidR="00E15438">
        <w:rPr>
          <w:rFonts w:ascii="Arial" w:hAnsi="Arial" w:cs="Arial"/>
          <w:color w:val="FF0000"/>
          <w:sz w:val="22"/>
          <w:szCs w:val="22"/>
        </w:rPr>
        <w:t>,</w:t>
      </w:r>
      <w:r w:rsidRPr="00582C8B">
        <w:rPr>
          <w:rFonts w:ascii="Arial" w:hAnsi="Arial" w:cs="Arial"/>
          <w:sz w:val="22"/>
          <w:szCs w:val="22"/>
        </w:rPr>
        <w:t>39 Kč</w:t>
      </w:r>
    </w:p>
    <w:p w:rsidR="00582C8B" w:rsidRPr="00582C8B" w:rsidRDefault="00582C8B" w:rsidP="00582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Cena díla včetně dodatku č. 1 bez DPH ………………………………...... 9</w:t>
      </w:r>
      <w:r w:rsidR="00E15438">
        <w:rPr>
          <w:rFonts w:ascii="Arial" w:hAnsi="Arial" w:cs="Arial"/>
          <w:sz w:val="22"/>
          <w:szCs w:val="22"/>
        </w:rPr>
        <w:t>.</w:t>
      </w:r>
      <w:r w:rsidRPr="00582C8B">
        <w:rPr>
          <w:rFonts w:ascii="Arial" w:hAnsi="Arial" w:cs="Arial"/>
          <w:sz w:val="22"/>
          <w:szCs w:val="22"/>
        </w:rPr>
        <w:t>785</w:t>
      </w:r>
      <w:r w:rsidR="00E15438">
        <w:rPr>
          <w:rFonts w:ascii="Arial" w:hAnsi="Arial" w:cs="Arial"/>
          <w:sz w:val="22"/>
          <w:szCs w:val="22"/>
        </w:rPr>
        <w:t>.</w:t>
      </w:r>
      <w:r w:rsidRPr="00582C8B">
        <w:rPr>
          <w:rFonts w:ascii="Arial" w:hAnsi="Arial" w:cs="Arial"/>
          <w:sz w:val="22"/>
          <w:szCs w:val="22"/>
        </w:rPr>
        <w:t>704,68 Kč</w:t>
      </w:r>
    </w:p>
    <w:p w:rsidR="00582C8B" w:rsidRPr="00582C8B" w:rsidRDefault="00582C8B" w:rsidP="00582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DPH 21% ..................................................................................................</w:t>
      </w:r>
      <w:r w:rsidR="00E15438">
        <w:rPr>
          <w:rFonts w:ascii="Arial" w:hAnsi="Arial" w:cs="Arial"/>
          <w:sz w:val="22"/>
          <w:szCs w:val="22"/>
        </w:rPr>
        <w:t xml:space="preserve"> </w:t>
      </w:r>
      <w:r w:rsidRPr="00582C8B">
        <w:rPr>
          <w:rFonts w:ascii="Arial" w:hAnsi="Arial" w:cs="Arial"/>
          <w:sz w:val="22"/>
          <w:szCs w:val="22"/>
        </w:rPr>
        <w:t xml:space="preserve">2 054 997,98 Kč </w:t>
      </w:r>
    </w:p>
    <w:p w:rsidR="0094030D" w:rsidRPr="00582C8B" w:rsidRDefault="00582C8B" w:rsidP="00582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b/>
          <w:bCs/>
          <w:sz w:val="22"/>
          <w:szCs w:val="22"/>
        </w:rPr>
        <w:t>Celková cena díla včetně Dodatku č. 1 s DPH .....</w:t>
      </w:r>
      <w:r w:rsidR="00E15438">
        <w:rPr>
          <w:rFonts w:ascii="Arial" w:hAnsi="Arial" w:cs="Arial"/>
          <w:b/>
          <w:bCs/>
          <w:sz w:val="22"/>
          <w:szCs w:val="22"/>
        </w:rPr>
        <w:t>..............................</w:t>
      </w:r>
      <w:r w:rsidRPr="00582C8B">
        <w:rPr>
          <w:rFonts w:ascii="Arial" w:hAnsi="Arial" w:cs="Arial"/>
          <w:b/>
          <w:bCs/>
          <w:sz w:val="22"/>
          <w:szCs w:val="22"/>
        </w:rPr>
        <w:t>.11</w:t>
      </w:r>
      <w:r w:rsidR="00E15438">
        <w:rPr>
          <w:rFonts w:ascii="Arial" w:hAnsi="Arial" w:cs="Arial"/>
          <w:b/>
          <w:bCs/>
          <w:sz w:val="22"/>
          <w:szCs w:val="22"/>
        </w:rPr>
        <w:t>.</w:t>
      </w:r>
      <w:r w:rsidRPr="00582C8B">
        <w:rPr>
          <w:rFonts w:ascii="Arial" w:hAnsi="Arial" w:cs="Arial"/>
          <w:b/>
          <w:bCs/>
          <w:sz w:val="22"/>
          <w:szCs w:val="22"/>
        </w:rPr>
        <w:t>840</w:t>
      </w:r>
      <w:r w:rsidR="00E15438">
        <w:rPr>
          <w:rFonts w:ascii="Arial" w:hAnsi="Arial" w:cs="Arial"/>
          <w:b/>
          <w:bCs/>
          <w:sz w:val="22"/>
          <w:szCs w:val="22"/>
        </w:rPr>
        <w:t>.</w:t>
      </w:r>
      <w:r w:rsidRPr="00582C8B">
        <w:rPr>
          <w:rFonts w:ascii="Arial" w:hAnsi="Arial" w:cs="Arial"/>
          <w:b/>
          <w:bCs/>
          <w:sz w:val="22"/>
          <w:szCs w:val="22"/>
        </w:rPr>
        <w:t>702,66 Kč</w:t>
      </w:r>
    </w:p>
    <w:p w:rsidR="0094030D" w:rsidRPr="00582C8B" w:rsidRDefault="0094030D" w:rsidP="0094030D">
      <w:pPr>
        <w:pStyle w:val="Zkladntext"/>
        <w:spacing w:line="240" w:lineRule="atLeast"/>
        <w:ind w:left="142" w:right="68"/>
        <w:rPr>
          <w:rFonts w:ascii="Arial" w:hAnsi="Arial" w:cs="Arial"/>
          <w:b/>
          <w:sz w:val="22"/>
          <w:szCs w:val="22"/>
          <w:u w:val="single"/>
        </w:rPr>
      </w:pPr>
    </w:p>
    <w:p w:rsidR="0094030D" w:rsidRPr="00582C8B" w:rsidRDefault="0094030D" w:rsidP="0094030D">
      <w:pPr>
        <w:pStyle w:val="Zkladntext"/>
        <w:spacing w:line="240" w:lineRule="atLeast"/>
        <w:ind w:left="360" w:right="68"/>
        <w:rPr>
          <w:rFonts w:ascii="Arial" w:hAnsi="Arial" w:cs="Arial"/>
          <w:b/>
          <w:sz w:val="22"/>
          <w:szCs w:val="22"/>
        </w:rPr>
      </w:pPr>
    </w:p>
    <w:p w:rsidR="006F170E" w:rsidRPr="00582C8B" w:rsidRDefault="006F170E" w:rsidP="006F170E">
      <w:pPr>
        <w:spacing w:line="240" w:lineRule="atLeast"/>
        <w:ind w:right="68"/>
        <w:jc w:val="both"/>
        <w:rPr>
          <w:rFonts w:ascii="Arial" w:hAnsi="Arial" w:cs="Arial"/>
          <w:sz w:val="22"/>
          <w:szCs w:val="22"/>
          <w:u w:val="single"/>
        </w:rPr>
      </w:pPr>
    </w:p>
    <w:p w:rsidR="00B82261" w:rsidRPr="00582C8B" w:rsidRDefault="00943705" w:rsidP="00943705">
      <w:pPr>
        <w:pStyle w:val="Zkladntext"/>
        <w:spacing w:line="240" w:lineRule="atLeast"/>
        <w:ind w:left="360" w:right="68"/>
        <w:jc w:val="center"/>
        <w:rPr>
          <w:rFonts w:ascii="Arial" w:hAnsi="Arial" w:cs="Arial"/>
          <w:b/>
          <w:sz w:val="22"/>
          <w:szCs w:val="22"/>
        </w:rPr>
      </w:pPr>
      <w:r w:rsidRPr="00582C8B">
        <w:rPr>
          <w:rFonts w:ascii="Arial" w:hAnsi="Arial" w:cs="Arial"/>
          <w:b/>
          <w:sz w:val="22"/>
          <w:szCs w:val="22"/>
        </w:rPr>
        <w:t>3.</w:t>
      </w:r>
    </w:p>
    <w:p w:rsidR="00B82261" w:rsidRPr="00582C8B" w:rsidRDefault="00B82261" w:rsidP="00B82261">
      <w:pPr>
        <w:spacing w:line="240" w:lineRule="atLeast"/>
        <w:ind w:right="68"/>
        <w:jc w:val="center"/>
        <w:rPr>
          <w:rFonts w:ascii="Arial" w:hAnsi="Arial" w:cs="Arial"/>
          <w:b/>
          <w:sz w:val="22"/>
          <w:szCs w:val="22"/>
        </w:rPr>
      </w:pPr>
      <w:r w:rsidRPr="00582C8B">
        <w:rPr>
          <w:rFonts w:ascii="Arial" w:hAnsi="Arial" w:cs="Arial"/>
          <w:b/>
          <w:sz w:val="22"/>
          <w:szCs w:val="22"/>
        </w:rPr>
        <w:t xml:space="preserve"> Závěrečná ustanovení</w:t>
      </w:r>
    </w:p>
    <w:p w:rsidR="00B82261" w:rsidRPr="00582C8B" w:rsidRDefault="00B82261" w:rsidP="00B82261">
      <w:p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</w:p>
    <w:p w:rsidR="00B82261" w:rsidRPr="00582C8B" w:rsidRDefault="00B82261" w:rsidP="00B82261">
      <w:pPr>
        <w:widowControl/>
        <w:numPr>
          <w:ilvl w:val="0"/>
          <w:numId w:val="4"/>
        </w:numPr>
        <w:suppressAutoHyphens w:val="0"/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Ostatní ustanovení Smlouvy o dílo zůstávají tímto </w:t>
      </w:r>
      <w:r w:rsidR="0010493F" w:rsidRPr="00582C8B">
        <w:rPr>
          <w:rFonts w:ascii="Arial" w:hAnsi="Arial" w:cs="Arial"/>
          <w:sz w:val="22"/>
          <w:szCs w:val="22"/>
        </w:rPr>
        <w:t xml:space="preserve">Dodatkem č. 1 </w:t>
      </w:r>
      <w:r w:rsidRPr="00582C8B">
        <w:rPr>
          <w:rFonts w:ascii="Arial" w:hAnsi="Arial" w:cs="Arial"/>
          <w:sz w:val="22"/>
          <w:szCs w:val="22"/>
        </w:rPr>
        <w:t xml:space="preserve">nedotčena. </w:t>
      </w:r>
    </w:p>
    <w:p w:rsidR="00B82261" w:rsidRPr="00582C8B" w:rsidRDefault="00A670EC" w:rsidP="00B82261">
      <w:pPr>
        <w:pStyle w:val="slo1text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582C8B">
        <w:rPr>
          <w:sz w:val="22"/>
          <w:szCs w:val="22"/>
        </w:rPr>
        <w:t>Tato smlouva (Dodatek) podléhá povinnému uveřejnění v Registru smluv ve smyslu z</w:t>
      </w:r>
      <w:r w:rsidR="00B82261" w:rsidRPr="00582C8B">
        <w:rPr>
          <w:sz w:val="22"/>
          <w:szCs w:val="22"/>
        </w:rPr>
        <w:t>ákona č.</w:t>
      </w:r>
      <w:r w:rsidRPr="00582C8B">
        <w:rPr>
          <w:sz w:val="22"/>
          <w:szCs w:val="22"/>
        </w:rPr>
        <w:t xml:space="preserve"> </w:t>
      </w:r>
      <w:r w:rsidR="00B82261" w:rsidRPr="00582C8B">
        <w:rPr>
          <w:sz w:val="22"/>
          <w:szCs w:val="22"/>
        </w:rPr>
        <w:t>340/2015 Sb., o zvláštních podmínkách účinnosti některých smluv, uveřejňování těchto smluv a o registru smluv (zákon o registru smluv</w:t>
      </w:r>
      <w:r w:rsidRPr="00582C8B">
        <w:rPr>
          <w:sz w:val="22"/>
          <w:szCs w:val="22"/>
        </w:rPr>
        <w:t>), ve znění pozdějších předpisů;</w:t>
      </w:r>
      <w:r w:rsidR="00B82261" w:rsidRPr="00582C8B">
        <w:rPr>
          <w:sz w:val="22"/>
          <w:szCs w:val="22"/>
        </w:rPr>
        <w:t xml:space="preserve"> zhotovitel bere na vědomí, že dle citovaného zákona bude tento dodatek povinně zveřejněn objednatelem v Registru smluv.  </w:t>
      </w:r>
    </w:p>
    <w:p w:rsidR="00B82261" w:rsidRPr="00582C8B" w:rsidRDefault="00A670EC" w:rsidP="00B82261">
      <w:pPr>
        <w:widowControl/>
        <w:numPr>
          <w:ilvl w:val="0"/>
          <w:numId w:val="4"/>
        </w:numPr>
        <w:suppressAutoHyphens w:val="0"/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Tento</w:t>
      </w:r>
      <w:r w:rsidR="00432205" w:rsidRPr="00582C8B">
        <w:rPr>
          <w:rFonts w:ascii="Arial" w:hAnsi="Arial" w:cs="Arial"/>
          <w:sz w:val="22"/>
          <w:szCs w:val="22"/>
        </w:rPr>
        <w:t xml:space="preserve"> Dodatek </w:t>
      </w:r>
      <w:r w:rsidRPr="00582C8B">
        <w:rPr>
          <w:rFonts w:ascii="Arial" w:hAnsi="Arial" w:cs="Arial"/>
          <w:sz w:val="22"/>
          <w:szCs w:val="22"/>
        </w:rPr>
        <w:t xml:space="preserve">nabývá platnosti podpisem všemi smluvními stranami a účinnosti nabývá dnem </w:t>
      </w:r>
      <w:r w:rsidR="00432205" w:rsidRPr="00582C8B">
        <w:rPr>
          <w:rFonts w:ascii="Arial" w:hAnsi="Arial" w:cs="Arial"/>
          <w:sz w:val="22"/>
          <w:szCs w:val="22"/>
        </w:rPr>
        <w:t>jeho uveřejnění v Registru smluv.</w:t>
      </w:r>
      <w:r w:rsidR="00B82261" w:rsidRPr="00582C8B">
        <w:rPr>
          <w:rFonts w:ascii="Arial" w:hAnsi="Arial" w:cs="Arial"/>
          <w:sz w:val="22"/>
          <w:szCs w:val="22"/>
        </w:rPr>
        <w:t xml:space="preserve"> </w:t>
      </w:r>
    </w:p>
    <w:p w:rsidR="00B82261" w:rsidRPr="00582C8B" w:rsidRDefault="00B82261" w:rsidP="00B82261">
      <w:pPr>
        <w:widowControl/>
        <w:numPr>
          <w:ilvl w:val="0"/>
          <w:numId w:val="4"/>
        </w:numPr>
        <w:suppressAutoHyphens w:val="0"/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Smluvní strany prohlašují, že si tento Dodatek č. 1 ke Smlouvě o dílo řádně a pozorně přečetly, porozuměly jeho obsahu a je projevem jejich svobodné a vážné vůle, přičemž na důkaz toho připojují oprávněné osoby všech smluvních stran své vlastnoruční podpisy.</w:t>
      </w:r>
    </w:p>
    <w:p w:rsidR="00B82261" w:rsidRPr="00582C8B" w:rsidRDefault="00B82261" w:rsidP="00B82261">
      <w:pPr>
        <w:widowControl/>
        <w:numPr>
          <w:ilvl w:val="0"/>
          <w:numId w:val="4"/>
        </w:numPr>
        <w:suppressAutoHyphens w:val="0"/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Tato smlouva (</w:t>
      </w:r>
      <w:r w:rsidR="00432205" w:rsidRPr="00582C8B">
        <w:rPr>
          <w:rFonts w:ascii="Arial" w:hAnsi="Arial" w:cs="Arial"/>
          <w:sz w:val="22"/>
          <w:szCs w:val="22"/>
        </w:rPr>
        <w:t>D</w:t>
      </w:r>
      <w:r w:rsidR="00DF6A43">
        <w:rPr>
          <w:rFonts w:ascii="Arial" w:hAnsi="Arial" w:cs="Arial"/>
          <w:sz w:val="22"/>
          <w:szCs w:val="22"/>
        </w:rPr>
        <w:t>odatek) je vyhotovena ve čtyřech</w:t>
      </w:r>
      <w:r w:rsidRPr="00582C8B">
        <w:rPr>
          <w:rFonts w:ascii="Arial" w:hAnsi="Arial" w:cs="Arial"/>
          <w:sz w:val="22"/>
          <w:szCs w:val="22"/>
        </w:rPr>
        <w:t xml:space="preserve"> stejnopisech s platností originálu, z nichž každá</w:t>
      </w:r>
      <w:r w:rsidR="00DF6A43">
        <w:rPr>
          <w:rFonts w:ascii="Arial" w:hAnsi="Arial" w:cs="Arial"/>
          <w:sz w:val="22"/>
          <w:szCs w:val="22"/>
        </w:rPr>
        <w:t xml:space="preserve"> ze smluvních stran obdrží dvě</w:t>
      </w:r>
      <w:bookmarkStart w:id="0" w:name="_GoBack"/>
      <w:bookmarkEnd w:id="0"/>
      <w:r w:rsidRPr="00582C8B">
        <w:rPr>
          <w:rFonts w:ascii="Arial" w:hAnsi="Arial" w:cs="Arial"/>
          <w:sz w:val="22"/>
          <w:szCs w:val="22"/>
        </w:rPr>
        <w:t xml:space="preserve"> vyhotovení.</w:t>
      </w:r>
    </w:p>
    <w:p w:rsidR="00B82261" w:rsidRPr="00582C8B" w:rsidRDefault="00B82261" w:rsidP="00B82261">
      <w:pPr>
        <w:widowControl/>
        <w:numPr>
          <w:ilvl w:val="0"/>
          <w:numId w:val="4"/>
        </w:numPr>
        <w:suppressAutoHyphens w:val="0"/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Tento právní úkon byl schvál</w:t>
      </w:r>
      <w:r w:rsidR="00582C8B" w:rsidRPr="00582C8B">
        <w:rPr>
          <w:rFonts w:ascii="Arial" w:hAnsi="Arial" w:cs="Arial"/>
          <w:sz w:val="22"/>
          <w:szCs w:val="22"/>
        </w:rPr>
        <w:t>en usnesením Rady města Hranic č. 1948/2017 – RM 63 ze dne 21. 11. 2017.</w:t>
      </w:r>
    </w:p>
    <w:p w:rsidR="005B54B3" w:rsidRPr="00582C8B" w:rsidRDefault="005B54B3" w:rsidP="00B93998">
      <w:pPr>
        <w:spacing w:before="120" w:after="240"/>
        <w:rPr>
          <w:rFonts w:ascii="Arial" w:hAnsi="Arial" w:cs="Arial"/>
          <w:sz w:val="22"/>
          <w:szCs w:val="22"/>
        </w:rPr>
      </w:pPr>
    </w:p>
    <w:p w:rsidR="0057570F" w:rsidRPr="00582C8B" w:rsidRDefault="0057570F" w:rsidP="005D5D24">
      <w:pPr>
        <w:pStyle w:val="SmlXX"/>
        <w:tabs>
          <w:tab w:val="clear" w:pos="360"/>
        </w:tabs>
        <w:ind w:left="624"/>
        <w:jc w:val="center"/>
        <w:rPr>
          <w:rFonts w:ascii="Arial" w:hAnsi="Arial" w:cs="Arial"/>
          <w:sz w:val="22"/>
          <w:szCs w:val="22"/>
        </w:rPr>
      </w:pPr>
    </w:p>
    <w:p w:rsidR="0057570F" w:rsidRPr="00582C8B" w:rsidRDefault="0057570F" w:rsidP="005A06F9">
      <w:pPr>
        <w:pStyle w:val="SmlXX"/>
        <w:tabs>
          <w:tab w:val="clear" w:pos="360"/>
        </w:tabs>
        <w:jc w:val="left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>V................................dne..........................                       V............................dne......................</w:t>
      </w:r>
    </w:p>
    <w:p w:rsidR="0057570F" w:rsidRPr="00582C8B" w:rsidRDefault="0057570F" w:rsidP="005D5D24">
      <w:pPr>
        <w:pStyle w:val="SmlXX"/>
        <w:tabs>
          <w:tab w:val="clear" w:pos="360"/>
        </w:tabs>
        <w:ind w:left="624"/>
        <w:jc w:val="center"/>
        <w:rPr>
          <w:rFonts w:ascii="Arial" w:hAnsi="Arial" w:cs="Arial"/>
          <w:sz w:val="22"/>
          <w:szCs w:val="22"/>
        </w:rPr>
      </w:pPr>
    </w:p>
    <w:p w:rsidR="0057570F" w:rsidRPr="00582C8B" w:rsidRDefault="0057570F" w:rsidP="00B93998">
      <w:pPr>
        <w:pStyle w:val="SmlXX"/>
        <w:tabs>
          <w:tab w:val="clear" w:pos="360"/>
        </w:tabs>
        <w:jc w:val="left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....................................                                      </w:t>
      </w:r>
      <w:r w:rsidR="00CA29F1" w:rsidRPr="00582C8B">
        <w:rPr>
          <w:rFonts w:ascii="Arial" w:hAnsi="Arial" w:cs="Arial"/>
          <w:sz w:val="22"/>
          <w:szCs w:val="22"/>
        </w:rPr>
        <w:t xml:space="preserve">            </w:t>
      </w:r>
      <w:r w:rsidRPr="00582C8B">
        <w:rPr>
          <w:rFonts w:ascii="Arial" w:hAnsi="Arial" w:cs="Arial"/>
          <w:sz w:val="22"/>
          <w:szCs w:val="22"/>
        </w:rPr>
        <w:t xml:space="preserve">             ......................................</w:t>
      </w:r>
    </w:p>
    <w:p w:rsidR="00274EA1" w:rsidRPr="00582C8B" w:rsidRDefault="0057570F" w:rsidP="00274EA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            Jiří Kudláček                                              </w:t>
      </w:r>
      <w:r w:rsidR="00B93998" w:rsidRPr="00582C8B">
        <w:rPr>
          <w:rFonts w:ascii="Arial" w:hAnsi="Arial" w:cs="Arial"/>
          <w:sz w:val="22"/>
          <w:szCs w:val="22"/>
        </w:rPr>
        <w:t xml:space="preserve">  </w:t>
      </w:r>
      <w:r w:rsidRPr="00582C8B">
        <w:rPr>
          <w:rFonts w:ascii="Arial" w:hAnsi="Arial" w:cs="Arial"/>
          <w:sz w:val="22"/>
          <w:szCs w:val="22"/>
        </w:rPr>
        <w:t xml:space="preserve">   </w:t>
      </w:r>
      <w:r w:rsidR="00582C8B" w:rsidRPr="00582C8B">
        <w:rPr>
          <w:rFonts w:ascii="Arial" w:hAnsi="Arial" w:cs="Arial"/>
          <w:sz w:val="22"/>
          <w:szCs w:val="22"/>
        </w:rPr>
        <w:t xml:space="preserve">     </w:t>
      </w:r>
      <w:r w:rsidRPr="00582C8B">
        <w:rPr>
          <w:rFonts w:ascii="Arial" w:hAnsi="Arial" w:cs="Arial"/>
          <w:sz w:val="22"/>
          <w:szCs w:val="22"/>
        </w:rPr>
        <w:t xml:space="preserve">   </w:t>
      </w:r>
      <w:r w:rsidR="00582C8B" w:rsidRPr="00582C8B">
        <w:rPr>
          <w:rFonts w:ascii="Arial" w:hAnsi="Arial" w:cs="Arial"/>
          <w:sz w:val="22"/>
          <w:szCs w:val="22"/>
        </w:rPr>
        <w:t xml:space="preserve">        </w:t>
      </w:r>
      <w:r w:rsidRPr="00582C8B">
        <w:rPr>
          <w:rFonts w:ascii="Arial" w:hAnsi="Arial" w:cs="Arial"/>
          <w:sz w:val="22"/>
          <w:szCs w:val="22"/>
        </w:rPr>
        <w:t xml:space="preserve">   </w:t>
      </w:r>
      <w:r w:rsidR="00582C8B" w:rsidRPr="00582C8B">
        <w:rPr>
          <w:rFonts w:ascii="Arial" w:hAnsi="Arial" w:cs="Arial"/>
          <w:sz w:val="22"/>
          <w:szCs w:val="22"/>
        </w:rPr>
        <w:t>Ing. Libor Navrátil</w:t>
      </w:r>
    </w:p>
    <w:p w:rsidR="0057570F" w:rsidRPr="00582C8B" w:rsidRDefault="00274EA1" w:rsidP="00274EA1">
      <w:pPr>
        <w:pStyle w:val="Bezmezer"/>
        <w:rPr>
          <w:rFonts w:ascii="Arial" w:hAnsi="Arial" w:cs="Arial"/>
          <w:sz w:val="22"/>
          <w:szCs w:val="22"/>
        </w:rPr>
      </w:pPr>
      <w:r w:rsidRPr="00582C8B">
        <w:rPr>
          <w:rFonts w:ascii="Arial" w:hAnsi="Arial" w:cs="Arial"/>
          <w:sz w:val="22"/>
          <w:szCs w:val="22"/>
        </w:rPr>
        <w:t xml:space="preserve">               starosta</w:t>
      </w: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</w:rPr>
        <w:tab/>
      </w:r>
      <w:r w:rsidRPr="00582C8B">
        <w:rPr>
          <w:rFonts w:ascii="Arial" w:hAnsi="Arial" w:cs="Arial"/>
          <w:sz w:val="22"/>
          <w:szCs w:val="22"/>
        </w:rPr>
        <w:tab/>
        <w:t xml:space="preserve">      </w:t>
      </w:r>
      <w:r w:rsidR="00582C8B" w:rsidRPr="00582C8B">
        <w:rPr>
          <w:rFonts w:ascii="Arial" w:hAnsi="Arial" w:cs="Arial"/>
          <w:sz w:val="22"/>
          <w:szCs w:val="22"/>
        </w:rPr>
        <w:t xml:space="preserve">                   </w:t>
      </w:r>
      <w:r w:rsidRPr="00582C8B">
        <w:rPr>
          <w:rFonts w:ascii="Arial" w:hAnsi="Arial" w:cs="Arial"/>
          <w:sz w:val="22"/>
          <w:szCs w:val="22"/>
        </w:rPr>
        <w:t xml:space="preserve"> </w:t>
      </w:r>
      <w:r w:rsidR="00582C8B" w:rsidRPr="00582C8B">
        <w:rPr>
          <w:rFonts w:ascii="Arial" w:hAnsi="Arial" w:cs="Arial"/>
          <w:sz w:val="22"/>
          <w:szCs w:val="22"/>
        </w:rPr>
        <w:t xml:space="preserve">  </w:t>
      </w:r>
      <w:r w:rsidRPr="00582C8B">
        <w:rPr>
          <w:rFonts w:ascii="Arial" w:hAnsi="Arial" w:cs="Arial"/>
          <w:sz w:val="22"/>
          <w:szCs w:val="22"/>
        </w:rPr>
        <w:t xml:space="preserve">  </w:t>
      </w:r>
      <w:r w:rsidR="00582C8B" w:rsidRPr="00582C8B">
        <w:rPr>
          <w:rFonts w:ascii="Arial" w:hAnsi="Arial" w:cs="Arial"/>
          <w:sz w:val="22"/>
          <w:szCs w:val="22"/>
        </w:rPr>
        <w:t>ředitel oblasti východ</w:t>
      </w:r>
    </w:p>
    <w:sectPr w:rsidR="0057570F" w:rsidRPr="00582C8B" w:rsidSect="00E17235">
      <w:footerReference w:type="default" r:id="rId8"/>
      <w:pgSz w:w="11906" w:h="16838"/>
      <w:pgMar w:top="1418" w:right="1418" w:bottom="127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6F" w:rsidRDefault="00AD086F">
      <w:r>
        <w:separator/>
      </w:r>
    </w:p>
  </w:endnote>
  <w:endnote w:type="continuationSeparator" w:id="0">
    <w:p w:rsidR="00AD086F" w:rsidRDefault="00AD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0F" w:rsidRDefault="00786FC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F6A43">
      <w:rPr>
        <w:noProof/>
      </w:rPr>
      <w:t>3</w:t>
    </w:r>
    <w:r>
      <w:rPr>
        <w:noProof/>
      </w:rPr>
      <w:fldChar w:fldCharType="end"/>
    </w:r>
  </w:p>
  <w:p w:rsidR="0057570F" w:rsidRDefault="0057570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6F" w:rsidRDefault="00AD086F">
      <w:r>
        <w:separator/>
      </w:r>
    </w:p>
  </w:footnote>
  <w:footnote w:type="continuationSeparator" w:id="0">
    <w:p w:rsidR="00AD086F" w:rsidRDefault="00AD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332"/>
        </w:tabs>
        <w:ind w:left="1332" w:hanging="623"/>
      </w:pPr>
      <w:rPr>
        <w:rFonts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7F20A41"/>
    <w:multiLevelType w:val="hybridMultilevel"/>
    <w:tmpl w:val="D6620A88"/>
    <w:lvl w:ilvl="0" w:tplc="E7A4414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1CE4"/>
    <w:multiLevelType w:val="hybridMultilevel"/>
    <w:tmpl w:val="1CF2F0F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80067B"/>
    <w:multiLevelType w:val="hybridMultilevel"/>
    <w:tmpl w:val="FC38B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E3B09"/>
    <w:multiLevelType w:val="multilevel"/>
    <w:tmpl w:val="24E25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9615215"/>
    <w:multiLevelType w:val="multilevel"/>
    <w:tmpl w:val="19DC8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1DD0606B"/>
    <w:multiLevelType w:val="hybridMultilevel"/>
    <w:tmpl w:val="0F64E2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BC121D"/>
    <w:multiLevelType w:val="hybridMultilevel"/>
    <w:tmpl w:val="9994527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8844261"/>
    <w:multiLevelType w:val="hybridMultilevel"/>
    <w:tmpl w:val="DE7CB620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4E9A2836"/>
    <w:multiLevelType w:val="hybridMultilevel"/>
    <w:tmpl w:val="D9E01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D0C90"/>
    <w:multiLevelType w:val="multilevel"/>
    <w:tmpl w:val="25A2FFC2"/>
    <w:lvl w:ilvl="0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332"/>
        </w:tabs>
        <w:ind w:left="1332" w:hanging="623"/>
      </w:pPr>
      <w:rPr>
        <w:rFonts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1">
    <w:nsid w:val="6D9654D2"/>
    <w:multiLevelType w:val="hybridMultilevel"/>
    <w:tmpl w:val="F3AA85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730115"/>
    <w:multiLevelType w:val="hybridMultilevel"/>
    <w:tmpl w:val="57862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81"/>
    <w:rsid w:val="00004CA2"/>
    <w:rsid w:val="00024AF3"/>
    <w:rsid w:val="0006686F"/>
    <w:rsid w:val="00087964"/>
    <w:rsid w:val="00090445"/>
    <w:rsid w:val="00092F78"/>
    <w:rsid w:val="000C7FC8"/>
    <w:rsid w:val="000D1254"/>
    <w:rsid w:val="000D24AC"/>
    <w:rsid w:val="0010493F"/>
    <w:rsid w:val="00147182"/>
    <w:rsid w:val="0016756E"/>
    <w:rsid w:val="001E0C19"/>
    <w:rsid w:val="00241C80"/>
    <w:rsid w:val="0024727D"/>
    <w:rsid w:val="00274EA1"/>
    <w:rsid w:val="00281DB8"/>
    <w:rsid w:val="00283C66"/>
    <w:rsid w:val="002B5DC9"/>
    <w:rsid w:val="002E54C1"/>
    <w:rsid w:val="00314352"/>
    <w:rsid w:val="00354CDE"/>
    <w:rsid w:val="0037096F"/>
    <w:rsid w:val="003922D9"/>
    <w:rsid w:val="003A64D0"/>
    <w:rsid w:val="003B7D11"/>
    <w:rsid w:val="003B7F74"/>
    <w:rsid w:val="003C4751"/>
    <w:rsid w:val="003E0CC7"/>
    <w:rsid w:val="00401481"/>
    <w:rsid w:val="004119E1"/>
    <w:rsid w:val="00432205"/>
    <w:rsid w:val="00441F1C"/>
    <w:rsid w:val="0047418B"/>
    <w:rsid w:val="0048169A"/>
    <w:rsid w:val="004C1E46"/>
    <w:rsid w:val="004C45B0"/>
    <w:rsid w:val="004C53F7"/>
    <w:rsid w:val="004E6A47"/>
    <w:rsid w:val="005156A4"/>
    <w:rsid w:val="005213E7"/>
    <w:rsid w:val="0057570F"/>
    <w:rsid w:val="00582C8B"/>
    <w:rsid w:val="005A06F9"/>
    <w:rsid w:val="005B54B3"/>
    <w:rsid w:val="005B6D7D"/>
    <w:rsid w:val="005D4640"/>
    <w:rsid w:val="005D5D24"/>
    <w:rsid w:val="00615C32"/>
    <w:rsid w:val="00630A73"/>
    <w:rsid w:val="00634EB6"/>
    <w:rsid w:val="006511E8"/>
    <w:rsid w:val="0069513E"/>
    <w:rsid w:val="006A2211"/>
    <w:rsid w:val="006B3D6A"/>
    <w:rsid w:val="006C12F7"/>
    <w:rsid w:val="006D7F7D"/>
    <w:rsid w:val="006F170E"/>
    <w:rsid w:val="007014BB"/>
    <w:rsid w:val="00722081"/>
    <w:rsid w:val="007255A1"/>
    <w:rsid w:val="00753150"/>
    <w:rsid w:val="00772040"/>
    <w:rsid w:val="00786FCD"/>
    <w:rsid w:val="00797A8D"/>
    <w:rsid w:val="007A6BAD"/>
    <w:rsid w:val="007B03A2"/>
    <w:rsid w:val="007B2725"/>
    <w:rsid w:val="007C1E31"/>
    <w:rsid w:val="007E3F97"/>
    <w:rsid w:val="00836626"/>
    <w:rsid w:val="00840D79"/>
    <w:rsid w:val="00862CD8"/>
    <w:rsid w:val="00864D6A"/>
    <w:rsid w:val="008F6911"/>
    <w:rsid w:val="00932224"/>
    <w:rsid w:val="0094030D"/>
    <w:rsid w:val="00943705"/>
    <w:rsid w:val="0094537B"/>
    <w:rsid w:val="0095455A"/>
    <w:rsid w:val="0098468C"/>
    <w:rsid w:val="009A0CA8"/>
    <w:rsid w:val="009F53C7"/>
    <w:rsid w:val="00A10473"/>
    <w:rsid w:val="00A13588"/>
    <w:rsid w:val="00A670EC"/>
    <w:rsid w:val="00A71E45"/>
    <w:rsid w:val="00A95717"/>
    <w:rsid w:val="00AB6C4A"/>
    <w:rsid w:val="00AC064A"/>
    <w:rsid w:val="00AC54EF"/>
    <w:rsid w:val="00AD086F"/>
    <w:rsid w:val="00AF1C66"/>
    <w:rsid w:val="00AF202E"/>
    <w:rsid w:val="00B37027"/>
    <w:rsid w:val="00B42B80"/>
    <w:rsid w:val="00B7231D"/>
    <w:rsid w:val="00B82261"/>
    <w:rsid w:val="00B9144A"/>
    <w:rsid w:val="00B93998"/>
    <w:rsid w:val="00BD29CB"/>
    <w:rsid w:val="00BE26C3"/>
    <w:rsid w:val="00C00AD2"/>
    <w:rsid w:val="00C10CE8"/>
    <w:rsid w:val="00C44DC0"/>
    <w:rsid w:val="00C64EB4"/>
    <w:rsid w:val="00C759F2"/>
    <w:rsid w:val="00C76E78"/>
    <w:rsid w:val="00C95F0E"/>
    <w:rsid w:val="00CA29F1"/>
    <w:rsid w:val="00CD5879"/>
    <w:rsid w:val="00D04288"/>
    <w:rsid w:val="00D5133D"/>
    <w:rsid w:val="00D5288F"/>
    <w:rsid w:val="00D7046E"/>
    <w:rsid w:val="00D80B77"/>
    <w:rsid w:val="00DC679A"/>
    <w:rsid w:val="00DE7B89"/>
    <w:rsid w:val="00DF6A43"/>
    <w:rsid w:val="00E15438"/>
    <w:rsid w:val="00E17235"/>
    <w:rsid w:val="00E27A36"/>
    <w:rsid w:val="00E3634F"/>
    <w:rsid w:val="00E42E86"/>
    <w:rsid w:val="00E6738E"/>
    <w:rsid w:val="00E93CBE"/>
    <w:rsid w:val="00EB521C"/>
    <w:rsid w:val="00EC0418"/>
    <w:rsid w:val="00EC403B"/>
    <w:rsid w:val="00EE76F9"/>
    <w:rsid w:val="00EF5BE6"/>
    <w:rsid w:val="00EF6BA8"/>
    <w:rsid w:val="00F22CB1"/>
    <w:rsid w:val="00F36617"/>
    <w:rsid w:val="00F37155"/>
    <w:rsid w:val="00F54EF0"/>
    <w:rsid w:val="00F66EAE"/>
    <w:rsid w:val="00FA3D02"/>
    <w:rsid w:val="00FB2DE6"/>
    <w:rsid w:val="00FC5501"/>
    <w:rsid w:val="00FD6820"/>
    <w:rsid w:val="00FE243C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F7D"/>
    <w:pPr>
      <w:widowControl w:val="0"/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uiPriority w:val="99"/>
    <w:rsid w:val="006D7F7D"/>
    <w:pPr>
      <w:spacing w:line="288" w:lineRule="auto"/>
      <w:jc w:val="both"/>
    </w:pPr>
  </w:style>
  <w:style w:type="paragraph" w:customStyle="1" w:styleId="Odst">
    <w:name w:val="Odst."/>
    <w:basedOn w:val="Normln"/>
    <w:uiPriority w:val="99"/>
    <w:rsid w:val="006D7F7D"/>
    <w:pPr>
      <w:spacing w:line="288" w:lineRule="auto"/>
      <w:ind w:firstLine="454"/>
      <w:jc w:val="both"/>
    </w:pPr>
    <w:rPr>
      <w:rFonts w:eastAsia="Times New Roman"/>
    </w:rPr>
  </w:style>
  <w:style w:type="paragraph" w:customStyle="1" w:styleId="Xmsk">
    <w:name w:val="X. Římská"/>
    <w:basedOn w:val="Normln"/>
    <w:next w:val="Odst"/>
    <w:uiPriority w:val="99"/>
    <w:rsid w:val="006D7F7D"/>
    <w:pPr>
      <w:tabs>
        <w:tab w:val="num" w:pos="360"/>
      </w:tabs>
      <w:jc w:val="center"/>
    </w:pPr>
    <w:rPr>
      <w:rFonts w:eastAsia="Times New Roman"/>
      <w:sz w:val="26"/>
      <w:szCs w:val="26"/>
    </w:rPr>
  </w:style>
  <w:style w:type="paragraph" w:styleId="Zpat">
    <w:name w:val="footer"/>
    <w:basedOn w:val="Normln"/>
    <w:link w:val="ZpatChar"/>
    <w:uiPriority w:val="99"/>
    <w:rsid w:val="006D7F7D"/>
  </w:style>
  <w:style w:type="character" w:customStyle="1" w:styleId="ZpatChar">
    <w:name w:val="Zápatí Char"/>
    <w:basedOn w:val="Standardnpsmoodstavce"/>
    <w:link w:val="Zpat"/>
    <w:uiPriority w:val="99"/>
    <w:locked/>
    <w:rsid w:val="006D7F7D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mlX">
    <w:name w:val="Sml X."/>
    <w:basedOn w:val="Normln"/>
    <w:next w:val="SmlXX"/>
    <w:uiPriority w:val="99"/>
    <w:rsid w:val="006D7F7D"/>
    <w:pPr>
      <w:keepNext/>
      <w:tabs>
        <w:tab w:val="num" w:pos="360"/>
      </w:tabs>
      <w:spacing w:before="360"/>
    </w:pPr>
    <w:rPr>
      <w:rFonts w:eastAsia="Times New Roman"/>
      <w:b/>
      <w:sz w:val="30"/>
      <w:szCs w:val="28"/>
    </w:rPr>
  </w:style>
  <w:style w:type="paragraph" w:customStyle="1" w:styleId="SmlXX">
    <w:name w:val="Sml X.X"/>
    <w:basedOn w:val="Normln"/>
    <w:uiPriority w:val="99"/>
    <w:rsid w:val="006D7F7D"/>
    <w:pPr>
      <w:tabs>
        <w:tab w:val="num" w:pos="360"/>
      </w:tabs>
      <w:spacing w:before="200"/>
      <w:jc w:val="both"/>
    </w:pPr>
    <w:rPr>
      <w:rFonts w:eastAsia="Times New Roman"/>
    </w:rPr>
  </w:style>
  <w:style w:type="paragraph" w:customStyle="1" w:styleId="SmlXXX">
    <w:name w:val="Sml. X.X.X"/>
    <w:basedOn w:val="Normln"/>
    <w:uiPriority w:val="99"/>
    <w:rsid w:val="006D7F7D"/>
    <w:pPr>
      <w:tabs>
        <w:tab w:val="num" w:pos="360"/>
      </w:tabs>
      <w:spacing w:before="120"/>
      <w:jc w:val="both"/>
    </w:pPr>
    <w:rPr>
      <w:rFonts w:eastAsia="Times New Roman"/>
    </w:rPr>
  </w:style>
  <w:style w:type="paragraph" w:styleId="Zkladntextodsazen">
    <w:name w:val="Body Text Indent"/>
    <w:basedOn w:val="Normln"/>
    <w:link w:val="ZkladntextodsazenChar"/>
    <w:uiPriority w:val="99"/>
    <w:rsid w:val="006D7F7D"/>
    <w:pPr>
      <w:widowControl/>
      <w:suppressAutoHyphens w:val="0"/>
      <w:spacing w:after="120"/>
      <w:ind w:left="283"/>
    </w:pPr>
    <w:rPr>
      <w:rFonts w:ascii="Arial" w:eastAsia="Times New Roman" w:hAnsi="Arial"/>
      <w:sz w:val="22"/>
      <w:szCs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D7F7D"/>
    <w:rPr>
      <w:rFonts w:ascii="Arial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D7F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7F7D"/>
    <w:rPr>
      <w:rFonts w:ascii="Tahoma" w:hAnsi="Tahoma" w:cs="Tahoma"/>
      <w:sz w:val="16"/>
      <w:szCs w:val="16"/>
      <w:lang w:eastAsia="zh-CN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6D7F7D"/>
    <w:pPr>
      <w:widowControl/>
      <w:suppressAutoHyphens w:val="0"/>
      <w:spacing w:after="160" w:line="240" w:lineRule="exact"/>
    </w:pPr>
    <w:rPr>
      <w:rFonts w:ascii="Arial" w:eastAsia="Times New Roman" w:hAnsi="Arial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E27A36"/>
    <w:pPr>
      <w:ind w:left="720"/>
      <w:contextualSpacing/>
    </w:pPr>
  </w:style>
  <w:style w:type="paragraph" w:styleId="Normlnweb">
    <w:name w:val="Normal (Web)"/>
    <w:basedOn w:val="Normln"/>
    <w:uiPriority w:val="99"/>
    <w:rsid w:val="00AC54EF"/>
    <w:pPr>
      <w:widowControl/>
      <w:suppressAutoHyphens w:val="0"/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FD68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D68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D6820"/>
    <w:rPr>
      <w:rFonts w:ascii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68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D6820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customStyle="1" w:styleId="Normlndobloku">
    <w:name w:val="Normální do bloku"/>
    <w:basedOn w:val="Normln"/>
    <w:uiPriority w:val="99"/>
    <w:rsid w:val="00DC679A"/>
    <w:pPr>
      <w:widowControl/>
      <w:suppressAutoHyphens w:val="0"/>
      <w:jc w:val="both"/>
    </w:pPr>
    <w:rPr>
      <w:rFonts w:ascii="Arial" w:eastAsia="Times New Roman" w:hAnsi="Arial"/>
      <w:sz w:val="22"/>
      <w:szCs w:val="20"/>
      <w:lang w:eastAsia="cs-CZ"/>
    </w:rPr>
  </w:style>
  <w:style w:type="paragraph" w:customStyle="1" w:styleId="slo1text">
    <w:name w:val="Číslo1 text"/>
    <w:basedOn w:val="Normln"/>
    <w:rsid w:val="008F6911"/>
    <w:pPr>
      <w:suppressAutoHyphens w:val="0"/>
      <w:spacing w:after="120"/>
      <w:jc w:val="both"/>
      <w:outlineLvl w:val="0"/>
    </w:pPr>
    <w:rPr>
      <w:rFonts w:ascii="Arial" w:eastAsia="Times New Roman" w:hAnsi="Arial" w:cs="Arial"/>
      <w:noProof/>
      <w:lang w:eastAsia="cs-CZ"/>
    </w:rPr>
  </w:style>
  <w:style w:type="paragraph" w:styleId="Zhlav">
    <w:name w:val="header"/>
    <w:basedOn w:val="Normln"/>
    <w:link w:val="ZhlavChar"/>
    <w:uiPriority w:val="99"/>
    <w:rsid w:val="002B5D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B5DC9"/>
    <w:rPr>
      <w:rFonts w:ascii="Times New Roman" w:hAnsi="Times New Roman" w:cs="Times New Roman"/>
      <w:sz w:val="24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unhideWhenUsed/>
    <w:rsid w:val="000879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87964"/>
    <w:rPr>
      <w:rFonts w:ascii="Times New Roman" w:hAnsi="Times New Roman"/>
      <w:sz w:val="24"/>
      <w:szCs w:val="24"/>
      <w:lang w:eastAsia="zh-CN"/>
    </w:rPr>
  </w:style>
  <w:style w:type="paragraph" w:styleId="Nzev">
    <w:name w:val="Title"/>
    <w:basedOn w:val="Normln"/>
    <w:next w:val="Normln"/>
    <w:link w:val="NzevChar"/>
    <w:qFormat/>
    <w:locked/>
    <w:rsid w:val="00840D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840D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Bezmezer">
    <w:name w:val="No Spacing"/>
    <w:uiPriority w:val="1"/>
    <w:qFormat/>
    <w:rsid w:val="0094030D"/>
    <w:pPr>
      <w:widowControl w:val="0"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PODKAPITOLA">
    <w:name w:val="PODKAPITOLA"/>
    <w:basedOn w:val="Normln"/>
    <w:link w:val="PODKAPITOLAChar"/>
    <w:qFormat/>
    <w:rsid w:val="002E54C1"/>
    <w:pPr>
      <w:widowControl/>
      <w:suppressAutoHyphens w:val="0"/>
    </w:pPr>
    <w:rPr>
      <w:rFonts w:ascii="Verdana" w:eastAsia="Times New Roman" w:hAnsi="Verdana"/>
      <w:b/>
      <w:bCs/>
      <w:sz w:val="20"/>
      <w:lang w:val="x-none" w:eastAsia="x-none"/>
    </w:rPr>
  </w:style>
  <w:style w:type="character" w:customStyle="1" w:styleId="PODKAPITOLAChar">
    <w:name w:val="PODKAPITOLA Char"/>
    <w:link w:val="PODKAPITOLA"/>
    <w:rsid w:val="002E54C1"/>
    <w:rPr>
      <w:rFonts w:ascii="Verdana" w:eastAsia="Times New Roman" w:hAnsi="Verdana"/>
      <w:b/>
      <w:bCs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F7D"/>
    <w:pPr>
      <w:widowControl w:val="0"/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uiPriority w:val="99"/>
    <w:rsid w:val="006D7F7D"/>
    <w:pPr>
      <w:spacing w:line="288" w:lineRule="auto"/>
      <w:jc w:val="both"/>
    </w:pPr>
  </w:style>
  <w:style w:type="paragraph" w:customStyle="1" w:styleId="Odst">
    <w:name w:val="Odst."/>
    <w:basedOn w:val="Normln"/>
    <w:uiPriority w:val="99"/>
    <w:rsid w:val="006D7F7D"/>
    <w:pPr>
      <w:spacing w:line="288" w:lineRule="auto"/>
      <w:ind w:firstLine="454"/>
      <w:jc w:val="both"/>
    </w:pPr>
    <w:rPr>
      <w:rFonts w:eastAsia="Times New Roman"/>
    </w:rPr>
  </w:style>
  <w:style w:type="paragraph" w:customStyle="1" w:styleId="Xmsk">
    <w:name w:val="X. Římská"/>
    <w:basedOn w:val="Normln"/>
    <w:next w:val="Odst"/>
    <w:uiPriority w:val="99"/>
    <w:rsid w:val="006D7F7D"/>
    <w:pPr>
      <w:tabs>
        <w:tab w:val="num" w:pos="360"/>
      </w:tabs>
      <w:jc w:val="center"/>
    </w:pPr>
    <w:rPr>
      <w:rFonts w:eastAsia="Times New Roman"/>
      <w:sz w:val="26"/>
      <w:szCs w:val="26"/>
    </w:rPr>
  </w:style>
  <w:style w:type="paragraph" w:styleId="Zpat">
    <w:name w:val="footer"/>
    <w:basedOn w:val="Normln"/>
    <w:link w:val="ZpatChar"/>
    <w:uiPriority w:val="99"/>
    <w:rsid w:val="006D7F7D"/>
  </w:style>
  <w:style w:type="character" w:customStyle="1" w:styleId="ZpatChar">
    <w:name w:val="Zápatí Char"/>
    <w:basedOn w:val="Standardnpsmoodstavce"/>
    <w:link w:val="Zpat"/>
    <w:uiPriority w:val="99"/>
    <w:locked/>
    <w:rsid w:val="006D7F7D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mlX">
    <w:name w:val="Sml X."/>
    <w:basedOn w:val="Normln"/>
    <w:next w:val="SmlXX"/>
    <w:uiPriority w:val="99"/>
    <w:rsid w:val="006D7F7D"/>
    <w:pPr>
      <w:keepNext/>
      <w:tabs>
        <w:tab w:val="num" w:pos="360"/>
      </w:tabs>
      <w:spacing w:before="360"/>
    </w:pPr>
    <w:rPr>
      <w:rFonts w:eastAsia="Times New Roman"/>
      <w:b/>
      <w:sz w:val="30"/>
      <w:szCs w:val="28"/>
    </w:rPr>
  </w:style>
  <w:style w:type="paragraph" w:customStyle="1" w:styleId="SmlXX">
    <w:name w:val="Sml X.X"/>
    <w:basedOn w:val="Normln"/>
    <w:uiPriority w:val="99"/>
    <w:rsid w:val="006D7F7D"/>
    <w:pPr>
      <w:tabs>
        <w:tab w:val="num" w:pos="360"/>
      </w:tabs>
      <w:spacing w:before="200"/>
      <w:jc w:val="both"/>
    </w:pPr>
    <w:rPr>
      <w:rFonts w:eastAsia="Times New Roman"/>
    </w:rPr>
  </w:style>
  <w:style w:type="paragraph" w:customStyle="1" w:styleId="SmlXXX">
    <w:name w:val="Sml. X.X.X"/>
    <w:basedOn w:val="Normln"/>
    <w:uiPriority w:val="99"/>
    <w:rsid w:val="006D7F7D"/>
    <w:pPr>
      <w:tabs>
        <w:tab w:val="num" w:pos="360"/>
      </w:tabs>
      <w:spacing w:before="120"/>
      <w:jc w:val="both"/>
    </w:pPr>
    <w:rPr>
      <w:rFonts w:eastAsia="Times New Roman"/>
    </w:rPr>
  </w:style>
  <w:style w:type="paragraph" w:styleId="Zkladntextodsazen">
    <w:name w:val="Body Text Indent"/>
    <w:basedOn w:val="Normln"/>
    <w:link w:val="ZkladntextodsazenChar"/>
    <w:uiPriority w:val="99"/>
    <w:rsid w:val="006D7F7D"/>
    <w:pPr>
      <w:widowControl/>
      <w:suppressAutoHyphens w:val="0"/>
      <w:spacing w:after="120"/>
      <w:ind w:left="283"/>
    </w:pPr>
    <w:rPr>
      <w:rFonts w:ascii="Arial" w:eastAsia="Times New Roman" w:hAnsi="Arial"/>
      <w:sz w:val="22"/>
      <w:szCs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D7F7D"/>
    <w:rPr>
      <w:rFonts w:ascii="Arial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D7F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7F7D"/>
    <w:rPr>
      <w:rFonts w:ascii="Tahoma" w:hAnsi="Tahoma" w:cs="Tahoma"/>
      <w:sz w:val="16"/>
      <w:szCs w:val="16"/>
      <w:lang w:eastAsia="zh-CN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6D7F7D"/>
    <w:pPr>
      <w:widowControl/>
      <w:suppressAutoHyphens w:val="0"/>
      <w:spacing w:after="160" w:line="240" w:lineRule="exact"/>
    </w:pPr>
    <w:rPr>
      <w:rFonts w:ascii="Arial" w:eastAsia="Times New Roman" w:hAnsi="Arial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E27A36"/>
    <w:pPr>
      <w:ind w:left="720"/>
      <w:contextualSpacing/>
    </w:pPr>
  </w:style>
  <w:style w:type="paragraph" w:styleId="Normlnweb">
    <w:name w:val="Normal (Web)"/>
    <w:basedOn w:val="Normln"/>
    <w:uiPriority w:val="99"/>
    <w:rsid w:val="00AC54EF"/>
    <w:pPr>
      <w:widowControl/>
      <w:suppressAutoHyphens w:val="0"/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FD68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D68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D6820"/>
    <w:rPr>
      <w:rFonts w:ascii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68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D6820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customStyle="1" w:styleId="Normlndobloku">
    <w:name w:val="Normální do bloku"/>
    <w:basedOn w:val="Normln"/>
    <w:uiPriority w:val="99"/>
    <w:rsid w:val="00DC679A"/>
    <w:pPr>
      <w:widowControl/>
      <w:suppressAutoHyphens w:val="0"/>
      <w:jc w:val="both"/>
    </w:pPr>
    <w:rPr>
      <w:rFonts w:ascii="Arial" w:eastAsia="Times New Roman" w:hAnsi="Arial"/>
      <w:sz w:val="22"/>
      <w:szCs w:val="20"/>
      <w:lang w:eastAsia="cs-CZ"/>
    </w:rPr>
  </w:style>
  <w:style w:type="paragraph" w:customStyle="1" w:styleId="slo1text">
    <w:name w:val="Číslo1 text"/>
    <w:basedOn w:val="Normln"/>
    <w:rsid w:val="008F6911"/>
    <w:pPr>
      <w:suppressAutoHyphens w:val="0"/>
      <w:spacing w:after="120"/>
      <w:jc w:val="both"/>
      <w:outlineLvl w:val="0"/>
    </w:pPr>
    <w:rPr>
      <w:rFonts w:ascii="Arial" w:eastAsia="Times New Roman" w:hAnsi="Arial" w:cs="Arial"/>
      <w:noProof/>
      <w:lang w:eastAsia="cs-CZ"/>
    </w:rPr>
  </w:style>
  <w:style w:type="paragraph" w:styleId="Zhlav">
    <w:name w:val="header"/>
    <w:basedOn w:val="Normln"/>
    <w:link w:val="ZhlavChar"/>
    <w:uiPriority w:val="99"/>
    <w:rsid w:val="002B5D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B5DC9"/>
    <w:rPr>
      <w:rFonts w:ascii="Times New Roman" w:hAnsi="Times New Roman" w:cs="Times New Roman"/>
      <w:sz w:val="24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unhideWhenUsed/>
    <w:rsid w:val="000879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87964"/>
    <w:rPr>
      <w:rFonts w:ascii="Times New Roman" w:hAnsi="Times New Roman"/>
      <w:sz w:val="24"/>
      <w:szCs w:val="24"/>
      <w:lang w:eastAsia="zh-CN"/>
    </w:rPr>
  </w:style>
  <w:style w:type="paragraph" w:styleId="Nzev">
    <w:name w:val="Title"/>
    <w:basedOn w:val="Normln"/>
    <w:next w:val="Normln"/>
    <w:link w:val="NzevChar"/>
    <w:qFormat/>
    <w:locked/>
    <w:rsid w:val="00840D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840D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Bezmezer">
    <w:name w:val="No Spacing"/>
    <w:uiPriority w:val="1"/>
    <w:qFormat/>
    <w:rsid w:val="0094030D"/>
    <w:pPr>
      <w:widowControl w:val="0"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PODKAPITOLA">
    <w:name w:val="PODKAPITOLA"/>
    <w:basedOn w:val="Normln"/>
    <w:link w:val="PODKAPITOLAChar"/>
    <w:qFormat/>
    <w:rsid w:val="002E54C1"/>
    <w:pPr>
      <w:widowControl/>
      <w:suppressAutoHyphens w:val="0"/>
    </w:pPr>
    <w:rPr>
      <w:rFonts w:ascii="Verdana" w:eastAsia="Times New Roman" w:hAnsi="Verdana"/>
      <w:b/>
      <w:bCs/>
      <w:sz w:val="20"/>
      <w:lang w:val="x-none" w:eastAsia="x-none"/>
    </w:rPr>
  </w:style>
  <w:style w:type="character" w:customStyle="1" w:styleId="PODKAPITOLAChar">
    <w:name w:val="PODKAPITOLA Char"/>
    <w:link w:val="PODKAPITOLA"/>
    <w:rsid w:val="002E54C1"/>
    <w:rPr>
      <w:rFonts w:ascii="Verdana" w:eastAsia="Times New Roman" w:hAnsi="Verdana"/>
      <w:b/>
      <w:bC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Zapatová Vlasta</dc:creator>
  <cp:lastModifiedBy>Zapatová Vlasta</cp:lastModifiedBy>
  <cp:revision>2</cp:revision>
  <cp:lastPrinted>2017-06-27T08:49:00Z</cp:lastPrinted>
  <dcterms:created xsi:type="dcterms:W3CDTF">2017-11-28T07:03:00Z</dcterms:created>
  <dcterms:modified xsi:type="dcterms:W3CDTF">2017-11-28T07:03:00Z</dcterms:modified>
</cp:coreProperties>
</file>