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C43" w:rsidRPr="007B6B27" w:rsidRDefault="007B6B27" w:rsidP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P-2017/216</w:t>
      </w:r>
    </w:p>
    <w:p w:rsidR="007B6B27" w:rsidRPr="007B6B27" w:rsidRDefault="007B6B27" w:rsidP="007B6B27">
      <w:pPr>
        <w:jc w:val="center"/>
      </w:pPr>
    </w:p>
    <w:p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 xml:space="preserve">Česká filharmonie, zapsaná u MK ČR pod </w:t>
      </w:r>
      <w:proofErr w:type="gramStart"/>
      <w:r w:rsidRPr="007B6B27">
        <w:rPr>
          <w:b/>
        </w:rPr>
        <w:t>č.j.</w:t>
      </w:r>
      <w:proofErr w:type="gramEnd"/>
      <w:r w:rsidRPr="007B6B27">
        <w:rPr>
          <w:b/>
        </w:rPr>
        <w:t xml:space="preserve"> 5262/93, Alšovo nábřeží 12, 110 01 Praha 1</w:t>
      </w:r>
    </w:p>
    <w:p w:rsidR="007B6B27" w:rsidRPr="007B6B27" w:rsidRDefault="007B6B27" w:rsidP="007B6B27">
      <w:pPr>
        <w:jc w:val="center"/>
      </w:pPr>
      <w:r w:rsidRPr="007B6B27">
        <w:t>IČ: 00023264 DIČ: CZ00023264</w:t>
      </w:r>
    </w:p>
    <w:p w:rsidR="007B6B27" w:rsidRPr="007B6B27" w:rsidRDefault="007B6B27" w:rsidP="007B6B27">
      <w:pPr>
        <w:jc w:val="center"/>
      </w:pPr>
      <w:r w:rsidRPr="007B6B27">
        <w:t>zastoupená: Michal Medek, obchodní náměstek</w:t>
      </w:r>
    </w:p>
    <w:p w:rsidR="007B6B27" w:rsidRPr="007B6B27" w:rsidRDefault="0007442B" w:rsidP="007B6B27">
      <w:pPr>
        <w:jc w:val="center"/>
      </w:pPr>
      <w:r>
        <w:t>(</w:t>
      </w:r>
      <w:r w:rsidR="007B6B27" w:rsidRPr="007B6B27">
        <w:t>dále jen 'pronajímatel')</w:t>
      </w:r>
    </w:p>
    <w:p w:rsidR="007B6B27" w:rsidRPr="0007442B" w:rsidRDefault="007B6B27" w:rsidP="007B6B27">
      <w:pPr>
        <w:jc w:val="center"/>
        <w:rPr>
          <w:sz w:val="12"/>
        </w:rPr>
      </w:pPr>
    </w:p>
    <w:p w:rsidR="007B6B27" w:rsidRPr="007B6B27" w:rsidRDefault="007B6B27" w:rsidP="007B6B27">
      <w:pPr>
        <w:jc w:val="center"/>
      </w:pPr>
      <w:r w:rsidRPr="007B6B27">
        <w:t>a</w:t>
      </w:r>
    </w:p>
    <w:p w:rsidR="007B6B27" w:rsidRPr="0007442B" w:rsidRDefault="007B6B27" w:rsidP="007B6B27">
      <w:pPr>
        <w:jc w:val="center"/>
        <w:rPr>
          <w:sz w:val="12"/>
        </w:rPr>
      </w:pPr>
    </w:p>
    <w:p w:rsidR="007B6B27" w:rsidRPr="007B6B27" w:rsidRDefault="00FF4087" w:rsidP="007B6B27">
      <w:pPr>
        <w:jc w:val="center"/>
        <w:rPr>
          <w:b/>
        </w:rPr>
      </w:pPr>
      <w:r>
        <w:rPr>
          <w:b/>
        </w:rPr>
        <w:t>Pražské jaro, o. p. s.</w:t>
      </w:r>
      <w:r w:rsidR="007B6B27" w:rsidRPr="007B6B27">
        <w:rPr>
          <w:b/>
        </w:rPr>
        <w:t xml:space="preserve">, </w:t>
      </w:r>
      <w:r>
        <w:rPr>
          <w:b/>
        </w:rPr>
        <w:t>Hellichova 18, 118 00 Praha 1</w:t>
      </w:r>
    </w:p>
    <w:p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25773194</w:t>
      </w:r>
      <w:r w:rsidRPr="007B6B27">
        <w:t xml:space="preserve"> DIČ: </w:t>
      </w:r>
      <w:r w:rsidR="00FF4087">
        <w:t>CZ25773194</w:t>
      </w:r>
      <w:r w:rsidRPr="007B6B27">
        <w:t xml:space="preserve"> Banka: </w:t>
      </w:r>
      <w:r w:rsidR="00FF4087">
        <w:t>77555522/0800</w:t>
      </w:r>
    </w:p>
    <w:p w:rsidR="007B6B27" w:rsidRPr="007B6B27" w:rsidRDefault="007B6B27" w:rsidP="007B6B27">
      <w:pPr>
        <w:jc w:val="center"/>
      </w:pPr>
      <w:r w:rsidRPr="007B6B27">
        <w:t xml:space="preserve">zastoupený/á: </w:t>
      </w:r>
      <w:r w:rsidR="00FF4087">
        <w:t xml:space="preserve">Ing. Roman </w:t>
      </w:r>
      <w:proofErr w:type="spellStart"/>
      <w:r w:rsidR="00FF4087">
        <w:t>Bělor</w:t>
      </w:r>
      <w:proofErr w:type="spellEnd"/>
      <w:r w:rsidR="00FF4087">
        <w:t>, ředitel společnosti</w:t>
      </w:r>
    </w:p>
    <w:p w:rsid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:rsidR="007B6B27" w:rsidRPr="0007442B" w:rsidRDefault="007B6B27" w:rsidP="007B6B27">
      <w:pPr>
        <w:rPr>
          <w:sz w:val="12"/>
        </w:rPr>
      </w:pPr>
    </w:p>
    <w:p w:rsidR="007B6B27" w:rsidRPr="0007442B" w:rsidRDefault="007B6B27" w:rsidP="007B6B27">
      <w:pPr>
        <w:rPr>
          <w:rFonts w:ascii="Arial Narrow" w:hAnsi="Arial Narrow"/>
        </w:rPr>
      </w:pPr>
      <w:r w:rsidRPr="0007442B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:rsidR="007B6B27" w:rsidRPr="0007442B" w:rsidRDefault="007B6B27" w:rsidP="007B6B27">
      <w:pPr>
        <w:rPr>
          <w:rFonts w:ascii="Arial Narrow" w:hAnsi="Arial Narrow"/>
          <w:sz w:val="16"/>
        </w:rPr>
      </w:pPr>
      <w:r w:rsidRPr="0007442B">
        <w:rPr>
          <w:rFonts w:ascii="Arial Narrow" w:hAnsi="Arial Narrow"/>
        </w:rPr>
        <w:t xml:space="preserve"> </w:t>
      </w:r>
    </w:p>
    <w:p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:rsidR="007B6B27" w:rsidRPr="0007442B" w:rsidRDefault="007B6B27" w:rsidP="007B6B27">
      <w:pPr>
        <w:pStyle w:val="Odstavecseseznamem"/>
        <w:jc w:val="both"/>
        <w:rPr>
          <w:rFonts w:ascii="Arial Narrow" w:hAnsi="Arial Narrow"/>
          <w:sz w:val="16"/>
        </w:rPr>
      </w:pPr>
    </w:p>
    <w:p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:rsidR="007B6B27" w:rsidRPr="0007442B" w:rsidRDefault="007B6B27" w:rsidP="007B6B27">
      <w:pPr>
        <w:pStyle w:val="Odstavecseseznamem"/>
        <w:jc w:val="both"/>
        <w:rPr>
          <w:rFonts w:ascii="Arial Narrow" w:hAnsi="Arial Narrow"/>
          <w:sz w:val="16"/>
        </w:rPr>
      </w:pPr>
      <w:r w:rsidRPr="0007442B">
        <w:rPr>
          <w:rFonts w:ascii="Arial Narrow" w:hAnsi="Arial Narrow"/>
        </w:rPr>
        <w:t xml:space="preserve"> </w:t>
      </w:r>
    </w:p>
    <w:p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:rsidR="007B6B27" w:rsidRPr="0007442B" w:rsidRDefault="007B6B27" w:rsidP="007B6B27">
      <w:pPr>
        <w:pStyle w:val="Odstavecseseznamem"/>
        <w:jc w:val="both"/>
        <w:rPr>
          <w:rFonts w:ascii="Arial Narrow" w:hAnsi="Arial Narrow"/>
          <w:sz w:val="16"/>
        </w:rPr>
      </w:pPr>
      <w:r w:rsidRPr="0007442B">
        <w:rPr>
          <w:rFonts w:ascii="Arial Narrow" w:hAnsi="Arial Narrow"/>
        </w:rPr>
        <w:t xml:space="preserve"> </w:t>
      </w:r>
    </w:p>
    <w:p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Celková cena při rozsahu nájmu dle této smlouvy, včetně jejího podrobnějšího rozpisu, je uvedena v příloze této smlouvy.</w:t>
      </w:r>
      <w:r w:rsidR="00AC4CB1">
        <w:rPr>
          <w:rFonts w:ascii="Arial Narrow" w:hAnsi="Arial Narrow"/>
        </w:rPr>
        <w:t xml:space="preserve"> Cena nájemného i služeb je uváděna bez DPH. Ve smyslu ustanovení § 56 zákona č. 235/2004 Sb. o dani z přidané hodnoty, ve znění pozdějších předpisů (dále jen „zákon o DPH“) se jedná, v případě pronájmu pokladny, o osvobozené plnění.</w:t>
      </w:r>
      <w:r w:rsidRPr="0007442B">
        <w:rPr>
          <w:rFonts w:ascii="Arial Narrow" w:hAnsi="Arial Narrow"/>
        </w:rPr>
        <w:t xml:space="preserve"> V případě změny rozsahu nájmu (viz článek II Pravidel pronájmů) se celková cena změní odpovídajícím způsobem. Nájemce uhradí celkovou cenu uvedenou v příloze pronajímateli v souladu s příslušnou fakturou vystavenou pronajímatelem.</w:t>
      </w:r>
    </w:p>
    <w:p w:rsidR="007B6B27" w:rsidRPr="0007442B" w:rsidRDefault="007B6B27" w:rsidP="007B6B27">
      <w:pPr>
        <w:pStyle w:val="Odstavecseseznamem"/>
        <w:jc w:val="both"/>
        <w:rPr>
          <w:rFonts w:ascii="Arial Narrow" w:hAnsi="Arial Narrow"/>
          <w:sz w:val="16"/>
        </w:rPr>
      </w:pPr>
      <w:r w:rsidRPr="0007442B">
        <w:rPr>
          <w:rFonts w:ascii="Arial Narrow" w:hAnsi="Arial Narrow"/>
        </w:rPr>
        <w:t xml:space="preserve"> </w:t>
      </w:r>
    </w:p>
    <w:p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:rsidR="002B4666" w:rsidRPr="0007442B" w:rsidRDefault="002B4666" w:rsidP="002B4666">
      <w:pPr>
        <w:pStyle w:val="Odstavecseseznamem"/>
        <w:rPr>
          <w:rFonts w:ascii="Arial Narrow" w:hAnsi="Arial Narrow"/>
          <w:sz w:val="16"/>
        </w:rPr>
      </w:pPr>
    </w:p>
    <w:p w:rsidR="007B6B27" w:rsidRPr="0007442B" w:rsidRDefault="002B4666" w:rsidP="0007442B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07442B">
        <w:rPr>
          <w:rFonts w:ascii="Arial Narrow" w:hAnsi="Arial Narrow"/>
        </w:rPr>
        <w:t>metadatech</w:t>
      </w:r>
      <w:proofErr w:type="spellEnd"/>
      <w:r w:rsidRPr="0007442B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  <w:r w:rsidR="007B6B27" w:rsidRPr="007B6B27">
        <w:t xml:space="preserve"> </w:t>
      </w:r>
    </w:p>
    <w:p w:rsidR="007B6B27" w:rsidRPr="007B6B27" w:rsidRDefault="007B6B27" w:rsidP="007B6B27"/>
    <w:p w:rsidR="007B6B27" w:rsidRPr="007B6B27" w:rsidRDefault="007B6B27" w:rsidP="00AC4CB1">
      <w:r w:rsidRPr="007B6B27">
        <w:t xml:space="preserve"> 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AC4CB1">
      <w:r w:rsidRPr="007B6B27">
        <w:t xml:space="preserve"> </w:t>
      </w:r>
      <w:bookmarkStart w:id="0" w:name="_GoBack"/>
      <w:bookmarkEnd w:id="0"/>
      <w:r w:rsidRPr="007B6B27">
        <w:t>………………………………………</w:t>
      </w:r>
      <w:r w:rsidRPr="007B6B27">
        <w:tab/>
      </w:r>
      <w:r w:rsidR="00AC4CB1">
        <w:tab/>
      </w:r>
      <w:r w:rsidR="00AC4CB1">
        <w:tab/>
      </w:r>
      <w:r w:rsidR="00AC4CB1">
        <w:tab/>
      </w:r>
      <w:r w:rsidR="00AC4CB1">
        <w:tab/>
      </w:r>
      <w:r w:rsidR="00AC4CB1">
        <w:tab/>
      </w:r>
      <w:r w:rsidRPr="007B6B27">
        <w:t>………………………………………</w:t>
      </w:r>
    </w:p>
    <w:p w:rsidR="007B6B27" w:rsidRDefault="007B6B27" w:rsidP="0007442B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AC4CB1" w:rsidRDefault="007B6B27" w:rsidP="00AC4CB1">
      <w:r w:rsidRPr="007B6B27">
        <w:t xml:space="preserve"> </w:t>
      </w:r>
    </w:p>
    <w:p w:rsidR="007B6B27" w:rsidRPr="007B6B27" w:rsidRDefault="007B6B27" w:rsidP="00AC4CB1"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Lajdová Ilona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:rsidR="007B6B27" w:rsidRDefault="007B6B27" w:rsidP="007B6B27"/>
    <w:p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P-2017/216</w:t>
      </w:r>
    </w:p>
    <w:p w:rsidR="00921B98" w:rsidRDefault="00921B98">
      <w:pPr>
        <w:rPr>
          <w:b/>
        </w:rPr>
      </w:pPr>
    </w:p>
    <w:p w:rsidR="00921B98" w:rsidRDefault="00921B98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Termín a předmět nájmu:</w:t>
      </w:r>
    </w:p>
    <w:p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lastRenderedPageBreak/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lastRenderedPageBreak/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 malá</w:t>
            </w:r>
          </w:p>
        </w:tc>
      </w:tr>
    </w:tbl>
    <w:p w:rsidR="00A25D99" w:rsidRDefault="00A25D99">
      <w:pPr>
        <w:rPr>
          <w:b/>
        </w:rPr>
      </w:pPr>
    </w:p>
    <w:p w:rsidR="00634D5A" w:rsidRDefault="00634D5A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:rsidTr="0007442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07442B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07442B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07442B" w:rsidRDefault="002B4666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07442B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07442B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07442B" w:rsidRDefault="0007442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07442B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07442B" w:rsidRDefault="002B4666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07442B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07442B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:rsidTr="0007442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proofErr w:type="spellStart"/>
            <w:r w:rsidRPr="00C96A06">
              <w:rPr>
                <w:rFonts w:cs="Arial"/>
                <w:lang w:val="en-US"/>
              </w:rPr>
              <w:t>Pražské</w:t>
            </w:r>
            <w:proofErr w:type="spellEnd"/>
            <w:r w:rsidRPr="00C96A06">
              <w:rPr>
                <w:rFonts w:cs="Arial"/>
                <w:lang w:val="en-US"/>
              </w:rPr>
              <w:t xml:space="preserve"> </w:t>
            </w:r>
            <w:proofErr w:type="spellStart"/>
            <w:r w:rsidRPr="00C96A06">
              <w:rPr>
                <w:rFonts w:cs="Arial"/>
                <w:lang w:val="en-US"/>
              </w:rPr>
              <w:t>jaro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98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176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168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268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:rsidTr="0007442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C55348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154 500,00 </w:t>
            </w:r>
            <w:proofErr w:type="spellStart"/>
            <w:r>
              <w:rPr>
                <w:rFonts w:cs="Arial"/>
                <w:lang w:val="en-US"/>
              </w:rPr>
              <w:t>Kč</w:t>
            </w:r>
            <w:proofErr w:type="spellEnd"/>
          </w:p>
        </w:tc>
      </w:tr>
    </w:tbl>
    <w:p w:rsidR="00A24C52" w:rsidRDefault="00A24C52" w:rsidP="007B6B27"/>
    <w:p w:rsidR="00A24C52" w:rsidRDefault="00A24C52" w:rsidP="007B6B27"/>
    <w:p w:rsidR="00A24C52" w:rsidRDefault="00A24C52" w:rsidP="007B6B27"/>
    <w:p w:rsidR="00A24C52" w:rsidRDefault="00A24C52" w:rsidP="007B6B27"/>
    <w:p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A24C52" w:rsidRPr="007B6B27" w:rsidRDefault="00A24C52" w:rsidP="00A24C52">
      <w:r w:rsidRPr="007B6B27">
        <w:t xml:space="preserve"> </w:t>
      </w:r>
    </w:p>
    <w:p w:rsidR="00A24C52" w:rsidRDefault="00A24C52" w:rsidP="00A24C52"/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rPr>
          <w:sz w:val="20"/>
        </w:rPr>
        <w:t>Za správnost zodpovídá:</w:t>
      </w:r>
      <w:r>
        <w:rPr>
          <w:sz w:val="20"/>
        </w:rPr>
        <w:t xml:space="preserve"> Lajdová Ilona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:rsidR="00A24C52" w:rsidRPr="007B6B27" w:rsidRDefault="00A24C52" w:rsidP="007B6B27"/>
    <w:sectPr w:rsidR="00A24C52" w:rsidRPr="007B6B27" w:rsidSect="007B6B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442B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A7CE3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B4666"/>
    <w:rsid w:val="002C0E85"/>
    <w:rsid w:val="002C48A6"/>
    <w:rsid w:val="002D1490"/>
    <w:rsid w:val="002D3959"/>
    <w:rsid w:val="002D6B73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B0FA4"/>
    <w:rsid w:val="003C6287"/>
    <w:rsid w:val="003C6DCA"/>
    <w:rsid w:val="003C7DBB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4182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11EF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7586"/>
    <w:rsid w:val="005B76D5"/>
    <w:rsid w:val="005B7D41"/>
    <w:rsid w:val="005C00F8"/>
    <w:rsid w:val="005C5B52"/>
    <w:rsid w:val="005E3263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6119"/>
    <w:rsid w:val="00A9521C"/>
    <w:rsid w:val="00A96C43"/>
    <w:rsid w:val="00AA553E"/>
    <w:rsid w:val="00AB21F6"/>
    <w:rsid w:val="00AC4CB1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5348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5255"/>
    <w:rsid w:val="00E259D0"/>
    <w:rsid w:val="00E315AD"/>
    <w:rsid w:val="00E3573B"/>
    <w:rsid w:val="00E42DA2"/>
    <w:rsid w:val="00E47983"/>
    <w:rsid w:val="00E5424A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1594</Words>
  <Characters>9405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Lajdová Ilona</cp:lastModifiedBy>
  <cp:revision>3</cp:revision>
  <dcterms:created xsi:type="dcterms:W3CDTF">2018-01-03T12:24:00Z</dcterms:created>
  <dcterms:modified xsi:type="dcterms:W3CDTF">2018-01-03T12:28:00Z</dcterms:modified>
</cp:coreProperties>
</file>