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73959" w14:textId="77777777" w:rsidR="00D65F8C" w:rsidRDefault="00D65F8C" w:rsidP="00D65F8C">
      <w:pPr>
        <w:pStyle w:val="Zhlav"/>
        <w:rPr>
          <w:caps/>
          <w:spacing w:val="8"/>
          <w:kern w:val="20"/>
          <w:szCs w:val="20"/>
          <w:lang w:val="en-GB"/>
        </w:rPr>
      </w:pPr>
      <w:bookmarkStart w:id="0" w:name="_GoBack"/>
      <w:bookmarkEnd w:id="0"/>
    </w:p>
    <w:p w14:paraId="019FC0AF" w14:textId="77777777" w:rsidR="00D65F8C" w:rsidRPr="005E4AAC" w:rsidRDefault="00D65F8C" w:rsidP="00D65F8C">
      <w:pPr>
        <w:pStyle w:val="Zhlav"/>
        <w:rPr>
          <w:b/>
        </w:rPr>
      </w:pPr>
      <w:r w:rsidRPr="005E4AAC">
        <w:rPr>
          <w:caps/>
          <w:spacing w:val="8"/>
          <w:kern w:val="20"/>
          <w:szCs w:val="20"/>
          <w:lang w:val="en-GB"/>
        </w:rPr>
        <w:t>SPRÁVA ÚČELOVÝCH ZAŘÍZENÍ</w:t>
      </w:r>
    </w:p>
    <w:p w14:paraId="68AFB9A3" w14:textId="77777777" w:rsidR="00D65F8C" w:rsidRPr="005E4AAC" w:rsidRDefault="00D65F8C" w:rsidP="00D65F8C">
      <w:pPr>
        <w:rPr>
          <w:kern w:val="20"/>
          <w:szCs w:val="20"/>
        </w:rPr>
      </w:pPr>
      <w:r w:rsidRPr="005E4AAC">
        <w:rPr>
          <w:caps/>
          <w:spacing w:val="8"/>
          <w:kern w:val="20"/>
          <w:szCs w:val="20"/>
        </w:rPr>
        <w:t xml:space="preserve">Vaníčkova </w:t>
      </w:r>
      <w:r w:rsidR="009B26AB">
        <w:rPr>
          <w:caps/>
          <w:spacing w:val="8"/>
          <w:kern w:val="20"/>
          <w:szCs w:val="20"/>
        </w:rPr>
        <w:t>315/</w:t>
      </w:r>
      <w:r w:rsidRPr="005E4AAC">
        <w:rPr>
          <w:caps/>
          <w:spacing w:val="8"/>
          <w:kern w:val="20"/>
          <w:szCs w:val="20"/>
        </w:rPr>
        <w:t xml:space="preserve">7   </w:t>
      </w:r>
      <w:r w:rsidRPr="005E4AAC">
        <w:rPr>
          <w:caps/>
          <w:spacing w:val="8"/>
          <w:kern w:val="20"/>
          <w:szCs w:val="20"/>
          <w:lang w:val="en-GB"/>
        </w:rPr>
        <w:t>160 17 Praha 6</w:t>
      </w:r>
      <w:r w:rsidRPr="005E4AAC">
        <w:rPr>
          <w:szCs w:val="22"/>
        </w:rPr>
        <w:t xml:space="preserve"> </w:t>
      </w:r>
    </w:p>
    <w:p w14:paraId="387187AB" w14:textId="77777777" w:rsidR="00D65F8C" w:rsidRDefault="00D65F8C" w:rsidP="00D65F8C">
      <w:pPr>
        <w:pStyle w:val="Zhlav"/>
        <w:tabs>
          <w:tab w:val="clear" w:pos="4536"/>
          <w:tab w:val="center" w:pos="4535"/>
        </w:tabs>
      </w:pPr>
      <w:r>
        <w:rPr>
          <w:noProof/>
          <w:lang w:eastAsia="cs-CZ"/>
        </w:rPr>
        <w:drawing>
          <wp:anchor distT="0" distB="0" distL="114300" distR="114300" simplePos="0" relativeHeight="251659264" behindDoc="0" locked="0" layoutInCell="1" allowOverlap="1" wp14:anchorId="57F9B4DB" wp14:editId="219C1B3D">
            <wp:simplePos x="0" y="0"/>
            <wp:positionH relativeFrom="page">
              <wp:posOffset>4800600</wp:posOffset>
            </wp:positionH>
            <wp:positionV relativeFrom="page">
              <wp:posOffset>552450</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p>
    <w:p w14:paraId="766E8E2C" w14:textId="77777777" w:rsidR="00D65F8C" w:rsidRDefault="00D65F8C" w:rsidP="00D65F8C">
      <w:pPr>
        <w:pStyle w:val="Zhlav"/>
        <w:tabs>
          <w:tab w:val="clear" w:pos="4536"/>
          <w:tab w:val="center" w:pos="4535"/>
        </w:tabs>
      </w:pPr>
    </w:p>
    <w:p w14:paraId="0A513323" w14:textId="77777777" w:rsidR="00D65F8C" w:rsidRDefault="00D65F8C" w:rsidP="00D65F8C">
      <w:pPr>
        <w:pStyle w:val="Zhlav"/>
        <w:tabs>
          <w:tab w:val="clear" w:pos="4536"/>
          <w:tab w:val="center" w:pos="4535"/>
        </w:tabs>
      </w:pPr>
    </w:p>
    <w:p w14:paraId="682370A6" w14:textId="77777777" w:rsidR="00D65F8C" w:rsidRDefault="00D65F8C" w:rsidP="00D65F8C">
      <w:pPr>
        <w:pStyle w:val="Zhlav"/>
      </w:pPr>
      <w:r>
        <w:tab/>
      </w:r>
    </w:p>
    <w:p w14:paraId="32A56D38" w14:textId="77777777" w:rsidR="00220BB9" w:rsidRDefault="00D415D2" w:rsidP="00220BB9">
      <w:pPr>
        <w:pStyle w:val="Bezmezer"/>
        <w:jc w:val="center"/>
        <w:rPr>
          <w:rFonts w:ascii="Arial" w:hAnsi="Arial" w:cs="Arial"/>
          <w:b/>
          <w:sz w:val="20"/>
          <w:szCs w:val="20"/>
        </w:rPr>
      </w:pPr>
      <w:r>
        <w:rPr>
          <w:rFonts w:eastAsia="Arial" w:cs="Arial"/>
        </w:rPr>
        <w:t xml:space="preserve"> </w:t>
      </w:r>
      <w:r w:rsidR="00220BB9" w:rsidRPr="00AC2B3A">
        <w:rPr>
          <w:rFonts w:ascii="Arial" w:hAnsi="Arial" w:cs="Arial"/>
          <w:b/>
          <w:sz w:val="20"/>
          <w:szCs w:val="20"/>
        </w:rPr>
        <w:t xml:space="preserve">Smlouva o </w:t>
      </w:r>
      <w:r w:rsidR="00220BB9">
        <w:rPr>
          <w:rFonts w:ascii="Arial" w:hAnsi="Arial" w:cs="Arial"/>
          <w:b/>
          <w:sz w:val="20"/>
          <w:szCs w:val="20"/>
        </w:rPr>
        <w:t>zajištění úklidových služeb</w:t>
      </w:r>
      <w:r w:rsidR="00220BB9" w:rsidRPr="00AC2B3A">
        <w:rPr>
          <w:rFonts w:ascii="Arial" w:hAnsi="Arial" w:cs="Arial"/>
          <w:b/>
          <w:sz w:val="20"/>
          <w:szCs w:val="20"/>
        </w:rPr>
        <w:t xml:space="preserve">  </w:t>
      </w:r>
    </w:p>
    <w:p w14:paraId="0F5BB9D0" w14:textId="663DD172" w:rsidR="00220BB9" w:rsidRPr="00220BB9" w:rsidRDefault="00220BB9" w:rsidP="00220BB9">
      <w:pPr>
        <w:pStyle w:val="Bezmezer"/>
        <w:jc w:val="center"/>
        <w:rPr>
          <w:rFonts w:ascii="Arial" w:hAnsi="Arial" w:cs="Arial"/>
          <w:sz w:val="20"/>
          <w:szCs w:val="20"/>
        </w:rPr>
      </w:pPr>
      <w:r>
        <w:rPr>
          <w:rFonts w:ascii="Arial" w:hAnsi="Arial" w:cs="Arial"/>
          <w:sz w:val="20"/>
          <w:szCs w:val="20"/>
        </w:rPr>
        <w:t>(</w:t>
      </w:r>
      <w:r w:rsidR="00990106">
        <w:rPr>
          <w:rFonts w:ascii="Arial" w:hAnsi="Arial" w:cs="Arial"/>
          <w:sz w:val="20"/>
          <w:szCs w:val="20"/>
        </w:rPr>
        <w:t>č. smlouvy</w:t>
      </w:r>
      <w:r w:rsidR="00C5558E">
        <w:rPr>
          <w:rFonts w:ascii="Arial" w:hAnsi="Arial" w:cs="Arial"/>
          <w:sz w:val="20"/>
          <w:szCs w:val="20"/>
        </w:rPr>
        <w:t xml:space="preserve"> 9117000</w:t>
      </w:r>
      <w:r w:rsidR="00964DF0">
        <w:rPr>
          <w:rFonts w:ascii="Arial" w:hAnsi="Arial" w:cs="Arial"/>
          <w:sz w:val="20"/>
          <w:szCs w:val="20"/>
        </w:rPr>
        <w:t>172</w:t>
      </w:r>
      <w:r>
        <w:rPr>
          <w:rFonts w:ascii="Arial" w:hAnsi="Arial" w:cs="Arial"/>
          <w:sz w:val="20"/>
          <w:szCs w:val="20"/>
        </w:rPr>
        <w:t>)</w:t>
      </w:r>
    </w:p>
    <w:p w14:paraId="4CF42A71" w14:textId="77777777" w:rsidR="00220BB9" w:rsidRPr="00AC2B3A" w:rsidRDefault="00220BB9" w:rsidP="00220BB9">
      <w:pPr>
        <w:pStyle w:val="Bezmezer"/>
        <w:spacing w:before="120"/>
        <w:jc w:val="center"/>
        <w:rPr>
          <w:rFonts w:ascii="Arial" w:hAnsi="Arial" w:cs="Arial"/>
          <w:sz w:val="20"/>
          <w:szCs w:val="20"/>
        </w:rPr>
      </w:pPr>
      <w:r w:rsidRPr="00AC2B3A">
        <w:rPr>
          <w:rFonts w:ascii="Arial" w:hAnsi="Arial" w:cs="Arial"/>
          <w:sz w:val="20"/>
          <w:szCs w:val="20"/>
        </w:rPr>
        <w:t>(dále jen „smlouva“)</w:t>
      </w:r>
    </w:p>
    <w:p w14:paraId="4E0D0EA3" w14:textId="77777777" w:rsidR="008A1E1B" w:rsidRPr="00C852E7" w:rsidRDefault="0084050C" w:rsidP="00C852E7">
      <w:pPr>
        <w:pStyle w:val="Bezmezer"/>
        <w:spacing w:before="120"/>
        <w:jc w:val="center"/>
        <w:rPr>
          <w:rFonts w:ascii="Arial" w:hAnsi="Arial" w:cs="Arial"/>
          <w:sz w:val="20"/>
          <w:szCs w:val="20"/>
        </w:rPr>
      </w:pPr>
      <w:r>
        <w:rPr>
          <w:rFonts w:ascii="Arial" w:hAnsi="Arial" w:cs="Arial"/>
          <w:sz w:val="20"/>
          <w:szCs w:val="20"/>
        </w:rPr>
        <w:t>u</w:t>
      </w:r>
      <w:r w:rsidR="00220BB9">
        <w:rPr>
          <w:rFonts w:ascii="Arial" w:hAnsi="Arial" w:cs="Arial"/>
          <w:sz w:val="20"/>
          <w:szCs w:val="20"/>
        </w:rPr>
        <w:t>zavřená po</w:t>
      </w:r>
      <w:r w:rsidR="00220BB9" w:rsidRPr="00AC2B3A">
        <w:rPr>
          <w:rFonts w:ascii="Arial" w:hAnsi="Arial" w:cs="Arial"/>
          <w:sz w:val="20"/>
          <w:szCs w:val="20"/>
        </w:rPr>
        <w:t xml:space="preserve">dle § </w:t>
      </w:r>
      <w:r w:rsidR="00220BB9">
        <w:rPr>
          <w:rFonts w:ascii="Arial" w:hAnsi="Arial" w:cs="Arial"/>
          <w:sz w:val="20"/>
          <w:szCs w:val="20"/>
        </w:rPr>
        <w:t xml:space="preserve">1746 odst. 2 </w:t>
      </w:r>
      <w:r w:rsidR="00220BB9" w:rsidRPr="00AC2B3A">
        <w:rPr>
          <w:rFonts w:ascii="Arial" w:hAnsi="Arial" w:cs="Arial"/>
          <w:sz w:val="20"/>
          <w:szCs w:val="20"/>
        </w:rPr>
        <w:t xml:space="preserve">zákona č. </w:t>
      </w:r>
      <w:r w:rsidR="00220BB9">
        <w:rPr>
          <w:rFonts w:ascii="Arial" w:hAnsi="Arial" w:cs="Arial"/>
          <w:sz w:val="20"/>
          <w:szCs w:val="20"/>
        </w:rPr>
        <w:t>89</w:t>
      </w:r>
      <w:r w:rsidR="00220BB9" w:rsidRPr="00AC2B3A">
        <w:rPr>
          <w:rFonts w:ascii="Arial" w:hAnsi="Arial" w:cs="Arial"/>
          <w:sz w:val="20"/>
          <w:szCs w:val="20"/>
        </w:rPr>
        <w:t>/</w:t>
      </w:r>
      <w:r w:rsidR="00220BB9">
        <w:rPr>
          <w:rFonts w:ascii="Arial" w:hAnsi="Arial" w:cs="Arial"/>
          <w:sz w:val="20"/>
          <w:szCs w:val="20"/>
        </w:rPr>
        <w:t>2012</w:t>
      </w:r>
      <w:r w:rsidR="00220BB9" w:rsidRPr="00AC2B3A">
        <w:rPr>
          <w:rFonts w:ascii="Arial" w:hAnsi="Arial" w:cs="Arial"/>
          <w:sz w:val="20"/>
          <w:szCs w:val="20"/>
        </w:rPr>
        <w:t xml:space="preserve"> Sb., ob</w:t>
      </w:r>
      <w:r w:rsidR="00220BB9">
        <w:rPr>
          <w:rFonts w:ascii="Arial" w:hAnsi="Arial" w:cs="Arial"/>
          <w:sz w:val="20"/>
          <w:szCs w:val="20"/>
        </w:rPr>
        <w:t>čanský zákoník</w:t>
      </w:r>
      <w:r w:rsidR="0051519D">
        <w:rPr>
          <w:rFonts w:ascii="Arial" w:hAnsi="Arial" w:cs="Arial"/>
          <w:sz w:val="20"/>
          <w:szCs w:val="20"/>
        </w:rPr>
        <w:t>, v platném znění</w:t>
      </w:r>
      <w:r w:rsidR="00220BB9">
        <w:rPr>
          <w:rFonts w:ascii="Arial" w:hAnsi="Arial" w:cs="Arial"/>
          <w:sz w:val="20"/>
          <w:szCs w:val="20"/>
        </w:rPr>
        <w:t xml:space="preserve"> </w:t>
      </w:r>
      <w:r w:rsidR="0051519D">
        <w:rPr>
          <w:rFonts w:ascii="Arial" w:hAnsi="Arial" w:cs="Arial"/>
          <w:sz w:val="20"/>
          <w:szCs w:val="20"/>
        </w:rPr>
        <w:br/>
      </w:r>
      <w:r w:rsidR="00220BB9">
        <w:rPr>
          <w:rFonts w:ascii="Arial" w:hAnsi="Arial" w:cs="Arial"/>
          <w:sz w:val="20"/>
          <w:szCs w:val="20"/>
        </w:rPr>
        <w:t>(d</w:t>
      </w:r>
      <w:r w:rsidR="00220BB9" w:rsidRPr="00AC2B3A">
        <w:rPr>
          <w:rFonts w:ascii="Arial" w:hAnsi="Arial" w:cs="Arial"/>
          <w:sz w:val="20"/>
          <w:szCs w:val="20"/>
        </w:rPr>
        <w:t>ále jen „</w:t>
      </w:r>
      <w:r w:rsidR="00220BB9">
        <w:rPr>
          <w:rFonts w:ascii="Arial" w:hAnsi="Arial" w:cs="Arial"/>
          <w:sz w:val="20"/>
          <w:szCs w:val="20"/>
        </w:rPr>
        <w:t>občanský zákoník</w:t>
      </w:r>
      <w:r w:rsidR="00220BB9" w:rsidRPr="00AC2B3A">
        <w:rPr>
          <w:rFonts w:ascii="Arial" w:hAnsi="Arial" w:cs="Arial"/>
          <w:sz w:val="20"/>
          <w:szCs w:val="20"/>
        </w:rPr>
        <w:t>“)</w:t>
      </w:r>
      <w:r w:rsidR="00220BB9">
        <w:rPr>
          <w:rFonts w:ascii="Arial" w:hAnsi="Arial" w:cs="Arial"/>
          <w:sz w:val="20"/>
          <w:szCs w:val="20"/>
        </w:rPr>
        <w:t xml:space="preserve"> a v s</w:t>
      </w:r>
      <w:r w:rsidR="005F674B">
        <w:rPr>
          <w:rFonts w:ascii="Arial" w:hAnsi="Arial" w:cs="Arial"/>
          <w:sz w:val="20"/>
          <w:szCs w:val="20"/>
        </w:rPr>
        <w:t>ouladu s § 55 a § 56 odst. 1 zákona č. 134</w:t>
      </w:r>
      <w:r w:rsidR="0051519D">
        <w:rPr>
          <w:rFonts w:ascii="Arial" w:hAnsi="Arial" w:cs="Arial"/>
          <w:sz w:val="20"/>
          <w:szCs w:val="20"/>
        </w:rPr>
        <w:t>/201</w:t>
      </w:r>
      <w:r w:rsidR="00220BB9">
        <w:rPr>
          <w:rFonts w:ascii="Arial" w:hAnsi="Arial" w:cs="Arial"/>
          <w:sz w:val="20"/>
          <w:szCs w:val="20"/>
        </w:rPr>
        <w:t>6 Sb.,</w:t>
      </w:r>
      <w:r w:rsidR="0051519D">
        <w:rPr>
          <w:rFonts w:ascii="Arial" w:hAnsi="Arial" w:cs="Arial"/>
          <w:sz w:val="20"/>
          <w:szCs w:val="20"/>
        </w:rPr>
        <w:t xml:space="preserve"> o zadávání veřejných zakázek </w:t>
      </w:r>
      <w:r w:rsidR="00220BB9">
        <w:rPr>
          <w:rFonts w:ascii="Arial" w:hAnsi="Arial" w:cs="Arial"/>
          <w:sz w:val="20"/>
          <w:szCs w:val="20"/>
        </w:rPr>
        <w:t>(dále jen „Z</w:t>
      </w:r>
      <w:r w:rsidR="0051519D">
        <w:rPr>
          <w:rFonts w:ascii="Arial" w:hAnsi="Arial" w:cs="Arial"/>
          <w:sz w:val="20"/>
          <w:szCs w:val="20"/>
        </w:rPr>
        <w:t>ZVZ“) ve spojení s § 3 písm. b</w:t>
      </w:r>
      <w:r w:rsidR="00220BB9">
        <w:rPr>
          <w:rFonts w:ascii="Arial" w:hAnsi="Arial" w:cs="Arial"/>
          <w:sz w:val="20"/>
          <w:szCs w:val="20"/>
        </w:rPr>
        <w:t>) Z</w:t>
      </w:r>
      <w:r w:rsidR="0051519D">
        <w:rPr>
          <w:rFonts w:ascii="Arial" w:hAnsi="Arial" w:cs="Arial"/>
          <w:sz w:val="20"/>
          <w:szCs w:val="20"/>
        </w:rPr>
        <w:t>Z</w:t>
      </w:r>
      <w:r w:rsidR="00220BB9">
        <w:rPr>
          <w:rFonts w:ascii="Arial" w:hAnsi="Arial" w:cs="Arial"/>
          <w:sz w:val="20"/>
          <w:szCs w:val="20"/>
        </w:rPr>
        <w:t>VZ</w:t>
      </w:r>
    </w:p>
    <w:p w14:paraId="65F75808" w14:textId="77777777" w:rsidR="00220BB9" w:rsidRDefault="00220BB9" w:rsidP="00220BB9">
      <w:pPr>
        <w:pStyle w:val="Bezmezer"/>
        <w:spacing w:before="400"/>
        <w:jc w:val="center"/>
        <w:rPr>
          <w:rFonts w:ascii="Arial" w:hAnsi="Arial" w:cs="Arial"/>
          <w:b/>
          <w:sz w:val="20"/>
          <w:szCs w:val="20"/>
        </w:rPr>
      </w:pPr>
      <w:r w:rsidRPr="00AC2B3A">
        <w:rPr>
          <w:rFonts w:ascii="Arial" w:hAnsi="Arial" w:cs="Arial"/>
          <w:b/>
          <w:sz w:val="20"/>
          <w:szCs w:val="20"/>
        </w:rPr>
        <w:t>Smluvní strany</w:t>
      </w:r>
    </w:p>
    <w:p w14:paraId="5CF91C6C" w14:textId="77777777" w:rsidR="00220BB9" w:rsidRDefault="00220BB9" w:rsidP="00220BB9">
      <w:pPr>
        <w:pStyle w:val="Bezmezer"/>
        <w:jc w:val="both"/>
        <w:rPr>
          <w:rFonts w:ascii="Arial" w:hAnsi="Arial" w:cs="Arial"/>
          <w:b/>
          <w:sz w:val="20"/>
          <w:szCs w:val="20"/>
        </w:rPr>
      </w:pPr>
    </w:p>
    <w:p w14:paraId="5BC43C31" w14:textId="77777777" w:rsidR="0051519D" w:rsidRPr="00AC2B3A" w:rsidRDefault="0051519D" w:rsidP="00220BB9">
      <w:pPr>
        <w:pStyle w:val="Bezmezer"/>
        <w:jc w:val="both"/>
        <w:rPr>
          <w:rFonts w:ascii="Arial" w:hAnsi="Arial" w:cs="Arial"/>
          <w:sz w:val="20"/>
          <w:szCs w:val="20"/>
        </w:rPr>
      </w:pPr>
    </w:p>
    <w:p w14:paraId="1245FF4B" w14:textId="3B3C9D0D" w:rsidR="00220BB9" w:rsidRPr="00AC2B3A" w:rsidRDefault="00AD48FC" w:rsidP="00220BB9">
      <w:pPr>
        <w:pStyle w:val="Bezmezer"/>
        <w:jc w:val="both"/>
        <w:rPr>
          <w:rFonts w:ascii="Arial" w:hAnsi="Arial" w:cs="Arial"/>
          <w:b/>
          <w:sz w:val="20"/>
          <w:szCs w:val="20"/>
        </w:rPr>
      </w:pPr>
      <w:r>
        <w:rPr>
          <w:rFonts w:ascii="Arial" w:hAnsi="Arial" w:cs="Arial"/>
          <w:b/>
          <w:sz w:val="20"/>
          <w:szCs w:val="20"/>
        </w:rPr>
        <w:t>Objednatel</w:t>
      </w:r>
      <w:r w:rsidR="00220BB9" w:rsidRPr="00AC2B3A">
        <w:rPr>
          <w:rFonts w:ascii="Arial" w:hAnsi="Arial" w:cs="Arial"/>
          <w:b/>
          <w:sz w:val="20"/>
          <w:szCs w:val="20"/>
        </w:rPr>
        <w:t>:</w:t>
      </w:r>
    </w:p>
    <w:p w14:paraId="225F8B68" w14:textId="77777777" w:rsidR="00220BB9" w:rsidRPr="001700B8" w:rsidRDefault="00990106" w:rsidP="00220BB9">
      <w:pPr>
        <w:pStyle w:val="Bezmezer"/>
        <w:rPr>
          <w:rFonts w:ascii="Arial" w:hAnsi="Arial" w:cs="Arial"/>
          <w:sz w:val="20"/>
          <w:szCs w:val="20"/>
        </w:rPr>
      </w:pPr>
      <w:r>
        <w:rPr>
          <w:rFonts w:ascii="Arial" w:hAnsi="Arial" w:cs="Arial"/>
          <w:sz w:val="20"/>
          <w:szCs w:val="20"/>
        </w:rPr>
        <w:t>České vysoké učení technické v Praze, veřejná vysoká škola</w:t>
      </w:r>
    </w:p>
    <w:p w14:paraId="4673E03C" w14:textId="77777777" w:rsidR="00220BB9" w:rsidRDefault="0051519D" w:rsidP="00220BB9">
      <w:pPr>
        <w:pStyle w:val="Bezmezer"/>
        <w:rPr>
          <w:rFonts w:ascii="Arial" w:hAnsi="Arial" w:cs="Arial"/>
          <w:bCs/>
          <w:sz w:val="20"/>
          <w:szCs w:val="20"/>
        </w:rPr>
      </w:pPr>
      <w:r>
        <w:rPr>
          <w:rFonts w:ascii="Arial" w:hAnsi="Arial" w:cs="Arial"/>
          <w:bCs/>
          <w:sz w:val="20"/>
          <w:szCs w:val="20"/>
        </w:rPr>
        <w:t xml:space="preserve">Sídlo: Vaníčkova </w:t>
      </w:r>
      <w:r w:rsidR="009B26AB">
        <w:rPr>
          <w:rFonts w:ascii="Arial" w:hAnsi="Arial" w:cs="Arial"/>
          <w:bCs/>
          <w:sz w:val="20"/>
          <w:szCs w:val="20"/>
        </w:rPr>
        <w:t>315/</w:t>
      </w:r>
      <w:r>
        <w:rPr>
          <w:rFonts w:ascii="Arial" w:hAnsi="Arial" w:cs="Arial"/>
          <w:bCs/>
          <w:sz w:val="20"/>
          <w:szCs w:val="20"/>
        </w:rPr>
        <w:t>7, 160 17 Praha 6</w:t>
      </w:r>
    </w:p>
    <w:p w14:paraId="666E3443" w14:textId="77777777" w:rsidR="0051519D" w:rsidRPr="001700B8" w:rsidRDefault="0051519D" w:rsidP="00220BB9">
      <w:pPr>
        <w:pStyle w:val="Bezmezer"/>
        <w:rPr>
          <w:rFonts w:ascii="Arial" w:hAnsi="Arial" w:cs="Arial"/>
          <w:bCs/>
          <w:sz w:val="20"/>
          <w:szCs w:val="20"/>
        </w:rPr>
      </w:pPr>
      <w:r>
        <w:rPr>
          <w:rFonts w:ascii="Arial" w:hAnsi="Arial" w:cs="Arial"/>
          <w:bCs/>
          <w:sz w:val="20"/>
          <w:szCs w:val="20"/>
        </w:rPr>
        <w:t>Organizační součást: Správa účelových zařízení</w:t>
      </w:r>
    </w:p>
    <w:p w14:paraId="2CD7DFB5" w14:textId="77777777" w:rsidR="00220BB9" w:rsidRPr="001700B8" w:rsidRDefault="00220BB9" w:rsidP="00220BB9">
      <w:pPr>
        <w:spacing w:line="280" w:lineRule="atLeast"/>
        <w:rPr>
          <w:snapToGrid w:val="0"/>
          <w:sz w:val="20"/>
          <w:szCs w:val="20"/>
        </w:rPr>
      </w:pPr>
      <w:r w:rsidRPr="001700B8">
        <w:rPr>
          <w:bCs/>
          <w:sz w:val="20"/>
          <w:szCs w:val="20"/>
        </w:rPr>
        <w:t>Zastoupen</w:t>
      </w:r>
      <w:r>
        <w:rPr>
          <w:bCs/>
          <w:sz w:val="20"/>
          <w:szCs w:val="20"/>
        </w:rPr>
        <w:t>á</w:t>
      </w:r>
      <w:r w:rsidRPr="001700B8">
        <w:rPr>
          <w:bCs/>
          <w:sz w:val="20"/>
          <w:szCs w:val="20"/>
        </w:rPr>
        <w:t>:</w:t>
      </w:r>
      <w:r w:rsidR="0051519D">
        <w:rPr>
          <w:bCs/>
          <w:sz w:val="20"/>
          <w:szCs w:val="20"/>
        </w:rPr>
        <w:t xml:space="preserve"> Ing. Jiřím Boháčkem, ředitelem</w:t>
      </w:r>
      <w:r w:rsidRPr="001700B8">
        <w:rPr>
          <w:sz w:val="20"/>
          <w:szCs w:val="20"/>
        </w:rPr>
        <w:tab/>
      </w:r>
      <w:r w:rsidRPr="001700B8">
        <w:rPr>
          <w:sz w:val="20"/>
          <w:szCs w:val="20"/>
        </w:rPr>
        <w:tab/>
      </w:r>
    </w:p>
    <w:p w14:paraId="70ADF5C6" w14:textId="77777777"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IČ</w:t>
      </w:r>
      <w:r>
        <w:rPr>
          <w:rFonts w:ascii="Arial" w:hAnsi="Arial" w:cs="Arial"/>
          <w:bCs/>
          <w:sz w:val="20"/>
          <w:szCs w:val="20"/>
        </w:rPr>
        <w:t>:</w:t>
      </w:r>
      <w:r w:rsidRPr="001700B8">
        <w:rPr>
          <w:rFonts w:ascii="Arial" w:hAnsi="Arial" w:cs="Arial"/>
          <w:bCs/>
          <w:sz w:val="20"/>
          <w:szCs w:val="20"/>
        </w:rPr>
        <w:t xml:space="preserve"> </w:t>
      </w:r>
      <w:r w:rsidR="0051519D">
        <w:rPr>
          <w:rFonts w:ascii="Arial" w:hAnsi="Arial" w:cs="Arial"/>
          <w:bCs/>
          <w:sz w:val="20"/>
          <w:szCs w:val="20"/>
        </w:rPr>
        <w:t>68407700</w:t>
      </w:r>
    </w:p>
    <w:p w14:paraId="5CBA90A8" w14:textId="77777777"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DIČ</w:t>
      </w:r>
      <w:r>
        <w:rPr>
          <w:rFonts w:ascii="Arial" w:hAnsi="Arial" w:cs="Arial"/>
          <w:bCs/>
          <w:sz w:val="20"/>
          <w:szCs w:val="20"/>
        </w:rPr>
        <w:t>:</w:t>
      </w:r>
      <w:r w:rsidRPr="001700B8">
        <w:rPr>
          <w:rFonts w:ascii="Arial" w:hAnsi="Arial" w:cs="Arial"/>
          <w:bCs/>
          <w:sz w:val="20"/>
          <w:szCs w:val="20"/>
        </w:rPr>
        <w:t xml:space="preserve"> </w:t>
      </w:r>
      <w:r w:rsidR="0051519D">
        <w:rPr>
          <w:rFonts w:ascii="Arial" w:hAnsi="Arial" w:cs="Arial"/>
          <w:bCs/>
          <w:sz w:val="20"/>
          <w:szCs w:val="20"/>
        </w:rPr>
        <w:t>CZ68407700</w:t>
      </w:r>
    </w:p>
    <w:p w14:paraId="7C4C743D" w14:textId="351011F8"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 xml:space="preserve">Bankovní spojení: </w:t>
      </w:r>
      <w:r w:rsidR="006909BC">
        <w:rPr>
          <w:rFonts w:ascii="Arial" w:hAnsi="Arial" w:cs="Arial"/>
          <w:bCs/>
          <w:sz w:val="20"/>
          <w:szCs w:val="20"/>
        </w:rPr>
        <w:t>xxxxxxxxxx</w:t>
      </w:r>
    </w:p>
    <w:p w14:paraId="1C1447FE" w14:textId="448E2C10" w:rsidR="00220BB9" w:rsidRPr="001700B8" w:rsidRDefault="0051519D" w:rsidP="00220BB9">
      <w:pPr>
        <w:pStyle w:val="Bezmezer"/>
        <w:rPr>
          <w:rFonts w:ascii="Arial" w:hAnsi="Arial" w:cs="Arial"/>
          <w:bCs/>
          <w:sz w:val="20"/>
          <w:szCs w:val="20"/>
        </w:rPr>
      </w:pPr>
      <w:r>
        <w:rPr>
          <w:rFonts w:ascii="Arial" w:hAnsi="Arial" w:cs="Arial"/>
          <w:bCs/>
          <w:sz w:val="20"/>
          <w:szCs w:val="20"/>
        </w:rPr>
        <w:t>č</w:t>
      </w:r>
      <w:r w:rsidR="00220BB9" w:rsidRPr="001700B8">
        <w:rPr>
          <w:rFonts w:ascii="Arial" w:hAnsi="Arial" w:cs="Arial"/>
          <w:bCs/>
          <w:sz w:val="20"/>
          <w:szCs w:val="20"/>
        </w:rPr>
        <w:t>.</w:t>
      </w:r>
      <w:r>
        <w:rPr>
          <w:rFonts w:ascii="Arial" w:hAnsi="Arial" w:cs="Arial"/>
          <w:bCs/>
          <w:sz w:val="20"/>
          <w:szCs w:val="20"/>
        </w:rPr>
        <w:t xml:space="preserve"> </w:t>
      </w:r>
      <w:r w:rsidR="00220BB9" w:rsidRPr="001700B8">
        <w:rPr>
          <w:rFonts w:ascii="Arial" w:hAnsi="Arial" w:cs="Arial"/>
          <w:bCs/>
          <w:sz w:val="20"/>
          <w:szCs w:val="20"/>
        </w:rPr>
        <w:t>účtu:</w:t>
      </w:r>
      <w:r w:rsidR="00220BB9">
        <w:rPr>
          <w:rFonts w:ascii="Arial" w:hAnsi="Arial" w:cs="Arial"/>
          <w:bCs/>
          <w:sz w:val="20"/>
          <w:szCs w:val="20"/>
        </w:rPr>
        <w:t xml:space="preserve"> </w:t>
      </w:r>
      <w:r w:rsidR="006909BC">
        <w:rPr>
          <w:rFonts w:ascii="Arial" w:hAnsi="Arial" w:cs="Arial"/>
          <w:bCs/>
          <w:sz w:val="20"/>
          <w:szCs w:val="20"/>
        </w:rPr>
        <w:t>xxxxxxxxxx</w:t>
      </w:r>
    </w:p>
    <w:p w14:paraId="511A8A41" w14:textId="23F86366" w:rsidR="00220BB9" w:rsidRPr="001700B8" w:rsidRDefault="00220BB9" w:rsidP="00220BB9">
      <w:pPr>
        <w:pStyle w:val="Bezmezer"/>
        <w:rPr>
          <w:rFonts w:ascii="Arial" w:hAnsi="Arial" w:cs="Arial"/>
          <w:bCs/>
          <w:sz w:val="20"/>
          <w:szCs w:val="20"/>
        </w:rPr>
      </w:pPr>
      <w:r w:rsidRPr="001700B8">
        <w:rPr>
          <w:rFonts w:ascii="Arial" w:hAnsi="Arial" w:cs="Arial"/>
          <w:bCs/>
          <w:sz w:val="20"/>
          <w:szCs w:val="20"/>
        </w:rPr>
        <w:t>Kontaktní osoba:</w:t>
      </w:r>
      <w:r w:rsidR="0066258B">
        <w:rPr>
          <w:rFonts w:ascii="Arial" w:hAnsi="Arial" w:cs="Arial"/>
          <w:bCs/>
          <w:sz w:val="20"/>
          <w:szCs w:val="20"/>
        </w:rPr>
        <w:t xml:space="preserve"> </w:t>
      </w:r>
      <w:r w:rsidR="0066258B" w:rsidRPr="00C474AF">
        <w:rPr>
          <w:rFonts w:ascii="Arial" w:hAnsi="Arial" w:cs="Arial"/>
          <w:spacing w:val="-4"/>
          <w:sz w:val="20"/>
          <w:szCs w:val="20"/>
        </w:rPr>
        <w:t>Ing. Ilona Dvořáková, vedoucí odboru ubytování</w:t>
      </w:r>
      <w:r w:rsidR="0066258B">
        <w:rPr>
          <w:rFonts w:ascii="Arial" w:hAnsi="Arial" w:cs="Arial"/>
          <w:bCs/>
          <w:sz w:val="20"/>
          <w:szCs w:val="20"/>
        </w:rPr>
        <w:t xml:space="preserve"> </w:t>
      </w:r>
    </w:p>
    <w:p w14:paraId="0236B52F" w14:textId="04344A8E" w:rsidR="00220BB9" w:rsidRPr="001700B8" w:rsidRDefault="00220BB9" w:rsidP="00220BB9">
      <w:pPr>
        <w:pStyle w:val="Bezmezer"/>
        <w:spacing w:before="120"/>
        <w:jc w:val="both"/>
        <w:rPr>
          <w:rFonts w:ascii="Arial" w:hAnsi="Arial" w:cs="Arial"/>
          <w:sz w:val="20"/>
          <w:szCs w:val="20"/>
        </w:rPr>
      </w:pPr>
      <w:r w:rsidRPr="001700B8">
        <w:rPr>
          <w:rFonts w:ascii="Arial" w:hAnsi="Arial" w:cs="Arial"/>
          <w:sz w:val="20"/>
          <w:szCs w:val="20"/>
        </w:rPr>
        <w:t>(dále jen jako „</w:t>
      </w:r>
      <w:r w:rsidR="00AD48FC">
        <w:rPr>
          <w:rFonts w:ascii="Arial" w:hAnsi="Arial" w:cs="Arial"/>
          <w:b/>
          <w:sz w:val="20"/>
          <w:szCs w:val="20"/>
        </w:rPr>
        <w:t>Objednatel</w:t>
      </w:r>
      <w:r w:rsidRPr="001700B8">
        <w:rPr>
          <w:rFonts w:ascii="Arial" w:hAnsi="Arial" w:cs="Arial"/>
          <w:sz w:val="20"/>
          <w:szCs w:val="20"/>
        </w:rPr>
        <w:t>“)</w:t>
      </w:r>
    </w:p>
    <w:p w14:paraId="07D19030" w14:textId="77777777" w:rsidR="00220BB9" w:rsidRDefault="00220BB9" w:rsidP="00220BB9">
      <w:pPr>
        <w:pStyle w:val="Bezmezer"/>
        <w:jc w:val="both"/>
        <w:rPr>
          <w:rFonts w:ascii="Arial" w:hAnsi="Arial" w:cs="Arial"/>
          <w:sz w:val="20"/>
          <w:szCs w:val="20"/>
        </w:rPr>
      </w:pPr>
    </w:p>
    <w:p w14:paraId="0D953931" w14:textId="77777777" w:rsidR="008A1E1B" w:rsidRDefault="008A1E1B" w:rsidP="00220BB9">
      <w:pPr>
        <w:pStyle w:val="Bezmezer"/>
        <w:jc w:val="both"/>
        <w:rPr>
          <w:rFonts w:ascii="Arial" w:hAnsi="Arial" w:cs="Arial"/>
          <w:sz w:val="20"/>
          <w:szCs w:val="20"/>
        </w:rPr>
      </w:pPr>
    </w:p>
    <w:p w14:paraId="30BFB64E" w14:textId="77777777" w:rsidR="00E20D65" w:rsidRDefault="00E20D65" w:rsidP="00220BB9">
      <w:pPr>
        <w:pStyle w:val="Bezmezer"/>
        <w:jc w:val="both"/>
        <w:rPr>
          <w:rFonts w:ascii="Arial" w:hAnsi="Arial" w:cs="Arial"/>
          <w:sz w:val="20"/>
          <w:szCs w:val="20"/>
        </w:rPr>
      </w:pPr>
    </w:p>
    <w:p w14:paraId="45C18AB1" w14:textId="77777777" w:rsidR="008A1E1B" w:rsidRPr="001700B8" w:rsidRDefault="008A1E1B" w:rsidP="00220BB9">
      <w:pPr>
        <w:pStyle w:val="Bezmezer"/>
        <w:jc w:val="both"/>
        <w:rPr>
          <w:rFonts w:ascii="Arial" w:hAnsi="Arial" w:cs="Arial"/>
          <w:sz w:val="20"/>
          <w:szCs w:val="20"/>
        </w:rPr>
      </w:pPr>
    </w:p>
    <w:p w14:paraId="2CF27AE9" w14:textId="651CCB01" w:rsidR="008A1E1B" w:rsidRPr="001700B8" w:rsidRDefault="007E7290" w:rsidP="00220BB9">
      <w:pPr>
        <w:pStyle w:val="Bezmezer"/>
        <w:jc w:val="both"/>
        <w:rPr>
          <w:rFonts w:ascii="Arial" w:hAnsi="Arial" w:cs="Arial"/>
          <w:b/>
          <w:sz w:val="20"/>
          <w:szCs w:val="20"/>
        </w:rPr>
      </w:pPr>
      <w:r>
        <w:rPr>
          <w:rFonts w:ascii="Arial" w:hAnsi="Arial" w:cs="Arial"/>
          <w:b/>
          <w:sz w:val="20"/>
          <w:szCs w:val="20"/>
        </w:rPr>
        <w:t>Dodavatel</w:t>
      </w:r>
      <w:r w:rsidR="00220BB9" w:rsidRPr="001700B8">
        <w:rPr>
          <w:rFonts w:ascii="Arial" w:hAnsi="Arial" w:cs="Arial"/>
          <w:b/>
          <w:sz w:val="20"/>
          <w:szCs w:val="20"/>
        </w:rPr>
        <w:t>:</w:t>
      </w:r>
    </w:p>
    <w:p w14:paraId="68BE843D" w14:textId="77777777" w:rsidR="0066258B" w:rsidRDefault="0066258B" w:rsidP="0066258B">
      <w:pPr>
        <w:pStyle w:val="Bezmezer"/>
        <w:jc w:val="both"/>
        <w:rPr>
          <w:rFonts w:ascii="Arial" w:hAnsi="Arial" w:cs="Arial"/>
          <w:sz w:val="20"/>
          <w:szCs w:val="20"/>
        </w:rPr>
      </w:pPr>
      <w:r w:rsidRPr="00CB3E77" w:rsidDel="0066258B">
        <w:rPr>
          <w:rFonts w:ascii="Arial" w:hAnsi="Arial" w:cs="Arial"/>
          <w:sz w:val="20"/>
          <w:szCs w:val="20"/>
        </w:rPr>
        <w:t xml:space="preserve"> </w:t>
      </w:r>
      <w:r w:rsidRPr="00CB3E77">
        <w:rPr>
          <w:rFonts w:ascii="Arial" w:hAnsi="Arial" w:cs="Arial"/>
          <w:sz w:val="20"/>
          <w:szCs w:val="20"/>
        </w:rPr>
        <w:t>Firma:</w:t>
      </w:r>
      <w:r>
        <w:rPr>
          <w:rFonts w:ascii="Arial" w:hAnsi="Arial" w:cs="Arial"/>
          <w:sz w:val="20"/>
          <w:szCs w:val="20"/>
        </w:rPr>
        <w:t xml:space="preserve"> CENTRA a.s.</w:t>
      </w:r>
    </w:p>
    <w:p w14:paraId="6FE4051A" w14:textId="77777777" w:rsidR="0066258B" w:rsidRDefault="0066258B" w:rsidP="0066258B">
      <w:pPr>
        <w:pStyle w:val="Bezmezer"/>
        <w:jc w:val="both"/>
        <w:rPr>
          <w:rFonts w:ascii="Arial" w:hAnsi="Arial" w:cs="Arial"/>
          <w:sz w:val="20"/>
          <w:szCs w:val="20"/>
        </w:rPr>
      </w:pPr>
      <w:r>
        <w:rPr>
          <w:rFonts w:ascii="Arial" w:hAnsi="Arial" w:cs="Arial"/>
          <w:sz w:val="20"/>
          <w:szCs w:val="20"/>
        </w:rPr>
        <w:t>Se sídlem</w:t>
      </w:r>
      <w:r w:rsidRPr="00010693">
        <w:rPr>
          <w:rFonts w:ascii="Arial" w:hAnsi="Arial" w:cs="Arial"/>
          <w:sz w:val="20"/>
          <w:szCs w:val="20"/>
        </w:rPr>
        <w:t>:</w:t>
      </w:r>
      <w:r>
        <w:rPr>
          <w:rFonts w:ascii="Arial" w:hAnsi="Arial" w:cs="Arial"/>
          <w:sz w:val="20"/>
          <w:szCs w:val="20"/>
        </w:rPr>
        <w:t xml:space="preserve"> Plzeňská 3185/5b, 150 00 Praha 5</w:t>
      </w:r>
    </w:p>
    <w:p w14:paraId="19A4BAB2" w14:textId="77777777" w:rsidR="0066258B" w:rsidRDefault="0066258B" w:rsidP="0066258B">
      <w:pPr>
        <w:pStyle w:val="Bezmezer"/>
        <w:jc w:val="both"/>
        <w:rPr>
          <w:rFonts w:ascii="Arial" w:hAnsi="Arial" w:cs="Arial"/>
          <w:sz w:val="20"/>
          <w:szCs w:val="20"/>
        </w:rPr>
      </w:pPr>
      <w:r>
        <w:rPr>
          <w:rFonts w:ascii="Arial" w:hAnsi="Arial" w:cs="Arial"/>
          <w:sz w:val="20"/>
          <w:szCs w:val="20"/>
        </w:rPr>
        <w:t>Zapsaná v obchodním rejstříku u Městského soudu v Praze oddíl B, vložka 9490</w:t>
      </w:r>
    </w:p>
    <w:p w14:paraId="5F9B0911" w14:textId="77777777" w:rsidR="0066258B" w:rsidRDefault="0066258B" w:rsidP="0066258B">
      <w:pPr>
        <w:pStyle w:val="Bezmezer"/>
        <w:jc w:val="both"/>
        <w:rPr>
          <w:rFonts w:ascii="Arial" w:hAnsi="Arial" w:cs="Arial"/>
          <w:sz w:val="20"/>
          <w:szCs w:val="20"/>
        </w:rPr>
      </w:pPr>
      <w:r>
        <w:rPr>
          <w:rFonts w:ascii="Arial" w:hAnsi="Arial" w:cs="Arial"/>
          <w:sz w:val="20"/>
          <w:szCs w:val="20"/>
        </w:rPr>
        <w:t>Zastoupena</w:t>
      </w:r>
      <w:r w:rsidRPr="00010693">
        <w:rPr>
          <w:rFonts w:ascii="Arial" w:hAnsi="Arial" w:cs="Arial"/>
          <w:sz w:val="20"/>
          <w:szCs w:val="20"/>
        </w:rPr>
        <w:t>:</w:t>
      </w:r>
      <w:r>
        <w:rPr>
          <w:rFonts w:ascii="Arial" w:hAnsi="Arial" w:cs="Arial"/>
          <w:sz w:val="20"/>
          <w:szCs w:val="20"/>
        </w:rPr>
        <w:t xml:space="preserve"> Ing. Reginou Keřkovou, MBA, místopředsedou představenstva</w:t>
      </w:r>
    </w:p>
    <w:p w14:paraId="59B7B92D" w14:textId="77777777" w:rsidR="0066258B" w:rsidRDefault="0066258B" w:rsidP="0066258B">
      <w:pPr>
        <w:pStyle w:val="Bezmezer"/>
        <w:jc w:val="both"/>
        <w:rPr>
          <w:rFonts w:ascii="Arial" w:hAnsi="Arial" w:cs="Arial"/>
          <w:sz w:val="20"/>
          <w:szCs w:val="20"/>
        </w:rPr>
      </w:pPr>
      <w:r>
        <w:rPr>
          <w:rFonts w:ascii="Arial" w:hAnsi="Arial" w:cs="Arial"/>
          <w:sz w:val="20"/>
          <w:szCs w:val="20"/>
        </w:rPr>
        <w:t>IČ: 18628966</w:t>
      </w:r>
    </w:p>
    <w:p w14:paraId="7847D1AE" w14:textId="77777777" w:rsidR="0066258B" w:rsidRDefault="0066258B" w:rsidP="0066258B">
      <w:pPr>
        <w:pStyle w:val="Bezmezer"/>
        <w:jc w:val="both"/>
        <w:rPr>
          <w:rFonts w:ascii="Arial" w:hAnsi="Arial" w:cs="Arial"/>
          <w:sz w:val="20"/>
          <w:szCs w:val="20"/>
        </w:rPr>
      </w:pPr>
      <w:r>
        <w:rPr>
          <w:rFonts w:ascii="Arial" w:hAnsi="Arial" w:cs="Arial"/>
          <w:sz w:val="20"/>
          <w:szCs w:val="20"/>
        </w:rPr>
        <w:t>DIČ: CZ18628966</w:t>
      </w:r>
    </w:p>
    <w:p w14:paraId="7643F459" w14:textId="1D3D3AE8" w:rsidR="0066258B" w:rsidRPr="008A1E1B" w:rsidRDefault="0066258B" w:rsidP="0066258B">
      <w:pPr>
        <w:pStyle w:val="Bezmezer"/>
        <w:jc w:val="both"/>
        <w:rPr>
          <w:rFonts w:ascii="Arial" w:hAnsi="Arial" w:cs="Arial"/>
          <w:sz w:val="20"/>
          <w:szCs w:val="20"/>
        </w:rPr>
      </w:pPr>
      <w:r w:rsidRPr="008A1E1B">
        <w:rPr>
          <w:rFonts w:ascii="Arial" w:hAnsi="Arial" w:cs="Arial"/>
          <w:sz w:val="20"/>
          <w:szCs w:val="20"/>
        </w:rPr>
        <w:t xml:space="preserve">Bankovní spojení:  </w:t>
      </w:r>
      <w:r w:rsidR="006909BC">
        <w:rPr>
          <w:rFonts w:ascii="Arial" w:hAnsi="Arial" w:cs="Arial"/>
          <w:sz w:val="20"/>
          <w:szCs w:val="20"/>
        </w:rPr>
        <w:t>xxxxxxxxxxx</w:t>
      </w:r>
    </w:p>
    <w:p w14:paraId="2801E927" w14:textId="510988A2" w:rsidR="0066258B" w:rsidRPr="008A1E1B" w:rsidRDefault="0066258B" w:rsidP="0066258B">
      <w:pPr>
        <w:pStyle w:val="Bezmezer"/>
        <w:jc w:val="both"/>
        <w:rPr>
          <w:rFonts w:ascii="Arial" w:hAnsi="Arial" w:cs="Arial"/>
          <w:sz w:val="20"/>
          <w:szCs w:val="20"/>
        </w:rPr>
      </w:pPr>
      <w:r w:rsidRPr="008A1E1B">
        <w:rPr>
          <w:rFonts w:ascii="Arial" w:hAnsi="Arial" w:cs="Arial"/>
          <w:sz w:val="20"/>
          <w:szCs w:val="20"/>
        </w:rPr>
        <w:t>Číslo účtu:</w:t>
      </w:r>
      <w:r>
        <w:rPr>
          <w:rFonts w:ascii="Arial" w:hAnsi="Arial" w:cs="Arial"/>
          <w:sz w:val="20"/>
          <w:szCs w:val="20"/>
        </w:rPr>
        <w:t xml:space="preserve"> </w:t>
      </w:r>
      <w:r w:rsidR="006909BC">
        <w:rPr>
          <w:rFonts w:ascii="Arial" w:hAnsi="Arial" w:cs="Arial"/>
          <w:sz w:val="20"/>
          <w:szCs w:val="20"/>
        </w:rPr>
        <w:t>xxxxxxxxxxxx</w:t>
      </w:r>
    </w:p>
    <w:p w14:paraId="6C5A4984" w14:textId="77777777" w:rsidR="0066258B" w:rsidRPr="00CB3E77" w:rsidRDefault="0066258B" w:rsidP="0066258B">
      <w:pPr>
        <w:pStyle w:val="Bezmezer"/>
        <w:jc w:val="both"/>
        <w:rPr>
          <w:rFonts w:ascii="Arial" w:hAnsi="Arial" w:cs="Arial"/>
          <w:sz w:val="20"/>
          <w:szCs w:val="20"/>
        </w:rPr>
      </w:pPr>
      <w:r w:rsidRPr="008A1E1B">
        <w:rPr>
          <w:rFonts w:ascii="Arial" w:hAnsi="Arial" w:cs="Arial"/>
          <w:sz w:val="20"/>
          <w:szCs w:val="20"/>
        </w:rPr>
        <w:t>Kontaktní osoba:</w:t>
      </w:r>
      <w:r>
        <w:rPr>
          <w:rFonts w:ascii="Arial" w:hAnsi="Arial" w:cs="Arial"/>
          <w:sz w:val="20"/>
          <w:szCs w:val="20"/>
        </w:rPr>
        <w:t xml:space="preserve"> Zdeněk Svoboda, ředitel Divize úklid</w:t>
      </w:r>
    </w:p>
    <w:p w14:paraId="552B1D69" w14:textId="77593EC9" w:rsidR="00220BB9" w:rsidRPr="00AC2B3A" w:rsidRDefault="00220BB9" w:rsidP="00220BB9">
      <w:pPr>
        <w:pStyle w:val="Bezmezer"/>
        <w:spacing w:before="120"/>
        <w:jc w:val="both"/>
        <w:rPr>
          <w:rFonts w:ascii="Arial" w:hAnsi="Arial" w:cs="Arial"/>
          <w:sz w:val="20"/>
          <w:szCs w:val="20"/>
        </w:rPr>
      </w:pPr>
      <w:r w:rsidRPr="001700B8">
        <w:rPr>
          <w:rFonts w:ascii="Arial" w:hAnsi="Arial" w:cs="Arial"/>
          <w:sz w:val="20"/>
          <w:szCs w:val="20"/>
        </w:rPr>
        <w:t xml:space="preserve">(dále </w:t>
      </w:r>
      <w:r>
        <w:rPr>
          <w:rFonts w:ascii="Arial" w:hAnsi="Arial" w:cs="Arial"/>
          <w:sz w:val="20"/>
          <w:szCs w:val="20"/>
        </w:rPr>
        <w:t xml:space="preserve">jen </w:t>
      </w:r>
      <w:r w:rsidRPr="001700B8">
        <w:rPr>
          <w:rFonts w:ascii="Arial" w:hAnsi="Arial" w:cs="Arial"/>
          <w:sz w:val="20"/>
          <w:szCs w:val="20"/>
        </w:rPr>
        <w:t>jako „</w:t>
      </w:r>
      <w:r w:rsidR="007E7290">
        <w:rPr>
          <w:rFonts w:ascii="Arial" w:hAnsi="Arial" w:cs="Arial"/>
          <w:b/>
          <w:sz w:val="20"/>
          <w:szCs w:val="20"/>
        </w:rPr>
        <w:t>Dodavatel</w:t>
      </w:r>
      <w:r w:rsidRPr="001700B8">
        <w:rPr>
          <w:rFonts w:ascii="Arial" w:hAnsi="Arial" w:cs="Arial"/>
          <w:sz w:val="20"/>
          <w:szCs w:val="20"/>
        </w:rPr>
        <w:t>“)</w:t>
      </w:r>
    </w:p>
    <w:p w14:paraId="72142D84" w14:textId="77777777" w:rsidR="00220BB9" w:rsidRDefault="00220BB9" w:rsidP="00220BB9">
      <w:pPr>
        <w:spacing w:line="280" w:lineRule="atLeast"/>
        <w:rPr>
          <w:sz w:val="20"/>
          <w:szCs w:val="20"/>
        </w:rPr>
      </w:pPr>
    </w:p>
    <w:p w14:paraId="0B232222" w14:textId="77777777" w:rsidR="00220BB9" w:rsidRDefault="00220BB9" w:rsidP="00220BB9">
      <w:pPr>
        <w:spacing w:line="280" w:lineRule="atLeast"/>
        <w:rPr>
          <w:sz w:val="20"/>
          <w:szCs w:val="20"/>
        </w:rPr>
      </w:pPr>
    </w:p>
    <w:p w14:paraId="5DE12B85" w14:textId="77777777" w:rsidR="00220BB9" w:rsidRDefault="00220BB9" w:rsidP="00220BB9">
      <w:pPr>
        <w:spacing w:line="280" w:lineRule="atLeast"/>
        <w:rPr>
          <w:sz w:val="20"/>
          <w:szCs w:val="20"/>
        </w:rPr>
      </w:pPr>
    </w:p>
    <w:p w14:paraId="224F7DDC" w14:textId="77777777" w:rsidR="00E20D65" w:rsidRDefault="00E20D65" w:rsidP="00220BB9">
      <w:pPr>
        <w:spacing w:line="280" w:lineRule="atLeast"/>
        <w:rPr>
          <w:sz w:val="20"/>
          <w:szCs w:val="20"/>
        </w:rPr>
      </w:pPr>
    </w:p>
    <w:p w14:paraId="5E9C3404" w14:textId="77777777" w:rsidR="00220BB9" w:rsidRDefault="00220BB9" w:rsidP="00220BB9">
      <w:pPr>
        <w:spacing w:line="280" w:lineRule="atLeast"/>
        <w:rPr>
          <w:sz w:val="20"/>
          <w:szCs w:val="20"/>
        </w:rPr>
      </w:pPr>
    </w:p>
    <w:p w14:paraId="29846827" w14:textId="77777777" w:rsidR="00220BB9" w:rsidRDefault="00220BB9" w:rsidP="00220BB9">
      <w:pPr>
        <w:spacing w:line="280" w:lineRule="atLeast"/>
        <w:rPr>
          <w:sz w:val="20"/>
          <w:szCs w:val="20"/>
        </w:rPr>
      </w:pPr>
    </w:p>
    <w:p w14:paraId="579C6CD2" w14:textId="77777777" w:rsidR="00220BB9" w:rsidRDefault="00220BB9" w:rsidP="00220BB9">
      <w:pPr>
        <w:spacing w:line="280" w:lineRule="atLeast"/>
        <w:rPr>
          <w:sz w:val="20"/>
          <w:szCs w:val="20"/>
        </w:rPr>
      </w:pPr>
    </w:p>
    <w:p w14:paraId="27078729" w14:textId="77777777" w:rsidR="00C852E7" w:rsidRDefault="00C852E7" w:rsidP="00220BB9">
      <w:pPr>
        <w:spacing w:line="280" w:lineRule="atLeast"/>
        <w:rPr>
          <w:sz w:val="20"/>
          <w:szCs w:val="20"/>
        </w:rPr>
      </w:pPr>
    </w:p>
    <w:p w14:paraId="66D905AF" w14:textId="77777777" w:rsidR="00C852E7" w:rsidRDefault="00C852E7" w:rsidP="00220BB9">
      <w:pPr>
        <w:spacing w:line="280" w:lineRule="atLeast"/>
        <w:rPr>
          <w:sz w:val="20"/>
          <w:szCs w:val="20"/>
        </w:rPr>
      </w:pPr>
    </w:p>
    <w:p w14:paraId="2EBC09F4" w14:textId="77777777" w:rsidR="00A56318" w:rsidRDefault="00A56318" w:rsidP="00220BB9">
      <w:pPr>
        <w:spacing w:line="280" w:lineRule="atLeast"/>
        <w:rPr>
          <w:sz w:val="20"/>
          <w:szCs w:val="20"/>
        </w:rPr>
      </w:pPr>
    </w:p>
    <w:p w14:paraId="7ED6A762" w14:textId="77777777" w:rsidR="00220BB9" w:rsidRDefault="00220BB9" w:rsidP="00220BB9">
      <w:pPr>
        <w:spacing w:line="280" w:lineRule="atLeast"/>
        <w:rPr>
          <w:sz w:val="20"/>
          <w:szCs w:val="20"/>
        </w:rPr>
      </w:pPr>
    </w:p>
    <w:p w14:paraId="0BE06153" w14:textId="77777777" w:rsidR="00220BB9" w:rsidRPr="00E708F0" w:rsidRDefault="00220BB9" w:rsidP="00220BB9">
      <w:pPr>
        <w:spacing w:line="280" w:lineRule="atLeast"/>
        <w:rPr>
          <w:b/>
          <w:sz w:val="20"/>
          <w:szCs w:val="20"/>
          <w:u w:val="single"/>
        </w:rPr>
      </w:pPr>
      <w:r w:rsidRPr="00E708F0">
        <w:rPr>
          <w:b/>
          <w:sz w:val="20"/>
          <w:szCs w:val="20"/>
          <w:u w:val="single"/>
        </w:rPr>
        <w:lastRenderedPageBreak/>
        <w:t>1.</w:t>
      </w:r>
      <w:r w:rsidRPr="00E708F0">
        <w:rPr>
          <w:b/>
          <w:sz w:val="20"/>
          <w:szCs w:val="20"/>
          <w:u w:val="single"/>
        </w:rPr>
        <w:tab/>
        <w:t>Preambule:</w:t>
      </w:r>
    </w:p>
    <w:p w14:paraId="3A027768" w14:textId="77777777" w:rsidR="009742B0" w:rsidRDefault="009742B0" w:rsidP="009742B0">
      <w:pPr>
        <w:spacing w:line="280" w:lineRule="atLeast"/>
        <w:rPr>
          <w:sz w:val="20"/>
          <w:szCs w:val="20"/>
          <w:u w:val="single"/>
        </w:rPr>
      </w:pPr>
    </w:p>
    <w:p w14:paraId="0BABAAD9" w14:textId="4173CD94" w:rsidR="00220BB9" w:rsidRPr="009742B0" w:rsidRDefault="00AD48FC" w:rsidP="009742B0">
      <w:pPr>
        <w:spacing w:line="280" w:lineRule="atLeast"/>
        <w:rPr>
          <w:b/>
          <w:sz w:val="20"/>
          <w:szCs w:val="20"/>
        </w:rPr>
      </w:pPr>
      <w:r>
        <w:rPr>
          <w:sz w:val="20"/>
          <w:szCs w:val="20"/>
        </w:rPr>
        <w:t>Objednatel</w:t>
      </w:r>
      <w:r w:rsidR="00220BB9" w:rsidRPr="009742B0">
        <w:rPr>
          <w:sz w:val="20"/>
          <w:szCs w:val="20"/>
        </w:rPr>
        <w:t xml:space="preserve"> vyhlásil a provedl v souladu se Z</w:t>
      </w:r>
      <w:r w:rsidR="0051519D" w:rsidRPr="009742B0">
        <w:rPr>
          <w:sz w:val="20"/>
          <w:szCs w:val="20"/>
        </w:rPr>
        <w:t>Z</w:t>
      </w:r>
      <w:r w:rsidR="00220BB9" w:rsidRPr="009742B0">
        <w:rPr>
          <w:sz w:val="20"/>
          <w:szCs w:val="20"/>
        </w:rPr>
        <w:t>VZ otevřené zadávací řízení na nadlimitní veřejnou zakázku</w:t>
      </w:r>
      <w:r w:rsidR="0084050C">
        <w:rPr>
          <w:sz w:val="20"/>
          <w:szCs w:val="20"/>
        </w:rPr>
        <w:t xml:space="preserve"> na službu</w:t>
      </w:r>
      <w:r w:rsidR="00220BB9" w:rsidRPr="009742B0">
        <w:rPr>
          <w:sz w:val="20"/>
          <w:szCs w:val="20"/>
        </w:rPr>
        <w:t xml:space="preserve"> s názvem „</w:t>
      </w:r>
      <w:r w:rsidR="0051519D" w:rsidRPr="009742B0">
        <w:rPr>
          <w:b/>
          <w:caps/>
          <w:sz w:val="20"/>
          <w:szCs w:val="20"/>
        </w:rPr>
        <w:t>úklidovÉ</w:t>
      </w:r>
      <w:r w:rsidR="00220BB9" w:rsidRPr="009742B0">
        <w:rPr>
          <w:b/>
          <w:caps/>
          <w:sz w:val="20"/>
          <w:szCs w:val="20"/>
        </w:rPr>
        <w:t xml:space="preserve"> služb</w:t>
      </w:r>
      <w:r w:rsidR="0051519D" w:rsidRPr="009742B0">
        <w:rPr>
          <w:b/>
          <w:caps/>
          <w:sz w:val="20"/>
          <w:szCs w:val="20"/>
        </w:rPr>
        <w:t>Y NA KOLEJÍCH A HOTELU ČVUT</w:t>
      </w:r>
      <w:r w:rsidR="00220BB9" w:rsidRPr="009742B0">
        <w:rPr>
          <w:sz w:val="20"/>
          <w:szCs w:val="20"/>
        </w:rPr>
        <w:t>“ (dále jen „Veřejná zakázka“). Na základě tohoto zadávacího řízení byla pro plnění části veřejné zakázky „</w:t>
      </w:r>
      <w:r w:rsidR="006A3EFF" w:rsidRPr="009742B0">
        <w:rPr>
          <w:sz w:val="20"/>
          <w:szCs w:val="20"/>
        </w:rPr>
        <w:t>„</w:t>
      </w:r>
      <w:r w:rsidR="006A3EFF" w:rsidRPr="009742B0">
        <w:rPr>
          <w:b/>
          <w:caps/>
          <w:sz w:val="20"/>
          <w:szCs w:val="20"/>
        </w:rPr>
        <w:t>úklidovÉ službY NA KOLEJÍCH A HOTELU ČVUT</w:t>
      </w:r>
      <w:r w:rsidR="006A3EFF" w:rsidRPr="009742B0">
        <w:rPr>
          <w:sz w:val="20"/>
          <w:szCs w:val="20"/>
        </w:rPr>
        <w:t xml:space="preserve">“ </w:t>
      </w:r>
      <w:r w:rsidR="003C3E88">
        <w:rPr>
          <w:b/>
          <w:sz w:val="20"/>
          <w:szCs w:val="20"/>
        </w:rPr>
        <w:t xml:space="preserve">– část </w:t>
      </w:r>
      <w:r w:rsidR="002A23B9">
        <w:rPr>
          <w:b/>
          <w:sz w:val="20"/>
          <w:szCs w:val="20"/>
        </w:rPr>
        <w:t>druhá „</w:t>
      </w:r>
      <w:r w:rsidR="003C3E88">
        <w:rPr>
          <w:b/>
          <w:sz w:val="20"/>
          <w:szCs w:val="20"/>
        </w:rPr>
        <w:t>Hlávkova kolej</w:t>
      </w:r>
      <w:r w:rsidR="002A23B9">
        <w:rPr>
          <w:b/>
          <w:sz w:val="20"/>
          <w:szCs w:val="20"/>
        </w:rPr>
        <w:t>“</w:t>
      </w:r>
      <w:r w:rsidR="00220BB9" w:rsidRPr="009742B0">
        <w:rPr>
          <w:b/>
          <w:sz w:val="20"/>
          <w:szCs w:val="20"/>
        </w:rPr>
        <w:t xml:space="preserve"> na adrese: </w:t>
      </w:r>
    </w:p>
    <w:p w14:paraId="53C6070B" w14:textId="77777777" w:rsidR="0084050C" w:rsidRPr="004026D6" w:rsidRDefault="006A3EFF" w:rsidP="006A3EFF">
      <w:pPr>
        <w:spacing w:line="280" w:lineRule="atLeast"/>
        <w:rPr>
          <w:b/>
          <w:sz w:val="20"/>
          <w:szCs w:val="20"/>
        </w:rPr>
      </w:pPr>
      <w:r>
        <w:rPr>
          <w:b/>
          <w:sz w:val="20"/>
          <w:szCs w:val="20"/>
        </w:rPr>
        <w:t xml:space="preserve"> </w:t>
      </w:r>
      <w:r w:rsidRPr="004026D6">
        <w:rPr>
          <w:b/>
          <w:sz w:val="20"/>
          <w:szCs w:val="20"/>
        </w:rPr>
        <w:t xml:space="preserve">                           </w:t>
      </w:r>
    </w:p>
    <w:tbl>
      <w:tblPr>
        <w:tblW w:w="9087" w:type="dxa"/>
        <w:tblInd w:w="55" w:type="dxa"/>
        <w:tblCellMar>
          <w:left w:w="70" w:type="dxa"/>
          <w:right w:w="70" w:type="dxa"/>
        </w:tblCellMar>
        <w:tblLook w:val="04A0" w:firstRow="1" w:lastRow="0" w:firstColumn="1" w:lastColumn="0" w:noHBand="0" w:noVBand="1"/>
      </w:tblPr>
      <w:tblGrid>
        <w:gridCol w:w="3292"/>
        <w:gridCol w:w="5795"/>
      </w:tblGrid>
      <w:tr w:rsidR="004026D6" w:rsidRPr="004026D6" w14:paraId="586319B0" w14:textId="77777777" w:rsidTr="003C3E88">
        <w:trPr>
          <w:trHeight w:val="259"/>
        </w:trPr>
        <w:tc>
          <w:tcPr>
            <w:tcW w:w="329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6F092462" w14:textId="77777777" w:rsidR="004026D6" w:rsidRPr="004026D6" w:rsidRDefault="003C3E88" w:rsidP="00A85DD7">
            <w:pPr>
              <w:jc w:val="left"/>
              <w:rPr>
                <w:color w:val="000000"/>
                <w:sz w:val="20"/>
                <w:szCs w:val="20"/>
                <w:lang w:eastAsia="cs-CZ"/>
              </w:rPr>
            </w:pPr>
            <w:r>
              <w:rPr>
                <w:color w:val="000000"/>
                <w:sz w:val="20"/>
                <w:szCs w:val="20"/>
                <w:lang w:eastAsia="cs-CZ"/>
              </w:rPr>
              <w:t xml:space="preserve">Hlávkova </w:t>
            </w:r>
            <w:r w:rsidR="004026D6" w:rsidRPr="004026D6">
              <w:rPr>
                <w:color w:val="000000"/>
                <w:sz w:val="20"/>
                <w:szCs w:val="20"/>
                <w:lang w:eastAsia="cs-CZ"/>
              </w:rPr>
              <w:t>kolej</w:t>
            </w:r>
          </w:p>
        </w:tc>
        <w:tc>
          <w:tcPr>
            <w:tcW w:w="5795" w:type="dxa"/>
            <w:tcBorders>
              <w:top w:val="single" w:sz="8" w:space="0" w:color="auto"/>
              <w:left w:val="nil"/>
              <w:bottom w:val="single" w:sz="4" w:space="0" w:color="auto"/>
              <w:right w:val="single" w:sz="8" w:space="0" w:color="auto"/>
            </w:tcBorders>
            <w:shd w:val="clear" w:color="auto" w:fill="auto"/>
            <w:vAlign w:val="center"/>
            <w:hideMark/>
          </w:tcPr>
          <w:p w14:paraId="4CC5B950" w14:textId="77777777" w:rsidR="004026D6" w:rsidRPr="004026D6" w:rsidRDefault="003C3E88" w:rsidP="00A85DD7">
            <w:pPr>
              <w:jc w:val="left"/>
              <w:rPr>
                <w:color w:val="000000"/>
                <w:sz w:val="20"/>
                <w:szCs w:val="20"/>
                <w:lang w:eastAsia="cs-CZ"/>
              </w:rPr>
            </w:pPr>
            <w:r>
              <w:rPr>
                <w:color w:val="000000"/>
                <w:sz w:val="20"/>
                <w:szCs w:val="20"/>
                <w:lang w:eastAsia="cs-CZ"/>
              </w:rPr>
              <w:t>Jenštejnská 1966/1, Praha 2</w:t>
            </w:r>
          </w:p>
        </w:tc>
      </w:tr>
    </w:tbl>
    <w:p w14:paraId="6CDD56CB" w14:textId="77777777" w:rsidR="0084050C" w:rsidRPr="004026D6" w:rsidRDefault="0084050C" w:rsidP="009742B0">
      <w:pPr>
        <w:spacing w:line="280" w:lineRule="atLeast"/>
        <w:rPr>
          <w:sz w:val="20"/>
          <w:szCs w:val="20"/>
        </w:rPr>
      </w:pPr>
    </w:p>
    <w:p w14:paraId="02578C22" w14:textId="0090FBF3" w:rsidR="00220BB9" w:rsidRDefault="00220BB9" w:rsidP="009742B0">
      <w:pPr>
        <w:spacing w:line="280" w:lineRule="atLeast"/>
        <w:rPr>
          <w:sz w:val="20"/>
          <w:szCs w:val="20"/>
        </w:rPr>
      </w:pPr>
      <w:r w:rsidRPr="0090611A">
        <w:rPr>
          <w:sz w:val="20"/>
          <w:szCs w:val="20"/>
        </w:rPr>
        <w:t>(dále jen „část veřejné zakázky“)</w:t>
      </w:r>
      <w:r>
        <w:rPr>
          <w:sz w:val="20"/>
          <w:szCs w:val="20"/>
        </w:rPr>
        <w:t xml:space="preserve"> vybrána nabídka </w:t>
      </w:r>
      <w:r w:rsidR="007E7290">
        <w:rPr>
          <w:sz w:val="20"/>
          <w:szCs w:val="20"/>
        </w:rPr>
        <w:t>Dodavatel</w:t>
      </w:r>
      <w:r w:rsidR="006A3EFF">
        <w:rPr>
          <w:sz w:val="20"/>
          <w:szCs w:val="20"/>
        </w:rPr>
        <w:t>e</w:t>
      </w:r>
      <w:r w:rsidR="000A716F">
        <w:rPr>
          <w:sz w:val="20"/>
          <w:szCs w:val="20"/>
        </w:rPr>
        <w:t>,</w:t>
      </w:r>
      <w:r w:rsidR="006A3EFF">
        <w:rPr>
          <w:sz w:val="20"/>
          <w:szCs w:val="20"/>
        </w:rPr>
        <w:t xml:space="preserve"> v souladu s ustanovením § 122</w:t>
      </w:r>
      <w:r>
        <w:rPr>
          <w:sz w:val="20"/>
          <w:szCs w:val="20"/>
        </w:rPr>
        <w:t xml:space="preserve"> odst. 1 Z</w:t>
      </w:r>
      <w:r w:rsidR="006A3EFF">
        <w:rPr>
          <w:sz w:val="20"/>
          <w:szCs w:val="20"/>
        </w:rPr>
        <w:t>Z</w:t>
      </w:r>
      <w:r w:rsidR="000A716F">
        <w:rPr>
          <w:sz w:val="20"/>
          <w:szCs w:val="20"/>
        </w:rPr>
        <w:t xml:space="preserve">VZ, uvedeného ve smluvních stranách této smlouvy. </w:t>
      </w:r>
    </w:p>
    <w:p w14:paraId="73A7947E" w14:textId="77777777" w:rsidR="009742B0" w:rsidRDefault="009742B0" w:rsidP="009742B0">
      <w:pPr>
        <w:spacing w:line="280" w:lineRule="atLeast"/>
        <w:rPr>
          <w:sz w:val="20"/>
          <w:szCs w:val="20"/>
        </w:rPr>
      </w:pPr>
    </w:p>
    <w:p w14:paraId="7EF8A30D" w14:textId="60D8E3CE" w:rsidR="009742B0" w:rsidRPr="009742B0" w:rsidRDefault="009742B0" w:rsidP="009742B0">
      <w:pPr>
        <w:spacing w:line="280" w:lineRule="atLeast"/>
        <w:ind w:left="705" w:hanging="705"/>
        <w:rPr>
          <w:sz w:val="20"/>
          <w:szCs w:val="20"/>
        </w:rPr>
      </w:pPr>
      <w:r>
        <w:rPr>
          <w:sz w:val="20"/>
          <w:szCs w:val="20"/>
        </w:rPr>
        <w:t>1.1</w:t>
      </w:r>
      <w:r w:rsidRPr="00E708F0">
        <w:rPr>
          <w:sz w:val="20"/>
          <w:szCs w:val="20"/>
        </w:rPr>
        <w:tab/>
      </w:r>
      <w:r w:rsidR="00220BB9" w:rsidRPr="009742B0">
        <w:rPr>
          <w:sz w:val="20"/>
          <w:szCs w:val="20"/>
        </w:rPr>
        <w:t>Tato S</w:t>
      </w:r>
      <w:r w:rsidR="00A85DD7">
        <w:rPr>
          <w:sz w:val="20"/>
          <w:szCs w:val="20"/>
        </w:rPr>
        <w:t xml:space="preserve">mlouva je uzavřena </w:t>
      </w:r>
      <w:r w:rsidR="00220BB9" w:rsidRPr="009742B0">
        <w:rPr>
          <w:sz w:val="20"/>
          <w:szCs w:val="20"/>
        </w:rPr>
        <w:t>na část</w:t>
      </w:r>
      <w:r w:rsidR="003C3E88">
        <w:rPr>
          <w:sz w:val="20"/>
          <w:szCs w:val="20"/>
        </w:rPr>
        <w:t xml:space="preserve"> </w:t>
      </w:r>
      <w:r w:rsidR="002A23B9">
        <w:rPr>
          <w:sz w:val="20"/>
          <w:szCs w:val="20"/>
        </w:rPr>
        <w:t>druh</w:t>
      </w:r>
      <w:r w:rsidR="00585834">
        <w:rPr>
          <w:sz w:val="20"/>
          <w:szCs w:val="20"/>
        </w:rPr>
        <w:t>ou</w:t>
      </w:r>
      <w:r w:rsidR="002A23B9">
        <w:rPr>
          <w:sz w:val="20"/>
          <w:szCs w:val="20"/>
        </w:rPr>
        <w:t xml:space="preserve"> </w:t>
      </w:r>
      <w:r w:rsidR="00220BB9" w:rsidRPr="009742B0">
        <w:rPr>
          <w:sz w:val="20"/>
          <w:szCs w:val="20"/>
        </w:rPr>
        <w:t>veřejné za</w:t>
      </w:r>
      <w:r w:rsidRPr="009742B0">
        <w:rPr>
          <w:sz w:val="20"/>
          <w:szCs w:val="20"/>
        </w:rPr>
        <w:t>kázky</w:t>
      </w:r>
      <w:r w:rsidR="00A85DD7">
        <w:rPr>
          <w:sz w:val="20"/>
          <w:szCs w:val="20"/>
        </w:rPr>
        <w:t xml:space="preserve"> </w:t>
      </w:r>
      <w:r w:rsidR="003C3E88">
        <w:rPr>
          <w:sz w:val="20"/>
          <w:szCs w:val="20"/>
        </w:rPr>
        <w:t>–</w:t>
      </w:r>
      <w:r w:rsidR="00A85DD7">
        <w:rPr>
          <w:sz w:val="20"/>
          <w:szCs w:val="20"/>
        </w:rPr>
        <w:t xml:space="preserve"> </w:t>
      </w:r>
      <w:r w:rsidR="003C3E88">
        <w:rPr>
          <w:sz w:val="20"/>
          <w:szCs w:val="20"/>
        </w:rPr>
        <w:t>Hlávkova kolej</w:t>
      </w:r>
      <w:r w:rsidRPr="009742B0">
        <w:rPr>
          <w:sz w:val="20"/>
          <w:szCs w:val="20"/>
        </w:rPr>
        <w:t xml:space="preserve">. </w:t>
      </w:r>
      <w:r w:rsidR="007E7290">
        <w:rPr>
          <w:sz w:val="20"/>
          <w:szCs w:val="20"/>
        </w:rPr>
        <w:t>Dodavatel</w:t>
      </w:r>
      <w:r w:rsidRPr="009742B0">
        <w:rPr>
          <w:sz w:val="20"/>
          <w:szCs w:val="20"/>
        </w:rPr>
        <w:t xml:space="preserve"> touto smlouvou </w:t>
      </w:r>
      <w:r w:rsidR="00220BB9" w:rsidRPr="009742B0">
        <w:rPr>
          <w:sz w:val="20"/>
          <w:szCs w:val="20"/>
        </w:rPr>
        <w:t xml:space="preserve">garantuje </w:t>
      </w:r>
      <w:r w:rsidR="008F7787">
        <w:rPr>
          <w:sz w:val="20"/>
          <w:szCs w:val="20"/>
        </w:rPr>
        <w:t>O</w:t>
      </w:r>
      <w:r w:rsidR="00220BB9" w:rsidRPr="009742B0">
        <w:rPr>
          <w:sz w:val="20"/>
          <w:szCs w:val="20"/>
        </w:rPr>
        <w:t>bjednateli splnění zadání části veřejné zakázky a všech z toho vyplývajících podmínek a povinností. Tato garance je nadřazena ostatním podmínkám a garancím uvedeným ve smlouvě. Pro vyloučení jakýchkoliv pochybností to znamená, že:</w:t>
      </w:r>
    </w:p>
    <w:p w14:paraId="2394359E" w14:textId="7BA8409B" w:rsidR="009742B0" w:rsidRPr="009742B0" w:rsidRDefault="00220BB9" w:rsidP="009742B0">
      <w:pPr>
        <w:pStyle w:val="Odstavecseseznamem"/>
        <w:numPr>
          <w:ilvl w:val="0"/>
          <w:numId w:val="18"/>
        </w:numPr>
        <w:spacing w:line="280" w:lineRule="atLeast"/>
        <w:rPr>
          <w:rFonts w:ascii="Arial" w:hAnsi="Arial" w:cs="Arial"/>
          <w:sz w:val="20"/>
          <w:szCs w:val="20"/>
        </w:rPr>
      </w:pPr>
      <w:r w:rsidRPr="009742B0">
        <w:rPr>
          <w:rFonts w:ascii="Arial" w:hAnsi="Arial" w:cs="Arial"/>
          <w:sz w:val="20"/>
          <w:szCs w:val="20"/>
        </w:rPr>
        <w:t>v případě jakékoliv nejistoty ohledně výkladu ustanovení smlouvy budou tato ustanovení vykládána tak, aby v co nejširší míře zohledňovala předmět a účel Veřejné zakázky vyjádřený zejména v oddíle 2. Smlouvy.</w:t>
      </w:r>
    </w:p>
    <w:p w14:paraId="07D9A6AC" w14:textId="1DF002CC" w:rsidR="00220BB9" w:rsidRPr="009742B0" w:rsidRDefault="009742B0" w:rsidP="009742B0">
      <w:pPr>
        <w:spacing w:line="280" w:lineRule="atLeast"/>
        <w:ind w:left="705" w:hanging="705"/>
        <w:rPr>
          <w:sz w:val="20"/>
          <w:szCs w:val="20"/>
        </w:rPr>
      </w:pPr>
      <w:r>
        <w:rPr>
          <w:sz w:val="20"/>
          <w:szCs w:val="20"/>
        </w:rPr>
        <w:t>1.2</w:t>
      </w:r>
      <w:r w:rsidRPr="00E708F0">
        <w:rPr>
          <w:sz w:val="20"/>
          <w:szCs w:val="20"/>
        </w:rPr>
        <w:tab/>
      </w:r>
      <w:r w:rsidR="00AD48FC">
        <w:rPr>
          <w:sz w:val="20"/>
          <w:szCs w:val="20"/>
        </w:rPr>
        <w:t>Objednatel</w:t>
      </w:r>
      <w:r w:rsidR="00220BB9" w:rsidRPr="009742B0">
        <w:rPr>
          <w:sz w:val="20"/>
          <w:szCs w:val="20"/>
        </w:rPr>
        <w:t xml:space="preserve"> je organizační složkou státu ve smyslu zákona č. 219/2000 Sb., o majetku České republiky a jejím vystupování v právních vztazích, ve znění pozdějších předpisů. </w:t>
      </w:r>
      <w:r w:rsidR="00AD48FC">
        <w:rPr>
          <w:sz w:val="20"/>
          <w:szCs w:val="20"/>
        </w:rPr>
        <w:t>Objednatel</w:t>
      </w:r>
      <w:r w:rsidR="00220BB9" w:rsidRPr="009742B0">
        <w:rPr>
          <w:sz w:val="20"/>
          <w:szCs w:val="20"/>
        </w:rPr>
        <w:t xml:space="preserve"> prohlašuje, že je příslušný hospodařit s</w:t>
      </w:r>
      <w:r w:rsidR="006A3EFF" w:rsidRPr="009742B0">
        <w:rPr>
          <w:sz w:val="20"/>
          <w:szCs w:val="20"/>
        </w:rPr>
        <w:t> </w:t>
      </w:r>
      <w:r w:rsidR="00220BB9" w:rsidRPr="009742B0">
        <w:rPr>
          <w:sz w:val="20"/>
          <w:szCs w:val="20"/>
        </w:rPr>
        <w:t>budovou</w:t>
      </w:r>
      <w:r w:rsidR="006A3EFF" w:rsidRPr="009742B0">
        <w:rPr>
          <w:sz w:val="20"/>
          <w:szCs w:val="20"/>
        </w:rPr>
        <w:t xml:space="preserve"> </w:t>
      </w:r>
      <w:r w:rsidR="00220BB9" w:rsidRPr="009742B0">
        <w:rPr>
          <w:sz w:val="20"/>
          <w:szCs w:val="20"/>
        </w:rPr>
        <w:t xml:space="preserve">(dále jen jako „Objekt </w:t>
      </w:r>
      <w:r w:rsidR="00AD48FC">
        <w:rPr>
          <w:sz w:val="20"/>
          <w:szCs w:val="20"/>
        </w:rPr>
        <w:t>Objednatel</w:t>
      </w:r>
      <w:r w:rsidR="00220BB9" w:rsidRPr="009742B0">
        <w:rPr>
          <w:sz w:val="20"/>
          <w:szCs w:val="20"/>
        </w:rPr>
        <w:t xml:space="preserve">e“).  </w:t>
      </w:r>
    </w:p>
    <w:p w14:paraId="43DBD7C5" w14:textId="77777777" w:rsidR="00220BB9" w:rsidRPr="009742B0" w:rsidRDefault="00220BB9" w:rsidP="00220BB9">
      <w:pPr>
        <w:spacing w:line="280" w:lineRule="atLeast"/>
        <w:ind w:left="705" w:hanging="705"/>
        <w:rPr>
          <w:sz w:val="20"/>
          <w:szCs w:val="20"/>
        </w:rPr>
      </w:pPr>
    </w:p>
    <w:p w14:paraId="63F17EC0" w14:textId="77777777" w:rsidR="00220BB9" w:rsidRPr="00E708F0" w:rsidRDefault="00220BB9" w:rsidP="009742B0">
      <w:pPr>
        <w:spacing w:line="280" w:lineRule="atLeast"/>
        <w:ind w:left="705" w:hanging="705"/>
        <w:rPr>
          <w:sz w:val="20"/>
          <w:szCs w:val="20"/>
        </w:rPr>
      </w:pPr>
      <w:r>
        <w:rPr>
          <w:sz w:val="20"/>
          <w:szCs w:val="20"/>
        </w:rPr>
        <w:t xml:space="preserve">       </w:t>
      </w:r>
    </w:p>
    <w:p w14:paraId="429871F4" w14:textId="77777777" w:rsidR="00220BB9" w:rsidRPr="00E708F0" w:rsidRDefault="00220BB9" w:rsidP="00220BB9">
      <w:pPr>
        <w:spacing w:line="280" w:lineRule="atLeast"/>
        <w:rPr>
          <w:b/>
          <w:sz w:val="20"/>
          <w:szCs w:val="20"/>
          <w:u w:val="single"/>
        </w:rPr>
      </w:pPr>
      <w:r w:rsidRPr="00E708F0">
        <w:rPr>
          <w:b/>
          <w:sz w:val="20"/>
          <w:szCs w:val="20"/>
          <w:u w:val="single"/>
        </w:rPr>
        <w:t>2.</w:t>
      </w:r>
      <w:r w:rsidRPr="00E708F0">
        <w:rPr>
          <w:b/>
          <w:sz w:val="20"/>
          <w:szCs w:val="20"/>
          <w:u w:val="single"/>
        </w:rPr>
        <w:tab/>
        <w:t>Předmět</w:t>
      </w:r>
      <w:r>
        <w:rPr>
          <w:b/>
          <w:sz w:val="20"/>
          <w:szCs w:val="20"/>
          <w:u w:val="single"/>
        </w:rPr>
        <w:t xml:space="preserve"> a účel </w:t>
      </w:r>
      <w:r w:rsidRPr="00E708F0">
        <w:rPr>
          <w:b/>
          <w:sz w:val="20"/>
          <w:szCs w:val="20"/>
          <w:u w:val="single"/>
        </w:rPr>
        <w:t>smlouvy:</w:t>
      </w:r>
    </w:p>
    <w:p w14:paraId="6D586E30" w14:textId="77777777" w:rsidR="00220BB9" w:rsidRPr="00E708F0" w:rsidRDefault="00220BB9" w:rsidP="00220BB9">
      <w:pPr>
        <w:spacing w:line="280" w:lineRule="atLeast"/>
        <w:rPr>
          <w:sz w:val="20"/>
          <w:szCs w:val="20"/>
        </w:rPr>
      </w:pPr>
    </w:p>
    <w:p w14:paraId="2229E128" w14:textId="32ED42A5" w:rsidR="008F7787" w:rsidRDefault="009742B0" w:rsidP="00220BB9">
      <w:pPr>
        <w:spacing w:line="280" w:lineRule="atLeast"/>
        <w:ind w:left="705" w:hanging="705"/>
        <w:rPr>
          <w:sz w:val="20"/>
          <w:szCs w:val="20"/>
        </w:rPr>
      </w:pPr>
      <w:r>
        <w:rPr>
          <w:sz w:val="20"/>
          <w:szCs w:val="20"/>
        </w:rPr>
        <w:t>2.1</w:t>
      </w:r>
      <w:r w:rsidR="00220BB9" w:rsidRPr="00E708F0">
        <w:rPr>
          <w:sz w:val="20"/>
          <w:szCs w:val="20"/>
        </w:rPr>
        <w:tab/>
        <w:t xml:space="preserve">Předmětem této smlouvy je závazek </w:t>
      </w:r>
      <w:r w:rsidR="007E7290">
        <w:rPr>
          <w:sz w:val="20"/>
          <w:szCs w:val="20"/>
        </w:rPr>
        <w:t>Dodavatel</w:t>
      </w:r>
      <w:r w:rsidR="00220BB9" w:rsidRPr="00E708F0">
        <w:rPr>
          <w:sz w:val="20"/>
          <w:szCs w:val="20"/>
        </w:rPr>
        <w:t xml:space="preserve">e poskytovat </w:t>
      </w:r>
      <w:r w:rsidR="00AD48FC">
        <w:rPr>
          <w:sz w:val="20"/>
          <w:szCs w:val="20"/>
        </w:rPr>
        <w:t>O</w:t>
      </w:r>
      <w:r w:rsidR="00220BB9" w:rsidRPr="00E708F0">
        <w:rPr>
          <w:sz w:val="20"/>
          <w:szCs w:val="20"/>
        </w:rPr>
        <w:t>bjednateli za podmínek v této smlouvě a jejích přílohách uvedených</w:t>
      </w:r>
      <w:r w:rsidR="00936ADB">
        <w:rPr>
          <w:sz w:val="20"/>
          <w:szCs w:val="20"/>
        </w:rPr>
        <w:t xml:space="preserve">, zejména </w:t>
      </w:r>
      <w:r w:rsidR="00220BB9" w:rsidRPr="00E708F0">
        <w:rPr>
          <w:sz w:val="20"/>
          <w:szCs w:val="20"/>
        </w:rPr>
        <w:t>v souladu s</w:t>
      </w:r>
      <w:r w:rsidR="00936ADB">
        <w:rPr>
          <w:sz w:val="20"/>
          <w:szCs w:val="20"/>
        </w:rPr>
        <w:t> Položkovým rozpočtem</w:t>
      </w:r>
      <w:r w:rsidR="00220BB9" w:rsidRPr="00E708F0">
        <w:rPr>
          <w:sz w:val="20"/>
          <w:szCs w:val="20"/>
        </w:rPr>
        <w:t xml:space="preserve"> </w:t>
      </w:r>
      <w:r w:rsidR="003202C8">
        <w:rPr>
          <w:sz w:val="20"/>
          <w:szCs w:val="20"/>
        </w:rPr>
        <w:t xml:space="preserve">(nabídkou uchazeče ze ZŘ) </w:t>
      </w:r>
      <w:r w:rsidR="00220BB9">
        <w:rPr>
          <w:sz w:val="20"/>
          <w:szCs w:val="20"/>
        </w:rPr>
        <w:t xml:space="preserve">ze dne </w:t>
      </w:r>
      <w:r w:rsidR="0066258B">
        <w:rPr>
          <w:sz w:val="20"/>
          <w:szCs w:val="20"/>
        </w:rPr>
        <w:t>8. 11. 2017</w:t>
      </w:r>
      <w:r w:rsidR="0084050C">
        <w:rPr>
          <w:sz w:val="20"/>
          <w:szCs w:val="20"/>
        </w:rPr>
        <w:t>,</w:t>
      </w:r>
      <w:r w:rsidR="008A1E1B">
        <w:rPr>
          <w:sz w:val="20"/>
          <w:szCs w:val="20"/>
        </w:rPr>
        <w:t xml:space="preserve"> </w:t>
      </w:r>
      <w:r w:rsidR="00220BB9" w:rsidRPr="001700B8">
        <w:rPr>
          <w:sz w:val="20"/>
          <w:szCs w:val="20"/>
        </w:rPr>
        <w:t>kter</w:t>
      </w:r>
      <w:r w:rsidR="00936ADB">
        <w:rPr>
          <w:sz w:val="20"/>
          <w:szCs w:val="20"/>
        </w:rPr>
        <w:t>ý</w:t>
      </w:r>
      <w:r w:rsidR="00220BB9" w:rsidRPr="001700B8">
        <w:rPr>
          <w:sz w:val="20"/>
          <w:szCs w:val="20"/>
        </w:rPr>
        <w:t xml:space="preserve"> tvoří </w:t>
      </w:r>
      <w:r w:rsidR="0084050C" w:rsidRPr="0084050C">
        <w:rPr>
          <w:sz w:val="20"/>
          <w:szCs w:val="20"/>
        </w:rPr>
        <w:t>P</w:t>
      </w:r>
      <w:r w:rsidR="00220BB9" w:rsidRPr="0084050C">
        <w:rPr>
          <w:sz w:val="20"/>
          <w:szCs w:val="20"/>
        </w:rPr>
        <w:t xml:space="preserve">řílohu č. </w:t>
      </w:r>
      <w:r w:rsidR="00030301">
        <w:rPr>
          <w:sz w:val="20"/>
          <w:szCs w:val="20"/>
        </w:rPr>
        <w:t>1</w:t>
      </w:r>
      <w:r w:rsidR="00220BB9" w:rsidRPr="0084050C">
        <w:rPr>
          <w:sz w:val="20"/>
          <w:szCs w:val="20"/>
        </w:rPr>
        <w:t xml:space="preserve"> smlouvy</w:t>
      </w:r>
      <w:r w:rsidR="00220BB9" w:rsidRPr="001700B8">
        <w:rPr>
          <w:sz w:val="20"/>
          <w:szCs w:val="20"/>
        </w:rPr>
        <w:t>, práce a služby spočívající</w:t>
      </w:r>
      <w:r w:rsidR="00220BB9" w:rsidRPr="00E708F0">
        <w:rPr>
          <w:sz w:val="20"/>
          <w:szCs w:val="20"/>
        </w:rPr>
        <w:t xml:space="preserve"> v</w:t>
      </w:r>
      <w:r w:rsidR="00220BB9">
        <w:rPr>
          <w:sz w:val="20"/>
          <w:szCs w:val="20"/>
        </w:rPr>
        <w:t> </w:t>
      </w:r>
      <w:r w:rsidR="00220BB9" w:rsidRPr="00E708F0">
        <w:rPr>
          <w:sz w:val="20"/>
          <w:szCs w:val="20"/>
        </w:rPr>
        <w:t>zajištění</w:t>
      </w:r>
      <w:r w:rsidR="00B44FDC">
        <w:rPr>
          <w:sz w:val="20"/>
          <w:szCs w:val="20"/>
        </w:rPr>
        <w:t xml:space="preserve"> </w:t>
      </w:r>
      <w:r w:rsidR="000A716F">
        <w:rPr>
          <w:sz w:val="20"/>
          <w:szCs w:val="20"/>
        </w:rPr>
        <w:t>úklidových služeb</w:t>
      </w:r>
      <w:r w:rsidR="00220BB9">
        <w:rPr>
          <w:sz w:val="20"/>
          <w:szCs w:val="20"/>
        </w:rPr>
        <w:t xml:space="preserve"> </w:t>
      </w:r>
      <w:r w:rsidR="008F7787">
        <w:rPr>
          <w:sz w:val="20"/>
          <w:szCs w:val="20"/>
        </w:rPr>
        <w:t xml:space="preserve">v </w:t>
      </w:r>
      <w:r w:rsidR="00220BB9">
        <w:rPr>
          <w:sz w:val="20"/>
          <w:szCs w:val="20"/>
        </w:rPr>
        <w:t xml:space="preserve">Objektu </w:t>
      </w:r>
      <w:r w:rsidR="00AD48FC">
        <w:rPr>
          <w:sz w:val="20"/>
          <w:szCs w:val="20"/>
        </w:rPr>
        <w:t>Objednatel</w:t>
      </w:r>
      <w:r w:rsidR="00220BB9">
        <w:rPr>
          <w:sz w:val="20"/>
          <w:szCs w:val="20"/>
        </w:rPr>
        <w:t>e</w:t>
      </w:r>
      <w:r w:rsidR="006A3EFF">
        <w:rPr>
          <w:sz w:val="20"/>
          <w:szCs w:val="20"/>
        </w:rPr>
        <w:t>.</w:t>
      </w:r>
    </w:p>
    <w:p w14:paraId="3BAF8FAD" w14:textId="77777777" w:rsidR="006A3EFF" w:rsidRPr="00E708F0" w:rsidRDefault="006A3EFF" w:rsidP="008A2C67">
      <w:pPr>
        <w:spacing w:line="280" w:lineRule="atLeast"/>
        <w:ind w:left="705" w:hanging="705"/>
        <w:rPr>
          <w:sz w:val="20"/>
          <w:szCs w:val="20"/>
        </w:rPr>
      </w:pPr>
    </w:p>
    <w:p w14:paraId="63F187C5" w14:textId="76A24DE4" w:rsidR="007A48BA" w:rsidRPr="0084050C" w:rsidRDefault="006A3EFF" w:rsidP="00936ADB">
      <w:pPr>
        <w:spacing w:line="280" w:lineRule="atLeast"/>
        <w:ind w:left="705" w:hanging="705"/>
        <w:rPr>
          <w:sz w:val="20"/>
          <w:szCs w:val="20"/>
        </w:rPr>
      </w:pPr>
      <w:r>
        <w:rPr>
          <w:sz w:val="20"/>
          <w:szCs w:val="20"/>
        </w:rPr>
        <w:t>2.2</w:t>
      </w:r>
      <w:r w:rsidRPr="00E708F0">
        <w:rPr>
          <w:sz w:val="20"/>
          <w:szCs w:val="20"/>
        </w:rPr>
        <w:tab/>
      </w:r>
      <w:r w:rsidR="007E7290">
        <w:rPr>
          <w:sz w:val="20"/>
          <w:szCs w:val="20"/>
        </w:rPr>
        <w:t>Dodavatel</w:t>
      </w:r>
      <w:r w:rsidRPr="0084050C">
        <w:rPr>
          <w:sz w:val="20"/>
          <w:szCs w:val="20"/>
        </w:rPr>
        <w:t xml:space="preserve"> se na základě této smlouvy zavazuje provádět pro </w:t>
      </w:r>
      <w:r w:rsidR="008F7787">
        <w:rPr>
          <w:sz w:val="20"/>
          <w:szCs w:val="20"/>
        </w:rPr>
        <w:t>O</w:t>
      </w:r>
      <w:r w:rsidRPr="0084050C">
        <w:rPr>
          <w:sz w:val="20"/>
          <w:szCs w:val="20"/>
        </w:rPr>
        <w:t xml:space="preserve">bjednatele </w:t>
      </w:r>
      <w:r w:rsidR="000A716F">
        <w:rPr>
          <w:sz w:val="20"/>
          <w:szCs w:val="20"/>
        </w:rPr>
        <w:t xml:space="preserve">pravidelné </w:t>
      </w:r>
      <w:r w:rsidRPr="0084050C">
        <w:rPr>
          <w:bCs/>
          <w:sz w:val="20"/>
          <w:szCs w:val="20"/>
        </w:rPr>
        <w:t>úkl</w:t>
      </w:r>
      <w:r w:rsidR="0084050C">
        <w:rPr>
          <w:bCs/>
          <w:sz w:val="20"/>
          <w:szCs w:val="20"/>
        </w:rPr>
        <w:t xml:space="preserve">idové práce a služby ubytovacích, </w:t>
      </w:r>
      <w:r w:rsidRPr="0084050C">
        <w:rPr>
          <w:bCs/>
          <w:sz w:val="20"/>
          <w:szCs w:val="20"/>
        </w:rPr>
        <w:t>administrativních a kancelářských prostor dle konkrétní specifikace jednotlivých úklidových činností obsažených</w:t>
      </w:r>
      <w:r w:rsidR="00B33C5B">
        <w:rPr>
          <w:sz w:val="20"/>
          <w:szCs w:val="20"/>
        </w:rPr>
        <w:t xml:space="preserve"> v </w:t>
      </w:r>
      <w:r w:rsidR="00936ADB">
        <w:rPr>
          <w:sz w:val="20"/>
          <w:szCs w:val="20"/>
        </w:rPr>
        <w:t>P</w:t>
      </w:r>
      <w:r w:rsidR="00B33C5B">
        <w:rPr>
          <w:sz w:val="20"/>
          <w:szCs w:val="20"/>
        </w:rPr>
        <w:t xml:space="preserve">říloze č. 1 - </w:t>
      </w:r>
      <w:r w:rsidR="00936ADB">
        <w:rPr>
          <w:sz w:val="20"/>
          <w:szCs w:val="20"/>
        </w:rPr>
        <w:t>P</w:t>
      </w:r>
      <w:r w:rsidR="0084050C" w:rsidRPr="0084050C">
        <w:rPr>
          <w:sz w:val="20"/>
          <w:szCs w:val="20"/>
        </w:rPr>
        <w:t>oložkový rozpočet</w:t>
      </w:r>
      <w:r w:rsidR="00B33C5B">
        <w:rPr>
          <w:sz w:val="20"/>
          <w:szCs w:val="20"/>
        </w:rPr>
        <w:t xml:space="preserve"> a v Příloze č. 2 - </w:t>
      </w:r>
      <w:r w:rsidR="00936ADB">
        <w:rPr>
          <w:sz w:val="20"/>
          <w:szCs w:val="20"/>
        </w:rPr>
        <w:t>S</w:t>
      </w:r>
      <w:r w:rsidR="00B33C5B">
        <w:rPr>
          <w:sz w:val="20"/>
          <w:szCs w:val="20"/>
        </w:rPr>
        <w:t>pecifikace</w:t>
      </w:r>
      <w:r w:rsidR="0084050C" w:rsidRPr="0084050C">
        <w:rPr>
          <w:sz w:val="20"/>
          <w:szCs w:val="20"/>
        </w:rPr>
        <w:t>, technické podmínky</w:t>
      </w:r>
      <w:r w:rsidRPr="0084050C">
        <w:rPr>
          <w:sz w:val="20"/>
          <w:szCs w:val="20"/>
        </w:rPr>
        <w:t xml:space="preserve">, které jsou nedílnou součástí této smlouvy. </w:t>
      </w:r>
    </w:p>
    <w:p w14:paraId="4B668A36" w14:textId="33F3D0BA" w:rsidR="0084050C" w:rsidRDefault="007A48BA" w:rsidP="008A2C67">
      <w:pPr>
        <w:spacing w:line="280" w:lineRule="atLeast"/>
        <w:ind w:left="705" w:hanging="705"/>
        <w:jc w:val="left"/>
        <w:rPr>
          <w:sz w:val="20"/>
          <w:szCs w:val="20"/>
        </w:rPr>
      </w:pPr>
      <w:r>
        <w:rPr>
          <w:sz w:val="20"/>
          <w:szCs w:val="20"/>
        </w:rPr>
        <w:t xml:space="preserve">            </w:t>
      </w:r>
      <w:r w:rsidR="007E7290">
        <w:rPr>
          <w:sz w:val="20"/>
          <w:szCs w:val="20"/>
        </w:rPr>
        <w:t>Dodavatel</w:t>
      </w:r>
      <w:r w:rsidR="008501C5">
        <w:rPr>
          <w:sz w:val="20"/>
          <w:szCs w:val="20"/>
        </w:rPr>
        <w:t xml:space="preserve"> se dále zavazuje </w:t>
      </w:r>
      <w:r w:rsidR="006A3EFF" w:rsidRPr="006A3EFF">
        <w:rPr>
          <w:sz w:val="20"/>
          <w:szCs w:val="20"/>
        </w:rPr>
        <w:t xml:space="preserve">provádět </w:t>
      </w:r>
      <w:r w:rsidR="003202C8">
        <w:rPr>
          <w:sz w:val="20"/>
          <w:szCs w:val="20"/>
        </w:rPr>
        <w:t>„</w:t>
      </w:r>
      <w:r w:rsidR="006A3EFF" w:rsidRPr="006A3EFF">
        <w:rPr>
          <w:sz w:val="20"/>
          <w:szCs w:val="20"/>
        </w:rPr>
        <w:t>mimoř</w:t>
      </w:r>
      <w:r>
        <w:rPr>
          <w:sz w:val="20"/>
          <w:szCs w:val="20"/>
        </w:rPr>
        <w:t>ádné</w:t>
      </w:r>
      <w:r w:rsidRPr="00627F14">
        <w:rPr>
          <w:b/>
          <w:bCs/>
          <w:sz w:val="20"/>
          <w:szCs w:val="20"/>
        </w:rPr>
        <w:t>“</w:t>
      </w:r>
      <w:r w:rsidR="006A3EFF" w:rsidRPr="006A3EFF">
        <w:rPr>
          <w:sz w:val="20"/>
          <w:szCs w:val="20"/>
        </w:rPr>
        <w:t xml:space="preserve"> úklidové služby v rozsahu a za podmínek uvedených v této smlouv</w:t>
      </w:r>
      <w:r w:rsidR="006A3EFF" w:rsidRPr="0084050C">
        <w:rPr>
          <w:sz w:val="20"/>
          <w:szCs w:val="20"/>
        </w:rPr>
        <w:t xml:space="preserve">ě a </w:t>
      </w:r>
      <w:r w:rsidR="00B33C5B">
        <w:rPr>
          <w:sz w:val="20"/>
          <w:szCs w:val="20"/>
        </w:rPr>
        <w:t xml:space="preserve">v </w:t>
      </w:r>
      <w:r w:rsidR="00936ADB">
        <w:rPr>
          <w:sz w:val="20"/>
          <w:szCs w:val="20"/>
        </w:rPr>
        <w:t>P</w:t>
      </w:r>
      <w:r w:rsidR="00B33C5B">
        <w:rPr>
          <w:sz w:val="20"/>
          <w:szCs w:val="20"/>
        </w:rPr>
        <w:t xml:space="preserve">říloze č. 1 - </w:t>
      </w:r>
      <w:r w:rsidR="00936ADB">
        <w:rPr>
          <w:sz w:val="20"/>
          <w:szCs w:val="20"/>
        </w:rPr>
        <w:t>P</w:t>
      </w:r>
      <w:r w:rsidR="0084050C" w:rsidRPr="0084050C">
        <w:rPr>
          <w:sz w:val="20"/>
          <w:szCs w:val="20"/>
        </w:rPr>
        <w:t>oložkový rozpočet</w:t>
      </w:r>
      <w:r w:rsidR="006A3EFF" w:rsidRPr="0084050C">
        <w:rPr>
          <w:sz w:val="20"/>
          <w:szCs w:val="20"/>
        </w:rPr>
        <w:t xml:space="preserve"> této smlouvy </w:t>
      </w:r>
      <w:r w:rsidR="006A3EFF" w:rsidRPr="0084050C">
        <w:rPr>
          <w:bCs/>
          <w:sz w:val="20"/>
          <w:szCs w:val="20"/>
        </w:rPr>
        <w:t>(dál</w:t>
      </w:r>
      <w:r w:rsidRPr="0084050C">
        <w:rPr>
          <w:bCs/>
          <w:sz w:val="20"/>
          <w:szCs w:val="20"/>
        </w:rPr>
        <w:t>e té</w:t>
      </w:r>
      <w:r w:rsidR="00B33C5B">
        <w:rPr>
          <w:bCs/>
          <w:sz w:val="20"/>
          <w:szCs w:val="20"/>
        </w:rPr>
        <w:t>ž jen „Mimořádný</w:t>
      </w:r>
      <w:r w:rsidR="006A3EFF" w:rsidRPr="0084050C">
        <w:rPr>
          <w:bCs/>
          <w:sz w:val="20"/>
          <w:szCs w:val="20"/>
        </w:rPr>
        <w:t xml:space="preserve"> úklid“).</w:t>
      </w:r>
      <w:r w:rsidR="009742B0" w:rsidRPr="0084050C">
        <w:rPr>
          <w:sz w:val="20"/>
          <w:szCs w:val="20"/>
        </w:rPr>
        <w:t xml:space="preserve"> </w:t>
      </w:r>
    </w:p>
    <w:p w14:paraId="6D87C2C8" w14:textId="2B9B3D33" w:rsidR="008F7787" w:rsidRDefault="0084050C" w:rsidP="0084050C">
      <w:pPr>
        <w:spacing w:line="280" w:lineRule="atLeast"/>
        <w:ind w:left="705" w:hanging="705"/>
        <w:rPr>
          <w:sz w:val="20"/>
          <w:szCs w:val="20"/>
        </w:rPr>
      </w:pPr>
      <w:r>
        <w:rPr>
          <w:sz w:val="20"/>
          <w:szCs w:val="20"/>
        </w:rPr>
        <w:t xml:space="preserve">            </w:t>
      </w:r>
      <w:r w:rsidR="00220BB9" w:rsidRPr="0084050C">
        <w:rPr>
          <w:sz w:val="20"/>
          <w:szCs w:val="20"/>
        </w:rPr>
        <w:t>Rozsah, způsob provedení, minimální úroveň, kvalita a konkrétní místo plnění služeb jsou popsány v této smlouvě a v přílohách této smlouvy.</w:t>
      </w:r>
      <w:r w:rsidR="00CE7176" w:rsidRPr="0084050C">
        <w:rPr>
          <w:sz w:val="20"/>
          <w:szCs w:val="20"/>
        </w:rPr>
        <w:t xml:space="preserve"> </w:t>
      </w:r>
    </w:p>
    <w:p w14:paraId="0C48690C" w14:textId="77777777" w:rsidR="0084050C" w:rsidRPr="00863CFA" w:rsidRDefault="0084050C" w:rsidP="008A2C67">
      <w:pPr>
        <w:spacing w:line="280" w:lineRule="atLeast"/>
        <w:ind w:left="705" w:hanging="705"/>
        <w:rPr>
          <w:sz w:val="20"/>
          <w:szCs w:val="20"/>
        </w:rPr>
      </w:pPr>
    </w:p>
    <w:p w14:paraId="50F2A489" w14:textId="53754923" w:rsidR="00220BB9" w:rsidRDefault="007E7290" w:rsidP="00220BB9">
      <w:pPr>
        <w:pStyle w:val="Odstavecseseznamem"/>
        <w:numPr>
          <w:ilvl w:val="1"/>
          <w:numId w:val="3"/>
        </w:numPr>
        <w:ind w:hanging="720"/>
        <w:rPr>
          <w:rFonts w:ascii="Arial" w:hAnsi="Arial" w:cs="Arial"/>
          <w:sz w:val="20"/>
          <w:szCs w:val="20"/>
        </w:rPr>
      </w:pPr>
      <w:r>
        <w:rPr>
          <w:rFonts w:ascii="Arial" w:hAnsi="Arial" w:cs="Arial"/>
          <w:sz w:val="20"/>
          <w:szCs w:val="20"/>
        </w:rPr>
        <w:t>Dodavatel</w:t>
      </w:r>
      <w:r w:rsidR="00220BB9" w:rsidRPr="00617C12">
        <w:rPr>
          <w:rFonts w:ascii="Arial" w:hAnsi="Arial" w:cs="Arial"/>
          <w:sz w:val="20"/>
          <w:szCs w:val="20"/>
        </w:rPr>
        <w:t xml:space="preserve"> je v rámci </w:t>
      </w:r>
      <w:r w:rsidR="00220BB9">
        <w:rPr>
          <w:rFonts w:ascii="Arial" w:hAnsi="Arial" w:cs="Arial"/>
          <w:sz w:val="20"/>
          <w:szCs w:val="20"/>
        </w:rPr>
        <w:t xml:space="preserve">implementační fáze </w:t>
      </w:r>
      <w:r w:rsidR="00220BB9" w:rsidRPr="00617C12">
        <w:rPr>
          <w:rFonts w:ascii="Arial" w:hAnsi="Arial" w:cs="Arial"/>
          <w:sz w:val="20"/>
          <w:szCs w:val="20"/>
        </w:rPr>
        <w:t xml:space="preserve">plnění povinen mimo jiné </w:t>
      </w:r>
      <w:r w:rsidR="00220BB9">
        <w:rPr>
          <w:rFonts w:ascii="Arial" w:hAnsi="Arial" w:cs="Arial"/>
          <w:sz w:val="20"/>
          <w:szCs w:val="20"/>
        </w:rPr>
        <w:t xml:space="preserve">dále </w:t>
      </w:r>
      <w:r w:rsidR="00220BB9" w:rsidRPr="00617C12">
        <w:rPr>
          <w:rFonts w:ascii="Arial" w:hAnsi="Arial" w:cs="Arial"/>
          <w:sz w:val="20"/>
          <w:szCs w:val="20"/>
        </w:rPr>
        <w:t>zajistit:</w:t>
      </w:r>
    </w:p>
    <w:p w14:paraId="079EF7EF" w14:textId="5583A1C0" w:rsidR="00220BB9" w:rsidRPr="00617C12" w:rsidRDefault="00220BB9" w:rsidP="00220BB9">
      <w:pPr>
        <w:pStyle w:val="Odstavecseseznamem"/>
        <w:numPr>
          <w:ilvl w:val="0"/>
          <w:numId w:val="2"/>
        </w:numPr>
        <w:tabs>
          <w:tab w:val="clear" w:pos="720"/>
          <w:tab w:val="num" w:pos="1440"/>
        </w:tabs>
        <w:ind w:left="1440" w:hanging="720"/>
        <w:jc w:val="both"/>
        <w:rPr>
          <w:rFonts w:ascii="Arial" w:hAnsi="Arial" w:cs="Arial"/>
          <w:sz w:val="20"/>
          <w:szCs w:val="20"/>
        </w:rPr>
      </w:pPr>
      <w:r>
        <w:rPr>
          <w:rFonts w:ascii="Arial" w:hAnsi="Arial" w:cs="Arial"/>
          <w:sz w:val="20"/>
          <w:szCs w:val="20"/>
        </w:rPr>
        <w:t xml:space="preserve">převzetí jednotlivých </w:t>
      </w:r>
      <w:r w:rsidRPr="00617C12">
        <w:rPr>
          <w:rFonts w:ascii="Arial" w:hAnsi="Arial" w:cs="Arial"/>
          <w:sz w:val="20"/>
          <w:szCs w:val="20"/>
        </w:rPr>
        <w:t>činnost</w:t>
      </w:r>
      <w:r>
        <w:rPr>
          <w:rFonts w:ascii="Arial" w:hAnsi="Arial" w:cs="Arial"/>
          <w:sz w:val="20"/>
          <w:szCs w:val="20"/>
        </w:rPr>
        <w:t>í</w:t>
      </w:r>
      <w:r w:rsidRPr="00617C12">
        <w:rPr>
          <w:rFonts w:ascii="Arial" w:hAnsi="Arial" w:cs="Arial"/>
          <w:sz w:val="20"/>
          <w:szCs w:val="20"/>
        </w:rPr>
        <w:t xml:space="preserve"> na </w:t>
      </w:r>
      <w:r>
        <w:rPr>
          <w:rFonts w:ascii="Arial" w:hAnsi="Arial" w:cs="Arial"/>
          <w:sz w:val="20"/>
          <w:szCs w:val="20"/>
        </w:rPr>
        <w:t xml:space="preserve">Objektu </w:t>
      </w:r>
      <w:r w:rsidR="00AD48FC">
        <w:rPr>
          <w:rFonts w:ascii="Arial" w:hAnsi="Arial" w:cs="Arial"/>
          <w:sz w:val="20"/>
          <w:szCs w:val="20"/>
        </w:rPr>
        <w:t>Objednatel</w:t>
      </w:r>
      <w:r>
        <w:rPr>
          <w:rFonts w:ascii="Arial" w:hAnsi="Arial" w:cs="Arial"/>
          <w:sz w:val="20"/>
          <w:szCs w:val="20"/>
        </w:rPr>
        <w:t>e, které jsou předmětem plnění dle této smlouvy,</w:t>
      </w:r>
      <w:r w:rsidRPr="00617C12" w:rsidDel="005719A3">
        <w:rPr>
          <w:rFonts w:ascii="Arial" w:hAnsi="Arial" w:cs="Arial"/>
          <w:sz w:val="20"/>
          <w:szCs w:val="20"/>
        </w:rPr>
        <w:t xml:space="preserve"> </w:t>
      </w:r>
    </w:p>
    <w:p w14:paraId="789A4F55" w14:textId="77777777" w:rsidR="00936ADB" w:rsidRDefault="00220BB9" w:rsidP="003202C8">
      <w:pPr>
        <w:pStyle w:val="Odstavecseseznamem"/>
        <w:numPr>
          <w:ilvl w:val="0"/>
          <w:numId w:val="2"/>
        </w:numPr>
        <w:tabs>
          <w:tab w:val="clear" w:pos="720"/>
          <w:tab w:val="num" w:pos="1440"/>
        </w:tabs>
        <w:ind w:left="1440" w:hanging="720"/>
        <w:rPr>
          <w:rFonts w:ascii="Arial" w:hAnsi="Arial" w:cs="Arial"/>
          <w:sz w:val="20"/>
          <w:szCs w:val="20"/>
        </w:rPr>
      </w:pPr>
      <w:r>
        <w:rPr>
          <w:rFonts w:ascii="Arial" w:hAnsi="Arial" w:cs="Arial"/>
          <w:sz w:val="20"/>
          <w:szCs w:val="20"/>
        </w:rPr>
        <w:t xml:space="preserve">zajištění </w:t>
      </w:r>
      <w:r w:rsidRPr="00617C12">
        <w:rPr>
          <w:rFonts w:ascii="Arial" w:hAnsi="Arial" w:cs="Arial"/>
          <w:sz w:val="20"/>
          <w:szCs w:val="20"/>
        </w:rPr>
        <w:t>kontinuit</w:t>
      </w:r>
      <w:r>
        <w:rPr>
          <w:rFonts w:ascii="Arial" w:hAnsi="Arial" w:cs="Arial"/>
          <w:sz w:val="20"/>
          <w:szCs w:val="20"/>
        </w:rPr>
        <w:t>y</w:t>
      </w:r>
      <w:r w:rsidRPr="00617C12">
        <w:rPr>
          <w:rFonts w:ascii="Arial" w:hAnsi="Arial" w:cs="Arial"/>
          <w:sz w:val="20"/>
          <w:szCs w:val="20"/>
        </w:rPr>
        <w:t xml:space="preserve"> činností</w:t>
      </w:r>
      <w:r>
        <w:rPr>
          <w:rFonts w:ascii="Arial" w:hAnsi="Arial" w:cs="Arial"/>
          <w:sz w:val="20"/>
          <w:szCs w:val="20"/>
        </w:rPr>
        <w:t>, které jsou předmětem plnění dle této smlouvy</w:t>
      </w:r>
    </w:p>
    <w:p w14:paraId="52E262F8" w14:textId="211B2E4B" w:rsidR="009742B0" w:rsidRDefault="00936ADB" w:rsidP="008A2C67">
      <w:pPr>
        <w:spacing w:line="276" w:lineRule="auto"/>
        <w:ind w:left="705" w:hanging="705"/>
        <w:rPr>
          <w:sz w:val="20"/>
          <w:szCs w:val="20"/>
        </w:rPr>
      </w:pPr>
      <w:r>
        <w:rPr>
          <w:sz w:val="20"/>
          <w:szCs w:val="20"/>
        </w:rPr>
        <w:t>2.4</w:t>
      </w:r>
      <w:r w:rsidR="00220BB9" w:rsidRPr="008A2C67">
        <w:rPr>
          <w:sz w:val="20"/>
          <w:szCs w:val="20"/>
        </w:rPr>
        <w:t xml:space="preserve"> </w:t>
      </w:r>
      <w:r>
        <w:rPr>
          <w:sz w:val="20"/>
          <w:szCs w:val="20"/>
        </w:rPr>
        <w:tab/>
      </w:r>
      <w:r w:rsidR="00AD48FC">
        <w:rPr>
          <w:sz w:val="20"/>
          <w:szCs w:val="20"/>
        </w:rPr>
        <w:t>Objednatel</w:t>
      </w:r>
      <w:r w:rsidRPr="002E2280">
        <w:rPr>
          <w:sz w:val="20"/>
          <w:szCs w:val="20"/>
        </w:rPr>
        <w:t xml:space="preserve"> si vyhrazuje </w:t>
      </w:r>
      <w:r w:rsidRPr="00005E45">
        <w:rPr>
          <w:sz w:val="20"/>
          <w:szCs w:val="20"/>
        </w:rPr>
        <w:t xml:space="preserve">právo změny závazku ve smyslu ustanovení § 100 odst. 3 </w:t>
      </w:r>
      <w:r>
        <w:rPr>
          <w:sz w:val="20"/>
          <w:szCs w:val="20"/>
        </w:rPr>
        <w:t>ZZVZ</w:t>
      </w:r>
      <w:r w:rsidRPr="00005E45">
        <w:rPr>
          <w:sz w:val="20"/>
          <w:szCs w:val="20"/>
        </w:rPr>
        <w:t xml:space="preserve"> na poskytnutí případných služeb specifikovaných v příloze č. 1 smlouvy, jejichž případná potřeba vznikne v průběhu realizace předmětu plnění, a to dle § 66 </w:t>
      </w:r>
      <w:r>
        <w:rPr>
          <w:sz w:val="20"/>
          <w:szCs w:val="20"/>
        </w:rPr>
        <w:t>ZZVZ</w:t>
      </w:r>
      <w:r w:rsidRPr="00005E45">
        <w:rPr>
          <w:sz w:val="20"/>
          <w:szCs w:val="20"/>
        </w:rPr>
        <w:t xml:space="preserve"> - jednací</w:t>
      </w:r>
      <w:r w:rsidRPr="002E2280">
        <w:rPr>
          <w:sz w:val="20"/>
          <w:szCs w:val="20"/>
        </w:rPr>
        <w:t xml:space="preserve"> řízení bez uveřejnění. </w:t>
      </w:r>
      <w:r w:rsidRPr="002E2280">
        <w:rPr>
          <w:sz w:val="20"/>
          <w:szCs w:val="20"/>
        </w:rPr>
        <w:lastRenderedPageBreak/>
        <w:t xml:space="preserve">Vyhrazená změna závazku musí být zadána dle § 66 </w:t>
      </w:r>
      <w:r>
        <w:rPr>
          <w:sz w:val="20"/>
          <w:szCs w:val="20"/>
        </w:rPr>
        <w:t>ZZVZ</w:t>
      </w:r>
      <w:r w:rsidRPr="002E2280">
        <w:rPr>
          <w:sz w:val="20"/>
          <w:szCs w:val="20"/>
        </w:rPr>
        <w:t xml:space="preserve">, nejpozději do tří let od </w:t>
      </w:r>
      <w:r w:rsidR="00585834">
        <w:rPr>
          <w:sz w:val="20"/>
          <w:szCs w:val="20"/>
        </w:rPr>
        <w:t>účinnosti</w:t>
      </w:r>
      <w:r w:rsidRPr="002E2280">
        <w:rPr>
          <w:sz w:val="20"/>
          <w:szCs w:val="20"/>
        </w:rPr>
        <w:t xml:space="preserve"> smlouvy, přičemž skutečná cena za tyto služby bez DPH nepřesáhne 30% předpokládané hodnoty původní veřejné zakázky, ani nepřesáhne 30% ceny původní veřejné zakázky</w:t>
      </w:r>
      <w:r w:rsidR="00585834">
        <w:rPr>
          <w:sz w:val="20"/>
          <w:szCs w:val="20"/>
        </w:rPr>
        <w:t>.</w:t>
      </w:r>
      <w:r w:rsidRPr="002E2280">
        <w:rPr>
          <w:sz w:val="20"/>
          <w:szCs w:val="20"/>
        </w:rPr>
        <w:t xml:space="preserve"> Vyhrazenou změnu je </w:t>
      </w:r>
      <w:r w:rsidR="00585834">
        <w:rPr>
          <w:sz w:val="20"/>
          <w:szCs w:val="20"/>
        </w:rPr>
        <w:t>Objedn</w:t>
      </w:r>
      <w:r w:rsidRPr="002E2280">
        <w:rPr>
          <w:sz w:val="20"/>
          <w:szCs w:val="20"/>
        </w:rPr>
        <w:t xml:space="preserve">atel oprávněn uplatnit vůči </w:t>
      </w:r>
      <w:r w:rsidR="007E7290">
        <w:rPr>
          <w:sz w:val="20"/>
          <w:szCs w:val="20"/>
        </w:rPr>
        <w:t>Dodavatel</w:t>
      </w:r>
      <w:r w:rsidRPr="002E2280">
        <w:rPr>
          <w:sz w:val="20"/>
          <w:szCs w:val="20"/>
        </w:rPr>
        <w:t>i, s nímž bude uzavřena Smlouva na veřejnou zakázku</w:t>
      </w:r>
      <w:r w:rsidR="00585834">
        <w:rPr>
          <w:sz w:val="20"/>
          <w:szCs w:val="20"/>
        </w:rPr>
        <w:t>.</w:t>
      </w:r>
    </w:p>
    <w:p w14:paraId="51FB9DEF" w14:textId="77777777" w:rsidR="008077F3" w:rsidRPr="008A2C67" w:rsidRDefault="008077F3" w:rsidP="008A2C67">
      <w:pPr>
        <w:ind w:left="705" w:hanging="705"/>
        <w:rPr>
          <w:sz w:val="20"/>
          <w:szCs w:val="20"/>
        </w:rPr>
      </w:pPr>
    </w:p>
    <w:p w14:paraId="3CE6AB7F" w14:textId="6BC8BFBF" w:rsidR="00D65F8C" w:rsidRDefault="009742B0" w:rsidP="009742B0">
      <w:pPr>
        <w:spacing w:line="280" w:lineRule="atLeast"/>
        <w:ind w:left="705" w:hanging="705"/>
        <w:rPr>
          <w:sz w:val="20"/>
          <w:szCs w:val="20"/>
        </w:rPr>
      </w:pPr>
      <w:r>
        <w:rPr>
          <w:sz w:val="20"/>
          <w:szCs w:val="20"/>
        </w:rPr>
        <w:t>2.</w:t>
      </w:r>
      <w:r w:rsidR="00D563F1">
        <w:rPr>
          <w:sz w:val="20"/>
          <w:szCs w:val="20"/>
        </w:rPr>
        <w:t>5</w:t>
      </w:r>
      <w:r w:rsidRPr="00E708F0">
        <w:rPr>
          <w:sz w:val="20"/>
          <w:szCs w:val="20"/>
        </w:rPr>
        <w:tab/>
      </w:r>
      <w:r w:rsidR="00220BB9">
        <w:rPr>
          <w:sz w:val="20"/>
          <w:szCs w:val="20"/>
        </w:rPr>
        <w:t>Účelem Smlouvy je zajištění pravi</w:t>
      </w:r>
      <w:r w:rsidR="00CE7176">
        <w:rPr>
          <w:sz w:val="20"/>
          <w:szCs w:val="20"/>
        </w:rPr>
        <w:t>delného kompletního úklidu</w:t>
      </w:r>
      <w:r w:rsidR="0084050C">
        <w:rPr>
          <w:sz w:val="20"/>
          <w:szCs w:val="20"/>
        </w:rPr>
        <w:t xml:space="preserve"> a </w:t>
      </w:r>
      <w:r w:rsidR="00B33C5B">
        <w:rPr>
          <w:sz w:val="20"/>
          <w:szCs w:val="20"/>
        </w:rPr>
        <w:t>mimořádného</w:t>
      </w:r>
      <w:r w:rsidR="007C139C">
        <w:rPr>
          <w:sz w:val="20"/>
          <w:szCs w:val="20"/>
        </w:rPr>
        <w:t xml:space="preserve"> úklidu</w:t>
      </w:r>
      <w:r w:rsidR="00220BB9">
        <w:rPr>
          <w:sz w:val="20"/>
          <w:szCs w:val="20"/>
        </w:rPr>
        <w:t xml:space="preserve"> v Obj</w:t>
      </w:r>
      <w:r w:rsidR="008501C5">
        <w:rPr>
          <w:sz w:val="20"/>
          <w:szCs w:val="20"/>
        </w:rPr>
        <w:t xml:space="preserve">ektu </w:t>
      </w:r>
      <w:r w:rsidR="00AD48FC">
        <w:rPr>
          <w:sz w:val="20"/>
          <w:szCs w:val="20"/>
        </w:rPr>
        <w:t>Objednatel</w:t>
      </w:r>
      <w:r w:rsidR="008501C5">
        <w:rPr>
          <w:sz w:val="20"/>
          <w:szCs w:val="20"/>
        </w:rPr>
        <w:t>e, dle specifikací a technických podmínek stanovených v Příloze č. 2 této smlouvy</w:t>
      </w:r>
      <w:r w:rsidR="00220BB9">
        <w:rPr>
          <w:sz w:val="20"/>
          <w:szCs w:val="20"/>
        </w:rPr>
        <w:t xml:space="preserve"> a tím zajištění </w:t>
      </w:r>
      <w:r w:rsidR="00D563F1">
        <w:rPr>
          <w:sz w:val="20"/>
          <w:szCs w:val="20"/>
        </w:rPr>
        <w:t xml:space="preserve">hygienicky </w:t>
      </w:r>
      <w:r w:rsidR="00220BB9">
        <w:rPr>
          <w:sz w:val="20"/>
          <w:szCs w:val="20"/>
        </w:rPr>
        <w:t xml:space="preserve">čistého pracovního prostředí ve prospěch zdraví osob v Objektu </w:t>
      </w:r>
      <w:r w:rsidR="00AD48FC">
        <w:rPr>
          <w:sz w:val="20"/>
          <w:szCs w:val="20"/>
        </w:rPr>
        <w:t>Objednatel</w:t>
      </w:r>
      <w:r w:rsidR="00220BB9">
        <w:rPr>
          <w:sz w:val="20"/>
          <w:szCs w:val="20"/>
        </w:rPr>
        <w:t xml:space="preserve">e. </w:t>
      </w:r>
    </w:p>
    <w:p w14:paraId="784E0086" w14:textId="77777777" w:rsidR="003422B7" w:rsidRDefault="003422B7" w:rsidP="002E12F2">
      <w:pPr>
        <w:pStyle w:val="Zkladntext"/>
        <w:spacing w:line="280" w:lineRule="atLeast"/>
        <w:jc w:val="both"/>
        <w:rPr>
          <w:rFonts w:ascii="Arial" w:hAnsi="Arial" w:cs="Arial"/>
          <w:sz w:val="20"/>
          <w:szCs w:val="20"/>
        </w:rPr>
      </w:pPr>
    </w:p>
    <w:p w14:paraId="63770944" w14:textId="0F70EF69" w:rsidR="00220BB9" w:rsidRPr="002E12F2" w:rsidRDefault="00220BB9" w:rsidP="00220BB9">
      <w:pPr>
        <w:pStyle w:val="Zkladntext"/>
        <w:spacing w:line="280" w:lineRule="atLeast"/>
        <w:ind w:left="720" w:hanging="720"/>
        <w:jc w:val="both"/>
        <w:rPr>
          <w:rFonts w:ascii="Arial" w:hAnsi="Arial" w:cs="Arial"/>
          <w:b/>
          <w:sz w:val="20"/>
          <w:szCs w:val="20"/>
          <w:u w:val="single"/>
        </w:rPr>
      </w:pPr>
      <w:r>
        <w:rPr>
          <w:rFonts w:ascii="Arial" w:hAnsi="Arial" w:cs="Arial"/>
          <w:sz w:val="20"/>
          <w:szCs w:val="20"/>
        </w:rPr>
        <w:t xml:space="preserve"> </w:t>
      </w:r>
      <w:r w:rsidRPr="00E708F0">
        <w:rPr>
          <w:rFonts w:ascii="Arial" w:hAnsi="Arial" w:cs="Arial"/>
          <w:b/>
          <w:sz w:val="20"/>
          <w:szCs w:val="20"/>
          <w:u w:val="single"/>
        </w:rPr>
        <w:t>3.</w:t>
      </w:r>
      <w:r w:rsidRPr="00E708F0">
        <w:rPr>
          <w:rFonts w:ascii="Arial" w:hAnsi="Arial" w:cs="Arial"/>
          <w:b/>
          <w:sz w:val="20"/>
          <w:szCs w:val="20"/>
          <w:u w:val="single"/>
        </w:rPr>
        <w:tab/>
      </w:r>
      <w:r w:rsidR="002E12F2">
        <w:rPr>
          <w:rFonts w:ascii="Arial" w:hAnsi="Arial" w:cs="Arial"/>
          <w:b/>
          <w:sz w:val="20"/>
          <w:szCs w:val="20"/>
          <w:u w:val="single"/>
        </w:rPr>
        <w:t>Práva a p</w:t>
      </w:r>
      <w:r w:rsidRPr="00E708F0">
        <w:rPr>
          <w:rFonts w:ascii="Arial" w:hAnsi="Arial" w:cs="Arial"/>
          <w:b/>
          <w:sz w:val="20"/>
          <w:szCs w:val="20"/>
          <w:u w:val="single"/>
        </w:rPr>
        <w:t xml:space="preserve">ovinnosti </w:t>
      </w:r>
      <w:r w:rsidR="007E7290">
        <w:rPr>
          <w:rFonts w:ascii="Arial" w:hAnsi="Arial" w:cs="Arial"/>
          <w:b/>
          <w:sz w:val="20"/>
          <w:szCs w:val="20"/>
          <w:u w:val="single"/>
        </w:rPr>
        <w:t>Dodavatel</w:t>
      </w:r>
      <w:r w:rsidRPr="00E708F0">
        <w:rPr>
          <w:rFonts w:ascii="Arial" w:hAnsi="Arial" w:cs="Arial"/>
          <w:b/>
          <w:sz w:val="20"/>
          <w:szCs w:val="20"/>
          <w:u w:val="single"/>
        </w:rPr>
        <w:t>e</w:t>
      </w:r>
      <w:r w:rsidR="002E12F2">
        <w:rPr>
          <w:rFonts w:ascii="Arial" w:hAnsi="Arial" w:cs="Arial"/>
          <w:b/>
          <w:sz w:val="20"/>
          <w:szCs w:val="20"/>
          <w:u w:val="single"/>
        </w:rPr>
        <w:t>, odstraňování vad</w:t>
      </w:r>
      <w:r w:rsidRPr="00E708F0">
        <w:rPr>
          <w:rFonts w:ascii="Arial" w:hAnsi="Arial" w:cs="Arial"/>
          <w:b/>
          <w:sz w:val="20"/>
          <w:szCs w:val="20"/>
          <w:u w:val="single"/>
        </w:rPr>
        <w:t>:</w:t>
      </w:r>
    </w:p>
    <w:p w14:paraId="68AB67D1" w14:textId="77777777" w:rsidR="002E12F2" w:rsidRDefault="002E12F2" w:rsidP="002E12F2">
      <w:pPr>
        <w:tabs>
          <w:tab w:val="center" w:pos="4253"/>
        </w:tabs>
        <w:jc w:val="center"/>
        <w:rPr>
          <w:b/>
          <w:sz w:val="20"/>
          <w:szCs w:val="20"/>
        </w:rPr>
      </w:pPr>
    </w:p>
    <w:p w14:paraId="1EE2A496" w14:textId="7477CF92" w:rsidR="008F7787" w:rsidRPr="007C139C" w:rsidRDefault="003422B7" w:rsidP="003422B7">
      <w:pPr>
        <w:spacing w:line="280" w:lineRule="atLeast"/>
        <w:ind w:left="705" w:hanging="705"/>
        <w:rPr>
          <w:sz w:val="20"/>
          <w:szCs w:val="20"/>
        </w:rPr>
      </w:pPr>
      <w:r>
        <w:rPr>
          <w:sz w:val="20"/>
          <w:szCs w:val="20"/>
        </w:rPr>
        <w:t>3.1</w:t>
      </w:r>
      <w:r w:rsidRPr="00E708F0">
        <w:rPr>
          <w:sz w:val="20"/>
          <w:szCs w:val="20"/>
        </w:rPr>
        <w:tab/>
      </w:r>
      <w:r w:rsidR="007E7290">
        <w:rPr>
          <w:bCs/>
          <w:iCs/>
          <w:sz w:val="20"/>
          <w:szCs w:val="20"/>
        </w:rPr>
        <w:t>Dodavatel</w:t>
      </w:r>
      <w:r w:rsidR="003A133F" w:rsidRPr="003A133F">
        <w:rPr>
          <w:bCs/>
          <w:iCs/>
          <w:sz w:val="20"/>
          <w:szCs w:val="20"/>
        </w:rPr>
        <w:t xml:space="preserve"> je povinen poskytovat </w:t>
      </w:r>
      <w:r w:rsidR="00AD48FC">
        <w:rPr>
          <w:bCs/>
          <w:iCs/>
          <w:sz w:val="20"/>
          <w:szCs w:val="20"/>
        </w:rPr>
        <w:t>Objednatel</w:t>
      </w:r>
      <w:r w:rsidR="003A133F" w:rsidRPr="003A133F">
        <w:rPr>
          <w:bCs/>
          <w:iCs/>
          <w:sz w:val="20"/>
          <w:szCs w:val="20"/>
        </w:rPr>
        <w:t>i dle svých odborných schopností a znalostí služby za podmínek sjednaných v této smlouvě na svou odpovědnost, na své náklady a ve sjednané době, případně poskytnutí služeb podle této smlouvy náležitě zajis</w:t>
      </w:r>
      <w:r w:rsidR="00B33C5B">
        <w:rPr>
          <w:bCs/>
          <w:iCs/>
          <w:sz w:val="20"/>
          <w:szCs w:val="20"/>
        </w:rPr>
        <w:t>tit způsobilými pod</w:t>
      </w:r>
      <w:r w:rsidR="007E7290">
        <w:rPr>
          <w:bCs/>
          <w:iCs/>
          <w:sz w:val="20"/>
          <w:szCs w:val="20"/>
        </w:rPr>
        <w:t>dodavatel</w:t>
      </w:r>
      <w:r w:rsidR="003A133F">
        <w:rPr>
          <w:bCs/>
          <w:iCs/>
          <w:sz w:val="20"/>
          <w:szCs w:val="20"/>
        </w:rPr>
        <w:t xml:space="preserve">i. </w:t>
      </w:r>
      <w:r w:rsidR="00B33C5B">
        <w:rPr>
          <w:bCs/>
          <w:iCs/>
          <w:sz w:val="20"/>
          <w:szCs w:val="20"/>
        </w:rPr>
        <w:t>Při provádění služeb pod</w:t>
      </w:r>
      <w:r w:rsidR="007E7290">
        <w:rPr>
          <w:bCs/>
          <w:iCs/>
          <w:sz w:val="20"/>
          <w:szCs w:val="20"/>
        </w:rPr>
        <w:t>dodavatel</w:t>
      </w:r>
      <w:r w:rsidR="003A133F" w:rsidRPr="003A133F">
        <w:rPr>
          <w:bCs/>
          <w:iCs/>
          <w:sz w:val="20"/>
          <w:szCs w:val="20"/>
        </w:rPr>
        <w:t xml:space="preserve">em má </w:t>
      </w:r>
      <w:r w:rsidR="007E7290">
        <w:rPr>
          <w:bCs/>
          <w:iCs/>
          <w:sz w:val="20"/>
          <w:szCs w:val="20"/>
        </w:rPr>
        <w:t>Dodavatel</w:t>
      </w:r>
      <w:r w:rsidR="003A133F" w:rsidRPr="003A133F">
        <w:rPr>
          <w:bCs/>
          <w:iCs/>
          <w:sz w:val="20"/>
          <w:szCs w:val="20"/>
        </w:rPr>
        <w:t xml:space="preserve"> odpovědnost, jako by služby poskytoval sám. </w:t>
      </w:r>
      <w:r w:rsidR="007E7290">
        <w:rPr>
          <w:sz w:val="20"/>
          <w:szCs w:val="20"/>
        </w:rPr>
        <w:t>Dodavatel</w:t>
      </w:r>
      <w:r w:rsidR="003A133F" w:rsidRPr="002E12F2">
        <w:rPr>
          <w:sz w:val="20"/>
          <w:szCs w:val="20"/>
        </w:rPr>
        <w:t xml:space="preserve"> je především povinen dodržovat technologie jednotlivých smluvních činností </w:t>
      </w:r>
      <w:r w:rsidR="00B33C5B">
        <w:rPr>
          <w:sz w:val="20"/>
          <w:szCs w:val="20"/>
        </w:rPr>
        <w:t>v souladu se specifikacemi a technickými podmínkami obsaženými</w:t>
      </w:r>
      <w:r w:rsidR="003A133F" w:rsidRPr="007C139C">
        <w:rPr>
          <w:sz w:val="20"/>
          <w:szCs w:val="20"/>
        </w:rPr>
        <w:t xml:space="preserve"> v příloze č. 2, této smlouvy, která je její nedílnou součást</w:t>
      </w:r>
      <w:r w:rsidRPr="007C139C">
        <w:rPr>
          <w:sz w:val="20"/>
          <w:szCs w:val="20"/>
        </w:rPr>
        <w:t>í.</w:t>
      </w:r>
    </w:p>
    <w:p w14:paraId="77D0E302" w14:textId="77777777" w:rsidR="00A56318" w:rsidRPr="007C139C" w:rsidRDefault="00A56318" w:rsidP="008A2C67">
      <w:pPr>
        <w:spacing w:line="280" w:lineRule="atLeast"/>
        <w:ind w:left="705" w:hanging="705"/>
        <w:rPr>
          <w:sz w:val="20"/>
          <w:szCs w:val="20"/>
        </w:rPr>
      </w:pPr>
    </w:p>
    <w:p w14:paraId="0F455A74" w14:textId="79B36FC9" w:rsidR="008F7787" w:rsidRDefault="00A56318" w:rsidP="00A56318">
      <w:pPr>
        <w:spacing w:line="280" w:lineRule="atLeast"/>
        <w:ind w:left="705" w:hanging="705"/>
        <w:rPr>
          <w:sz w:val="20"/>
          <w:szCs w:val="20"/>
        </w:rPr>
      </w:pPr>
      <w:r>
        <w:rPr>
          <w:sz w:val="20"/>
          <w:szCs w:val="20"/>
        </w:rPr>
        <w:t>3.2</w:t>
      </w:r>
      <w:r w:rsidRPr="00E708F0">
        <w:rPr>
          <w:sz w:val="20"/>
          <w:szCs w:val="20"/>
        </w:rPr>
        <w:tab/>
      </w:r>
      <w:r w:rsidR="007E7290">
        <w:rPr>
          <w:sz w:val="20"/>
          <w:szCs w:val="20"/>
        </w:rPr>
        <w:t>Dodavatel</w:t>
      </w:r>
      <w:r w:rsidRPr="002E12F2">
        <w:rPr>
          <w:sz w:val="20"/>
          <w:szCs w:val="20"/>
        </w:rPr>
        <w:t xml:space="preserve"> je povinen pracovat řádně a pečlivě, zejména s ohledem na bezpečnost a zdraví občanů ve veřejných prostorách a dodržovat ekologickou kázeň.</w:t>
      </w:r>
    </w:p>
    <w:p w14:paraId="72ABCEBB" w14:textId="77777777" w:rsidR="007C139C" w:rsidRPr="00E708F0" w:rsidRDefault="007C139C" w:rsidP="008A2C67">
      <w:pPr>
        <w:spacing w:line="280" w:lineRule="atLeast"/>
        <w:ind w:left="705" w:hanging="705"/>
        <w:rPr>
          <w:sz w:val="20"/>
          <w:szCs w:val="20"/>
        </w:rPr>
      </w:pPr>
    </w:p>
    <w:p w14:paraId="2217399E" w14:textId="5009E30E" w:rsidR="008F7787" w:rsidRDefault="00A56318" w:rsidP="00A56318">
      <w:pPr>
        <w:spacing w:line="280" w:lineRule="atLeast"/>
        <w:ind w:left="705" w:hanging="705"/>
        <w:rPr>
          <w:sz w:val="20"/>
          <w:szCs w:val="20"/>
        </w:rPr>
      </w:pPr>
      <w:r>
        <w:rPr>
          <w:sz w:val="20"/>
          <w:szCs w:val="20"/>
        </w:rPr>
        <w:t>3.3</w:t>
      </w:r>
      <w:r w:rsidRPr="00E708F0">
        <w:rPr>
          <w:sz w:val="20"/>
          <w:szCs w:val="20"/>
        </w:rPr>
        <w:tab/>
      </w:r>
      <w:r w:rsidR="007E7290">
        <w:rPr>
          <w:sz w:val="20"/>
          <w:szCs w:val="20"/>
        </w:rPr>
        <w:t>Dodavatel</w:t>
      </w:r>
      <w:r w:rsidR="003A133F" w:rsidRPr="003A133F">
        <w:rPr>
          <w:sz w:val="20"/>
          <w:szCs w:val="20"/>
        </w:rPr>
        <w:t xml:space="preserve"> je povinen zabezpečit centrální nepřetržitý dispečink na evidenci hlášení, poruch a požadavků </w:t>
      </w:r>
      <w:r w:rsidR="0067360C">
        <w:rPr>
          <w:sz w:val="20"/>
          <w:szCs w:val="20"/>
        </w:rPr>
        <w:t>Objednatele</w:t>
      </w:r>
      <w:r w:rsidR="003A133F" w:rsidRPr="003A133F">
        <w:rPr>
          <w:sz w:val="20"/>
          <w:szCs w:val="20"/>
        </w:rPr>
        <w:t xml:space="preserve"> (tzv. „helpdesk“). Telefonické a e-mailové požadavky musí být neprodl</w:t>
      </w:r>
      <w:r w:rsidR="003A133F">
        <w:rPr>
          <w:sz w:val="20"/>
          <w:szCs w:val="20"/>
        </w:rPr>
        <w:t>eně zaznamenány v tomto systému.</w:t>
      </w:r>
    </w:p>
    <w:p w14:paraId="700A34D1" w14:textId="77777777" w:rsidR="00A56318" w:rsidRPr="00E708F0" w:rsidRDefault="00A56318" w:rsidP="008A2C67">
      <w:pPr>
        <w:spacing w:line="280" w:lineRule="atLeast"/>
        <w:ind w:left="705" w:hanging="705"/>
        <w:rPr>
          <w:sz w:val="20"/>
          <w:szCs w:val="20"/>
        </w:rPr>
      </w:pPr>
    </w:p>
    <w:p w14:paraId="599EEEAB" w14:textId="5AEE21C8" w:rsidR="008F7787" w:rsidRPr="007C139C" w:rsidRDefault="00A56318" w:rsidP="0075740D">
      <w:pPr>
        <w:spacing w:line="280" w:lineRule="atLeast"/>
        <w:ind w:left="705" w:hanging="705"/>
        <w:rPr>
          <w:sz w:val="20"/>
          <w:szCs w:val="20"/>
        </w:rPr>
      </w:pPr>
      <w:r>
        <w:rPr>
          <w:sz w:val="20"/>
          <w:szCs w:val="20"/>
        </w:rPr>
        <w:t>3.4</w:t>
      </w:r>
      <w:r w:rsidRPr="00E708F0">
        <w:rPr>
          <w:sz w:val="20"/>
          <w:szCs w:val="20"/>
        </w:rPr>
        <w:tab/>
      </w:r>
      <w:r w:rsidR="007E7290">
        <w:rPr>
          <w:sz w:val="20"/>
          <w:szCs w:val="20"/>
        </w:rPr>
        <w:t>Dodavatel</w:t>
      </w:r>
      <w:r w:rsidR="002E12F2" w:rsidRPr="002E12F2">
        <w:rPr>
          <w:sz w:val="20"/>
          <w:szCs w:val="20"/>
        </w:rPr>
        <w:t xml:space="preserve"> se zavazuje v případě </w:t>
      </w:r>
      <w:r w:rsidR="002E12F2" w:rsidRPr="00627F14">
        <w:rPr>
          <w:b/>
          <w:sz w:val="20"/>
          <w:szCs w:val="20"/>
        </w:rPr>
        <w:t xml:space="preserve">mimořádných situací </w:t>
      </w:r>
      <w:r w:rsidR="003202C8">
        <w:rPr>
          <w:b/>
          <w:sz w:val="20"/>
          <w:szCs w:val="20"/>
        </w:rPr>
        <w:t xml:space="preserve">(havárie) </w:t>
      </w:r>
      <w:r w:rsidR="002E12F2" w:rsidRPr="002E12F2">
        <w:rPr>
          <w:sz w:val="20"/>
          <w:szCs w:val="20"/>
        </w:rPr>
        <w:t>nastoupit k řešení těchto mimořádných situací a to v následujících časech (zásahový čas)</w:t>
      </w:r>
      <w:r w:rsidR="003422B7">
        <w:rPr>
          <w:sz w:val="20"/>
          <w:szCs w:val="20"/>
        </w:rPr>
        <w:t xml:space="preserve"> </w:t>
      </w:r>
      <w:r w:rsidR="002E12F2" w:rsidRPr="003422B7">
        <w:rPr>
          <w:bCs/>
          <w:sz w:val="20"/>
          <w:szCs w:val="20"/>
        </w:rPr>
        <w:t>nejpozději do 1 hodiny od nahláše</w:t>
      </w:r>
      <w:r w:rsidR="00627F14">
        <w:rPr>
          <w:bCs/>
          <w:sz w:val="20"/>
          <w:szCs w:val="20"/>
        </w:rPr>
        <w:t xml:space="preserve">ní </w:t>
      </w:r>
      <w:r w:rsidR="008F7787">
        <w:rPr>
          <w:bCs/>
          <w:sz w:val="20"/>
          <w:szCs w:val="20"/>
        </w:rPr>
        <w:t>O</w:t>
      </w:r>
      <w:r w:rsidR="00627F14">
        <w:rPr>
          <w:bCs/>
          <w:sz w:val="20"/>
          <w:szCs w:val="20"/>
        </w:rPr>
        <w:t>bjednatelem</w:t>
      </w:r>
      <w:r w:rsidR="0075740D">
        <w:rPr>
          <w:bCs/>
          <w:sz w:val="20"/>
          <w:szCs w:val="20"/>
        </w:rPr>
        <w:t xml:space="preserve"> kontaktní osobě </w:t>
      </w:r>
      <w:r w:rsidR="007E7290">
        <w:rPr>
          <w:bCs/>
          <w:sz w:val="20"/>
          <w:szCs w:val="20"/>
        </w:rPr>
        <w:t>Dodavatel</w:t>
      </w:r>
      <w:r w:rsidR="0075740D">
        <w:rPr>
          <w:bCs/>
          <w:sz w:val="20"/>
          <w:szCs w:val="20"/>
        </w:rPr>
        <w:t xml:space="preserve">e. </w:t>
      </w:r>
      <w:r w:rsidR="002E12F2" w:rsidRPr="002E12F2">
        <w:rPr>
          <w:bCs/>
          <w:sz w:val="20"/>
          <w:szCs w:val="20"/>
        </w:rPr>
        <w:t>Mimořádnou situací je stav havárie (např. prasklé potrubí, rozbité okno apod.) nebo jiné nečekané události.</w:t>
      </w:r>
      <w:r w:rsidR="0075740D" w:rsidRPr="0075740D">
        <w:rPr>
          <w:sz w:val="20"/>
          <w:szCs w:val="20"/>
        </w:rPr>
        <w:t xml:space="preserve"> Časový úda</w:t>
      </w:r>
      <w:r w:rsidR="0075740D">
        <w:rPr>
          <w:sz w:val="20"/>
          <w:szCs w:val="20"/>
        </w:rPr>
        <w:t>j o zaručované době nástupu je</w:t>
      </w:r>
      <w:r w:rsidR="0075740D" w:rsidRPr="0075740D">
        <w:rPr>
          <w:sz w:val="20"/>
          <w:szCs w:val="20"/>
        </w:rPr>
        <w:t xml:space="preserve"> platný (jednotný) bez ohledu na to, zda se jedná o pracovní dny, dny pracovního volna, či dny pracovního klidu a bez ohledu na denní či noční dobu provádění služeb.</w:t>
      </w:r>
    </w:p>
    <w:p w14:paraId="4136EC97" w14:textId="77777777" w:rsidR="00A56318" w:rsidRPr="00E708F0" w:rsidRDefault="00A56318" w:rsidP="008A2C67">
      <w:pPr>
        <w:spacing w:line="280" w:lineRule="atLeast"/>
        <w:ind w:left="705" w:hanging="705"/>
        <w:rPr>
          <w:sz w:val="20"/>
          <w:szCs w:val="20"/>
        </w:rPr>
      </w:pPr>
    </w:p>
    <w:p w14:paraId="0D48F5F2" w14:textId="5ECDDC15" w:rsidR="008F7787" w:rsidRPr="0075740D" w:rsidRDefault="00A56318" w:rsidP="0075740D">
      <w:pPr>
        <w:spacing w:line="280" w:lineRule="atLeast"/>
        <w:ind w:left="705" w:hanging="705"/>
        <w:rPr>
          <w:sz w:val="20"/>
          <w:szCs w:val="20"/>
        </w:rPr>
      </w:pPr>
      <w:r>
        <w:rPr>
          <w:sz w:val="20"/>
          <w:szCs w:val="20"/>
        </w:rPr>
        <w:t>3.5</w:t>
      </w:r>
      <w:r w:rsidRPr="00E708F0">
        <w:rPr>
          <w:sz w:val="20"/>
          <w:szCs w:val="20"/>
        </w:rPr>
        <w:tab/>
      </w:r>
      <w:r w:rsidR="007E7290">
        <w:rPr>
          <w:sz w:val="20"/>
          <w:szCs w:val="20"/>
        </w:rPr>
        <w:t>Dodavatel</w:t>
      </w:r>
      <w:r w:rsidR="002E12F2" w:rsidRPr="002E12F2">
        <w:rPr>
          <w:sz w:val="20"/>
          <w:szCs w:val="20"/>
        </w:rPr>
        <w:t xml:space="preserve"> je povinen v případě </w:t>
      </w:r>
      <w:r w:rsidR="002E12F2" w:rsidRPr="00627F14">
        <w:rPr>
          <w:b/>
          <w:sz w:val="20"/>
          <w:szCs w:val="20"/>
        </w:rPr>
        <w:t>oprávněné reklamace</w:t>
      </w:r>
      <w:r w:rsidR="000A716F">
        <w:rPr>
          <w:b/>
          <w:sz w:val="20"/>
          <w:szCs w:val="20"/>
        </w:rPr>
        <w:t xml:space="preserve"> vad úklidu</w:t>
      </w:r>
      <w:r w:rsidR="002E12F2" w:rsidRPr="00627F14">
        <w:rPr>
          <w:b/>
          <w:sz w:val="20"/>
          <w:szCs w:val="20"/>
        </w:rPr>
        <w:t xml:space="preserve"> </w:t>
      </w:r>
      <w:r w:rsidR="002E12F2" w:rsidRPr="002E12F2">
        <w:rPr>
          <w:sz w:val="20"/>
          <w:szCs w:val="20"/>
        </w:rPr>
        <w:t>zajistit</w:t>
      </w:r>
      <w:r w:rsidR="000A716F">
        <w:rPr>
          <w:sz w:val="20"/>
          <w:szCs w:val="20"/>
        </w:rPr>
        <w:t xml:space="preserve"> nástup dalšího pracovníka</w:t>
      </w:r>
      <w:r w:rsidR="005D5915">
        <w:rPr>
          <w:sz w:val="20"/>
          <w:szCs w:val="20"/>
        </w:rPr>
        <w:t xml:space="preserve"> </w:t>
      </w:r>
      <w:r w:rsidR="000A716F">
        <w:rPr>
          <w:sz w:val="20"/>
          <w:szCs w:val="20"/>
        </w:rPr>
        <w:t>k neprodlené nápravě,</w:t>
      </w:r>
      <w:r w:rsidR="003422B7">
        <w:rPr>
          <w:sz w:val="20"/>
          <w:szCs w:val="20"/>
        </w:rPr>
        <w:t xml:space="preserve"> a to nejpozději do </w:t>
      </w:r>
      <w:r w:rsidR="0066258B">
        <w:rPr>
          <w:sz w:val="20"/>
          <w:szCs w:val="20"/>
        </w:rPr>
        <w:t xml:space="preserve">120 </w:t>
      </w:r>
      <w:r w:rsidR="003422B7">
        <w:rPr>
          <w:sz w:val="20"/>
          <w:szCs w:val="20"/>
        </w:rPr>
        <w:t>minut</w:t>
      </w:r>
      <w:r w:rsidR="002E12F2" w:rsidRPr="002E12F2">
        <w:rPr>
          <w:sz w:val="20"/>
          <w:szCs w:val="20"/>
        </w:rPr>
        <w:t xml:space="preserve"> od nahláše</w:t>
      </w:r>
      <w:r w:rsidR="000A716F">
        <w:rPr>
          <w:sz w:val="20"/>
          <w:szCs w:val="20"/>
        </w:rPr>
        <w:t xml:space="preserve">ní požadavku </w:t>
      </w:r>
      <w:r w:rsidR="00AD48FC">
        <w:rPr>
          <w:sz w:val="20"/>
          <w:szCs w:val="20"/>
        </w:rPr>
        <w:t>Objednatel</w:t>
      </w:r>
      <w:r w:rsidR="00627F14">
        <w:rPr>
          <w:sz w:val="20"/>
          <w:szCs w:val="20"/>
        </w:rPr>
        <w:t>em.</w:t>
      </w:r>
      <w:r w:rsidR="005D5915">
        <w:rPr>
          <w:sz w:val="20"/>
          <w:szCs w:val="20"/>
        </w:rPr>
        <w:t xml:space="preserve"> Místem nástupu se rozumí místo, ve kterém </w:t>
      </w:r>
      <w:r w:rsidR="008F7787">
        <w:rPr>
          <w:sz w:val="20"/>
          <w:szCs w:val="20"/>
        </w:rPr>
        <w:t>O</w:t>
      </w:r>
      <w:r w:rsidR="005D5915">
        <w:rPr>
          <w:sz w:val="20"/>
          <w:szCs w:val="20"/>
        </w:rPr>
        <w:t>bjednatel požaduje provést reklamované služby.</w:t>
      </w:r>
      <w:r w:rsidR="0075740D">
        <w:rPr>
          <w:sz w:val="20"/>
          <w:szCs w:val="20"/>
        </w:rPr>
        <w:t xml:space="preserve"> </w:t>
      </w:r>
      <w:r w:rsidR="0075740D" w:rsidRPr="0075740D">
        <w:rPr>
          <w:sz w:val="20"/>
          <w:szCs w:val="20"/>
        </w:rPr>
        <w:t>Časový úda</w:t>
      </w:r>
      <w:r w:rsidR="0075740D">
        <w:rPr>
          <w:sz w:val="20"/>
          <w:szCs w:val="20"/>
        </w:rPr>
        <w:t>j o zaručované době nástupu je</w:t>
      </w:r>
      <w:r w:rsidR="0075740D" w:rsidRPr="0075740D">
        <w:rPr>
          <w:sz w:val="20"/>
          <w:szCs w:val="20"/>
        </w:rPr>
        <w:t xml:space="preserve"> platný (jednotný) bez ohledu na to, zda se jedná o pracovní dny, dny pracovního volna, či dny pracovního klidu a bez ohledu na denní či noční dobu provádění služeb.</w:t>
      </w:r>
    </w:p>
    <w:p w14:paraId="43100248" w14:textId="77777777" w:rsidR="0075740D" w:rsidRPr="00E708F0" w:rsidRDefault="0075740D" w:rsidP="008A2C67">
      <w:pPr>
        <w:spacing w:line="280" w:lineRule="atLeast"/>
        <w:ind w:left="705" w:hanging="705"/>
        <w:rPr>
          <w:sz w:val="20"/>
          <w:szCs w:val="20"/>
        </w:rPr>
      </w:pPr>
    </w:p>
    <w:p w14:paraId="6AAB00F4" w14:textId="3F62A275" w:rsidR="008F7787" w:rsidRDefault="005D5915" w:rsidP="00A56318">
      <w:pPr>
        <w:spacing w:line="280" w:lineRule="atLeast"/>
        <w:ind w:left="705" w:hanging="705"/>
        <w:rPr>
          <w:sz w:val="20"/>
          <w:szCs w:val="20"/>
        </w:rPr>
      </w:pPr>
      <w:r>
        <w:rPr>
          <w:sz w:val="20"/>
          <w:szCs w:val="20"/>
        </w:rPr>
        <w:t>3.6</w:t>
      </w:r>
      <w:r w:rsidR="00A56318" w:rsidRPr="00E708F0">
        <w:rPr>
          <w:sz w:val="20"/>
          <w:szCs w:val="20"/>
        </w:rPr>
        <w:tab/>
      </w:r>
      <w:r w:rsidR="007E7290">
        <w:rPr>
          <w:sz w:val="20"/>
          <w:szCs w:val="20"/>
        </w:rPr>
        <w:t>Dodavatel</w:t>
      </w:r>
      <w:r w:rsidR="002E12F2" w:rsidRPr="002E12F2">
        <w:rPr>
          <w:sz w:val="20"/>
          <w:szCs w:val="20"/>
        </w:rPr>
        <w:t xml:space="preserve"> je povinen zajistit vedení smluvních prací přítomností svého zástupce</w:t>
      </w:r>
      <w:r w:rsidR="008501C5">
        <w:rPr>
          <w:sz w:val="20"/>
          <w:szCs w:val="20"/>
        </w:rPr>
        <w:t xml:space="preserve"> – odpovědného vedoucího</w:t>
      </w:r>
      <w:r w:rsidR="002E12F2" w:rsidRPr="002E12F2">
        <w:rPr>
          <w:sz w:val="20"/>
          <w:szCs w:val="20"/>
        </w:rPr>
        <w:t>.</w:t>
      </w:r>
    </w:p>
    <w:p w14:paraId="3D509052" w14:textId="77777777" w:rsidR="00A56318" w:rsidRPr="00E708F0" w:rsidRDefault="00A56318" w:rsidP="008A2C67">
      <w:pPr>
        <w:spacing w:line="280" w:lineRule="atLeast"/>
        <w:ind w:left="705" w:hanging="705"/>
        <w:rPr>
          <w:sz w:val="20"/>
          <w:szCs w:val="20"/>
        </w:rPr>
      </w:pPr>
    </w:p>
    <w:p w14:paraId="3A40D93C" w14:textId="37C6D268" w:rsidR="008F7787" w:rsidRDefault="005D5915" w:rsidP="00A56318">
      <w:pPr>
        <w:spacing w:line="280" w:lineRule="atLeast"/>
        <w:ind w:left="705" w:hanging="705"/>
        <w:rPr>
          <w:sz w:val="20"/>
          <w:szCs w:val="20"/>
        </w:rPr>
      </w:pPr>
      <w:r>
        <w:rPr>
          <w:sz w:val="20"/>
          <w:szCs w:val="20"/>
        </w:rPr>
        <w:t>3.7</w:t>
      </w:r>
      <w:r w:rsidR="00A56318" w:rsidRPr="00E708F0">
        <w:rPr>
          <w:sz w:val="20"/>
          <w:szCs w:val="20"/>
        </w:rPr>
        <w:tab/>
      </w:r>
      <w:r w:rsidR="007E7290">
        <w:rPr>
          <w:sz w:val="20"/>
          <w:szCs w:val="20"/>
        </w:rPr>
        <w:t>Dodavatel</w:t>
      </w:r>
      <w:r w:rsidR="002E12F2" w:rsidRPr="002E12F2">
        <w:rPr>
          <w:sz w:val="20"/>
          <w:szCs w:val="20"/>
        </w:rPr>
        <w:t xml:space="preserve"> je povinen vést a aktualizovat jmenný seznam pracovníků </w:t>
      </w:r>
      <w:r w:rsidR="007E7290">
        <w:rPr>
          <w:sz w:val="20"/>
          <w:szCs w:val="20"/>
        </w:rPr>
        <w:t>Dodavatel</w:t>
      </w:r>
      <w:r w:rsidR="002E12F2" w:rsidRPr="002E12F2">
        <w:rPr>
          <w:sz w:val="20"/>
          <w:szCs w:val="20"/>
        </w:rPr>
        <w:t xml:space="preserve">e, kteří vykonávají smluvní práce. </w:t>
      </w:r>
      <w:r w:rsidR="008F7787">
        <w:rPr>
          <w:sz w:val="20"/>
          <w:szCs w:val="20"/>
        </w:rPr>
        <w:t xml:space="preserve">Aktualizovaný seznam pracovníků, musí být předán </w:t>
      </w:r>
      <w:r w:rsidR="00AD48FC">
        <w:rPr>
          <w:sz w:val="20"/>
          <w:szCs w:val="20"/>
        </w:rPr>
        <w:t>Objednatel</w:t>
      </w:r>
      <w:r w:rsidR="008F7787">
        <w:rPr>
          <w:sz w:val="20"/>
          <w:szCs w:val="20"/>
        </w:rPr>
        <w:t xml:space="preserve">i (vedoucímu koleje) nejdéle v den zaznamenání změny. </w:t>
      </w:r>
      <w:r w:rsidR="00AD48FC">
        <w:rPr>
          <w:sz w:val="20"/>
          <w:szCs w:val="20"/>
        </w:rPr>
        <w:t>Objednatel</w:t>
      </w:r>
      <w:r w:rsidR="002E12F2" w:rsidRPr="002E12F2">
        <w:rPr>
          <w:sz w:val="20"/>
          <w:szCs w:val="20"/>
        </w:rPr>
        <w:t xml:space="preserve"> se zavazuje s těmito </w:t>
      </w:r>
      <w:r w:rsidR="002E12F2" w:rsidRPr="002E12F2">
        <w:rPr>
          <w:sz w:val="20"/>
          <w:szCs w:val="20"/>
        </w:rPr>
        <w:lastRenderedPageBreak/>
        <w:t xml:space="preserve">osobními údaji nakládat v souladu s platnou právní </w:t>
      </w:r>
      <w:r w:rsidR="007C139C">
        <w:rPr>
          <w:sz w:val="20"/>
          <w:szCs w:val="20"/>
        </w:rPr>
        <w:t>úpr</w:t>
      </w:r>
      <w:r w:rsidR="00EF1AD5">
        <w:rPr>
          <w:sz w:val="20"/>
          <w:szCs w:val="20"/>
        </w:rPr>
        <w:t>avou. Tím není dotčen odst. 3.18</w:t>
      </w:r>
      <w:r w:rsidR="002E12F2" w:rsidRPr="002E12F2">
        <w:rPr>
          <w:sz w:val="20"/>
          <w:szCs w:val="20"/>
        </w:rPr>
        <w:t>. tohoto článku.</w:t>
      </w:r>
    </w:p>
    <w:p w14:paraId="64DA9E66" w14:textId="77777777" w:rsidR="00A56318" w:rsidRPr="00E708F0" w:rsidRDefault="00A56318" w:rsidP="008A2C67">
      <w:pPr>
        <w:spacing w:line="280" w:lineRule="atLeast"/>
        <w:ind w:left="705" w:hanging="705"/>
        <w:rPr>
          <w:sz w:val="20"/>
          <w:szCs w:val="20"/>
        </w:rPr>
      </w:pPr>
    </w:p>
    <w:p w14:paraId="1B54D8A2" w14:textId="0727F82C" w:rsidR="008F7787" w:rsidRDefault="005D5915" w:rsidP="007C139C">
      <w:pPr>
        <w:spacing w:line="280" w:lineRule="atLeast"/>
        <w:ind w:left="705" w:hanging="705"/>
        <w:rPr>
          <w:sz w:val="20"/>
          <w:szCs w:val="20"/>
        </w:rPr>
      </w:pPr>
      <w:r>
        <w:rPr>
          <w:sz w:val="20"/>
          <w:szCs w:val="20"/>
        </w:rPr>
        <w:t>3.8</w:t>
      </w:r>
      <w:r w:rsidR="00A56318" w:rsidRPr="00E708F0">
        <w:rPr>
          <w:sz w:val="20"/>
          <w:szCs w:val="20"/>
        </w:rPr>
        <w:tab/>
      </w:r>
      <w:r w:rsidR="002E12F2" w:rsidRPr="002E12F2">
        <w:rPr>
          <w:sz w:val="20"/>
          <w:szCs w:val="20"/>
        </w:rPr>
        <w:t xml:space="preserve">Zaměstnancům </w:t>
      </w:r>
      <w:r w:rsidR="007E7290">
        <w:rPr>
          <w:sz w:val="20"/>
          <w:szCs w:val="20"/>
        </w:rPr>
        <w:t>Dodavatel</w:t>
      </w:r>
      <w:r w:rsidR="002E12F2" w:rsidRPr="002E12F2">
        <w:rPr>
          <w:sz w:val="20"/>
          <w:szCs w:val="20"/>
        </w:rPr>
        <w:t xml:space="preserve">e je zakázáno číst písemnosti a používat přístroje </w:t>
      </w:r>
      <w:r w:rsidR="00AD48FC">
        <w:rPr>
          <w:sz w:val="20"/>
          <w:szCs w:val="20"/>
        </w:rPr>
        <w:t>Objednatel</w:t>
      </w:r>
      <w:r w:rsidR="002E12F2" w:rsidRPr="002E12F2">
        <w:rPr>
          <w:sz w:val="20"/>
          <w:szCs w:val="20"/>
        </w:rPr>
        <w:t>e jako počítače, kopírky, faxy, telefony apod., o čemž budou před nástupem na pracoviště řádně poučeni.</w:t>
      </w:r>
    </w:p>
    <w:p w14:paraId="21076C43" w14:textId="77777777" w:rsidR="007C139C" w:rsidRPr="00E708F0" w:rsidRDefault="007C139C" w:rsidP="007C139C">
      <w:pPr>
        <w:spacing w:line="280" w:lineRule="atLeast"/>
        <w:ind w:left="705" w:hanging="705"/>
        <w:rPr>
          <w:sz w:val="20"/>
          <w:szCs w:val="20"/>
        </w:rPr>
      </w:pPr>
    </w:p>
    <w:p w14:paraId="34D0FCAA" w14:textId="4DE64BB2" w:rsidR="002E12F2" w:rsidRPr="002E12F2" w:rsidRDefault="005D5915" w:rsidP="00A56318">
      <w:pPr>
        <w:spacing w:line="280" w:lineRule="atLeast"/>
        <w:ind w:left="705" w:hanging="705"/>
        <w:rPr>
          <w:sz w:val="20"/>
          <w:szCs w:val="20"/>
        </w:rPr>
      </w:pPr>
      <w:r>
        <w:rPr>
          <w:sz w:val="20"/>
          <w:szCs w:val="20"/>
        </w:rPr>
        <w:t>3.9</w:t>
      </w:r>
      <w:r w:rsidR="00A56318" w:rsidRPr="00E708F0">
        <w:rPr>
          <w:sz w:val="20"/>
          <w:szCs w:val="20"/>
        </w:rPr>
        <w:tab/>
      </w:r>
      <w:r w:rsidR="007E7290">
        <w:rPr>
          <w:sz w:val="20"/>
          <w:szCs w:val="20"/>
        </w:rPr>
        <w:t>Dodavatel</w:t>
      </w:r>
      <w:r w:rsidR="002E12F2" w:rsidRPr="002E12F2">
        <w:rPr>
          <w:sz w:val="20"/>
          <w:szCs w:val="20"/>
        </w:rPr>
        <w:t xml:space="preserve"> je povinen upozornit </w:t>
      </w:r>
      <w:r w:rsidR="008F7787">
        <w:rPr>
          <w:sz w:val="20"/>
          <w:szCs w:val="20"/>
        </w:rPr>
        <w:t>O</w:t>
      </w:r>
      <w:r w:rsidR="002E12F2" w:rsidRPr="002E12F2">
        <w:rPr>
          <w:sz w:val="20"/>
          <w:szCs w:val="20"/>
        </w:rPr>
        <w:t xml:space="preserve">bjednatele na nevhodnost věcí a pokynů daných mu </w:t>
      </w:r>
      <w:r w:rsidR="008F7787">
        <w:rPr>
          <w:sz w:val="20"/>
          <w:szCs w:val="20"/>
        </w:rPr>
        <w:t>O</w:t>
      </w:r>
      <w:r w:rsidR="002E12F2" w:rsidRPr="002E12F2">
        <w:rPr>
          <w:sz w:val="20"/>
          <w:szCs w:val="20"/>
        </w:rPr>
        <w:t xml:space="preserve">bjednatelem k poskytnutí služby a na rizika vyplývající z </w:t>
      </w:r>
      <w:r w:rsidR="00AD48FC">
        <w:rPr>
          <w:sz w:val="20"/>
          <w:szCs w:val="20"/>
        </w:rPr>
        <w:t>Objednatel</w:t>
      </w:r>
      <w:r w:rsidR="002E12F2" w:rsidRPr="002E12F2">
        <w:rPr>
          <w:sz w:val="20"/>
          <w:szCs w:val="20"/>
        </w:rPr>
        <w:t xml:space="preserve">em požadovaných prací, které neodpovídají obvyklým postupům předmětných služeb či podmínkám bezpečnosti práce, jestliže </w:t>
      </w:r>
      <w:r w:rsidR="007E7290">
        <w:rPr>
          <w:sz w:val="20"/>
          <w:szCs w:val="20"/>
        </w:rPr>
        <w:t>Dodavatel</w:t>
      </w:r>
      <w:r w:rsidR="002E12F2" w:rsidRPr="002E12F2">
        <w:rPr>
          <w:sz w:val="20"/>
          <w:szCs w:val="20"/>
        </w:rPr>
        <w:t xml:space="preserve"> mohl tuto nevhodnost zjistit při vynaložení odborné péče.</w:t>
      </w:r>
    </w:p>
    <w:p w14:paraId="5079D3AF" w14:textId="77777777" w:rsidR="00A56318" w:rsidRPr="00E708F0" w:rsidRDefault="00A56318" w:rsidP="00A56318">
      <w:pPr>
        <w:spacing w:line="280" w:lineRule="atLeast"/>
        <w:rPr>
          <w:sz w:val="20"/>
          <w:szCs w:val="20"/>
        </w:rPr>
      </w:pPr>
    </w:p>
    <w:p w14:paraId="52044C63" w14:textId="69B0BA5B" w:rsidR="008F7787" w:rsidRDefault="005D5915" w:rsidP="00A56318">
      <w:pPr>
        <w:spacing w:line="280" w:lineRule="atLeast"/>
        <w:ind w:left="705" w:hanging="705"/>
        <w:rPr>
          <w:sz w:val="20"/>
          <w:szCs w:val="20"/>
        </w:rPr>
      </w:pPr>
      <w:r>
        <w:rPr>
          <w:sz w:val="20"/>
          <w:szCs w:val="20"/>
        </w:rPr>
        <w:t>3.10</w:t>
      </w:r>
      <w:r w:rsidR="00A56318" w:rsidRPr="00E708F0">
        <w:rPr>
          <w:sz w:val="20"/>
          <w:szCs w:val="20"/>
        </w:rPr>
        <w:tab/>
      </w:r>
      <w:r w:rsidR="002E12F2" w:rsidRPr="002E12F2">
        <w:rPr>
          <w:sz w:val="20"/>
          <w:szCs w:val="20"/>
        </w:rPr>
        <w:t xml:space="preserve">V případě, že </w:t>
      </w:r>
      <w:r w:rsidR="007E7290">
        <w:rPr>
          <w:sz w:val="20"/>
          <w:szCs w:val="20"/>
        </w:rPr>
        <w:t>Dodavatel</w:t>
      </w:r>
      <w:r w:rsidR="002E12F2" w:rsidRPr="002E12F2">
        <w:rPr>
          <w:sz w:val="20"/>
          <w:szCs w:val="20"/>
        </w:rPr>
        <w:t xml:space="preserve"> splní výše uvedenou povinnost, neodpovídá za nemožnost dokončení služby anebo za vady dokončené služby způsobené nevhodnými věcmi, požadavky nebo pokyny, jestliže </w:t>
      </w:r>
      <w:r w:rsidR="00AD48FC">
        <w:rPr>
          <w:sz w:val="20"/>
          <w:szCs w:val="20"/>
        </w:rPr>
        <w:t>Objednatel</w:t>
      </w:r>
      <w:r w:rsidR="002E12F2" w:rsidRPr="002E12F2">
        <w:rPr>
          <w:sz w:val="20"/>
          <w:szCs w:val="20"/>
        </w:rPr>
        <w:t xml:space="preserve"> na jejich použití při poskytování služby výslovně trval. Při nedokončení služby má </w:t>
      </w:r>
      <w:r w:rsidR="007E7290">
        <w:rPr>
          <w:sz w:val="20"/>
          <w:szCs w:val="20"/>
        </w:rPr>
        <w:t>Dodavatel</w:t>
      </w:r>
      <w:r w:rsidR="002E12F2" w:rsidRPr="002E12F2">
        <w:rPr>
          <w:sz w:val="20"/>
          <w:szCs w:val="20"/>
        </w:rPr>
        <w:t xml:space="preserve"> nárok na cenu sníženou o částku, kterou ušetřil tím, že neposkytl službu v plném rozsahu.</w:t>
      </w:r>
    </w:p>
    <w:p w14:paraId="09F35181" w14:textId="77777777" w:rsidR="00A56318" w:rsidRPr="00E708F0" w:rsidRDefault="00A56318" w:rsidP="008A2C67">
      <w:pPr>
        <w:spacing w:line="280" w:lineRule="atLeast"/>
        <w:ind w:left="705" w:hanging="705"/>
        <w:rPr>
          <w:sz w:val="20"/>
          <w:szCs w:val="20"/>
        </w:rPr>
      </w:pPr>
    </w:p>
    <w:p w14:paraId="166B974F" w14:textId="73659509" w:rsidR="008F7787" w:rsidRDefault="005D5915" w:rsidP="00A56318">
      <w:pPr>
        <w:spacing w:line="280" w:lineRule="atLeast"/>
        <w:ind w:left="705" w:hanging="705"/>
        <w:rPr>
          <w:sz w:val="20"/>
          <w:szCs w:val="20"/>
        </w:rPr>
      </w:pPr>
      <w:r>
        <w:rPr>
          <w:sz w:val="20"/>
          <w:szCs w:val="20"/>
        </w:rPr>
        <w:t>3.11</w:t>
      </w:r>
      <w:r w:rsidR="00A56318" w:rsidRPr="00E708F0">
        <w:rPr>
          <w:sz w:val="20"/>
          <w:szCs w:val="20"/>
        </w:rPr>
        <w:tab/>
      </w:r>
      <w:r w:rsidR="002E12F2" w:rsidRPr="002E12F2">
        <w:rPr>
          <w:sz w:val="20"/>
          <w:szCs w:val="20"/>
        </w:rPr>
        <w:t xml:space="preserve">Zjistí-li </w:t>
      </w:r>
      <w:r w:rsidR="007E7290">
        <w:rPr>
          <w:sz w:val="20"/>
          <w:szCs w:val="20"/>
        </w:rPr>
        <w:t>Dodavatel</w:t>
      </w:r>
      <w:r w:rsidR="002E12F2" w:rsidRPr="002E12F2">
        <w:rPr>
          <w:sz w:val="20"/>
          <w:szCs w:val="20"/>
        </w:rPr>
        <w:t xml:space="preserve"> skryté překážky týkající se prostor, kde má být služba poskytnuta, a tyto překážky znemožňují poskytnutí služby dohodnutým způsobem, je </w:t>
      </w:r>
      <w:r w:rsidR="007E7290">
        <w:rPr>
          <w:sz w:val="20"/>
          <w:szCs w:val="20"/>
        </w:rPr>
        <w:t>Dodavatel</w:t>
      </w:r>
      <w:r w:rsidR="002E12F2" w:rsidRPr="002E12F2">
        <w:rPr>
          <w:sz w:val="20"/>
          <w:szCs w:val="20"/>
        </w:rPr>
        <w:t xml:space="preserve"> povinen to oznámit </w:t>
      </w:r>
      <w:r w:rsidR="008F7787">
        <w:rPr>
          <w:sz w:val="20"/>
          <w:szCs w:val="20"/>
        </w:rPr>
        <w:t>O</w:t>
      </w:r>
      <w:r w:rsidR="002E12F2" w:rsidRPr="002E12F2">
        <w:rPr>
          <w:sz w:val="20"/>
          <w:szCs w:val="20"/>
        </w:rPr>
        <w:t xml:space="preserve">bjednateli a navrhnout mu odpovídající změnu služby. Do doby dosažení dohody o změně služby je </w:t>
      </w:r>
      <w:r w:rsidR="007E7290">
        <w:rPr>
          <w:sz w:val="20"/>
          <w:szCs w:val="20"/>
        </w:rPr>
        <w:t>Dodavatel</w:t>
      </w:r>
      <w:r w:rsidR="002E12F2" w:rsidRPr="002E12F2">
        <w:rPr>
          <w:sz w:val="20"/>
          <w:szCs w:val="20"/>
        </w:rPr>
        <w:t xml:space="preserve"> oprávněn poskytování služby přerušit. Nedohodnou-li se účastníci v přiměřené lhůtě na změně služby, může kterýkoliv z nich od smlouvy odstoupit.</w:t>
      </w:r>
    </w:p>
    <w:p w14:paraId="38987609" w14:textId="77777777" w:rsidR="00A56318" w:rsidRPr="00E708F0" w:rsidRDefault="00A56318" w:rsidP="008A2C67">
      <w:pPr>
        <w:spacing w:line="280" w:lineRule="atLeast"/>
        <w:ind w:left="705" w:hanging="705"/>
        <w:rPr>
          <w:sz w:val="20"/>
          <w:szCs w:val="20"/>
        </w:rPr>
      </w:pPr>
    </w:p>
    <w:p w14:paraId="11A4479C" w14:textId="5773A84C" w:rsidR="008F7787" w:rsidRPr="002E12F2" w:rsidRDefault="005D5915" w:rsidP="00A56318">
      <w:pPr>
        <w:spacing w:line="280" w:lineRule="atLeast"/>
        <w:ind w:left="705" w:hanging="705"/>
        <w:rPr>
          <w:sz w:val="20"/>
          <w:szCs w:val="20"/>
        </w:rPr>
      </w:pPr>
      <w:r>
        <w:rPr>
          <w:sz w:val="20"/>
          <w:szCs w:val="20"/>
        </w:rPr>
        <w:t>3.12</w:t>
      </w:r>
      <w:r w:rsidR="00A56318" w:rsidRPr="00E708F0">
        <w:rPr>
          <w:sz w:val="20"/>
          <w:szCs w:val="20"/>
        </w:rPr>
        <w:tab/>
      </w:r>
      <w:r w:rsidR="007E7290">
        <w:rPr>
          <w:sz w:val="20"/>
          <w:szCs w:val="20"/>
        </w:rPr>
        <w:t>Dodavatel</w:t>
      </w:r>
      <w:r w:rsidR="002E12F2" w:rsidRPr="002E12F2">
        <w:rPr>
          <w:sz w:val="20"/>
          <w:szCs w:val="20"/>
        </w:rPr>
        <w:t xml:space="preserve"> se zavazuje, že všechny prokazatelně ztracené věci nalezené v místě provádění smluvních prací pracovníky </w:t>
      </w:r>
      <w:r w:rsidR="007E7290">
        <w:rPr>
          <w:sz w:val="20"/>
          <w:szCs w:val="20"/>
        </w:rPr>
        <w:t>Dodavatel</w:t>
      </w:r>
      <w:r w:rsidR="002E12F2" w:rsidRPr="002E12F2">
        <w:rPr>
          <w:sz w:val="20"/>
          <w:szCs w:val="20"/>
        </w:rPr>
        <w:t xml:space="preserve">e budou neodkladně odevzdány </w:t>
      </w:r>
      <w:r w:rsidR="008F7787">
        <w:rPr>
          <w:sz w:val="20"/>
          <w:szCs w:val="20"/>
        </w:rPr>
        <w:t>O</w:t>
      </w:r>
      <w:r w:rsidR="002E12F2" w:rsidRPr="002E12F2">
        <w:rPr>
          <w:sz w:val="20"/>
          <w:szCs w:val="20"/>
        </w:rPr>
        <w:t>bjednateli.</w:t>
      </w:r>
    </w:p>
    <w:p w14:paraId="665BDB19" w14:textId="77777777" w:rsidR="00A56318" w:rsidRPr="00E708F0" w:rsidRDefault="00A56318" w:rsidP="008A2C67">
      <w:pPr>
        <w:spacing w:line="280" w:lineRule="atLeast"/>
        <w:ind w:left="705" w:hanging="705"/>
        <w:rPr>
          <w:sz w:val="20"/>
          <w:szCs w:val="20"/>
        </w:rPr>
      </w:pPr>
    </w:p>
    <w:p w14:paraId="0035799E" w14:textId="2CF39519" w:rsidR="008F7787" w:rsidRPr="002E12F2" w:rsidRDefault="005D5915" w:rsidP="00A56318">
      <w:pPr>
        <w:spacing w:line="280" w:lineRule="atLeast"/>
        <w:ind w:left="705" w:hanging="705"/>
        <w:rPr>
          <w:sz w:val="20"/>
          <w:szCs w:val="20"/>
        </w:rPr>
      </w:pPr>
      <w:r>
        <w:rPr>
          <w:sz w:val="20"/>
          <w:szCs w:val="20"/>
        </w:rPr>
        <w:t>3.13</w:t>
      </w:r>
      <w:r w:rsidR="00A56318" w:rsidRPr="00E708F0">
        <w:rPr>
          <w:sz w:val="20"/>
          <w:szCs w:val="20"/>
        </w:rPr>
        <w:tab/>
      </w:r>
      <w:r w:rsidR="002E12F2" w:rsidRPr="002E12F2">
        <w:rPr>
          <w:sz w:val="20"/>
          <w:szCs w:val="20"/>
        </w:rPr>
        <w:t xml:space="preserve">Všechny závady, nedostatky a škody na nábytku, zařízení, elektrických a vodovodních instalacích zjištěné </w:t>
      </w:r>
      <w:r w:rsidR="007E7290">
        <w:rPr>
          <w:sz w:val="20"/>
          <w:szCs w:val="20"/>
        </w:rPr>
        <w:t>Dodavatel</w:t>
      </w:r>
      <w:r w:rsidR="002E12F2" w:rsidRPr="002E12F2">
        <w:rPr>
          <w:sz w:val="20"/>
          <w:szCs w:val="20"/>
        </w:rPr>
        <w:t xml:space="preserve">em budou neprodleně ohlášeny </w:t>
      </w:r>
      <w:r w:rsidR="00AD48FC">
        <w:rPr>
          <w:sz w:val="20"/>
          <w:szCs w:val="20"/>
        </w:rPr>
        <w:t>Objednatel</w:t>
      </w:r>
      <w:r w:rsidR="002E12F2" w:rsidRPr="002E12F2">
        <w:rPr>
          <w:sz w:val="20"/>
          <w:szCs w:val="20"/>
        </w:rPr>
        <w:t>i.</w:t>
      </w:r>
    </w:p>
    <w:p w14:paraId="1E875C78" w14:textId="77777777" w:rsidR="00A56318" w:rsidRPr="00E708F0" w:rsidRDefault="00A56318" w:rsidP="008A2C67">
      <w:pPr>
        <w:spacing w:line="280" w:lineRule="atLeast"/>
        <w:ind w:left="705" w:hanging="705"/>
        <w:rPr>
          <w:sz w:val="20"/>
          <w:szCs w:val="20"/>
        </w:rPr>
      </w:pPr>
    </w:p>
    <w:p w14:paraId="12D1CE84" w14:textId="1417E127" w:rsidR="008F7787" w:rsidRPr="002E12F2" w:rsidRDefault="005D5915" w:rsidP="00A56318">
      <w:pPr>
        <w:spacing w:line="280" w:lineRule="atLeast"/>
        <w:ind w:left="705" w:hanging="705"/>
        <w:rPr>
          <w:sz w:val="20"/>
          <w:szCs w:val="20"/>
        </w:rPr>
      </w:pPr>
      <w:r>
        <w:rPr>
          <w:sz w:val="20"/>
          <w:szCs w:val="20"/>
        </w:rPr>
        <w:t>3.14</w:t>
      </w:r>
      <w:r w:rsidR="00A56318" w:rsidRPr="00E708F0">
        <w:rPr>
          <w:sz w:val="20"/>
          <w:szCs w:val="20"/>
        </w:rPr>
        <w:tab/>
      </w:r>
      <w:r w:rsidR="007E7290">
        <w:rPr>
          <w:sz w:val="20"/>
          <w:szCs w:val="20"/>
        </w:rPr>
        <w:t>Dodavatel</w:t>
      </w:r>
      <w:r w:rsidR="002E12F2" w:rsidRPr="002E12F2">
        <w:rPr>
          <w:sz w:val="20"/>
          <w:szCs w:val="20"/>
        </w:rPr>
        <w:t xml:space="preserve"> odpovídá za vybavení svých pracovníků jednotným pracovním oděvem vhodným pro dané prostředí označeným logem </w:t>
      </w:r>
      <w:r w:rsidR="007E7290">
        <w:rPr>
          <w:sz w:val="20"/>
          <w:szCs w:val="20"/>
        </w:rPr>
        <w:t>Dodavatel</w:t>
      </w:r>
      <w:r w:rsidR="002E12F2" w:rsidRPr="002E12F2">
        <w:rPr>
          <w:sz w:val="20"/>
          <w:szCs w:val="20"/>
        </w:rPr>
        <w:t xml:space="preserve">e. Tito pracovníci budou mít po celou dobu přítomnosti na objektu </w:t>
      </w:r>
      <w:r w:rsidR="008F7787">
        <w:rPr>
          <w:sz w:val="20"/>
          <w:szCs w:val="20"/>
        </w:rPr>
        <w:t>O</w:t>
      </w:r>
      <w:r w:rsidR="002E12F2" w:rsidRPr="002E12F2">
        <w:rPr>
          <w:sz w:val="20"/>
          <w:szCs w:val="20"/>
        </w:rPr>
        <w:t xml:space="preserve">bjednatele na svém oblečení viditelně umístěnu visačku se jménem a názvem </w:t>
      </w:r>
      <w:r w:rsidR="007E7290">
        <w:rPr>
          <w:sz w:val="20"/>
          <w:szCs w:val="20"/>
        </w:rPr>
        <w:t>Dodavatel</w:t>
      </w:r>
      <w:r w:rsidR="002E12F2" w:rsidRPr="002E12F2">
        <w:rPr>
          <w:sz w:val="20"/>
          <w:szCs w:val="20"/>
        </w:rPr>
        <w:t xml:space="preserve">e. Tito pracovníci budou schopni komunikace v českém jazyce, tak aby byly schopni plnit úkoly </w:t>
      </w:r>
      <w:r w:rsidR="00AD48FC">
        <w:rPr>
          <w:sz w:val="20"/>
          <w:szCs w:val="20"/>
        </w:rPr>
        <w:t>Objednatel</w:t>
      </w:r>
      <w:r w:rsidR="002E12F2" w:rsidRPr="002E12F2">
        <w:rPr>
          <w:sz w:val="20"/>
          <w:szCs w:val="20"/>
        </w:rPr>
        <w:t>e.</w:t>
      </w:r>
    </w:p>
    <w:p w14:paraId="15EC61FE" w14:textId="77777777" w:rsidR="00A56318" w:rsidRPr="00E708F0" w:rsidRDefault="00A56318" w:rsidP="008A2C67">
      <w:pPr>
        <w:spacing w:line="280" w:lineRule="atLeast"/>
        <w:ind w:left="705" w:hanging="705"/>
        <w:rPr>
          <w:sz w:val="20"/>
          <w:szCs w:val="20"/>
        </w:rPr>
      </w:pPr>
    </w:p>
    <w:p w14:paraId="1E5A1C14" w14:textId="7A353E88" w:rsidR="008F7787" w:rsidRDefault="005D5915" w:rsidP="00D370AB">
      <w:pPr>
        <w:spacing w:line="280" w:lineRule="atLeast"/>
        <w:ind w:left="705" w:hanging="705"/>
        <w:rPr>
          <w:sz w:val="20"/>
          <w:szCs w:val="20"/>
        </w:rPr>
      </w:pPr>
      <w:r>
        <w:rPr>
          <w:sz w:val="20"/>
          <w:szCs w:val="20"/>
        </w:rPr>
        <w:t>3.15</w:t>
      </w:r>
      <w:r w:rsidR="00A56318" w:rsidRPr="00E708F0">
        <w:rPr>
          <w:sz w:val="20"/>
          <w:szCs w:val="20"/>
        </w:rPr>
        <w:tab/>
      </w:r>
      <w:r w:rsidR="007E7290">
        <w:rPr>
          <w:sz w:val="20"/>
          <w:szCs w:val="20"/>
        </w:rPr>
        <w:t>Dodavatel</w:t>
      </w:r>
      <w:r w:rsidR="002E12F2" w:rsidRPr="002E12F2">
        <w:rPr>
          <w:sz w:val="20"/>
          <w:szCs w:val="20"/>
        </w:rPr>
        <w:t xml:space="preserve"> se zavazuje podrobně seznámit všechny pracovníky s povinnostmi vyplývajícími z této smlouvy, tzn. zejména s rozsahem a způsobem provádění úklidových prací, proškolit je a jejich dodržování kontrolovat.</w:t>
      </w:r>
    </w:p>
    <w:p w14:paraId="01F3FF90" w14:textId="77777777" w:rsidR="00D370AB" w:rsidRPr="00E708F0" w:rsidRDefault="00D370AB" w:rsidP="008A2C67">
      <w:pPr>
        <w:spacing w:line="280" w:lineRule="atLeast"/>
        <w:ind w:left="705" w:hanging="705"/>
        <w:rPr>
          <w:sz w:val="20"/>
          <w:szCs w:val="20"/>
        </w:rPr>
      </w:pPr>
    </w:p>
    <w:p w14:paraId="089FF80E" w14:textId="5759B11B" w:rsidR="008F7787" w:rsidRDefault="005D5915" w:rsidP="008A2C67">
      <w:pPr>
        <w:spacing w:line="280" w:lineRule="atLeast"/>
        <w:ind w:left="705" w:hanging="705"/>
        <w:rPr>
          <w:sz w:val="20"/>
          <w:szCs w:val="20"/>
        </w:rPr>
      </w:pPr>
      <w:r>
        <w:rPr>
          <w:sz w:val="20"/>
          <w:szCs w:val="20"/>
        </w:rPr>
        <w:t>3.16</w:t>
      </w:r>
      <w:r w:rsidR="00D370AB" w:rsidRPr="00E708F0">
        <w:rPr>
          <w:sz w:val="20"/>
          <w:szCs w:val="20"/>
        </w:rPr>
        <w:tab/>
      </w:r>
      <w:r w:rsidR="007E7290">
        <w:rPr>
          <w:sz w:val="20"/>
          <w:szCs w:val="20"/>
        </w:rPr>
        <w:t>Dodavatel</w:t>
      </w:r>
      <w:r w:rsidR="002E12F2" w:rsidRPr="002E12F2">
        <w:rPr>
          <w:sz w:val="20"/>
          <w:szCs w:val="20"/>
        </w:rPr>
        <w:t xml:space="preserve"> se rovněž zavazuje pravidelně proškolovat a ověřovat znalosti svých pracovníků a to včetně předpisů v oblasti požární ochrany, evakuačních plánů a bezpečnosti a ochrany zdraví při práci. </w:t>
      </w:r>
      <w:r w:rsidR="007E7290">
        <w:rPr>
          <w:sz w:val="20"/>
          <w:szCs w:val="20"/>
        </w:rPr>
        <w:t>Dodavatel</w:t>
      </w:r>
      <w:r w:rsidR="002E12F2" w:rsidRPr="002E12F2">
        <w:rPr>
          <w:sz w:val="20"/>
          <w:szCs w:val="20"/>
        </w:rPr>
        <w:t xml:space="preserve"> rovněž bude minimálně 1x týdně provádět namátkovou kontrolu svých pracovníků a o výsledku této kontroly uvědomí </w:t>
      </w:r>
      <w:r w:rsidR="00AD48FC">
        <w:rPr>
          <w:sz w:val="20"/>
          <w:szCs w:val="20"/>
        </w:rPr>
        <w:t>Objednatel</w:t>
      </w:r>
      <w:r w:rsidR="002E12F2" w:rsidRPr="002E12F2">
        <w:rPr>
          <w:sz w:val="20"/>
          <w:szCs w:val="20"/>
        </w:rPr>
        <w:t xml:space="preserve">e písemnou zprávou do konce následujícího týdne, bude-li o to </w:t>
      </w:r>
      <w:r w:rsidR="008F7787">
        <w:rPr>
          <w:sz w:val="20"/>
          <w:szCs w:val="20"/>
        </w:rPr>
        <w:t>O</w:t>
      </w:r>
      <w:r w:rsidR="002E12F2" w:rsidRPr="002E12F2">
        <w:rPr>
          <w:sz w:val="20"/>
          <w:szCs w:val="20"/>
        </w:rPr>
        <w:t>bjednatelem požádán.</w:t>
      </w:r>
    </w:p>
    <w:p w14:paraId="0920551F" w14:textId="77777777" w:rsidR="00D370AB" w:rsidRPr="00E708F0" w:rsidRDefault="00D370AB" w:rsidP="008A2C67">
      <w:pPr>
        <w:spacing w:line="280" w:lineRule="atLeast"/>
        <w:ind w:left="705" w:hanging="705"/>
        <w:rPr>
          <w:sz w:val="20"/>
          <w:szCs w:val="20"/>
        </w:rPr>
      </w:pPr>
    </w:p>
    <w:p w14:paraId="7679270A" w14:textId="1DA4BD0D" w:rsidR="008F7787" w:rsidRDefault="005D5915" w:rsidP="00D370AB">
      <w:pPr>
        <w:spacing w:line="280" w:lineRule="atLeast"/>
        <w:ind w:left="705" w:hanging="705"/>
        <w:rPr>
          <w:sz w:val="20"/>
          <w:szCs w:val="20"/>
        </w:rPr>
      </w:pPr>
      <w:r>
        <w:rPr>
          <w:sz w:val="20"/>
          <w:szCs w:val="20"/>
        </w:rPr>
        <w:t>3.17</w:t>
      </w:r>
      <w:r w:rsidR="00D370AB" w:rsidRPr="00E708F0">
        <w:rPr>
          <w:sz w:val="20"/>
          <w:szCs w:val="20"/>
        </w:rPr>
        <w:tab/>
      </w:r>
      <w:r w:rsidR="002E12F2" w:rsidRPr="002E12F2">
        <w:rPr>
          <w:sz w:val="20"/>
          <w:szCs w:val="20"/>
        </w:rPr>
        <w:t xml:space="preserve">Odpady vzniklé při činnosti </w:t>
      </w:r>
      <w:r w:rsidR="007E7290">
        <w:rPr>
          <w:sz w:val="20"/>
          <w:szCs w:val="20"/>
        </w:rPr>
        <w:t>Dodavatel</w:t>
      </w:r>
      <w:r w:rsidR="002E12F2" w:rsidRPr="002E12F2">
        <w:rPr>
          <w:sz w:val="20"/>
          <w:szCs w:val="20"/>
        </w:rPr>
        <w:t xml:space="preserve">e v prostorách </w:t>
      </w:r>
      <w:r w:rsidR="008F7787">
        <w:rPr>
          <w:sz w:val="20"/>
          <w:szCs w:val="20"/>
        </w:rPr>
        <w:t>O</w:t>
      </w:r>
      <w:r w:rsidR="002E12F2" w:rsidRPr="002E12F2">
        <w:rPr>
          <w:sz w:val="20"/>
          <w:szCs w:val="20"/>
        </w:rPr>
        <w:t xml:space="preserve">bjednatele jsou majetkem </w:t>
      </w:r>
      <w:r w:rsidR="008F7787">
        <w:rPr>
          <w:sz w:val="20"/>
          <w:szCs w:val="20"/>
        </w:rPr>
        <w:t>O</w:t>
      </w:r>
      <w:r w:rsidR="002E12F2" w:rsidRPr="002E12F2">
        <w:rPr>
          <w:sz w:val="20"/>
          <w:szCs w:val="20"/>
        </w:rPr>
        <w:t xml:space="preserve">bjednatele. </w:t>
      </w:r>
      <w:r w:rsidR="00AD48FC">
        <w:rPr>
          <w:sz w:val="20"/>
          <w:szCs w:val="20"/>
        </w:rPr>
        <w:t>Objednatel</w:t>
      </w:r>
      <w:r w:rsidR="002E12F2" w:rsidRPr="002E12F2">
        <w:rPr>
          <w:sz w:val="20"/>
          <w:szCs w:val="20"/>
        </w:rPr>
        <w:t xml:space="preserve"> se považuje za jejich původce ve smyslu zákona č. 185/2001 Sb., o odpadech. Nakládání s těmito odpady, jejich evidenci a jejich předání oprávněné osobě k odstranění zajistí </w:t>
      </w:r>
      <w:r w:rsidR="008F7787">
        <w:rPr>
          <w:sz w:val="20"/>
          <w:szCs w:val="20"/>
        </w:rPr>
        <w:t>O</w:t>
      </w:r>
      <w:r w:rsidR="002E12F2" w:rsidRPr="002E12F2">
        <w:rPr>
          <w:sz w:val="20"/>
          <w:szCs w:val="20"/>
        </w:rPr>
        <w:t>bjednatel.</w:t>
      </w:r>
      <w:r w:rsidR="008F7787">
        <w:rPr>
          <w:sz w:val="20"/>
          <w:szCs w:val="20"/>
        </w:rPr>
        <w:t xml:space="preserve"> </w:t>
      </w:r>
      <w:r w:rsidR="007E7290">
        <w:rPr>
          <w:sz w:val="20"/>
          <w:szCs w:val="20"/>
        </w:rPr>
        <w:t>Dodavatel</w:t>
      </w:r>
      <w:r w:rsidR="008F7787">
        <w:rPr>
          <w:sz w:val="20"/>
          <w:szCs w:val="20"/>
        </w:rPr>
        <w:t xml:space="preserve"> odnáší odpady na místa k tomu určená</w:t>
      </w:r>
    </w:p>
    <w:p w14:paraId="20DB92DC" w14:textId="77777777" w:rsidR="00D370AB" w:rsidRPr="00E708F0" w:rsidRDefault="00D370AB" w:rsidP="008A2C67">
      <w:pPr>
        <w:spacing w:line="280" w:lineRule="atLeast"/>
        <w:ind w:left="705" w:hanging="705"/>
        <w:rPr>
          <w:sz w:val="20"/>
          <w:szCs w:val="20"/>
        </w:rPr>
      </w:pPr>
    </w:p>
    <w:p w14:paraId="1B162FC2" w14:textId="2669A1C4" w:rsidR="008F7787" w:rsidRDefault="005D5915" w:rsidP="00997A6C">
      <w:pPr>
        <w:spacing w:line="280" w:lineRule="atLeast"/>
        <w:ind w:left="705" w:hanging="705"/>
        <w:rPr>
          <w:sz w:val="20"/>
          <w:szCs w:val="20"/>
        </w:rPr>
      </w:pPr>
      <w:r>
        <w:rPr>
          <w:sz w:val="20"/>
          <w:szCs w:val="20"/>
        </w:rPr>
        <w:t>3.18</w:t>
      </w:r>
      <w:r w:rsidR="00D370AB" w:rsidRPr="00E708F0">
        <w:rPr>
          <w:sz w:val="20"/>
          <w:szCs w:val="20"/>
        </w:rPr>
        <w:tab/>
      </w:r>
      <w:r w:rsidR="007E7290">
        <w:rPr>
          <w:sz w:val="20"/>
          <w:szCs w:val="20"/>
        </w:rPr>
        <w:t>Dodavatel</w:t>
      </w:r>
      <w:r w:rsidR="003C3E88">
        <w:rPr>
          <w:sz w:val="20"/>
          <w:szCs w:val="20"/>
        </w:rPr>
        <w:t xml:space="preserve"> se zavazuje provádět </w:t>
      </w:r>
      <w:r w:rsidR="00D563F1">
        <w:rPr>
          <w:sz w:val="20"/>
          <w:szCs w:val="20"/>
        </w:rPr>
        <w:t>službu</w:t>
      </w:r>
      <w:r w:rsidR="003C3E88">
        <w:rPr>
          <w:sz w:val="20"/>
          <w:szCs w:val="20"/>
        </w:rPr>
        <w:t xml:space="preserve"> </w:t>
      </w:r>
      <w:r w:rsidR="00D563F1">
        <w:rPr>
          <w:sz w:val="20"/>
          <w:szCs w:val="20"/>
        </w:rPr>
        <w:t>jednou</w:t>
      </w:r>
      <w:r w:rsidR="003C3E88">
        <w:rPr>
          <w:sz w:val="20"/>
          <w:szCs w:val="20"/>
        </w:rPr>
        <w:t xml:space="preserve"> osobou</w:t>
      </w:r>
      <w:r w:rsidR="00EF1AD5">
        <w:rPr>
          <w:sz w:val="20"/>
          <w:szCs w:val="20"/>
        </w:rPr>
        <w:t xml:space="preserve"> odpovědného vedoucího</w:t>
      </w:r>
      <w:r w:rsidR="003C3E88">
        <w:rPr>
          <w:sz w:val="20"/>
          <w:szCs w:val="20"/>
        </w:rPr>
        <w:t>, uvedeného</w:t>
      </w:r>
      <w:r w:rsidR="002E12F2" w:rsidRPr="002E12F2">
        <w:rPr>
          <w:sz w:val="20"/>
          <w:szCs w:val="20"/>
        </w:rPr>
        <w:t xml:space="preserve"> v </w:t>
      </w:r>
      <w:r w:rsidR="003C3E88">
        <w:rPr>
          <w:sz w:val="20"/>
          <w:szCs w:val="20"/>
        </w:rPr>
        <w:t xml:space="preserve">Příloze č. </w:t>
      </w:r>
      <w:r w:rsidR="00D563F1">
        <w:rPr>
          <w:sz w:val="20"/>
          <w:szCs w:val="20"/>
        </w:rPr>
        <w:t>3</w:t>
      </w:r>
      <w:r w:rsidR="003C3E88">
        <w:rPr>
          <w:sz w:val="20"/>
          <w:szCs w:val="20"/>
        </w:rPr>
        <w:t xml:space="preserve"> této smlouvy. Osoba uvedená</w:t>
      </w:r>
      <w:r w:rsidR="002E12F2" w:rsidRPr="002E12F2">
        <w:rPr>
          <w:sz w:val="20"/>
          <w:szCs w:val="20"/>
        </w:rPr>
        <w:t xml:space="preserve"> v příloze</w:t>
      </w:r>
      <w:r w:rsidR="003C3E88">
        <w:rPr>
          <w:sz w:val="20"/>
          <w:szCs w:val="20"/>
        </w:rPr>
        <w:t xml:space="preserve"> č. </w:t>
      </w:r>
      <w:r w:rsidR="003A7AF4">
        <w:rPr>
          <w:sz w:val="20"/>
          <w:szCs w:val="20"/>
        </w:rPr>
        <w:t>3</w:t>
      </w:r>
      <w:r w:rsidR="003C3E88">
        <w:rPr>
          <w:sz w:val="20"/>
          <w:szCs w:val="20"/>
        </w:rPr>
        <w:t xml:space="preserve"> se musí shodovat s osobou, prostřednictvím jehož</w:t>
      </w:r>
      <w:r w:rsidR="002E12F2" w:rsidRPr="002E12F2">
        <w:rPr>
          <w:sz w:val="20"/>
          <w:szCs w:val="20"/>
        </w:rPr>
        <w:t xml:space="preserve"> bylo prokáz</w:t>
      </w:r>
      <w:r w:rsidR="003202C8">
        <w:rPr>
          <w:sz w:val="20"/>
          <w:szCs w:val="20"/>
        </w:rPr>
        <w:t>áno splnění kvalifikace dle § 79 odst. 2 písm. d</w:t>
      </w:r>
      <w:r w:rsidR="002E12F2" w:rsidRPr="002E12F2">
        <w:rPr>
          <w:sz w:val="20"/>
          <w:szCs w:val="20"/>
        </w:rPr>
        <w:t>) Z</w:t>
      </w:r>
      <w:r w:rsidR="003202C8">
        <w:rPr>
          <w:sz w:val="20"/>
          <w:szCs w:val="20"/>
        </w:rPr>
        <w:t>Z</w:t>
      </w:r>
      <w:r w:rsidR="002E12F2" w:rsidRPr="002E12F2">
        <w:rPr>
          <w:sz w:val="20"/>
          <w:szCs w:val="20"/>
        </w:rPr>
        <w:t xml:space="preserve">VZ v zadávacím řízení. </w:t>
      </w:r>
      <w:r w:rsidR="007E7290">
        <w:rPr>
          <w:sz w:val="20"/>
          <w:szCs w:val="20"/>
        </w:rPr>
        <w:t>Dodavatel</w:t>
      </w:r>
      <w:r w:rsidR="002E12F2" w:rsidRPr="002E12F2">
        <w:rPr>
          <w:sz w:val="20"/>
          <w:szCs w:val="20"/>
        </w:rPr>
        <w:t xml:space="preserve"> je oprávněn následn</w:t>
      </w:r>
      <w:r w:rsidR="00EF1AD5">
        <w:rPr>
          <w:sz w:val="20"/>
          <w:szCs w:val="20"/>
        </w:rPr>
        <w:t>ě změnit odpovědného vedoucího</w:t>
      </w:r>
      <w:r w:rsidR="002E12F2" w:rsidRPr="002E12F2">
        <w:rPr>
          <w:sz w:val="20"/>
          <w:szCs w:val="20"/>
        </w:rPr>
        <w:t xml:space="preserve"> pouze ze závažných důvodů a s předchozím písemným souhlasem </w:t>
      </w:r>
      <w:r w:rsidR="008F7787">
        <w:rPr>
          <w:sz w:val="20"/>
          <w:szCs w:val="20"/>
        </w:rPr>
        <w:t>O</w:t>
      </w:r>
      <w:r w:rsidR="002E12F2" w:rsidRPr="002E12F2">
        <w:rPr>
          <w:sz w:val="20"/>
          <w:szCs w:val="20"/>
        </w:rPr>
        <w:t>bjednatele, při</w:t>
      </w:r>
      <w:r w:rsidR="00EF1AD5">
        <w:rPr>
          <w:sz w:val="20"/>
          <w:szCs w:val="20"/>
        </w:rPr>
        <w:t>čemž odpovědný vedoucí</w:t>
      </w:r>
      <w:r w:rsidR="002E12F2" w:rsidRPr="002E12F2">
        <w:rPr>
          <w:sz w:val="20"/>
          <w:szCs w:val="20"/>
        </w:rPr>
        <w:t xml:space="preserve"> musí splňovat tytéž podmínky, jaké bylo nutno splnit pro prokázání splnění kvalifikace v zadávacím řízení.</w:t>
      </w:r>
    </w:p>
    <w:p w14:paraId="3D32EAC9" w14:textId="77777777" w:rsidR="00D370AB" w:rsidRPr="00E708F0" w:rsidRDefault="00D370AB" w:rsidP="008A2C67">
      <w:pPr>
        <w:spacing w:line="280" w:lineRule="atLeast"/>
        <w:ind w:left="705" w:hanging="705"/>
        <w:rPr>
          <w:sz w:val="20"/>
          <w:szCs w:val="20"/>
        </w:rPr>
      </w:pPr>
    </w:p>
    <w:p w14:paraId="6565FB88" w14:textId="23669AD4" w:rsidR="002E12F2" w:rsidRPr="002E12F2" w:rsidRDefault="005D5915" w:rsidP="00D370AB">
      <w:pPr>
        <w:spacing w:line="280" w:lineRule="atLeast"/>
        <w:ind w:left="705" w:hanging="705"/>
        <w:rPr>
          <w:sz w:val="20"/>
          <w:szCs w:val="20"/>
        </w:rPr>
      </w:pPr>
      <w:r>
        <w:rPr>
          <w:sz w:val="20"/>
          <w:szCs w:val="20"/>
        </w:rPr>
        <w:t>3.19</w:t>
      </w:r>
      <w:r w:rsidR="00D370AB" w:rsidRPr="00E708F0">
        <w:rPr>
          <w:sz w:val="20"/>
          <w:szCs w:val="20"/>
        </w:rPr>
        <w:tab/>
      </w:r>
      <w:r w:rsidR="007E7290">
        <w:rPr>
          <w:sz w:val="20"/>
          <w:szCs w:val="20"/>
        </w:rPr>
        <w:t>Dodavatel</w:t>
      </w:r>
      <w:r w:rsidR="002E12F2" w:rsidRPr="002E12F2">
        <w:rPr>
          <w:sz w:val="20"/>
          <w:szCs w:val="20"/>
        </w:rPr>
        <w:t xml:space="preserve"> se zavazuje, že ne</w:t>
      </w:r>
      <w:r w:rsidR="007C139C">
        <w:rPr>
          <w:sz w:val="20"/>
          <w:szCs w:val="20"/>
        </w:rPr>
        <w:t xml:space="preserve">jpozději ke dni </w:t>
      </w:r>
      <w:r w:rsidR="002E12F2" w:rsidRPr="002E12F2">
        <w:rPr>
          <w:sz w:val="20"/>
          <w:szCs w:val="20"/>
        </w:rPr>
        <w:t xml:space="preserve">uzavření této smlouvy předloží </w:t>
      </w:r>
      <w:r w:rsidR="00AD48FC">
        <w:rPr>
          <w:sz w:val="20"/>
          <w:szCs w:val="20"/>
        </w:rPr>
        <w:t>Objednatel</w:t>
      </w:r>
      <w:r w:rsidR="002E12F2" w:rsidRPr="002E12F2">
        <w:rPr>
          <w:sz w:val="20"/>
          <w:szCs w:val="20"/>
        </w:rPr>
        <w:t xml:space="preserve">i </w:t>
      </w:r>
      <w:r w:rsidR="00D563F1">
        <w:rPr>
          <w:sz w:val="20"/>
          <w:szCs w:val="20"/>
        </w:rPr>
        <w:t xml:space="preserve">neodvolatelnou </w:t>
      </w:r>
      <w:r w:rsidR="002E12F2" w:rsidRPr="002E12F2">
        <w:rPr>
          <w:sz w:val="20"/>
          <w:szCs w:val="20"/>
        </w:rPr>
        <w:t xml:space="preserve">bankovní záruku za řádné provedení díla (tj. zejména za dodržení smluvních podmínek, termínů plnění a sankčních ustanovení) ve výši </w:t>
      </w:r>
      <w:r w:rsidR="003C3E88">
        <w:rPr>
          <w:sz w:val="20"/>
          <w:szCs w:val="20"/>
        </w:rPr>
        <w:t>2</w:t>
      </w:r>
      <w:r w:rsidR="00EF1AD5">
        <w:rPr>
          <w:sz w:val="20"/>
          <w:szCs w:val="20"/>
        </w:rPr>
        <w:t xml:space="preserve">00.000,- </w:t>
      </w:r>
      <w:r w:rsidR="002E12F2" w:rsidRPr="002E12F2">
        <w:rPr>
          <w:sz w:val="20"/>
          <w:szCs w:val="20"/>
        </w:rPr>
        <w:t xml:space="preserve">Kč, platnou po dobu </w:t>
      </w:r>
      <w:r w:rsidR="001A3A6E">
        <w:rPr>
          <w:sz w:val="20"/>
          <w:szCs w:val="20"/>
        </w:rPr>
        <w:t>4</w:t>
      </w:r>
      <w:r w:rsidR="002E12F2" w:rsidRPr="002E12F2">
        <w:rPr>
          <w:sz w:val="20"/>
          <w:szCs w:val="20"/>
        </w:rPr>
        <w:t xml:space="preserve"> let od </w:t>
      </w:r>
      <w:r w:rsidR="007C139C">
        <w:rPr>
          <w:sz w:val="20"/>
          <w:szCs w:val="20"/>
        </w:rPr>
        <w:t xml:space="preserve">účinnosti </w:t>
      </w:r>
      <w:r w:rsidR="003202C8">
        <w:rPr>
          <w:sz w:val="20"/>
          <w:szCs w:val="20"/>
        </w:rPr>
        <w:t>této smlouvy</w:t>
      </w:r>
      <w:r w:rsidR="002E12F2" w:rsidRPr="002E12F2">
        <w:rPr>
          <w:sz w:val="20"/>
          <w:szCs w:val="20"/>
        </w:rPr>
        <w:t xml:space="preserve">. Právo z bankovní záruky za řádné provedení díla je </w:t>
      </w:r>
      <w:r w:rsidR="00AD48FC">
        <w:rPr>
          <w:sz w:val="20"/>
          <w:szCs w:val="20"/>
        </w:rPr>
        <w:t>Objednatel</w:t>
      </w:r>
      <w:r w:rsidR="002E12F2" w:rsidRPr="002E12F2">
        <w:rPr>
          <w:sz w:val="20"/>
          <w:szCs w:val="20"/>
        </w:rPr>
        <w:t xml:space="preserve"> oprávněn uplatnit v případech, že </w:t>
      </w:r>
      <w:r w:rsidR="007E7290">
        <w:rPr>
          <w:sz w:val="20"/>
          <w:szCs w:val="20"/>
        </w:rPr>
        <w:t>Dodavatel</w:t>
      </w:r>
      <w:r w:rsidR="002E12F2" w:rsidRPr="002E12F2">
        <w:rPr>
          <w:sz w:val="20"/>
          <w:szCs w:val="20"/>
        </w:rPr>
        <w:t xml:space="preserve"> nedodrží smluvní podmínky, nesplní termíny provádění díla nebo neuhradí </w:t>
      </w:r>
      <w:r w:rsidR="00AD48FC">
        <w:rPr>
          <w:sz w:val="20"/>
          <w:szCs w:val="20"/>
        </w:rPr>
        <w:t>Objednatel</w:t>
      </w:r>
      <w:r w:rsidR="002E12F2" w:rsidRPr="002E12F2">
        <w:rPr>
          <w:sz w:val="20"/>
          <w:szCs w:val="20"/>
        </w:rPr>
        <w:t xml:space="preserve">i nebo třetí straně způsobenou újmu či smluvní pokutu nebo jiný peněžitý závazek, k němuž je podle této smlouvy povinen. Před uplatněním plnění z bankovní záruky oznámí </w:t>
      </w:r>
      <w:r w:rsidR="00AD48FC">
        <w:rPr>
          <w:sz w:val="20"/>
          <w:szCs w:val="20"/>
        </w:rPr>
        <w:t>Objednatel</w:t>
      </w:r>
      <w:r w:rsidR="002E12F2" w:rsidRPr="002E12F2">
        <w:rPr>
          <w:sz w:val="20"/>
          <w:szCs w:val="20"/>
        </w:rPr>
        <w:t xml:space="preserve"> písemně </w:t>
      </w:r>
      <w:r w:rsidR="007E7290">
        <w:rPr>
          <w:sz w:val="20"/>
          <w:szCs w:val="20"/>
        </w:rPr>
        <w:t>Dodavatel</w:t>
      </w:r>
      <w:r w:rsidR="002E12F2" w:rsidRPr="002E12F2">
        <w:rPr>
          <w:sz w:val="20"/>
          <w:szCs w:val="20"/>
        </w:rPr>
        <w:t xml:space="preserve">i výši požadovaného plnění ze strany banky. </w:t>
      </w:r>
      <w:r w:rsidR="007E7290">
        <w:rPr>
          <w:sz w:val="20"/>
          <w:szCs w:val="20"/>
        </w:rPr>
        <w:t>Dodavatel</w:t>
      </w:r>
      <w:r w:rsidR="002E12F2" w:rsidRPr="002E12F2">
        <w:rPr>
          <w:sz w:val="20"/>
          <w:szCs w:val="20"/>
        </w:rPr>
        <w:t xml:space="preserve"> je povinen doručit </w:t>
      </w:r>
      <w:r w:rsidR="008F7787">
        <w:rPr>
          <w:sz w:val="20"/>
          <w:szCs w:val="20"/>
        </w:rPr>
        <w:t>O</w:t>
      </w:r>
      <w:r w:rsidR="002E12F2" w:rsidRPr="002E12F2">
        <w:rPr>
          <w:sz w:val="20"/>
          <w:szCs w:val="20"/>
        </w:rPr>
        <w:t>bjednateli novou záruční listinu ve znění shodném s předchozí záruční listinou, v původní výši bankovní záruky, vždy nejpozději do 7 kalendářních dnů od jejího úplného vyčerpání.</w:t>
      </w:r>
    </w:p>
    <w:p w14:paraId="146F7A6F" w14:textId="77777777" w:rsidR="00D370AB" w:rsidRPr="00E708F0" w:rsidRDefault="00D370AB" w:rsidP="00D370AB">
      <w:pPr>
        <w:spacing w:line="280" w:lineRule="atLeast"/>
        <w:rPr>
          <w:sz w:val="20"/>
          <w:szCs w:val="20"/>
        </w:rPr>
      </w:pPr>
    </w:p>
    <w:p w14:paraId="2E29D3B9" w14:textId="29946F4B" w:rsidR="008F7787" w:rsidRDefault="005D5915" w:rsidP="00D370AB">
      <w:pPr>
        <w:spacing w:line="280" w:lineRule="atLeast"/>
        <w:ind w:left="705" w:hanging="705"/>
        <w:rPr>
          <w:sz w:val="20"/>
          <w:szCs w:val="20"/>
        </w:rPr>
      </w:pPr>
      <w:r>
        <w:rPr>
          <w:sz w:val="20"/>
          <w:szCs w:val="20"/>
        </w:rPr>
        <w:t>3.20</w:t>
      </w:r>
      <w:r w:rsidR="00D370AB" w:rsidRPr="00E708F0">
        <w:rPr>
          <w:sz w:val="20"/>
          <w:szCs w:val="20"/>
        </w:rPr>
        <w:tab/>
      </w:r>
      <w:r w:rsidR="002E12F2" w:rsidRPr="002E12F2">
        <w:rPr>
          <w:sz w:val="20"/>
          <w:szCs w:val="20"/>
        </w:rPr>
        <w:t xml:space="preserve">Nejpozději do 10 kalendářních dnů od uzavření této smlouvy se </w:t>
      </w:r>
      <w:r w:rsidR="007E7290">
        <w:rPr>
          <w:sz w:val="20"/>
          <w:szCs w:val="20"/>
        </w:rPr>
        <w:t>Dodavatel</w:t>
      </w:r>
      <w:r w:rsidR="002E12F2" w:rsidRPr="002E12F2">
        <w:rPr>
          <w:sz w:val="20"/>
          <w:szCs w:val="20"/>
        </w:rPr>
        <w:t xml:space="preserve"> zavazuje doložit </w:t>
      </w:r>
      <w:r w:rsidR="00AD48FC">
        <w:rPr>
          <w:sz w:val="20"/>
          <w:szCs w:val="20"/>
        </w:rPr>
        <w:t>Objednatel</w:t>
      </w:r>
      <w:r w:rsidR="002E12F2" w:rsidRPr="002E12F2">
        <w:rPr>
          <w:sz w:val="20"/>
          <w:szCs w:val="20"/>
        </w:rPr>
        <w:t xml:space="preserve">i bezúhonnost všech svých pracovníků působících na objektu </w:t>
      </w:r>
      <w:r w:rsidR="00AD48FC">
        <w:rPr>
          <w:sz w:val="20"/>
          <w:szCs w:val="20"/>
        </w:rPr>
        <w:t>Objednatel</w:t>
      </w:r>
      <w:r w:rsidR="002E12F2" w:rsidRPr="002E12F2">
        <w:rPr>
          <w:sz w:val="20"/>
          <w:szCs w:val="20"/>
        </w:rPr>
        <w:t xml:space="preserve">e výpisem z rejstříku trestů každého pracovníka ne starším než 90 dnů a seznam těchto pracovníků. Tento požadavek se vztahuje jak na osoby uvedené v příloze č. </w:t>
      </w:r>
      <w:r w:rsidR="00D563F1">
        <w:rPr>
          <w:sz w:val="20"/>
          <w:szCs w:val="20"/>
        </w:rPr>
        <w:t xml:space="preserve">3 </w:t>
      </w:r>
      <w:r w:rsidR="002E12F2" w:rsidRPr="002E12F2">
        <w:rPr>
          <w:sz w:val="20"/>
          <w:szCs w:val="20"/>
        </w:rPr>
        <w:t xml:space="preserve">této smlouvy, tak i na veškeré další osoby, kterými bude předmět plnění dle této smlouvy realizován. V případě potřeby změny osoby, prostřednictvím níž je předmět plnění dle této smlouvy realizován, bude o tomto předem vedoucí příslušné koleje informovat </w:t>
      </w:r>
      <w:r w:rsidR="00AD48FC">
        <w:rPr>
          <w:sz w:val="20"/>
          <w:szCs w:val="20"/>
        </w:rPr>
        <w:t>Objednatel</w:t>
      </w:r>
      <w:r w:rsidR="002E12F2" w:rsidRPr="002E12F2">
        <w:rPr>
          <w:sz w:val="20"/>
          <w:szCs w:val="20"/>
        </w:rPr>
        <w:t xml:space="preserve">e a doklad o bezúhonnosti a aktualizovaný seznam pracovníků doručí před nástupem takové nové osoby. Tím </w:t>
      </w:r>
      <w:r w:rsidR="00997A6C">
        <w:rPr>
          <w:sz w:val="20"/>
          <w:szCs w:val="20"/>
        </w:rPr>
        <w:t>není</w:t>
      </w:r>
      <w:r w:rsidR="00EF1AD5">
        <w:rPr>
          <w:sz w:val="20"/>
          <w:szCs w:val="20"/>
        </w:rPr>
        <w:t xml:space="preserve"> dotčen požadavek dle bodu 3. 18</w:t>
      </w:r>
      <w:r w:rsidR="00997A6C">
        <w:rPr>
          <w:sz w:val="20"/>
          <w:szCs w:val="20"/>
        </w:rPr>
        <w:t xml:space="preserve"> </w:t>
      </w:r>
      <w:r w:rsidR="002E12F2" w:rsidRPr="002E12F2">
        <w:rPr>
          <w:sz w:val="20"/>
          <w:szCs w:val="20"/>
        </w:rPr>
        <w:t>této smlouvy.</w:t>
      </w:r>
    </w:p>
    <w:p w14:paraId="15AC32A2" w14:textId="77777777" w:rsidR="00D370AB" w:rsidRPr="00E708F0" w:rsidRDefault="00D370AB" w:rsidP="008A2C67">
      <w:pPr>
        <w:spacing w:line="280" w:lineRule="atLeast"/>
        <w:ind w:left="705" w:hanging="705"/>
        <w:rPr>
          <w:sz w:val="20"/>
          <w:szCs w:val="20"/>
        </w:rPr>
      </w:pPr>
    </w:p>
    <w:p w14:paraId="66A2091E" w14:textId="1210DC37" w:rsidR="00D370AB" w:rsidRPr="00E708F0" w:rsidRDefault="005D5915" w:rsidP="008A2C67">
      <w:pPr>
        <w:spacing w:line="280" w:lineRule="atLeast"/>
        <w:ind w:left="705" w:hanging="705"/>
        <w:rPr>
          <w:sz w:val="20"/>
          <w:szCs w:val="20"/>
        </w:rPr>
      </w:pPr>
      <w:r>
        <w:rPr>
          <w:sz w:val="20"/>
          <w:szCs w:val="20"/>
        </w:rPr>
        <w:t>3.21</w:t>
      </w:r>
      <w:r w:rsidR="00D370AB" w:rsidRPr="00E708F0">
        <w:rPr>
          <w:sz w:val="20"/>
          <w:szCs w:val="20"/>
        </w:rPr>
        <w:tab/>
      </w:r>
      <w:r w:rsidR="007E7290">
        <w:rPr>
          <w:sz w:val="20"/>
          <w:szCs w:val="20"/>
        </w:rPr>
        <w:t>Dodavatel</w:t>
      </w:r>
      <w:r w:rsidR="00220BB9" w:rsidRPr="007A48BA">
        <w:rPr>
          <w:sz w:val="20"/>
          <w:szCs w:val="20"/>
        </w:rPr>
        <w:t xml:space="preserve"> je povinen po celou dobu účinnosti smlouvy vypracovat a udržovat aktuální seznam </w:t>
      </w:r>
      <w:r w:rsidR="0086453A">
        <w:rPr>
          <w:sz w:val="20"/>
          <w:szCs w:val="20"/>
        </w:rPr>
        <w:t>pod</w:t>
      </w:r>
      <w:r w:rsidR="003A7AF4">
        <w:rPr>
          <w:sz w:val="20"/>
          <w:szCs w:val="20"/>
        </w:rPr>
        <w:t>d</w:t>
      </w:r>
      <w:r w:rsidR="007E7290">
        <w:rPr>
          <w:sz w:val="20"/>
          <w:szCs w:val="20"/>
        </w:rPr>
        <w:t>odavatel</w:t>
      </w:r>
      <w:r w:rsidR="0086453A">
        <w:rPr>
          <w:sz w:val="20"/>
          <w:szCs w:val="20"/>
        </w:rPr>
        <w:t>ů</w:t>
      </w:r>
      <w:r w:rsidR="00220BB9" w:rsidRPr="007A48BA">
        <w:rPr>
          <w:sz w:val="20"/>
          <w:szCs w:val="20"/>
        </w:rPr>
        <w:t xml:space="preserve">, který je povinen na výzvu </w:t>
      </w:r>
      <w:r w:rsidR="00AD48FC">
        <w:rPr>
          <w:sz w:val="20"/>
          <w:szCs w:val="20"/>
        </w:rPr>
        <w:t>Objednatel</w:t>
      </w:r>
      <w:r w:rsidR="00220BB9" w:rsidRPr="007A48BA">
        <w:rPr>
          <w:sz w:val="20"/>
          <w:szCs w:val="20"/>
        </w:rPr>
        <w:t xml:space="preserve">e kdykoli předložit. </w:t>
      </w:r>
      <w:r w:rsidR="00AD48FC">
        <w:rPr>
          <w:sz w:val="20"/>
          <w:szCs w:val="20"/>
        </w:rPr>
        <w:t>Objednatel</w:t>
      </w:r>
      <w:r w:rsidR="00220BB9" w:rsidRPr="007A48BA">
        <w:rPr>
          <w:sz w:val="20"/>
          <w:szCs w:val="20"/>
        </w:rPr>
        <w:t xml:space="preserve"> je oprávněn se k uvedenému seznamu vyjádřit. V případě, že by mohlo dojít k ohrožení pověsti a dobrého jména </w:t>
      </w:r>
      <w:r w:rsidR="008F7787">
        <w:rPr>
          <w:sz w:val="20"/>
          <w:szCs w:val="20"/>
        </w:rPr>
        <w:t>O</w:t>
      </w:r>
      <w:r w:rsidR="00220BB9" w:rsidRPr="007A48BA">
        <w:rPr>
          <w:sz w:val="20"/>
          <w:szCs w:val="20"/>
        </w:rPr>
        <w:t xml:space="preserve">bjednatele či k jiným předpokládaným rizikům pro oprávněné zájmy </w:t>
      </w:r>
      <w:r w:rsidR="00AD48FC">
        <w:rPr>
          <w:sz w:val="20"/>
          <w:szCs w:val="20"/>
        </w:rPr>
        <w:t>Objednatel</w:t>
      </w:r>
      <w:r w:rsidR="00220BB9" w:rsidRPr="007A48BA">
        <w:rPr>
          <w:sz w:val="20"/>
          <w:szCs w:val="20"/>
        </w:rPr>
        <w:t xml:space="preserve">e, je </w:t>
      </w:r>
      <w:r w:rsidR="00AD48FC">
        <w:rPr>
          <w:sz w:val="20"/>
          <w:szCs w:val="20"/>
        </w:rPr>
        <w:t>Objednatel</w:t>
      </w:r>
      <w:r w:rsidR="00220BB9" w:rsidRPr="007A48BA">
        <w:rPr>
          <w:sz w:val="20"/>
          <w:szCs w:val="20"/>
        </w:rPr>
        <w:t xml:space="preserve"> oprávněn sdělit </w:t>
      </w:r>
      <w:r w:rsidR="00997A6C">
        <w:rPr>
          <w:sz w:val="20"/>
          <w:szCs w:val="20"/>
        </w:rPr>
        <w:t xml:space="preserve">písemně </w:t>
      </w:r>
      <w:r w:rsidR="007E7290">
        <w:rPr>
          <w:sz w:val="20"/>
          <w:szCs w:val="20"/>
        </w:rPr>
        <w:t>Dodavatel</w:t>
      </w:r>
      <w:r w:rsidR="00997A6C">
        <w:rPr>
          <w:sz w:val="20"/>
          <w:szCs w:val="20"/>
        </w:rPr>
        <w:t>i, že určitý pod</w:t>
      </w:r>
      <w:r w:rsidR="003A7AF4">
        <w:rPr>
          <w:sz w:val="20"/>
          <w:szCs w:val="20"/>
        </w:rPr>
        <w:t>d</w:t>
      </w:r>
      <w:r w:rsidR="007E7290">
        <w:rPr>
          <w:sz w:val="20"/>
          <w:szCs w:val="20"/>
        </w:rPr>
        <w:t>odavatel</w:t>
      </w:r>
      <w:r w:rsidR="00220BB9" w:rsidRPr="007A48BA">
        <w:rPr>
          <w:sz w:val="20"/>
          <w:szCs w:val="20"/>
        </w:rPr>
        <w:t xml:space="preserve"> nesmí pro </w:t>
      </w:r>
      <w:r w:rsidR="00AD48FC">
        <w:rPr>
          <w:sz w:val="20"/>
          <w:szCs w:val="20"/>
        </w:rPr>
        <w:t>Objednatel</w:t>
      </w:r>
      <w:r w:rsidR="00220BB9" w:rsidRPr="007A48BA">
        <w:rPr>
          <w:sz w:val="20"/>
          <w:szCs w:val="20"/>
        </w:rPr>
        <w:t xml:space="preserve">e vykonávat činnosti podle této smlouvy. Tomuto požadavku </w:t>
      </w:r>
      <w:r w:rsidR="00AD48FC">
        <w:rPr>
          <w:sz w:val="20"/>
          <w:szCs w:val="20"/>
        </w:rPr>
        <w:t>Objednatel</w:t>
      </w:r>
      <w:r w:rsidR="00220BB9" w:rsidRPr="007A48BA">
        <w:rPr>
          <w:sz w:val="20"/>
          <w:szCs w:val="20"/>
        </w:rPr>
        <w:t xml:space="preserve">e je </w:t>
      </w:r>
      <w:r w:rsidR="007E7290">
        <w:rPr>
          <w:sz w:val="20"/>
          <w:szCs w:val="20"/>
        </w:rPr>
        <w:t>Dodavatel</w:t>
      </w:r>
      <w:r w:rsidR="00220BB9" w:rsidRPr="007A48BA">
        <w:rPr>
          <w:sz w:val="20"/>
          <w:szCs w:val="20"/>
        </w:rPr>
        <w:t xml:space="preserve"> povinen vyhovět do konce následujícího měsíce po obdržení písemného sdělení. Uvedenou podmínku dle tohoto odstavce musí </w:t>
      </w:r>
      <w:r w:rsidR="007E7290">
        <w:rPr>
          <w:sz w:val="20"/>
          <w:szCs w:val="20"/>
        </w:rPr>
        <w:t>Dodavatel</w:t>
      </w:r>
      <w:r w:rsidR="00220BB9" w:rsidRPr="007A48BA">
        <w:rPr>
          <w:sz w:val="20"/>
          <w:szCs w:val="20"/>
        </w:rPr>
        <w:t xml:space="preserve"> zapracovat do svých sm</w:t>
      </w:r>
      <w:r w:rsidR="008501C5">
        <w:rPr>
          <w:sz w:val="20"/>
          <w:szCs w:val="20"/>
        </w:rPr>
        <w:t>luv uzavřených s jednotlivými pod</w:t>
      </w:r>
      <w:r w:rsidR="003A7AF4">
        <w:rPr>
          <w:sz w:val="20"/>
          <w:szCs w:val="20"/>
        </w:rPr>
        <w:t>d</w:t>
      </w:r>
      <w:r w:rsidR="007E7290">
        <w:rPr>
          <w:sz w:val="20"/>
          <w:szCs w:val="20"/>
        </w:rPr>
        <w:t>odavatel</w:t>
      </w:r>
      <w:r w:rsidR="00220BB9" w:rsidRPr="007A48BA">
        <w:rPr>
          <w:sz w:val="20"/>
          <w:szCs w:val="20"/>
        </w:rPr>
        <w:t>i.</w:t>
      </w:r>
    </w:p>
    <w:p w14:paraId="74973CF6" w14:textId="55CF04A7" w:rsidR="00D370AB" w:rsidRPr="00E708F0" w:rsidRDefault="005D5915" w:rsidP="008A2C67">
      <w:pPr>
        <w:spacing w:line="280" w:lineRule="atLeast"/>
        <w:ind w:left="705" w:hanging="705"/>
        <w:rPr>
          <w:sz w:val="20"/>
          <w:szCs w:val="20"/>
        </w:rPr>
      </w:pPr>
      <w:r>
        <w:rPr>
          <w:sz w:val="20"/>
          <w:szCs w:val="20"/>
        </w:rPr>
        <w:t>3.22</w:t>
      </w:r>
      <w:r w:rsidR="00D370AB" w:rsidRPr="00E708F0">
        <w:rPr>
          <w:sz w:val="20"/>
          <w:szCs w:val="20"/>
        </w:rPr>
        <w:tab/>
      </w:r>
      <w:r w:rsidR="007E7290">
        <w:rPr>
          <w:sz w:val="20"/>
          <w:szCs w:val="20"/>
        </w:rPr>
        <w:t>Dodavatel</w:t>
      </w:r>
      <w:r w:rsidR="00220BB9" w:rsidRPr="007A48BA">
        <w:rPr>
          <w:sz w:val="20"/>
          <w:szCs w:val="20"/>
        </w:rPr>
        <w:t xml:space="preserve"> je podle ust.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58042433" w14:textId="66BDB548" w:rsidR="00D370AB" w:rsidRPr="00E708F0" w:rsidRDefault="005D5915" w:rsidP="008A2C67">
      <w:pPr>
        <w:spacing w:line="280" w:lineRule="atLeast"/>
        <w:ind w:left="705" w:hanging="705"/>
        <w:rPr>
          <w:sz w:val="20"/>
          <w:szCs w:val="20"/>
        </w:rPr>
      </w:pPr>
      <w:r>
        <w:rPr>
          <w:sz w:val="20"/>
          <w:szCs w:val="20"/>
        </w:rPr>
        <w:t>3.23</w:t>
      </w:r>
      <w:r w:rsidR="00D370AB" w:rsidRPr="00E708F0">
        <w:rPr>
          <w:sz w:val="20"/>
          <w:szCs w:val="20"/>
        </w:rPr>
        <w:tab/>
      </w:r>
      <w:r w:rsidR="007E7290">
        <w:rPr>
          <w:sz w:val="20"/>
          <w:szCs w:val="20"/>
        </w:rPr>
        <w:t>Dodavatel</w:t>
      </w:r>
      <w:r w:rsidR="00997A6C">
        <w:rPr>
          <w:sz w:val="20"/>
          <w:szCs w:val="20"/>
        </w:rPr>
        <w:t xml:space="preserve"> je povinen zajistit, že pod</w:t>
      </w:r>
      <w:r w:rsidR="003A7AF4">
        <w:rPr>
          <w:sz w:val="20"/>
          <w:szCs w:val="20"/>
        </w:rPr>
        <w:t>d</w:t>
      </w:r>
      <w:r w:rsidR="007E7290">
        <w:rPr>
          <w:sz w:val="20"/>
          <w:szCs w:val="20"/>
        </w:rPr>
        <w:t>odavatel</w:t>
      </w:r>
      <w:r w:rsidR="00220BB9" w:rsidRPr="007A48BA">
        <w:rPr>
          <w:sz w:val="20"/>
          <w:szCs w:val="20"/>
        </w:rPr>
        <w:t xml:space="preserve">é poskytnou subjektům provádějícím audit a kontrolu, dle zákona č. 320/2001 Sb. o finanční kontrole, nezbytné informace týkající se jejich činností, které v rámci této smlouvy vykonávají pro </w:t>
      </w:r>
      <w:r w:rsidR="007E7290">
        <w:rPr>
          <w:sz w:val="20"/>
          <w:szCs w:val="20"/>
        </w:rPr>
        <w:t>Dodavatel</w:t>
      </w:r>
      <w:r w:rsidR="00220BB9" w:rsidRPr="007A48BA">
        <w:rPr>
          <w:sz w:val="20"/>
          <w:szCs w:val="20"/>
        </w:rPr>
        <w:t xml:space="preserve">e. V případě porušení tohoto ustanovení není </w:t>
      </w:r>
      <w:r w:rsidR="00AD48FC">
        <w:rPr>
          <w:sz w:val="20"/>
          <w:szCs w:val="20"/>
        </w:rPr>
        <w:t>Objednatel</w:t>
      </w:r>
      <w:r w:rsidR="00220BB9" w:rsidRPr="007A48BA">
        <w:rPr>
          <w:sz w:val="20"/>
          <w:szCs w:val="20"/>
        </w:rPr>
        <w:t xml:space="preserve"> povinen uhradit práce provedené </w:t>
      </w:r>
      <w:r w:rsidR="003A7AF4">
        <w:rPr>
          <w:sz w:val="20"/>
          <w:szCs w:val="20"/>
        </w:rPr>
        <w:t>podd</w:t>
      </w:r>
      <w:r w:rsidR="007E7290">
        <w:rPr>
          <w:sz w:val="20"/>
          <w:szCs w:val="20"/>
        </w:rPr>
        <w:t>odavatel</w:t>
      </w:r>
      <w:r w:rsidR="00220BB9" w:rsidRPr="007A48BA">
        <w:rPr>
          <w:sz w:val="20"/>
          <w:szCs w:val="20"/>
        </w:rPr>
        <w:t>em</w:t>
      </w:r>
      <w:r w:rsidR="007A48BA">
        <w:rPr>
          <w:sz w:val="20"/>
          <w:szCs w:val="20"/>
        </w:rPr>
        <w:t>.</w:t>
      </w:r>
    </w:p>
    <w:p w14:paraId="04DAF1E1" w14:textId="220E212E" w:rsidR="008F7787" w:rsidRDefault="005D5915" w:rsidP="00D370AB">
      <w:pPr>
        <w:spacing w:line="280" w:lineRule="atLeast"/>
        <w:ind w:left="705" w:hanging="705"/>
        <w:rPr>
          <w:sz w:val="20"/>
          <w:szCs w:val="20"/>
        </w:rPr>
      </w:pPr>
      <w:r>
        <w:rPr>
          <w:sz w:val="20"/>
          <w:szCs w:val="20"/>
        </w:rPr>
        <w:t>3.24</w:t>
      </w:r>
      <w:r w:rsidR="00D370AB" w:rsidRPr="00E708F0">
        <w:rPr>
          <w:sz w:val="20"/>
          <w:szCs w:val="20"/>
        </w:rPr>
        <w:tab/>
      </w:r>
      <w:r w:rsidR="00B44FDC" w:rsidRPr="007A48BA">
        <w:rPr>
          <w:sz w:val="20"/>
          <w:szCs w:val="20"/>
        </w:rPr>
        <w:t xml:space="preserve">Dle § 219 odst. 1 </w:t>
      </w:r>
      <w:r w:rsidR="00220BB9" w:rsidRPr="007A48BA">
        <w:rPr>
          <w:sz w:val="20"/>
          <w:szCs w:val="20"/>
        </w:rPr>
        <w:t xml:space="preserve"> Z</w:t>
      </w:r>
      <w:r w:rsidR="00B44FDC" w:rsidRPr="007A48BA">
        <w:rPr>
          <w:sz w:val="20"/>
          <w:szCs w:val="20"/>
        </w:rPr>
        <w:t>Z</w:t>
      </w:r>
      <w:r w:rsidR="00220BB9" w:rsidRPr="007A48BA">
        <w:rPr>
          <w:sz w:val="20"/>
          <w:szCs w:val="20"/>
        </w:rPr>
        <w:t xml:space="preserve">VZ, je </w:t>
      </w:r>
      <w:r w:rsidR="00AD48FC">
        <w:rPr>
          <w:sz w:val="20"/>
          <w:szCs w:val="20"/>
        </w:rPr>
        <w:t>Objednatel</w:t>
      </w:r>
      <w:r w:rsidR="00220BB9" w:rsidRPr="007A48BA">
        <w:rPr>
          <w:sz w:val="20"/>
          <w:szCs w:val="20"/>
        </w:rPr>
        <w:t xml:space="preserve"> povinen uveřejnit na svém profilu smlouvu uzavřenou na veřejnou zakázku včetně všech jejích změn a dodatků, přičemž profil</w:t>
      </w:r>
      <w:r w:rsidR="00B44FDC" w:rsidRPr="007A48BA">
        <w:rPr>
          <w:sz w:val="20"/>
          <w:szCs w:val="20"/>
        </w:rPr>
        <w:t xml:space="preserve">em </w:t>
      </w:r>
      <w:r w:rsidR="008F7787">
        <w:rPr>
          <w:sz w:val="20"/>
          <w:szCs w:val="20"/>
        </w:rPr>
        <w:t>O</w:t>
      </w:r>
      <w:r w:rsidR="00B44FDC" w:rsidRPr="007A48BA">
        <w:rPr>
          <w:sz w:val="20"/>
          <w:szCs w:val="20"/>
        </w:rPr>
        <w:t xml:space="preserve">bjednatele se ve </w:t>
      </w:r>
      <w:r w:rsidR="00B44FDC" w:rsidRPr="007A48BA">
        <w:rPr>
          <w:sz w:val="20"/>
          <w:szCs w:val="20"/>
        </w:rPr>
        <w:lastRenderedPageBreak/>
        <w:t>smyslu § 28 písm. j</w:t>
      </w:r>
      <w:r w:rsidR="00220BB9" w:rsidRPr="007A48BA">
        <w:rPr>
          <w:sz w:val="20"/>
          <w:szCs w:val="20"/>
        </w:rPr>
        <w:t>) Z</w:t>
      </w:r>
      <w:r w:rsidR="00B44FDC" w:rsidRPr="007A48BA">
        <w:rPr>
          <w:sz w:val="20"/>
          <w:szCs w:val="20"/>
        </w:rPr>
        <w:t>Z</w:t>
      </w:r>
      <w:r w:rsidR="00220BB9" w:rsidRPr="007A48BA">
        <w:rPr>
          <w:sz w:val="20"/>
          <w:szCs w:val="20"/>
        </w:rPr>
        <w:t xml:space="preserve">VZ rozumí elektronický nástroj, prostřednictvím kterého </w:t>
      </w:r>
      <w:r w:rsidR="00AD48FC">
        <w:rPr>
          <w:sz w:val="20"/>
          <w:szCs w:val="20"/>
        </w:rPr>
        <w:t>Objednatel</w:t>
      </w:r>
      <w:r w:rsidR="00220BB9" w:rsidRPr="007A48BA">
        <w:rPr>
          <w:sz w:val="20"/>
          <w:szCs w:val="20"/>
        </w:rPr>
        <w:t xml:space="preserve"> podle tohoto zákona uveřejňuje informace a dokumenty ke svým veřejným zakázkám způsobem, který umožňuje neomezený a přímý dálkový přístup, a jehož interne</w:t>
      </w:r>
      <w:r w:rsidR="00B44FDC" w:rsidRPr="007A48BA">
        <w:rPr>
          <w:sz w:val="20"/>
          <w:szCs w:val="20"/>
        </w:rPr>
        <w:t>tová adresa je uveřejněna ve Věs</w:t>
      </w:r>
      <w:r w:rsidR="00220BB9" w:rsidRPr="007A48BA">
        <w:rPr>
          <w:sz w:val="20"/>
          <w:szCs w:val="20"/>
        </w:rPr>
        <w:t xml:space="preserve">tníku veřejných zakázek; požadavky na náležitosti profilu </w:t>
      </w:r>
      <w:r w:rsidR="00AD48FC">
        <w:rPr>
          <w:sz w:val="20"/>
          <w:szCs w:val="20"/>
        </w:rPr>
        <w:t>Objednatel</w:t>
      </w:r>
      <w:r w:rsidR="00220BB9" w:rsidRPr="007A48BA">
        <w:rPr>
          <w:sz w:val="20"/>
          <w:szCs w:val="20"/>
        </w:rPr>
        <w:t>e stanoví pr</w:t>
      </w:r>
      <w:r w:rsidR="00B44FDC" w:rsidRPr="007A48BA">
        <w:rPr>
          <w:sz w:val="20"/>
          <w:szCs w:val="20"/>
        </w:rPr>
        <w:t>ováděcí předpis. Dále dle § 219 odst. 3</w:t>
      </w:r>
      <w:r w:rsidR="00220BB9" w:rsidRPr="007A48BA">
        <w:rPr>
          <w:sz w:val="20"/>
          <w:szCs w:val="20"/>
        </w:rPr>
        <w:t xml:space="preserve"> Z</w:t>
      </w:r>
      <w:r w:rsidR="00B44FDC" w:rsidRPr="007A48BA">
        <w:rPr>
          <w:sz w:val="20"/>
          <w:szCs w:val="20"/>
        </w:rPr>
        <w:t>Z</w:t>
      </w:r>
      <w:r w:rsidR="00220BB9" w:rsidRPr="007A48BA">
        <w:rPr>
          <w:sz w:val="20"/>
          <w:szCs w:val="20"/>
        </w:rPr>
        <w:t xml:space="preserve">VZ je </w:t>
      </w:r>
      <w:r w:rsidR="00AD48FC">
        <w:rPr>
          <w:sz w:val="20"/>
          <w:szCs w:val="20"/>
        </w:rPr>
        <w:t>Objednatel</w:t>
      </w:r>
      <w:r w:rsidR="00220BB9" w:rsidRPr="007A48BA">
        <w:rPr>
          <w:sz w:val="20"/>
          <w:szCs w:val="20"/>
        </w:rPr>
        <w:t xml:space="preserve"> povinen uveřejnit na svém profilu výši skutečné uhrazené ceny za plnění veřejné zakázky</w:t>
      </w:r>
      <w:r w:rsidR="00B44FDC" w:rsidRPr="007A48BA">
        <w:rPr>
          <w:sz w:val="20"/>
          <w:szCs w:val="20"/>
        </w:rPr>
        <w:t xml:space="preserve">. </w:t>
      </w:r>
      <w:r w:rsidR="007E7290">
        <w:rPr>
          <w:sz w:val="20"/>
          <w:szCs w:val="20"/>
        </w:rPr>
        <w:t>Dodavatel</w:t>
      </w:r>
      <w:r w:rsidR="00220BB9" w:rsidRPr="007A48BA">
        <w:rPr>
          <w:sz w:val="20"/>
          <w:szCs w:val="20"/>
        </w:rPr>
        <w:t xml:space="preserve"> současně souhlasí s uveřejněním smlouvy uzavřené na veřejnou zakázku, včetně jejích změn a dodatků, jakož i všech údajů výše uvedených a s uzavřením smlouvy souvisejících, na internetových st</w:t>
      </w:r>
      <w:r w:rsidR="00B44FDC" w:rsidRPr="007A48BA">
        <w:rPr>
          <w:sz w:val="20"/>
          <w:szCs w:val="20"/>
        </w:rPr>
        <w:t>ránkách Českého vysokého učení technického v Praze</w:t>
      </w:r>
      <w:r w:rsidR="00220BB9" w:rsidRPr="007A48BA">
        <w:rPr>
          <w:sz w:val="20"/>
          <w:szCs w:val="20"/>
        </w:rPr>
        <w:t>.</w:t>
      </w:r>
    </w:p>
    <w:p w14:paraId="5E7E09AC" w14:textId="77777777" w:rsidR="00D370AB" w:rsidRPr="00E708F0" w:rsidRDefault="00D370AB" w:rsidP="008A2C67">
      <w:pPr>
        <w:spacing w:line="280" w:lineRule="atLeast"/>
        <w:ind w:left="705" w:hanging="705"/>
        <w:rPr>
          <w:sz w:val="20"/>
          <w:szCs w:val="20"/>
        </w:rPr>
      </w:pPr>
    </w:p>
    <w:p w14:paraId="291C6B95" w14:textId="25CF51BF" w:rsidR="008F7787" w:rsidRDefault="005D5915" w:rsidP="00D370AB">
      <w:pPr>
        <w:spacing w:line="280" w:lineRule="atLeast"/>
        <w:ind w:left="705" w:hanging="705"/>
        <w:rPr>
          <w:sz w:val="20"/>
          <w:szCs w:val="20"/>
        </w:rPr>
      </w:pPr>
      <w:r>
        <w:rPr>
          <w:sz w:val="20"/>
          <w:szCs w:val="20"/>
        </w:rPr>
        <w:t>3.25</w:t>
      </w:r>
      <w:r w:rsidR="00D370AB" w:rsidRPr="00E708F0">
        <w:rPr>
          <w:sz w:val="20"/>
          <w:szCs w:val="20"/>
        </w:rPr>
        <w:tab/>
      </w:r>
      <w:r w:rsidR="007E7290">
        <w:rPr>
          <w:sz w:val="20"/>
          <w:szCs w:val="20"/>
        </w:rPr>
        <w:t>Dodavatel</w:t>
      </w:r>
      <w:r w:rsidR="00220BB9" w:rsidRPr="007A48BA">
        <w:rPr>
          <w:sz w:val="20"/>
          <w:szCs w:val="20"/>
        </w:rPr>
        <w:t xml:space="preserve"> prohlašuje, že se seznámil důkladně se stavem místa plnění</w:t>
      </w:r>
      <w:r w:rsidR="00220BB9" w:rsidRPr="007A48BA">
        <w:rPr>
          <w:i/>
          <w:sz w:val="20"/>
          <w:szCs w:val="20"/>
        </w:rPr>
        <w:t xml:space="preserve"> </w:t>
      </w:r>
      <w:r w:rsidR="00220BB9" w:rsidRPr="007A48BA">
        <w:rPr>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w:t>
      </w:r>
    </w:p>
    <w:p w14:paraId="42580BEB" w14:textId="77777777" w:rsidR="00D370AB" w:rsidRPr="00E708F0" w:rsidRDefault="00D370AB" w:rsidP="008A2C67">
      <w:pPr>
        <w:spacing w:line="280" w:lineRule="atLeast"/>
        <w:ind w:left="705" w:hanging="705"/>
        <w:rPr>
          <w:sz w:val="20"/>
          <w:szCs w:val="20"/>
        </w:rPr>
      </w:pPr>
    </w:p>
    <w:p w14:paraId="6BB8091F" w14:textId="7C79F785" w:rsidR="008F7787" w:rsidRDefault="005D5915" w:rsidP="00D370AB">
      <w:pPr>
        <w:spacing w:line="280" w:lineRule="atLeast"/>
        <w:ind w:left="705" w:hanging="705"/>
        <w:rPr>
          <w:sz w:val="20"/>
          <w:szCs w:val="20"/>
        </w:rPr>
      </w:pPr>
      <w:r>
        <w:rPr>
          <w:sz w:val="20"/>
          <w:szCs w:val="20"/>
        </w:rPr>
        <w:t>3.26</w:t>
      </w:r>
      <w:r w:rsidR="00D370AB" w:rsidRPr="00E708F0">
        <w:rPr>
          <w:sz w:val="20"/>
          <w:szCs w:val="20"/>
        </w:rPr>
        <w:tab/>
      </w:r>
      <w:r w:rsidR="007E7290">
        <w:rPr>
          <w:sz w:val="20"/>
          <w:szCs w:val="20"/>
        </w:rPr>
        <w:t>Dodavatel</w:t>
      </w:r>
      <w:r w:rsidR="00D370AB" w:rsidRPr="002E12F2">
        <w:rPr>
          <w:sz w:val="20"/>
          <w:szCs w:val="20"/>
        </w:rPr>
        <w:t xml:space="preserve"> je povinen pracovat řádně a pečlivě, zejména s ohledem na bezpečnost a zdraví občanů ve veřejných prostorách a dodržovat ekologickou kázeň.</w:t>
      </w:r>
      <w:r w:rsidR="00D370AB">
        <w:rPr>
          <w:sz w:val="20"/>
          <w:szCs w:val="20"/>
        </w:rPr>
        <w:t xml:space="preserve"> </w:t>
      </w:r>
      <w:r w:rsidR="007E7290">
        <w:rPr>
          <w:sz w:val="20"/>
          <w:szCs w:val="20"/>
        </w:rPr>
        <w:t>Dodavatel</w:t>
      </w:r>
      <w:r w:rsidR="00220BB9" w:rsidRPr="007A48BA">
        <w:rPr>
          <w:sz w:val="20"/>
          <w:szCs w:val="20"/>
        </w:rPr>
        <w:t xml:space="preserve"> zahájí činnosti spočívající v realizaci služeb podle této smlouvy </w:t>
      </w:r>
      <w:r w:rsidR="00B44FDC" w:rsidRPr="007A48BA">
        <w:rPr>
          <w:sz w:val="20"/>
          <w:szCs w:val="20"/>
        </w:rPr>
        <w:t xml:space="preserve">dnem </w:t>
      </w:r>
      <w:r w:rsidR="003C62EB">
        <w:rPr>
          <w:sz w:val="20"/>
          <w:szCs w:val="20"/>
        </w:rPr>
        <w:t>2. 1. 2018</w:t>
      </w:r>
      <w:r w:rsidR="00220BB9" w:rsidRPr="007A48BA">
        <w:rPr>
          <w:sz w:val="20"/>
          <w:szCs w:val="20"/>
        </w:rPr>
        <w:t xml:space="preserve"> Termín ukončení plnění je 48 měsíců od zahájení činnosti.</w:t>
      </w:r>
    </w:p>
    <w:p w14:paraId="0E42D99C" w14:textId="77777777" w:rsidR="00D370AB" w:rsidRPr="00E708F0" w:rsidRDefault="00D370AB" w:rsidP="008A2C67">
      <w:pPr>
        <w:spacing w:line="280" w:lineRule="atLeast"/>
        <w:ind w:left="705" w:hanging="705"/>
        <w:rPr>
          <w:sz w:val="20"/>
          <w:szCs w:val="20"/>
        </w:rPr>
      </w:pPr>
    </w:p>
    <w:p w14:paraId="45642DA6" w14:textId="7AA56F37" w:rsidR="008F7787" w:rsidRDefault="005D5915" w:rsidP="00D370AB">
      <w:pPr>
        <w:spacing w:line="280" w:lineRule="atLeast"/>
        <w:ind w:left="705" w:hanging="705"/>
        <w:rPr>
          <w:rFonts w:eastAsia="Calibri"/>
          <w:sz w:val="20"/>
          <w:szCs w:val="20"/>
        </w:rPr>
      </w:pPr>
      <w:r>
        <w:rPr>
          <w:sz w:val="20"/>
          <w:szCs w:val="20"/>
        </w:rPr>
        <w:t>3.27</w:t>
      </w:r>
      <w:r w:rsidR="00D370AB" w:rsidRPr="00E708F0">
        <w:rPr>
          <w:sz w:val="20"/>
          <w:szCs w:val="20"/>
        </w:rPr>
        <w:tab/>
      </w:r>
      <w:r w:rsidR="007E7290">
        <w:rPr>
          <w:rFonts w:eastAsia="Calibri"/>
          <w:sz w:val="20"/>
          <w:szCs w:val="20"/>
        </w:rPr>
        <w:t>Dodavatel</w:t>
      </w:r>
      <w:r w:rsidR="00220BB9" w:rsidRPr="007A48BA">
        <w:rPr>
          <w:rFonts w:eastAsia="Calibri"/>
          <w:sz w:val="20"/>
          <w:szCs w:val="20"/>
        </w:rPr>
        <w:t xml:space="preserve"> je povinen upozornit písemně </w:t>
      </w:r>
      <w:r w:rsidR="00AD48FC">
        <w:rPr>
          <w:rFonts w:eastAsia="Calibri"/>
          <w:sz w:val="20"/>
          <w:szCs w:val="20"/>
        </w:rPr>
        <w:t>Objednatel</w:t>
      </w:r>
      <w:r w:rsidR="00220BB9" w:rsidRPr="007A48BA">
        <w:rPr>
          <w:rFonts w:eastAsia="Calibri"/>
          <w:sz w:val="20"/>
          <w:szCs w:val="20"/>
        </w:rPr>
        <w:t xml:space="preserve">e na nevhodnost pokynů a věcí daných mu </w:t>
      </w:r>
      <w:r w:rsidR="00AD48FC">
        <w:rPr>
          <w:rFonts w:eastAsia="Calibri"/>
          <w:sz w:val="20"/>
          <w:szCs w:val="20"/>
        </w:rPr>
        <w:t>Objednatel</w:t>
      </w:r>
      <w:r w:rsidR="00220BB9" w:rsidRPr="007A48BA">
        <w:rPr>
          <w:rFonts w:eastAsia="Calibri"/>
          <w:sz w:val="20"/>
          <w:szCs w:val="20"/>
        </w:rPr>
        <w:t xml:space="preserve">em k provedení služeb dle této smlouvy a na rizika vyplývající z </w:t>
      </w:r>
      <w:r w:rsidR="00AD48FC">
        <w:rPr>
          <w:rFonts w:eastAsia="Calibri"/>
          <w:sz w:val="20"/>
          <w:szCs w:val="20"/>
        </w:rPr>
        <w:t>Objednatel</w:t>
      </w:r>
      <w:r w:rsidR="00220BB9" w:rsidRPr="007A48BA">
        <w:rPr>
          <w:rFonts w:eastAsia="Calibri"/>
          <w:sz w:val="20"/>
          <w:szCs w:val="20"/>
        </w:rPr>
        <w:t xml:space="preserve">em požadovaných služeb, které neodpovídají obvyklým postupům pro provedení služeb dle této smlouvy nebo podmínkám bezpečnosti práce, jestliže </w:t>
      </w:r>
      <w:r w:rsidR="007E7290">
        <w:rPr>
          <w:rFonts w:eastAsia="Calibri"/>
          <w:sz w:val="20"/>
          <w:szCs w:val="20"/>
        </w:rPr>
        <w:t>Dodavatel</w:t>
      </w:r>
      <w:r w:rsidR="00220BB9" w:rsidRPr="007A48BA">
        <w:rPr>
          <w:rFonts w:eastAsia="Calibri"/>
          <w:sz w:val="20"/>
          <w:szCs w:val="20"/>
        </w:rPr>
        <w:t xml:space="preserve"> mohl tuto nevhodnost zjistit při vynaložení odborné péče. V případě, že </w:t>
      </w:r>
      <w:r w:rsidR="007E7290">
        <w:rPr>
          <w:rFonts w:eastAsia="Calibri"/>
          <w:sz w:val="20"/>
          <w:szCs w:val="20"/>
        </w:rPr>
        <w:t>Dodavatel</w:t>
      </w:r>
      <w:r w:rsidR="00220BB9" w:rsidRPr="007A48BA">
        <w:rPr>
          <w:rFonts w:eastAsia="Calibri"/>
          <w:sz w:val="20"/>
          <w:szCs w:val="20"/>
        </w:rPr>
        <w:t xml:space="preserve"> splní výše uvedenou povinnost, neodpovídá za nemožnost dokončení činností dle této smlouvy nebo za vady dokončené činnosti způsobené nevhodnými věcmi, požadavky nebo pokyny, jestliže </w:t>
      </w:r>
      <w:r w:rsidR="00AD48FC">
        <w:rPr>
          <w:rFonts w:eastAsia="Calibri"/>
          <w:sz w:val="20"/>
          <w:szCs w:val="20"/>
        </w:rPr>
        <w:t>Objednatel</w:t>
      </w:r>
      <w:r w:rsidR="00220BB9" w:rsidRPr="007A48BA">
        <w:rPr>
          <w:rFonts w:eastAsia="Calibri"/>
          <w:sz w:val="20"/>
          <w:szCs w:val="20"/>
        </w:rPr>
        <w:t xml:space="preserve"> na jejich použití při poskytování činnosti výslovně trval.</w:t>
      </w:r>
    </w:p>
    <w:p w14:paraId="2F381E16" w14:textId="77777777" w:rsidR="00D370AB" w:rsidRPr="00E708F0" w:rsidRDefault="00D370AB" w:rsidP="008A2C67">
      <w:pPr>
        <w:spacing w:line="280" w:lineRule="atLeast"/>
        <w:ind w:left="705" w:hanging="705"/>
        <w:rPr>
          <w:sz w:val="20"/>
          <w:szCs w:val="20"/>
        </w:rPr>
      </w:pPr>
    </w:p>
    <w:p w14:paraId="34C149F6" w14:textId="34AFB24A" w:rsidR="008F7787" w:rsidRPr="007A48BA" w:rsidRDefault="005D5915" w:rsidP="00D370AB">
      <w:pPr>
        <w:spacing w:line="280" w:lineRule="atLeast"/>
        <w:ind w:left="705" w:hanging="705"/>
        <w:rPr>
          <w:sz w:val="20"/>
          <w:szCs w:val="20"/>
        </w:rPr>
      </w:pPr>
      <w:r>
        <w:rPr>
          <w:sz w:val="20"/>
          <w:szCs w:val="20"/>
        </w:rPr>
        <w:t>3.</w:t>
      </w:r>
      <w:r w:rsidR="003C6682">
        <w:rPr>
          <w:sz w:val="20"/>
          <w:szCs w:val="20"/>
        </w:rPr>
        <w:t>28</w:t>
      </w:r>
      <w:r w:rsidR="00D370AB" w:rsidRPr="00E708F0">
        <w:rPr>
          <w:sz w:val="20"/>
          <w:szCs w:val="20"/>
        </w:rPr>
        <w:tab/>
      </w:r>
      <w:r w:rsidR="007E7290">
        <w:rPr>
          <w:rFonts w:eastAsia="Calibri"/>
          <w:sz w:val="20"/>
          <w:szCs w:val="20"/>
        </w:rPr>
        <w:t>Dodavatel</w:t>
      </w:r>
      <w:r w:rsidR="00220BB9" w:rsidRPr="007A48BA">
        <w:rPr>
          <w:rFonts w:eastAsia="Calibri"/>
          <w:sz w:val="20"/>
          <w:szCs w:val="20"/>
        </w:rPr>
        <w:t xml:space="preserve"> se zavazuje k úklidu v rozsahu v této smlouvě stanovené výlučně prostřednictvím ekologických čisticích pro</w:t>
      </w:r>
      <w:r w:rsidR="00B44FDC" w:rsidRPr="007A48BA">
        <w:rPr>
          <w:rFonts w:eastAsia="Calibri"/>
          <w:sz w:val="20"/>
          <w:szCs w:val="20"/>
        </w:rPr>
        <w:t>středků</w:t>
      </w:r>
      <w:r w:rsidR="00220BB9" w:rsidRPr="007A48BA">
        <w:rPr>
          <w:rFonts w:eastAsia="Calibri"/>
          <w:sz w:val="20"/>
          <w:szCs w:val="20"/>
        </w:rPr>
        <w:t xml:space="preserve">. Za účelem kontroly výše uvedené povinnosti je </w:t>
      </w:r>
      <w:r w:rsidR="007E7290">
        <w:rPr>
          <w:rFonts w:eastAsia="Calibri"/>
          <w:sz w:val="20"/>
          <w:szCs w:val="20"/>
        </w:rPr>
        <w:t>Dodavatel</w:t>
      </w:r>
      <w:r w:rsidR="00220BB9" w:rsidRPr="007A48BA">
        <w:rPr>
          <w:rFonts w:eastAsia="Calibri"/>
          <w:sz w:val="20"/>
          <w:szCs w:val="20"/>
        </w:rPr>
        <w:t xml:space="preserve"> povinen na požádání </w:t>
      </w:r>
      <w:r w:rsidR="00AD48FC">
        <w:rPr>
          <w:rFonts w:eastAsia="Calibri"/>
          <w:sz w:val="20"/>
          <w:szCs w:val="20"/>
        </w:rPr>
        <w:t>Objednatel</w:t>
      </w:r>
      <w:r w:rsidR="00220BB9" w:rsidRPr="007A48BA">
        <w:rPr>
          <w:rFonts w:eastAsia="Calibri"/>
          <w:sz w:val="20"/>
          <w:szCs w:val="20"/>
        </w:rPr>
        <w:t xml:space="preserve">e zpětně za 6 kalendářních měsíců doložit prostřednictvím faktur nákup všech čisticích prostředků, které byly v souvislosti s realizací služeb použity. </w:t>
      </w:r>
      <w:r w:rsidR="00AD48FC">
        <w:rPr>
          <w:rFonts w:eastAsia="Calibri"/>
          <w:sz w:val="20"/>
          <w:szCs w:val="20"/>
        </w:rPr>
        <w:t>Objednatel</w:t>
      </w:r>
      <w:r w:rsidR="00220BB9" w:rsidRPr="007A48BA">
        <w:rPr>
          <w:rFonts w:eastAsia="Calibri"/>
          <w:sz w:val="20"/>
          <w:szCs w:val="20"/>
        </w:rPr>
        <w:t xml:space="preserve"> je též oprávněn kdykoliv v průběhu trvání smlouvy kontrolovat sklad uvedených prostředků a prostředky, které zaměstnanci používají k úklidu.</w:t>
      </w:r>
    </w:p>
    <w:p w14:paraId="763F40EC" w14:textId="77777777" w:rsidR="00D370AB" w:rsidRPr="00E708F0" w:rsidRDefault="00D370AB" w:rsidP="008A2C67">
      <w:pPr>
        <w:spacing w:line="280" w:lineRule="atLeast"/>
        <w:ind w:left="705" w:hanging="705"/>
        <w:rPr>
          <w:sz w:val="20"/>
          <w:szCs w:val="20"/>
        </w:rPr>
      </w:pPr>
    </w:p>
    <w:p w14:paraId="74CD02AC" w14:textId="41D28BA6" w:rsidR="008F7787" w:rsidRDefault="003C6682" w:rsidP="00D370AB">
      <w:pPr>
        <w:spacing w:line="280" w:lineRule="atLeast"/>
        <w:ind w:left="705" w:hanging="705"/>
        <w:rPr>
          <w:sz w:val="20"/>
          <w:szCs w:val="20"/>
        </w:rPr>
      </w:pPr>
      <w:r>
        <w:rPr>
          <w:sz w:val="20"/>
          <w:szCs w:val="20"/>
        </w:rPr>
        <w:t>3.29</w:t>
      </w:r>
      <w:r w:rsidR="00D370AB" w:rsidRPr="00E708F0">
        <w:rPr>
          <w:sz w:val="20"/>
          <w:szCs w:val="20"/>
        </w:rPr>
        <w:tab/>
      </w:r>
      <w:r w:rsidR="007E7290">
        <w:rPr>
          <w:sz w:val="20"/>
          <w:szCs w:val="20"/>
        </w:rPr>
        <w:t>Dodavatel</w:t>
      </w:r>
      <w:r w:rsidR="00220BB9" w:rsidRPr="007A48BA">
        <w:rPr>
          <w:sz w:val="20"/>
          <w:szCs w:val="20"/>
        </w:rPr>
        <w:t xml:space="preserve"> je povinen po celou dobu účinnosti této smlouvy postupovat při poskytování služeb a při vedení dokumentace a záznamů o poskytovaných službách plně v souladu s právními předpisy, touto smlouvou a jejími přílohami, pokyny a vnitřními předpisy </w:t>
      </w:r>
      <w:r w:rsidR="00AD48FC">
        <w:rPr>
          <w:sz w:val="20"/>
          <w:szCs w:val="20"/>
        </w:rPr>
        <w:t>Objednatel</w:t>
      </w:r>
      <w:r w:rsidR="00220BB9" w:rsidRPr="007A48BA">
        <w:rPr>
          <w:sz w:val="20"/>
          <w:szCs w:val="20"/>
        </w:rPr>
        <w:t>e a příslušnými normami ČSN.</w:t>
      </w:r>
    </w:p>
    <w:p w14:paraId="61A9DB47" w14:textId="2BFDB8BE" w:rsidR="00D370AB" w:rsidRPr="00E708F0" w:rsidRDefault="00D370AB" w:rsidP="008F7787">
      <w:pPr>
        <w:spacing w:line="280" w:lineRule="atLeast"/>
        <w:rPr>
          <w:sz w:val="20"/>
          <w:szCs w:val="20"/>
        </w:rPr>
      </w:pPr>
      <w:r w:rsidRPr="00E708F0">
        <w:rPr>
          <w:sz w:val="20"/>
          <w:szCs w:val="20"/>
        </w:rPr>
        <w:tab/>
      </w:r>
    </w:p>
    <w:p w14:paraId="6A080BDB" w14:textId="7D8CAFA6" w:rsidR="008F7787" w:rsidRPr="00E64EF4" w:rsidRDefault="005D5915" w:rsidP="00D370AB">
      <w:pPr>
        <w:spacing w:line="280" w:lineRule="atLeast"/>
        <w:ind w:left="705" w:hanging="705"/>
        <w:rPr>
          <w:sz w:val="20"/>
          <w:szCs w:val="20"/>
        </w:rPr>
      </w:pPr>
      <w:r>
        <w:rPr>
          <w:sz w:val="20"/>
          <w:szCs w:val="20"/>
        </w:rPr>
        <w:t>3.3</w:t>
      </w:r>
      <w:r w:rsidR="008F7787">
        <w:rPr>
          <w:sz w:val="20"/>
          <w:szCs w:val="20"/>
        </w:rPr>
        <w:t>0</w:t>
      </w:r>
      <w:r w:rsidR="00D370AB" w:rsidRPr="00E708F0">
        <w:rPr>
          <w:sz w:val="20"/>
          <w:szCs w:val="20"/>
        </w:rPr>
        <w:tab/>
      </w:r>
      <w:r w:rsidR="007E7290">
        <w:rPr>
          <w:sz w:val="20"/>
          <w:szCs w:val="20"/>
        </w:rPr>
        <w:t>Dodavatel</w:t>
      </w:r>
      <w:r w:rsidR="00220BB9" w:rsidRPr="007A48BA">
        <w:rPr>
          <w:sz w:val="20"/>
          <w:szCs w:val="20"/>
        </w:rPr>
        <w:t xml:space="preserve"> prohlašuje, že je seznámen se skutečností, že část Objektu </w:t>
      </w:r>
      <w:r w:rsidR="00AD48FC">
        <w:rPr>
          <w:sz w:val="20"/>
          <w:szCs w:val="20"/>
        </w:rPr>
        <w:t>Objednatel</w:t>
      </w:r>
      <w:r w:rsidR="00220BB9" w:rsidRPr="007A48BA">
        <w:rPr>
          <w:sz w:val="20"/>
          <w:szCs w:val="20"/>
        </w:rPr>
        <w:t xml:space="preserve">e je pronajímána třetím subjektům – nájemcům </w:t>
      </w:r>
      <w:r w:rsidR="00AD48FC">
        <w:rPr>
          <w:sz w:val="20"/>
          <w:szCs w:val="20"/>
        </w:rPr>
        <w:t>Objednatel</w:t>
      </w:r>
      <w:r w:rsidR="00220BB9" w:rsidRPr="007A48BA">
        <w:rPr>
          <w:sz w:val="20"/>
          <w:szCs w:val="20"/>
        </w:rPr>
        <w:t xml:space="preserve">e. </w:t>
      </w:r>
      <w:r w:rsidR="007E7290">
        <w:rPr>
          <w:sz w:val="20"/>
          <w:szCs w:val="20"/>
        </w:rPr>
        <w:t>Dodavatel</w:t>
      </w:r>
      <w:r w:rsidR="00220BB9" w:rsidRPr="007A48BA">
        <w:rPr>
          <w:sz w:val="20"/>
          <w:szCs w:val="20"/>
        </w:rPr>
        <w:t xml:space="preserve"> je povinen udržovat seriózní vztah s nájemci </w:t>
      </w:r>
      <w:r w:rsidR="008F7787">
        <w:rPr>
          <w:sz w:val="20"/>
          <w:szCs w:val="20"/>
        </w:rPr>
        <w:t>O</w:t>
      </w:r>
      <w:r w:rsidR="00220BB9" w:rsidRPr="007A48BA">
        <w:rPr>
          <w:sz w:val="20"/>
          <w:szCs w:val="20"/>
        </w:rPr>
        <w:t xml:space="preserve">bjednatele. </w:t>
      </w:r>
      <w:r w:rsidR="007E7290">
        <w:rPr>
          <w:sz w:val="20"/>
          <w:szCs w:val="20"/>
        </w:rPr>
        <w:t>Dodavatel</w:t>
      </w:r>
      <w:r w:rsidR="00220BB9" w:rsidRPr="007A48BA">
        <w:rPr>
          <w:sz w:val="20"/>
          <w:szCs w:val="20"/>
        </w:rPr>
        <w:t xml:space="preserve"> je povinen realizovat služby pouze v těch částech </w:t>
      </w:r>
      <w:r w:rsidR="00220BB9" w:rsidRPr="00E64EF4">
        <w:rPr>
          <w:sz w:val="20"/>
          <w:szCs w:val="20"/>
        </w:rPr>
        <w:t xml:space="preserve">Objektu z hlediska výměry, které jsou uvedeny v příloze č. 1 a 2 této smlouvy. </w:t>
      </w:r>
    </w:p>
    <w:p w14:paraId="51BBC8BE" w14:textId="77777777" w:rsidR="00D370AB" w:rsidRPr="00E64EF4" w:rsidRDefault="00D370AB" w:rsidP="008A2C67">
      <w:pPr>
        <w:spacing w:line="280" w:lineRule="atLeast"/>
        <w:ind w:left="705" w:hanging="705"/>
        <w:rPr>
          <w:sz w:val="20"/>
          <w:szCs w:val="20"/>
        </w:rPr>
      </w:pPr>
    </w:p>
    <w:p w14:paraId="2C11085A" w14:textId="5EC94FE8" w:rsidR="008F7787" w:rsidRDefault="005D5915" w:rsidP="008A2C67">
      <w:pPr>
        <w:spacing w:line="280" w:lineRule="atLeast"/>
        <w:ind w:left="705" w:hanging="705"/>
        <w:rPr>
          <w:sz w:val="20"/>
          <w:szCs w:val="20"/>
        </w:rPr>
      </w:pPr>
      <w:r>
        <w:rPr>
          <w:sz w:val="20"/>
          <w:szCs w:val="20"/>
        </w:rPr>
        <w:t>3.3</w:t>
      </w:r>
      <w:r w:rsidR="008F7787">
        <w:rPr>
          <w:sz w:val="20"/>
          <w:szCs w:val="20"/>
        </w:rPr>
        <w:t>1</w:t>
      </w:r>
      <w:r w:rsidR="00D370AB" w:rsidRPr="00E708F0">
        <w:rPr>
          <w:sz w:val="20"/>
          <w:szCs w:val="20"/>
        </w:rPr>
        <w:tab/>
      </w:r>
      <w:r w:rsidR="007E7290">
        <w:rPr>
          <w:sz w:val="20"/>
          <w:szCs w:val="20"/>
        </w:rPr>
        <w:t>Dodavatel</w:t>
      </w:r>
      <w:r w:rsidR="00220BB9" w:rsidRPr="007A48BA">
        <w:rPr>
          <w:sz w:val="20"/>
          <w:szCs w:val="20"/>
        </w:rPr>
        <w:t xml:space="preserve"> se zavazuje, že při realizaci služeb bude respektovat veškeré hygienické zásady, a bezpečnost</w:t>
      </w:r>
      <w:r w:rsidR="008F7787">
        <w:rPr>
          <w:sz w:val="20"/>
          <w:szCs w:val="20"/>
        </w:rPr>
        <w:t>n</w:t>
      </w:r>
      <w:r w:rsidR="00220BB9" w:rsidRPr="007A48BA">
        <w:rPr>
          <w:sz w:val="20"/>
          <w:szCs w:val="20"/>
        </w:rPr>
        <w:t xml:space="preserve">í a požární normy. Plnění výše uvedeného je oprávněn </w:t>
      </w:r>
      <w:r w:rsidR="00AD48FC">
        <w:rPr>
          <w:sz w:val="20"/>
          <w:szCs w:val="20"/>
        </w:rPr>
        <w:t>Objednatel</w:t>
      </w:r>
      <w:r w:rsidR="0075740D">
        <w:rPr>
          <w:sz w:val="20"/>
          <w:szCs w:val="20"/>
        </w:rPr>
        <w:t xml:space="preserve"> kdykoliv kontrolovat,</w:t>
      </w:r>
      <w:r w:rsidR="00220BB9" w:rsidRPr="007A48BA">
        <w:rPr>
          <w:sz w:val="20"/>
          <w:szCs w:val="20"/>
        </w:rPr>
        <w:t xml:space="preserve"> a to prostřednictvím zápisů do úklidového deníku, kde bude navíc uvedeno, v jaké lhůtě případné nedostatky odstranit.</w:t>
      </w:r>
    </w:p>
    <w:p w14:paraId="7DC421B6" w14:textId="77777777" w:rsidR="00D370AB" w:rsidRPr="00E708F0" w:rsidRDefault="00D370AB" w:rsidP="008A2C67">
      <w:pPr>
        <w:spacing w:line="280" w:lineRule="atLeast"/>
        <w:ind w:left="705" w:hanging="705"/>
        <w:rPr>
          <w:sz w:val="20"/>
          <w:szCs w:val="20"/>
        </w:rPr>
      </w:pPr>
    </w:p>
    <w:p w14:paraId="684E2E6A" w14:textId="5653C4A2" w:rsidR="00220BB9" w:rsidRPr="007A48BA" w:rsidRDefault="005D5915" w:rsidP="00D370AB">
      <w:pPr>
        <w:spacing w:line="280" w:lineRule="atLeast"/>
        <w:ind w:left="705" w:hanging="705"/>
        <w:rPr>
          <w:sz w:val="20"/>
          <w:szCs w:val="20"/>
        </w:rPr>
      </w:pPr>
      <w:r>
        <w:rPr>
          <w:sz w:val="20"/>
          <w:szCs w:val="20"/>
        </w:rPr>
        <w:t>3.3</w:t>
      </w:r>
      <w:r w:rsidR="008F7787">
        <w:rPr>
          <w:sz w:val="20"/>
          <w:szCs w:val="20"/>
        </w:rPr>
        <w:t>2</w:t>
      </w:r>
      <w:r w:rsidR="00D370AB" w:rsidRPr="00E708F0">
        <w:rPr>
          <w:sz w:val="20"/>
          <w:szCs w:val="20"/>
        </w:rPr>
        <w:tab/>
      </w:r>
      <w:r w:rsidR="007E7290">
        <w:rPr>
          <w:sz w:val="20"/>
          <w:szCs w:val="20"/>
        </w:rPr>
        <w:t>Dodavatel</w:t>
      </w:r>
      <w:r w:rsidR="001A3A6E" w:rsidRPr="007A48BA">
        <w:rPr>
          <w:sz w:val="20"/>
          <w:szCs w:val="20"/>
        </w:rPr>
        <w:t xml:space="preserve"> se zavazuje, že </w:t>
      </w:r>
      <w:r w:rsidR="00220BB9" w:rsidRPr="007A48BA">
        <w:rPr>
          <w:sz w:val="20"/>
          <w:szCs w:val="20"/>
        </w:rPr>
        <w:t xml:space="preserve">každý člen realizačního týmu bude mít k dispozici profesionální úklidový vozík s plnou výbavou, včetně kvalitního mopu. </w:t>
      </w:r>
      <w:r w:rsidR="00AD48FC">
        <w:rPr>
          <w:sz w:val="20"/>
          <w:szCs w:val="20"/>
        </w:rPr>
        <w:t>Objednatel</w:t>
      </w:r>
      <w:r w:rsidR="00220BB9" w:rsidRPr="007A48BA">
        <w:rPr>
          <w:sz w:val="20"/>
          <w:szCs w:val="20"/>
        </w:rPr>
        <w:t xml:space="preserve"> se rovněž zavazuje, že po celou dobu poskytování plnění dle této smlouvy bude mít k dispozici následující pomůcky:</w:t>
      </w:r>
    </w:p>
    <w:p w14:paraId="1A57768C" w14:textId="77777777" w:rsidR="00220BB9" w:rsidRPr="003A133F" w:rsidRDefault="00220BB9" w:rsidP="00220BB9">
      <w:pPr>
        <w:spacing w:before="120" w:after="120" w:line="280" w:lineRule="atLeast"/>
        <w:ind w:left="576" w:right="49"/>
        <w:rPr>
          <w:sz w:val="20"/>
          <w:szCs w:val="20"/>
        </w:rPr>
      </w:pPr>
      <w:r w:rsidRPr="003A133F">
        <w:rPr>
          <w:sz w:val="20"/>
          <w:szCs w:val="20"/>
        </w:rPr>
        <w:t>a) profesionální extraktor na čištění koberců mokrou cestou;</w:t>
      </w:r>
    </w:p>
    <w:p w14:paraId="286B8AC3" w14:textId="77777777" w:rsidR="00220BB9" w:rsidRPr="003A133F" w:rsidRDefault="00220BB9" w:rsidP="00220BB9">
      <w:pPr>
        <w:spacing w:before="120" w:after="120" w:line="280" w:lineRule="atLeast"/>
        <w:ind w:left="576" w:right="49"/>
        <w:rPr>
          <w:sz w:val="20"/>
          <w:szCs w:val="20"/>
        </w:rPr>
      </w:pPr>
      <w:r w:rsidRPr="003A133F">
        <w:rPr>
          <w:sz w:val="20"/>
          <w:szCs w:val="20"/>
        </w:rPr>
        <w:t>b) kotouč na koberce;</w:t>
      </w:r>
    </w:p>
    <w:p w14:paraId="40B733A1" w14:textId="77777777" w:rsidR="00220BB9" w:rsidRPr="003A133F" w:rsidRDefault="00220BB9" w:rsidP="00220BB9">
      <w:pPr>
        <w:spacing w:before="120" w:after="120" w:line="280" w:lineRule="atLeast"/>
        <w:ind w:left="576" w:right="49"/>
        <w:rPr>
          <w:sz w:val="20"/>
          <w:szCs w:val="20"/>
        </w:rPr>
      </w:pPr>
      <w:r w:rsidRPr="003A133F">
        <w:rPr>
          <w:sz w:val="20"/>
          <w:szCs w:val="20"/>
        </w:rPr>
        <w:t>c) profesionální vysavač s klepací hlavou na koberce;</w:t>
      </w:r>
    </w:p>
    <w:p w14:paraId="4F448AB1" w14:textId="77777777" w:rsidR="00220BB9" w:rsidRDefault="00220BB9" w:rsidP="00220BB9">
      <w:pPr>
        <w:spacing w:before="120" w:after="120" w:line="280" w:lineRule="atLeast"/>
        <w:ind w:left="576" w:right="49"/>
        <w:rPr>
          <w:sz w:val="20"/>
          <w:szCs w:val="20"/>
        </w:rPr>
      </w:pPr>
      <w:r w:rsidRPr="003A133F">
        <w:rPr>
          <w:sz w:val="20"/>
          <w:szCs w:val="20"/>
        </w:rPr>
        <w:t>d) výkonný podlahový mycí stroj (min. 2 ks) pro středně velké plochy 1. 000 – 3. 000 m².</w:t>
      </w:r>
    </w:p>
    <w:p w14:paraId="13899506" w14:textId="77777777" w:rsidR="00D370AB" w:rsidRPr="00E708F0" w:rsidRDefault="00D370AB" w:rsidP="00D370AB">
      <w:pPr>
        <w:spacing w:line="280" w:lineRule="atLeast"/>
        <w:rPr>
          <w:sz w:val="20"/>
          <w:szCs w:val="20"/>
        </w:rPr>
      </w:pPr>
    </w:p>
    <w:p w14:paraId="0C0C8B97" w14:textId="4A25DB8D" w:rsidR="00CE2D76" w:rsidRDefault="005D5915" w:rsidP="00D370AB">
      <w:pPr>
        <w:spacing w:line="280" w:lineRule="atLeast"/>
        <w:ind w:left="705" w:hanging="705"/>
        <w:rPr>
          <w:sz w:val="20"/>
          <w:szCs w:val="20"/>
        </w:rPr>
      </w:pPr>
      <w:r>
        <w:rPr>
          <w:sz w:val="20"/>
          <w:szCs w:val="20"/>
        </w:rPr>
        <w:t>3.3</w:t>
      </w:r>
      <w:r w:rsidR="008F7787">
        <w:rPr>
          <w:sz w:val="20"/>
          <w:szCs w:val="20"/>
        </w:rPr>
        <w:t>3</w:t>
      </w:r>
      <w:r w:rsidR="00D370AB" w:rsidRPr="00E708F0">
        <w:rPr>
          <w:sz w:val="20"/>
          <w:szCs w:val="20"/>
        </w:rPr>
        <w:tab/>
      </w:r>
      <w:r w:rsidR="007E7290">
        <w:rPr>
          <w:sz w:val="20"/>
          <w:szCs w:val="20"/>
        </w:rPr>
        <w:t>Dodavatel</w:t>
      </w:r>
      <w:r w:rsidR="00220BB9" w:rsidRPr="007A48BA">
        <w:rPr>
          <w:sz w:val="20"/>
          <w:szCs w:val="20"/>
        </w:rPr>
        <w:t xml:space="preserve"> se zavazuje, že každého ze svých zaměstnanců, včetně případných </w:t>
      </w:r>
      <w:r w:rsidR="0086453A">
        <w:rPr>
          <w:sz w:val="20"/>
          <w:szCs w:val="20"/>
        </w:rPr>
        <w:t>pod</w:t>
      </w:r>
      <w:r w:rsidR="003A7AF4">
        <w:rPr>
          <w:sz w:val="20"/>
          <w:szCs w:val="20"/>
        </w:rPr>
        <w:t>d</w:t>
      </w:r>
      <w:r w:rsidR="007E7290">
        <w:rPr>
          <w:sz w:val="20"/>
          <w:szCs w:val="20"/>
        </w:rPr>
        <w:t>odavatel</w:t>
      </w:r>
      <w:r w:rsidR="0086453A">
        <w:rPr>
          <w:sz w:val="20"/>
          <w:szCs w:val="20"/>
        </w:rPr>
        <w:t>ů</w:t>
      </w:r>
      <w:r w:rsidR="00220BB9" w:rsidRPr="007A48BA">
        <w:rPr>
          <w:sz w:val="20"/>
          <w:szCs w:val="20"/>
        </w:rPr>
        <w:t xml:space="preserve">, proškolí před jejich první prací spočívající v realizaci služeb z hlediska hygienických a bezpečnostních zásad a požárních norem a pořídí o tomto proškolení zápis, který je oprávněn kdykoliv </w:t>
      </w:r>
      <w:r w:rsidR="00CE2D76">
        <w:rPr>
          <w:sz w:val="20"/>
          <w:szCs w:val="20"/>
        </w:rPr>
        <w:t>O</w:t>
      </w:r>
      <w:r w:rsidR="00220BB9" w:rsidRPr="007A48BA">
        <w:rPr>
          <w:sz w:val="20"/>
          <w:szCs w:val="20"/>
        </w:rPr>
        <w:t>bjednatel žádat k nahlédnutí za účelem kontroly.</w:t>
      </w:r>
    </w:p>
    <w:p w14:paraId="5853D966" w14:textId="77777777" w:rsidR="00D370AB" w:rsidRPr="00E708F0" w:rsidRDefault="00D370AB" w:rsidP="008A2C67">
      <w:pPr>
        <w:spacing w:line="280" w:lineRule="atLeast"/>
        <w:ind w:left="705" w:hanging="705"/>
        <w:rPr>
          <w:sz w:val="20"/>
          <w:szCs w:val="20"/>
        </w:rPr>
      </w:pPr>
    </w:p>
    <w:p w14:paraId="4C5DBCC1" w14:textId="2B214986" w:rsidR="00CE2D76" w:rsidRDefault="005D5915" w:rsidP="00D370AB">
      <w:pPr>
        <w:spacing w:line="280" w:lineRule="atLeast"/>
        <w:ind w:left="705" w:hanging="705"/>
        <w:rPr>
          <w:sz w:val="20"/>
          <w:szCs w:val="20"/>
        </w:rPr>
      </w:pPr>
      <w:r>
        <w:rPr>
          <w:sz w:val="20"/>
          <w:szCs w:val="20"/>
        </w:rPr>
        <w:t>3.3</w:t>
      </w:r>
      <w:r w:rsidR="008F7787">
        <w:rPr>
          <w:sz w:val="20"/>
          <w:szCs w:val="20"/>
        </w:rPr>
        <w:t>4</w:t>
      </w:r>
      <w:r w:rsidR="00D370AB" w:rsidRPr="00E708F0">
        <w:rPr>
          <w:sz w:val="20"/>
          <w:szCs w:val="20"/>
        </w:rPr>
        <w:tab/>
      </w:r>
      <w:r w:rsidR="007E7290">
        <w:rPr>
          <w:sz w:val="20"/>
          <w:szCs w:val="20"/>
        </w:rPr>
        <w:t>Dodavatel</w:t>
      </w:r>
      <w:r w:rsidR="00220BB9" w:rsidRPr="007A48BA">
        <w:rPr>
          <w:sz w:val="20"/>
          <w:szCs w:val="20"/>
        </w:rPr>
        <w:t xml:space="preserve"> se zavazuje vést úklidový deník – knihu reklamací, který musí být umístěn v prostorách </w:t>
      </w:r>
      <w:r w:rsidR="00AD48FC">
        <w:rPr>
          <w:sz w:val="20"/>
          <w:szCs w:val="20"/>
        </w:rPr>
        <w:t>Objednatel</w:t>
      </w:r>
      <w:r w:rsidR="00220BB9" w:rsidRPr="007A48BA">
        <w:rPr>
          <w:sz w:val="20"/>
          <w:szCs w:val="20"/>
        </w:rPr>
        <w:t xml:space="preserve">e a být dostupný pro </w:t>
      </w:r>
      <w:r w:rsidR="00AD48FC">
        <w:rPr>
          <w:sz w:val="20"/>
          <w:szCs w:val="20"/>
        </w:rPr>
        <w:t>Objednatel</w:t>
      </w:r>
      <w:r w:rsidR="00220BB9" w:rsidRPr="007A48BA">
        <w:rPr>
          <w:sz w:val="20"/>
          <w:szCs w:val="20"/>
        </w:rPr>
        <w:t xml:space="preserve">e i pro </w:t>
      </w:r>
      <w:r w:rsidR="007E7290">
        <w:rPr>
          <w:sz w:val="20"/>
          <w:szCs w:val="20"/>
        </w:rPr>
        <w:t>Dodavatel</w:t>
      </w:r>
      <w:r w:rsidR="00220BB9" w:rsidRPr="007A48BA">
        <w:rPr>
          <w:sz w:val="20"/>
          <w:szCs w:val="20"/>
        </w:rPr>
        <w:t xml:space="preserve">e. </w:t>
      </w:r>
      <w:r w:rsidR="007E7290">
        <w:rPr>
          <w:sz w:val="20"/>
          <w:szCs w:val="20"/>
        </w:rPr>
        <w:t>Dodavatel</w:t>
      </w:r>
      <w:r w:rsidR="00220BB9" w:rsidRPr="007A48BA">
        <w:rPr>
          <w:sz w:val="20"/>
          <w:szCs w:val="20"/>
        </w:rPr>
        <w:t xml:space="preserve"> se zavazuje zajistit, že do úklidového deníku – knihy reklamací budou osoby poskytující plnění této Smlouvy zapisovat údaje o poskytnutém plnění za daný den a to i včetně časového údaje, kdy bylo poskytování plnění dokončeno.</w:t>
      </w:r>
    </w:p>
    <w:p w14:paraId="431F24AF" w14:textId="77777777" w:rsidR="00D370AB" w:rsidRPr="00E708F0" w:rsidRDefault="00D370AB" w:rsidP="008A2C67">
      <w:pPr>
        <w:spacing w:line="280" w:lineRule="atLeast"/>
        <w:ind w:left="705" w:hanging="705"/>
        <w:rPr>
          <w:sz w:val="20"/>
          <w:szCs w:val="20"/>
        </w:rPr>
      </w:pPr>
    </w:p>
    <w:p w14:paraId="1CCF2EFC" w14:textId="3FC04F02" w:rsidR="00220BB9" w:rsidRPr="00D370AB" w:rsidRDefault="005D5915" w:rsidP="00D370AB">
      <w:pPr>
        <w:spacing w:line="280" w:lineRule="atLeast"/>
        <w:ind w:left="705" w:hanging="705"/>
        <w:rPr>
          <w:sz w:val="20"/>
          <w:szCs w:val="20"/>
        </w:rPr>
      </w:pPr>
      <w:r>
        <w:rPr>
          <w:sz w:val="20"/>
          <w:szCs w:val="20"/>
        </w:rPr>
        <w:t>3.3</w:t>
      </w:r>
      <w:r w:rsidR="008F7787">
        <w:rPr>
          <w:sz w:val="20"/>
          <w:szCs w:val="20"/>
        </w:rPr>
        <w:t>5</w:t>
      </w:r>
      <w:r w:rsidR="00D370AB" w:rsidRPr="00E708F0">
        <w:rPr>
          <w:sz w:val="20"/>
          <w:szCs w:val="20"/>
        </w:rPr>
        <w:tab/>
      </w:r>
      <w:r w:rsidR="007E7290">
        <w:rPr>
          <w:sz w:val="20"/>
          <w:szCs w:val="20"/>
        </w:rPr>
        <w:t>Dodavatel</w:t>
      </w:r>
      <w:r w:rsidR="00D370AB" w:rsidRPr="002E12F2">
        <w:rPr>
          <w:sz w:val="20"/>
          <w:szCs w:val="20"/>
        </w:rPr>
        <w:t xml:space="preserve"> je povinen pracovat řádně a pečlivě, zejména s ohledem na bezpečnost a zdraví občanů ve veřejných prostorách a dodržovat ekologickou kázeň.</w:t>
      </w:r>
      <w:r w:rsidR="0001364A">
        <w:rPr>
          <w:sz w:val="20"/>
          <w:szCs w:val="20"/>
        </w:rPr>
        <w:t xml:space="preserve"> </w:t>
      </w:r>
    </w:p>
    <w:p w14:paraId="6071880E" w14:textId="77777777" w:rsidR="008077F3" w:rsidRDefault="008077F3" w:rsidP="002E12F2">
      <w:pPr>
        <w:pStyle w:val="Zkladntext"/>
        <w:spacing w:line="280" w:lineRule="atLeast"/>
        <w:ind w:left="720" w:hanging="720"/>
        <w:jc w:val="both"/>
        <w:rPr>
          <w:rFonts w:ascii="Arial" w:hAnsi="Arial" w:cs="Arial"/>
          <w:sz w:val="20"/>
          <w:szCs w:val="20"/>
        </w:rPr>
      </w:pPr>
    </w:p>
    <w:p w14:paraId="7E7D7525" w14:textId="4FA3CC14" w:rsidR="00D65F8C" w:rsidRPr="002E12F2" w:rsidRDefault="00D65F8C" w:rsidP="002E12F2">
      <w:pPr>
        <w:pStyle w:val="Zkladntext"/>
        <w:spacing w:line="280" w:lineRule="atLeast"/>
        <w:ind w:left="720" w:hanging="720"/>
        <w:jc w:val="both"/>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4</w:t>
      </w:r>
      <w:r w:rsidRPr="00E708F0">
        <w:rPr>
          <w:rFonts w:ascii="Arial" w:hAnsi="Arial" w:cs="Arial"/>
          <w:b/>
          <w:sz w:val="20"/>
          <w:szCs w:val="20"/>
          <w:u w:val="single"/>
        </w:rPr>
        <w:t>.</w:t>
      </w:r>
      <w:r w:rsidRPr="00E708F0">
        <w:rPr>
          <w:rFonts w:ascii="Arial" w:hAnsi="Arial" w:cs="Arial"/>
          <w:b/>
          <w:sz w:val="20"/>
          <w:szCs w:val="20"/>
          <w:u w:val="single"/>
        </w:rPr>
        <w:tab/>
      </w:r>
      <w:r>
        <w:rPr>
          <w:rFonts w:ascii="Arial" w:hAnsi="Arial" w:cs="Arial"/>
          <w:b/>
          <w:sz w:val="20"/>
          <w:szCs w:val="20"/>
          <w:u w:val="single"/>
        </w:rPr>
        <w:t xml:space="preserve">Práva a povinnosti </w:t>
      </w:r>
      <w:r w:rsidR="00AD48FC">
        <w:rPr>
          <w:rFonts w:ascii="Arial" w:hAnsi="Arial" w:cs="Arial"/>
          <w:b/>
          <w:sz w:val="20"/>
          <w:szCs w:val="20"/>
          <w:u w:val="single"/>
        </w:rPr>
        <w:t>Objednatel</w:t>
      </w:r>
      <w:r>
        <w:rPr>
          <w:rFonts w:ascii="Arial" w:hAnsi="Arial" w:cs="Arial"/>
          <w:b/>
          <w:sz w:val="20"/>
          <w:szCs w:val="20"/>
          <w:u w:val="single"/>
        </w:rPr>
        <w:t>e</w:t>
      </w:r>
      <w:r w:rsidRPr="00E708F0">
        <w:rPr>
          <w:rFonts w:ascii="Arial" w:hAnsi="Arial" w:cs="Arial"/>
          <w:b/>
          <w:sz w:val="20"/>
          <w:szCs w:val="20"/>
          <w:u w:val="single"/>
        </w:rPr>
        <w:t>:</w:t>
      </w:r>
    </w:p>
    <w:p w14:paraId="2E041A82" w14:textId="77777777" w:rsidR="00D65F8C" w:rsidRPr="00D65F8C" w:rsidRDefault="00D65F8C" w:rsidP="00D65F8C">
      <w:pPr>
        <w:tabs>
          <w:tab w:val="center" w:pos="4253"/>
        </w:tabs>
        <w:jc w:val="center"/>
        <w:rPr>
          <w:b/>
          <w:sz w:val="20"/>
          <w:szCs w:val="20"/>
        </w:rPr>
      </w:pPr>
    </w:p>
    <w:p w14:paraId="6E79AFAF" w14:textId="33345EEF" w:rsidR="00D65F8C" w:rsidRPr="00D65F8C" w:rsidRDefault="00AD48FC" w:rsidP="008A2C67">
      <w:pPr>
        <w:numPr>
          <w:ilvl w:val="0"/>
          <w:numId w:val="12"/>
        </w:numPr>
        <w:spacing w:after="120" w:line="276" w:lineRule="auto"/>
        <w:ind w:left="567" w:hanging="567"/>
        <w:rPr>
          <w:sz w:val="20"/>
          <w:szCs w:val="20"/>
        </w:rPr>
      </w:pPr>
      <w:r>
        <w:rPr>
          <w:sz w:val="20"/>
          <w:szCs w:val="20"/>
        </w:rPr>
        <w:t>Objednatel</w:t>
      </w:r>
      <w:r w:rsidR="00D65F8C" w:rsidRPr="00D65F8C">
        <w:rPr>
          <w:sz w:val="20"/>
          <w:szCs w:val="20"/>
        </w:rPr>
        <w:t xml:space="preserve"> je povinen zpřístupnit </w:t>
      </w:r>
      <w:r w:rsidR="007E7290">
        <w:rPr>
          <w:sz w:val="20"/>
          <w:szCs w:val="20"/>
        </w:rPr>
        <w:t>Dodavatel</w:t>
      </w:r>
      <w:r w:rsidR="00D65F8C" w:rsidRPr="00D65F8C">
        <w:rPr>
          <w:sz w:val="20"/>
          <w:szCs w:val="20"/>
        </w:rPr>
        <w:t xml:space="preserve">i prostory, ve kterých budou úklidové práce prováděny a poskytnout </w:t>
      </w:r>
      <w:r w:rsidR="007E7290">
        <w:rPr>
          <w:sz w:val="20"/>
          <w:szCs w:val="20"/>
        </w:rPr>
        <w:t>Dodavatel</w:t>
      </w:r>
      <w:r w:rsidR="00D65F8C" w:rsidRPr="00D65F8C">
        <w:rPr>
          <w:sz w:val="20"/>
          <w:szCs w:val="20"/>
        </w:rPr>
        <w:t>i klíče od předmětných prostor, případně zabezpečit jiný bezproblémový přístup do těchto prostor.</w:t>
      </w:r>
    </w:p>
    <w:p w14:paraId="4D55D132" w14:textId="2D04EEE2" w:rsidR="00D65F8C" w:rsidRPr="00D65F8C" w:rsidRDefault="00AD48FC" w:rsidP="008A2C67">
      <w:pPr>
        <w:numPr>
          <w:ilvl w:val="0"/>
          <w:numId w:val="12"/>
        </w:numPr>
        <w:spacing w:after="120" w:line="276" w:lineRule="auto"/>
        <w:ind w:left="567" w:hanging="567"/>
        <w:rPr>
          <w:sz w:val="20"/>
          <w:szCs w:val="20"/>
        </w:rPr>
      </w:pPr>
      <w:r>
        <w:rPr>
          <w:sz w:val="20"/>
          <w:szCs w:val="20"/>
        </w:rPr>
        <w:t>Objednatel</w:t>
      </w:r>
      <w:r w:rsidR="00D65F8C" w:rsidRPr="00D65F8C">
        <w:rPr>
          <w:sz w:val="20"/>
          <w:szCs w:val="20"/>
        </w:rPr>
        <w:t xml:space="preserve"> je povinen poskytnout </w:t>
      </w:r>
      <w:r w:rsidR="007E7290">
        <w:rPr>
          <w:sz w:val="20"/>
          <w:szCs w:val="20"/>
        </w:rPr>
        <w:t>Dodavatel</w:t>
      </w:r>
      <w:r w:rsidR="00D65F8C" w:rsidRPr="00D65F8C">
        <w:rPr>
          <w:sz w:val="20"/>
          <w:szCs w:val="20"/>
        </w:rPr>
        <w:t xml:space="preserve">i bezúplatně provozní prostory, a to alespoň v následujícím rozsahu: uzamykatelné skladovací prostory pro uložení prostředků nezbytných pro výkon činnosti, komory pro technologické vybavení, případně uzamykatelné prostory pro strojní vybavení </w:t>
      </w:r>
      <w:r w:rsidR="007E7290">
        <w:rPr>
          <w:sz w:val="20"/>
          <w:szCs w:val="20"/>
        </w:rPr>
        <w:t>Dodavatel</w:t>
      </w:r>
      <w:r w:rsidR="00D65F8C" w:rsidRPr="00D65F8C">
        <w:rPr>
          <w:sz w:val="20"/>
          <w:szCs w:val="20"/>
        </w:rPr>
        <w:t xml:space="preserve">e, prostory pro převlékání a osobní hygienu pracovníků </w:t>
      </w:r>
      <w:r w:rsidR="007E7290">
        <w:rPr>
          <w:sz w:val="20"/>
          <w:szCs w:val="20"/>
        </w:rPr>
        <w:t>Dodavatel</w:t>
      </w:r>
      <w:r w:rsidR="00D65F8C" w:rsidRPr="00D65F8C">
        <w:rPr>
          <w:sz w:val="20"/>
          <w:szCs w:val="20"/>
        </w:rPr>
        <w:t>e, kteří zajišťují smluvní práce. Smluvní cena byla již sjednána s přihlédnutím k bezúplatnému poskytnutí výše uvedených prostor.</w:t>
      </w:r>
    </w:p>
    <w:p w14:paraId="7047587B" w14:textId="7955834E" w:rsidR="00D65F8C" w:rsidRPr="00D65F8C" w:rsidRDefault="00AD48FC" w:rsidP="008A2C67">
      <w:pPr>
        <w:numPr>
          <w:ilvl w:val="0"/>
          <w:numId w:val="12"/>
        </w:numPr>
        <w:spacing w:line="276" w:lineRule="auto"/>
        <w:ind w:left="567" w:hanging="567"/>
        <w:rPr>
          <w:sz w:val="20"/>
          <w:szCs w:val="20"/>
        </w:rPr>
      </w:pPr>
      <w:r>
        <w:rPr>
          <w:sz w:val="20"/>
          <w:szCs w:val="20"/>
        </w:rPr>
        <w:t>Objednatel</w:t>
      </w:r>
      <w:r w:rsidR="00D65F8C" w:rsidRPr="00D65F8C">
        <w:rPr>
          <w:sz w:val="20"/>
          <w:szCs w:val="20"/>
        </w:rPr>
        <w:t xml:space="preserve"> zabezpečí dodávku studené a teplé vody, elektrické energie a osvětlení v potřebné míře pro vykonávání smluvních prací. Náklady na vodu a elektrickou energii nebudou </w:t>
      </w:r>
      <w:r w:rsidR="007E7290">
        <w:rPr>
          <w:sz w:val="20"/>
          <w:szCs w:val="20"/>
        </w:rPr>
        <w:t>Dodavatel</w:t>
      </w:r>
      <w:r w:rsidR="00D65F8C" w:rsidRPr="00D65F8C">
        <w:rPr>
          <w:sz w:val="20"/>
          <w:szCs w:val="20"/>
        </w:rPr>
        <w:t>i účtovány.</w:t>
      </w:r>
    </w:p>
    <w:p w14:paraId="7C1A6768" w14:textId="77777777" w:rsidR="00D65F8C" w:rsidRPr="00D65F8C" w:rsidRDefault="00D65F8C" w:rsidP="008A2C67">
      <w:pPr>
        <w:spacing w:line="276" w:lineRule="auto"/>
        <w:ind w:left="567"/>
        <w:rPr>
          <w:sz w:val="20"/>
          <w:szCs w:val="20"/>
        </w:rPr>
      </w:pPr>
    </w:p>
    <w:p w14:paraId="1BFE0362" w14:textId="3F8A5116" w:rsidR="00D65F8C" w:rsidRPr="00D65F8C" w:rsidRDefault="00AD48FC" w:rsidP="008A2C67">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povinen umožnit zaměstnancům </w:t>
      </w:r>
      <w:r w:rsidR="007E7290">
        <w:rPr>
          <w:sz w:val="20"/>
          <w:szCs w:val="20"/>
        </w:rPr>
        <w:t>Dodavatel</w:t>
      </w:r>
      <w:r w:rsidR="00D65F8C" w:rsidRPr="00D65F8C">
        <w:rPr>
          <w:sz w:val="20"/>
          <w:szCs w:val="20"/>
        </w:rPr>
        <w:t>e řádné plnění jejich pracovních povinností.</w:t>
      </w:r>
    </w:p>
    <w:p w14:paraId="7AD49127" w14:textId="38559F58" w:rsidR="00D65F8C" w:rsidRPr="00D65F8C" w:rsidRDefault="00AD48FC" w:rsidP="008A2C67">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oprávněn pravidelně kontrolovat provádění služby a zaznamenávat do „Provozní knihy“ zjištěné nedostatky a požadovat odstranění vady.</w:t>
      </w:r>
    </w:p>
    <w:p w14:paraId="47D17B1B" w14:textId="72E6D39F" w:rsidR="00D65F8C" w:rsidRPr="001D636A" w:rsidRDefault="00AD48FC" w:rsidP="008A2C67">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1D636A">
        <w:rPr>
          <w:sz w:val="20"/>
          <w:szCs w:val="20"/>
        </w:rPr>
        <w:t xml:space="preserve"> je oprávněn</w:t>
      </w:r>
      <w:r w:rsidR="0086453A">
        <w:rPr>
          <w:sz w:val="20"/>
          <w:szCs w:val="20"/>
        </w:rPr>
        <w:t xml:space="preserve"> pravidelné úklidové služby a</w:t>
      </w:r>
      <w:r w:rsidR="003C6682">
        <w:rPr>
          <w:sz w:val="20"/>
          <w:szCs w:val="20"/>
        </w:rPr>
        <w:t xml:space="preserve"> mimořádný</w:t>
      </w:r>
      <w:r w:rsidR="00D65F8C" w:rsidRPr="001D636A">
        <w:rPr>
          <w:sz w:val="20"/>
          <w:szCs w:val="20"/>
        </w:rPr>
        <w:t xml:space="preserve"> úklid v průběhu měsíce, v němž je realizován, písemným pokynem zaslaným kontaktní osobě </w:t>
      </w:r>
      <w:r w:rsidR="007E7290">
        <w:rPr>
          <w:sz w:val="20"/>
          <w:szCs w:val="20"/>
        </w:rPr>
        <w:t>Dodavatel</w:t>
      </w:r>
      <w:r w:rsidR="00D65F8C" w:rsidRPr="001D636A">
        <w:rPr>
          <w:sz w:val="20"/>
          <w:szCs w:val="20"/>
        </w:rPr>
        <w:t xml:space="preserve">e snížit s tím, že </w:t>
      </w:r>
      <w:r w:rsidR="007E7290">
        <w:rPr>
          <w:sz w:val="20"/>
          <w:szCs w:val="20"/>
        </w:rPr>
        <w:t>Dodavatel</w:t>
      </w:r>
      <w:r w:rsidR="00D65F8C" w:rsidRPr="001D636A">
        <w:rPr>
          <w:sz w:val="20"/>
          <w:szCs w:val="20"/>
        </w:rPr>
        <w:t xml:space="preserve"> je </w:t>
      </w:r>
      <w:r w:rsidR="00E64EF4" w:rsidRPr="001D636A">
        <w:rPr>
          <w:sz w:val="20"/>
          <w:szCs w:val="20"/>
        </w:rPr>
        <w:t>oprávněn fakturovat tyto služby</w:t>
      </w:r>
      <w:r w:rsidR="00D65F8C" w:rsidRPr="001D636A">
        <w:rPr>
          <w:sz w:val="20"/>
          <w:szCs w:val="20"/>
        </w:rPr>
        <w:t xml:space="preserve"> pouze ve skutečně poskytnutém rozsahu.</w:t>
      </w:r>
    </w:p>
    <w:p w14:paraId="4A6C910D" w14:textId="292D7B99" w:rsidR="00D65F8C" w:rsidRPr="00D65F8C" w:rsidRDefault="00D65F8C" w:rsidP="008A2C67">
      <w:pPr>
        <w:numPr>
          <w:ilvl w:val="0"/>
          <w:numId w:val="12"/>
        </w:numPr>
        <w:tabs>
          <w:tab w:val="left" w:pos="294"/>
          <w:tab w:val="center" w:pos="4253"/>
        </w:tabs>
        <w:spacing w:after="120" w:line="276" w:lineRule="auto"/>
        <w:ind w:left="567" w:hanging="567"/>
        <w:rPr>
          <w:sz w:val="20"/>
          <w:szCs w:val="20"/>
        </w:rPr>
      </w:pPr>
      <w:r w:rsidRPr="00D65F8C">
        <w:rPr>
          <w:sz w:val="20"/>
          <w:szCs w:val="20"/>
        </w:rPr>
        <w:t xml:space="preserve">V případě, že nevhodné pokyny </w:t>
      </w:r>
      <w:r w:rsidR="00CE2D76">
        <w:rPr>
          <w:sz w:val="20"/>
          <w:szCs w:val="20"/>
        </w:rPr>
        <w:t>O</w:t>
      </w:r>
      <w:r w:rsidRPr="00D65F8C">
        <w:rPr>
          <w:sz w:val="20"/>
          <w:szCs w:val="20"/>
        </w:rPr>
        <w:t xml:space="preserve">bjednatele nebo nepřipravenost předmětných prostor znemožňuje řádné poskytování služby podle této smlouvy, je </w:t>
      </w:r>
      <w:r w:rsidR="007E7290">
        <w:rPr>
          <w:sz w:val="20"/>
          <w:szCs w:val="20"/>
        </w:rPr>
        <w:t>Dodavatel</w:t>
      </w:r>
      <w:r w:rsidRPr="00D65F8C">
        <w:rPr>
          <w:sz w:val="20"/>
          <w:szCs w:val="20"/>
        </w:rPr>
        <w:t xml:space="preserve"> oprávněn přerušit v nezbytném rozsahu poskytování služby do doby změny pokynů </w:t>
      </w:r>
      <w:r w:rsidR="00CE2D76">
        <w:rPr>
          <w:sz w:val="20"/>
          <w:szCs w:val="20"/>
        </w:rPr>
        <w:t>O</w:t>
      </w:r>
      <w:r w:rsidRPr="00D65F8C">
        <w:rPr>
          <w:sz w:val="20"/>
          <w:szCs w:val="20"/>
        </w:rPr>
        <w:t xml:space="preserve">bjednatele či předání prostor nebo písemného sdělení </w:t>
      </w:r>
      <w:r w:rsidR="00AD48FC">
        <w:rPr>
          <w:sz w:val="20"/>
          <w:szCs w:val="20"/>
        </w:rPr>
        <w:t>Objednatel</w:t>
      </w:r>
      <w:r w:rsidRPr="00D65F8C">
        <w:rPr>
          <w:sz w:val="20"/>
          <w:szCs w:val="20"/>
        </w:rPr>
        <w:t xml:space="preserve">e, že </w:t>
      </w:r>
      <w:r w:rsidR="00CE2D76">
        <w:rPr>
          <w:sz w:val="20"/>
          <w:szCs w:val="20"/>
        </w:rPr>
        <w:t>O</w:t>
      </w:r>
      <w:r w:rsidRPr="00D65F8C">
        <w:rPr>
          <w:sz w:val="20"/>
          <w:szCs w:val="20"/>
        </w:rPr>
        <w:t>bjednatel trvá na poskytnutí služby, případně do odstranění překážky bránící poskytnutí služby. O dobu, po kterou bylo nutno poskytování služby přerušit, se prodlužuje lhůta stanovená pro její dokončení.</w:t>
      </w:r>
    </w:p>
    <w:p w14:paraId="42057C2F" w14:textId="50EB61BD" w:rsidR="00D65F8C" w:rsidRPr="00D65F8C" w:rsidRDefault="007E7290" w:rsidP="008A2C67">
      <w:pPr>
        <w:numPr>
          <w:ilvl w:val="0"/>
          <w:numId w:val="12"/>
        </w:numPr>
        <w:tabs>
          <w:tab w:val="left" w:pos="294"/>
          <w:tab w:val="center" w:pos="4253"/>
        </w:tabs>
        <w:spacing w:after="120" w:line="276" w:lineRule="auto"/>
        <w:ind w:left="567" w:hanging="567"/>
        <w:rPr>
          <w:sz w:val="20"/>
          <w:szCs w:val="20"/>
        </w:rPr>
      </w:pPr>
      <w:r>
        <w:rPr>
          <w:sz w:val="20"/>
          <w:szCs w:val="20"/>
        </w:rPr>
        <w:t>Dodavatel</w:t>
      </w:r>
      <w:r w:rsidR="00D65F8C" w:rsidRPr="00D65F8C">
        <w:rPr>
          <w:sz w:val="20"/>
          <w:szCs w:val="20"/>
        </w:rPr>
        <w:t xml:space="preserve"> má rovněž nárok na úhradu nákladů spojených s přerušením poskytování služby.</w:t>
      </w:r>
    </w:p>
    <w:p w14:paraId="6779F675" w14:textId="47CC19D9" w:rsidR="00D65F8C" w:rsidRPr="00D65F8C" w:rsidRDefault="00AD48FC" w:rsidP="008A2C67">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je povinen v přiměřeném předstihu oznámit </w:t>
      </w:r>
      <w:r w:rsidR="007E7290">
        <w:rPr>
          <w:sz w:val="20"/>
          <w:szCs w:val="20"/>
        </w:rPr>
        <w:t>Dodavatel</w:t>
      </w:r>
      <w:r w:rsidR="00D65F8C" w:rsidRPr="00D65F8C">
        <w:rPr>
          <w:sz w:val="20"/>
          <w:szCs w:val="20"/>
        </w:rPr>
        <w:t>i provozní změny, které mají vliv na provádění sjednaných výkonů a tím i na hodnotu ceny za poskytnuté služby za příslušné období.</w:t>
      </w:r>
    </w:p>
    <w:p w14:paraId="4CF0C91C" w14:textId="6B501EE5" w:rsidR="00D65F8C" w:rsidRPr="00D65F8C" w:rsidRDefault="00AD48FC" w:rsidP="008A2C67">
      <w:pPr>
        <w:numPr>
          <w:ilvl w:val="0"/>
          <w:numId w:val="12"/>
        </w:numPr>
        <w:tabs>
          <w:tab w:val="left" w:pos="294"/>
          <w:tab w:val="center" w:pos="4253"/>
        </w:tabs>
        <w:spacing w:after="120" w:line="276" w:lineRule="auto"/>
        <w:ind w:left="567" w:hanging="567"/>
        <w:rPr>
          <w:sz w:val="20"/>
          <w:szCs w:val="20"/>
        </w:rPr>
      </w:pPr>
      <w:r>
        <w:rPr>
          <w:sz w:val="20"/>
          <w:szCs w:val="20"/>
        </w:rPr>
        <w:t>Objednatel</w:t>
      </w:r>
      <w:r w:rsidR="00D65F8C" w:rsidRPr="00D65F8C">
        <w:rPr>
          <w:sz w:val="20"/>
          <w:szCs w:val="20"/>
        </w:rPr>
        <w:t xml:space="preserve"> seznámí své pracovníky / zaměstnance s podmínkami poskytování služeb </w:t>
      </w:r>
      <w:r w:rsidR="007E7290">
        <w:rPr>
          <w:sz w:val="20"/>
          <w:szCs w:val="20"/>
        </w:rPr>
        <w:t>Dodavatel</w:t>
      </w:r>
      <w:r w:rsidR="00D65F8C" w:rsidRPr="00D65F8C">
        <w:rPr>
          <w:sz w:val="20"/>
          <w:szCs w:val="20"/>
        </w:rPr>
        <w:t xml:space="preserve">em, především pak s četnostmi a rozsahem služeb dle přílohy č. </w:t>
      </w:r>
      <w:smartTag w:uri="urn:schemas-microsoft-com:office:smarttags" w:element="metricconverter">
        <w:smartTagPr>
          <w:attr w:name="ProductID" w:val="1 a"/>
        </w:smartTagPr>
        <w:r w:rsidR="00D65F8C" w:rsidRPr="00D65F8C">
          <w:rPr>
            <w:sz w:val="20"/>
            <w:szCs w:val="20"/>
          </w:rPr>
          <w:t>1 a</w:t>
        </w:r>
      </w:smartTag>
      <w:r w:rsidR="00D65F8C" w:rsidRPr="00D65F8C">
        <w:rPr>
          <w:sz w:val="20"/>
          <w:szCs w:val="20"/>
        </w:rPr>
        <w:t xml:space="preserve"> 2 této smlouvy.</w:t>
      </w:r>
    </w:p>
    <w:p w14:paraId="4C601282" w14:textId="428980CE" w:rsidR="00D65F8C" w:rsidRPr="00D65F8C" w:rsidRDefault="00AD48FC" w:rsidP="008A2C67">
      <w:pPr>
        <w:numPr>
          <w:ilvl w:val="0"/>
          <w:numId w:val="12"/>
        </w:numPr>
        <w:tabs>
          <w:tab w:val="left" w:pos="294"/>
          <w:tab w:val="center" w:pos="4253"/>
        </w:tabs>
        <w:spacing w:line="276" w:lineRule="auto"/>
        <w:ind w:left="567" w:hanging="567"/>
        <w:rPr>
          <w:sz w:val="20"/>
          <w:szCs w:val="20"/>
        </w:rPr>
      </w:pPr>
      <w:r>
        <w:rPr>
          <w:sz w:val="20"/>
          <w:szCs w:val="20"/>
        </w:rPr>
        <w:t>Objednatel</w:t>
      </w:r>
      <w:r w:rsidR="00D65F8C" w:rsidRPr="00D65F8C">
        <w:rPr>
          <w:sz w:val="20"/>
          <w:szCs w:val="20"/>
        </w:rPr>
        <w:t xml:space="preserve"> je povinen seznámit </w:t>
      </w:r>
      <w:r w:rsidR="007E7290">
        <w:rPr>
          <w:sz w:val="20"/>
          <w:szCs w:val="20"/>
        </w:rPr>
        <w:t>Dodavatel</w:t>
      </w:r>
      <w:r w:rsidR="00D65F8C" w:rsidRPr="00D65F8C">
        <w:rPr>
          <w:sz w:val="20"/>
          <w:szCs w:val="20"/>
        </w:rPr>
        <w:t xml:space="preserve">e s platnými zásadami BOZP, PO a riziky, která mohou nastat při provádění služeb v objektech </w:t>
      </w:r>
      <w:r w:rsidR="00CE2D76">
        <w:rPr>
          <w:sz w:val="20"/>
          <w:szCs w:val="20"/>
        </w:rPr>
        <w:t>O</w:t>
      </w:r>
      <w:r w:rsidR="00D65F8C" w:rsidRPr="00D65F8C">
        <w:rPr>
          <w:sz w:val="20"/>
          <w:szCs w:val="20"/>
        </w:rPr>
        <w:t>bjednatele.</w:t>
      </w:r>
    </w:p>
    <w:p w14:paraId="1CB2EF2D" w14:textId="77777777" w:rsidR="00D65F8C" w:rsidRDefault="00D65F8C" w:rsidP="00220BB9">
      <w:pPr>
        <w:spacing w:line="280" w:lineRule="atLeast"/>
        <w:ind w:left="705" w:hanging="705"/>
        <w:rPr>
          <w:sz w:val="20"/>
          <w:szCs w:val="20"/>
        </w:rPr>
      </w:pPr>
    </w:p>
    <w:p w14:paraId="19D122EA" w14:textId="77777777" w:rsidR="00220BB9" w:rsidRPr="00E708F0" w:rsidRDefault="00D370AB" w:rsidP="00220BB9">
      <w:pPr>
        <w:spacing w:line="280" w:lineRule="atLeast"/>
        <w:outlineLvl w:val="0"/>
        <w:rPr>
          <w:b/>
          <w:sz w:val="20"/>
          <w:szCs w:val="20"/>
          <w:u w:val="single"/>
        </w:rPr>
      </w:pPr>
      <w:r>
        <w:rPr>
          <w:b/>
          <w:sz w:val="20"/>
          <w:szCs w:val="20"/>
          <w:u w:val="single"/>
        </w:rPr>
        <w:t xml:space="preserve">5.         </w:t>
      </w:r>
      <w:r w:rsidR="00220BB9" w:rsidRPr="00E708F0">
        <w:rPr>
          <w:b/>
          <w:sz w:val="20"/>
          <w:szCs w:val="20"/>
          <w:u w:val="single"/>
        </w:rPr>
        <w:t>Cenová ujednání:</w:t>
      </w:r>
    </w:p>
    <w:p w14:paraId="073524A2" w14:textId="77777777" w:rsidR="00FC5A8B" w:rsidRPr="00E708F0" w:rsidRDefault="00FC5A8B" w:rsidP="00FC5A8B">
      <w:pPr>
        <w:spacing w:line="280" w:lineRule="atLeast"/>
        <w:rPr>
          <w:sz w:val="20"/>
          <w:szCs w:val="20"/>
        </w:rPr>
      </w:pPr>
    </w:p>
    <w:p w14:paraId="331CF345" w14:textId="36BA4E72" w:rsidR="00CE2D76" w:rsidRDefault="00FC5A8B" w:rsidP="006451A9">
      <w:pPr>
        <w:spacing w:line="280" w:lineRule="atLeast"/>
        <w:ind w:left="705" w:hanging="705"/>
        <w:rPr>
          <w:sz w:val="20"/>
          <w:szCs w:val="20"/>
        </w:rPr>
      </w:pPr>
      <w:r>
        <w:rPr>
          <w:sz w:val="20"/>
          <w:szCs w:val="20"/>
        </w:rPr>
        <w:t>5.1</w:t>
      </w:r>
      <w:r w:rsidRPr="00E708F0">
        <w:rPr>
          <w:sz w:val="20"/>
          <w:szCs w:val="20"/>
        </w:rPr>
        <w:tab/>
      </w:r>
      <w:r w:rsidR="0086453A">
        <w:rPr>
          <w:sz w:val="20"/>
          <w:szCs w:val="20"/>
        </w:rPr>
        <w:t xml:space="preserve">Maximálně </w:t>
      </w:r>
      <w:r w:rsidR="00220BB9">
        <w:rPr>
          <w:sz w:val="20"/>
          <w:szCs w:val="20"/>
        </w:rPr>
        <w:t>sjednaná</w:t>
      </w:r>
      <w:r w:rsidR="0086453A">
        <w:rPr>
          <w:sz w:val="20"/>
          <w:szCs w:val="20"/>
        </w:rPr>
        <w:t xml:space="preserve"> celková</w:t>
      </w:r>
      <w:r w:rsidR="00220BB9">
        <w:rPr>
          <w:sz w:val="20"/>
          <w:szCs w:val="20"/>
        </w:rPr>
        <w:t xml:space="preserve"> c</w:t>
      </w:r>
      <w:r w:rsidR="00220BB9" w:rsidRPr="00CD61CD">
        <w:rPr>
          <w:sz w:val="20"/>
          <w:szCs w:val="20"/>
        </w:rPr>
        <w:t>ena služeb</w:t>
      </w:r>
      <w:r w:rsidR="006451A9">
        <w:rPr>
          <w:sz w:val="20"/>
          <w:szCs w:val="20"/>
        </w:rPr>
        <w:t xml:space="preserve"> (pravidelný +</w:t>
      </w:r>
      <w:r w:rsidR="003C6682">
        <w:rPr>
          <w:sz w:val="20"/>
          <w:szCs w:val="20"/>
        </w:rPr>
        <w:t xml:space="preserve"> mimořádný</w:t>
      </w:r>
      <w:r w:rsidR="006451A9">
        <w:rPr>
          <w:sz w:val="20"/>
          <w:szCs w:val="20"/>
        </w:rPr>
        <w:t>)</w:t>
      </w:r>
      <w:r w:rsidR="00220BB9" w:rsidRPr="00CD61CD">
        <w:rPr>
          <w:sz w:val="20"/>
          <w:szCs w:val="20"/>
        </w:rPr>
        <w:t xml:space="preserve"> v rozsahu dohodnutém v této smlouvě a za podmínek v ní uvedených, je stanovena dohodou smluvních stran a vychází z cenové nabídky </w:t>
      </w:r>
      <w:r w:rsidR="00CE2D76">
        <w:rPr>
          <w:sz w:val="20"/>
          <w:szCs w:val="20"/>
        </w:rPr>
        <w:t>D</w:t>
      </w:r>
      <w:r w:rsidR="00220BB9" w:rsidRPr="00CD61CD">
        <w:rPr>
          <w:sz w:val="20"/>
          <w:szCs w:val="20"/>
        </w:rPr>
        <w:t>odavatele, vykalkulované v rámci zadávacího řízení na předmět plnění této smlouvy.</w:t>
      </w:r>
      <w:r w:rsidR="00220BB9">
        <w:rPr>
          <w:sz w:val="20"/>
          <w:szCs w:val="20"/>
        </w:rPr>
        <w:t xml:space="preserve"> Cenová nabídka je tvořena položkovým rozpočtem.</w:t>
      </w:r>
    </w:p>
    <w:p w14:paraId="78AD64A5" w14:textId="77777777" w:rsidR="006451A9" w:rsidRPr="00E708F0" w:rsidRDefault="006451A9" w:rsidP="006451A9">
      <w:pPr>
        <w:spacing w:line="280" w:lineRule="atLeast"/>
        <w:ind w:left="705" w:hanging="705"/>
        <w:rPr>
          <w:sz w:val="20"/>
          <w:szCs w:val="20"/>
        </w:rPr>
      </w:pPr>
    </w:p>
    <w:p w14:paraId="2EFB1231" w14:textId="77777777" w:rsidR="00220BB9" w:rsidRPr="00CD61CD" w:rsidRDefault="00FC5A8B" w:rsidP="00FC5A8B">
      <w:pPr>
        <w:spacing w:line="280" w:lineRule="atLeast"/>
        <w:ind w:left="705" w:hanging="705"/>
        <w:rPr>
          <w:sz w:val="20"/>
          <w:szCs w:val="20"/>
        </w:rPr>
      </w:pPr>
      <w:r>
        <w:rPr>
          <w:sz w:val="20"/>
          <w:szCs w:val="20"/>
        </w:rPr>
        <w:t>5.2</w:t>
      </w:r>
      <w:r w:rsidRPr="00E708F0">
        <w:rPr>
          <w:sz w:val="20"/>
          <w:szCs w:val="20"/>
        </w:rPr>
        <w:tab/>
      </w:r>
      <w:r w:rsidR="0086453A">
        <w:rPr>
          <w:sz w:val="20"/>
          <w:szCs w:val="20"/>
        </w:rPr>
        <w:t xml:space="preserve">Maximálně </w:t>
      </w:r>
      <w:r w:rsidR="00220BB9">
        <w:rPr>
          <w:sz w:val="20"/>
          <w:szCs w:val="20"/>
        </w:rPr>
        <w:t xml:space="preserve">sjednaná </w:t>
      </w:r>
      <w:r w:rsidR="0086453A">
        <w:rPr>
          <w:sz w:val="20"/>
          <w:szCs w:val="20"/>
        </w:rPr>
        <w:t xml:space="preserve">celková </w:t>
      </w:r>
      <w:r w:rsidR="00220BB9">
        <w:rPr>
          <w:sz w:val="20"/>
          <w:szCs w:val="20"/>
        </w:rPr>
        <w:t xml:space="preserve">cena služeb </w:t>
      </w:r>
      <w:r w:rsidR="006451A9">
        <w:rPr>
          <w:sz w:val="20"/>
          <w:szCs w:val="20"/>
        </w:rPr>
        <w:t>(pravidelný +</w:t>
      </w:r>
      <w:r w:rsidR="003C6682">
        <w:rPr>
          <w:sz w:val="20"/>
          <w:szCs w:val="20"/>
        </w:rPr>
        <w:t xml:space="preserve"> mimořádný</w:t>
      </w:r>
      <w:r w:rsidR="006451A9">
        <w:rPr>
          <w:sz w:val="20"/>
          <w:szCs w:val="20"/>
        </w:rPr>
        <w:t xml:space="preserve">) </w:t>
      </w:r>
      <w:r w:rsidR="0086453A">
        <w:rPr>
          <w:sz w:val="20"/>
          <w:szCs w:val="20"/>
        </w:rPr>
        <w:t xml:space="preserve">v rozsahu dohodnutém v této smlouvě a za podmínek v ní uvedených </w:t>
      </w:r>
      <w:r w:rsidR="00220BB9" w:rsidRPr="00CD61CD">
        <w:rPr>
          <w:sz w:val="20"/>
          <w:szCs w:val="20"/>
        </w:rPr>
        <w:t>se dohodou smluvních stran stanovuje jako cena</w:t>
      </w:r>
      <w:r w:rsidR="00220BB9">
        <w:rPr>
          <w:sz w:val="20"/>
          <w:szCs w:val="20"/>
        </w:rPr>
        <w:t xml:space="preserve"> nejvýše přípustná a nepřekročitelná, která může být zvýšena pouze, dojde-li ke změnám sazeb daně z přidané hodnoty.</w:t>
      </w:r>
      <w:r w:rsidR="00220BB9" w:rsidRPr="00CD61CD">
        <w:rPr>
          <w:sz w:val="20"/>
          <w:szCs w:val="20"/>
        </w:rPr>
        <w:t xml:space="preserve"> Celková cena obsahuje veškeré náklady </w:t>
      </w:r>
      <w:r w:rsidR="00220BB9">
        <w:rPr>
          <w:sz w:val="20"/>
          <w:szCs w:val="20"/>
        </w:rPr>
        <w:t xml:space="preserve">nutné k provedení celého předmětu díla, </w:t>
      </w:r>
      <w:r w:rsidR="00220BB9" w:rsidRPr="00CD61CD">
        <w:rPr>
          <w:sz w:val="20"/>
          <w:szCs w:val="20"/>
        </w:rPr>
        <w:t>v</w:t>
      </w:r>
      <w:r w:rsidR="00220BB9">
        <w:rPr>
          <w:sz w:val="20"/>
          <w:szCs w:val="20"/>
        </w:rPr>
        <w:t> </w:t>
      </w:r>
      <w:r w:rsidR="00220BB9" w:rsidRPr="00CD61CD">
        <w:rPr>
          <w:sz w:val="20"/>
          <w:szCs w:val="20"/>
        </w:rPr>
        <w:t>rozsahu</w:t>
      </w:r>
      <w:r w:rsidR="00220BB9">
        <w:rPr>
          <w:sz w:val="20"/>
          <w:szCs w:val="20"/>
        </w:rPr>
        <w:t>, kvalitě a způsobem</w:t>
      </w:r>
      <w:r w:rsidR="00220BB9" w:rsidRPr="00CD61CD">
        <w:rPr>
          <w:sz w:val="20"/>
          <w:szCs w:val="20"/>
        </w:rPr>
        <w:t xml:space="preserve"> stanoveném touto smlouvou</w:t>
      </w:r>
      <w:r w:rsidR="00220BB9">
        <w:rPr>
          <w:sz w:val="20"/>
          <w:szCs w:val="20"/>
        </w:rPr>
        <w:t xml:space="preserve"> a jejich přílohách.</w:t>
      </w:r>
    </w:p>
    <w:p w14:paraId="70F5AC34" w14:textId="77777777" w:rsidR="00220BB9" w:rsidRPr="00CD61CD" w:rsidRDefault="00220BB9" w:rsidP="00220BB9">
      <w:pPr>
        <w:pStyle w:val="Bezmezer"/>
        <w:spacing w:before="120"/>
        <w:jc w:val="both"/>
        <w:rPr>
          <w:rFonts w:ascii="Arial" w:hAnsi="Arial" w:cs="Arial"/>
          <w:sz w:val="20"/>
          <w:szCs w:val="20"/>
        </w:rPr>
      </w:pPr>
    </w:p>
    <w:p w14:paraId="1BDC2EE5" w14:textId="5A83E422" w:rsidR="00220BB9" w:rsidRPr="00A60796" w:rsidRDefault="00220BB9" w:rsidP="00220BB9">
      <w:pPr>
        <w:ind w:left="720"/>
        <w:rPr>
          <w:b/>
          <w:sz w:val="20"/>
          <w:szCs w:val="20"/>
        </w:rPr>
      </w:pPr>
      <w:r>
        <w:rPr>
          <w:b/>
          <w:sz w:val="20"/>
          <w:szCs w:val="20"/>
        </w:rPr>
        <w:t xml:space="preserve">Maximální sjednaná </w:t>
      </w:r>
      <w:r w:rsidRPr="00A60796">
        <w:rPr>
          <w:b/>
          <w:sz w:val="20"/>
          <w:szCs w:val="20"/>
        </w:rPr>
        <w:t>cena</w:t>
      </w:r>
      <w:r w:rsidR="0086453A">
        <w:rPr>
          <w:b/>
          <w:sz w:val="20"/>
          <w:szCs w:val="20"/>
        </w:rPr>
        <w:t xml:space="preserve"> celkem</w:t>
      </w:r>
      <w:r w:rsidRPr="00A60796">
        <w:rPr>
          <w:b/>
          <w:sz w:val="20"/>
          <w:szCs w:val="20"/>
        </w:rPr>
        <w:t xml:space="preserve"> bez DPH činí </w:t>
      </w:r>
      <w:r w:rsidR="00C474AF">
        <w:rPr>
          <w:b/>
          <w:sz w:val="20"/>
          <w:szCs w:val="20"/>
        </w:rPr>
        <w:t xml:space="preserve">6 273 229,30 </w:t>
      </w:r>
      <w:r w:rsidRPr="00A60796">
        <w:rPr>
          <w:b/>
          <w:sz w:val="20"/>
          <w:szCs w:val="20"/>
        </w:rPr>
        <w:t>Kč</w:t>
      </w:r>
      <w:r w:rsidR="0086453A">
        <w:rPr>
          <w:b/>
          <w:sz w:val="20"/>
          <w:szCs w:val="20"/>
        </w:rPr>
        <w:t>/48 měsíců</w:t>
      </w:r>
    </w:p>
    <w:p w14:paraId="68FFBF29" w14:textId="77777777" w:rsidR="00A62919" w:rsidRDefault="00A62919" w:rsidP="00220BB9">
      <w:pPr>
        <w:ind w:left="720"/>
        <w:rPr>
          <w:b/>
          <w:sz w:val="20"/>
          <w:szCs w:val="20"/>
        </w:rPr>
      </w:pPr>
    </w:p>
    <w:p w14:paraId="36557C09" w14:textId="4DFE2495" w:rsidR="00220BB9" w:rsidRDefault="00220BB9" w:rsidP="00220BB9">
      <w:pPr>
        <w:ind w:left="720"/>
        <w:rPr>
          <w:b/>
          <w:sz w:val="20"/>
          <w:szCs w:val="20"/>
        </w:rPr>
      </w:pPr>
      <w:r w:rsidRPr="00A60796">
        <w:rPr>
          <w:b/>
          <w:sz w:val="20"/>
          <w:szCs w:val="20"/>
        </w:rPr>
        <w:t xml:space="preserve">Zákonné DPH činí </w:t>
      </w:r>
      <w:r w:rsidR="00C474AF">
        <w:rPr>
          <w:b/>
          <w:sz w:val="20"/>
          <w:szCs w:val="20"/>
        </w:rPr>
        <w:t xml:space="preserve">1 317 378,15 </w:t>
      </w:r>
      <w:r w:rsidRPr="00A60796">
        <w:rPr>
          <w:b/>
          <w:sz w:val="20"/>
          <w:szCs w:val="20"/>
        </w:rPr>
        <w:t>Kč</w:t>
      </w:r>
      <w:r w:rsidRPr="00A60796">
        <w:rPr>
          <w:b/>
          <w:sz w:val="20"/>
          <w:szCs w:val="20"/>
        </w:rPr>
        <w:tab/>
      </w:r>
    </w:p>
    <w:p w14:paraId="08842D94" w14:textId="77777777" w:rsidR="00A62919" w:rsidRPr="00A60796" w:rsidRDefault="00A62919" w:rsidP="00220BB9">
      <w:pPr>
        <w:ind w:left="720"/>
        <w:rPr>
          <w:b/>
          <w:sz w:val="20"/>
          <w:szCs w:val="20"/>
        </w:rPr>
      </w:pPr>
    </w:p>
    <w:p w14:paraId="51D5451B" w14:textId="5E19D2BA" w:rsidR="00220BB9" w:rsidRPr="00A60796" w:rsidRDefault="00220BB9" w:rsidP="00220BB9">
      <w:pPr>
        <w:ind w:left="720"/>
        <w:rPr>
          <w:b/>
          <w:sz w:val="20"/>
          <w:szCs w:val="20"/>
        </w:rPr>
      </w:pPr>
      <w:r>
        <w:rPr>
          <w:b/>
          <w:sz w:val="20"/>
          <w:szCs w:val="20"/>
        </w:rPr>
        <w:t xml:space="preserve">Maximální sjednaná </w:t>
      </w:r>
      <w:r w:rsidRPr="00A60796">
        <w:rPr>
          <w:b/>
          <w:sz w:val="20"/>
          <w:szCs w:val="20"/>
        </w:rPr>
        <w:t xml:space="preserve">cena včetně DPH činí </w:t>
      </w:r>
      <w:r w:rsidR="00C474AF">
        <w:rPr>
          <w:b/>
          <w:sz w:val="20"/>
          <w:szCs w:val="20"/>
        </w:rPr>
        <w:t xml:space="preserve">7 590 607,45 </w:t>
      </w:r>
      <w:r w:rsidRPr="00A60796">
        <w:rPr>
          <w:b/>
          <w:sz w:val="20"/>
          <w:szCs w:val="20"/>
        </w:rPr>
        <w:t>Kč</w:t>
      </w:r>
      <w:r w:rsidR="0086453A">
        <w:rPr>
          <w:b/>
          <w:sz w:val="20"/>
          <w:szCs w:val="20"/>
        </w:rPr>
        <w:t>/48 měsíců</w:t>
      </w:r>
    </w:p>
    <w:p w14:paraId="7DC8FB71" w14:textId="77777777" w:rsidR="001D636A" w:rsidRDefault="001D636A" w:rsidP="001D636A">
      <w:pPr>
        <w:spacing w:line="280" w:lineRule="atLeast"/>
        <w:rPr>
          <w:sz w:val="20"/>
          <w:szCs w:val="20"/>
        </w:rPr>
      </w:pPr>
    </w:p>
    <w:p w14:paraId="226307B4" w14:textId="3C293FD3" w:rsidR="00A56318" w:rsidRDefault="00220BB9" w:rsidP="006451A9">
      <w:pPr>
        <w:spacing w:line="280" w:lineRule="atLeast"/>
        <w:ind w:left="720" w:hanging="720"/>
        <w:rPr>
          <w:b/>
          <w:sz w:val="20"/>
          <w:szCs w:val="20"/>
        </w:rPr>
      </w:pPr>
      <w:r>
        <w:rPr>
          <w:sz w:val="20"/>
          <w:szCs w:val="20"/>
        </w:rPr>
        <w:tab/>
      </w:r>
      <w:r w:rsidRPr="00104A7B">
        <w:rPr>
          <w:b/>
          <w:sz w:val="20"/>
          <w:szCs w:val="20"/>
        </w:rPr>
        <w:t>Jed</w:t>
      </w:r>
      <w:r w:rsidR="006451A9">
        <w:rPr>
          <w:b/>
          <w:sz w:val="20"/>
          <w:szCs w:val="20"/>
        </w:rPr>
        <w:t>notkové ceny služeb, které tvoří</w:t>
      </w:r>
      <w:r w:rsidRPr="00104A7B">
        <w:rPr>
          <w:b/>
          <w:sz w:val="20"/>
          <w:szCs w:val="20"/>
        </w:rPr>
        <w:t xml:space="preserve"> maximálně sjednanou cenu služeb dle této sml</w:t>
      </w:r>
      <w:r w:rsidR="001A3A6E">
        <w:rPr>
          <w:b/>
          <w:sz w:val="20"/>
          <w:szCs w:val="20"/>
        </w:rPr>
        <w:t>ouvy jsou uvedeny v </w:t>
      </w:r>
      <w:r w:rsidR="00D563F1">
        <w:rPr>
          <w:b/>
          <w:sz w:val="20"/>
          <w:szCs w:val="20"/>
        </w:rPr>
        <w:t>P</w:t>
      </w:r>
      <w:r w:rsidR="001A3A6E">
        <w:rPr>
          <w:b/>
          <w:sz w:val="20"/>
          <w:szCs w:val="20"/>
        </w:rPr>
        <w:t xml:space="preserve">říloze č. </w:t>
      </w:r>
      <w:r w:rsidR="00D563F1">
        <w:rPr>
          <w:b/>
          <w:sz w:val="20"/>
          <w:szCs w:val="20"/>
        </w:rPr>
        <w:t>1</w:t>
      </w:r>
      <w:r w:rsidR="0086453A">
        <w:rPr>
          <w:b/>
          <w:sz w:val="20"/>
          <w:szCs w:val="20"/>
        </w:rPr>
        <w:t xml:space="preserve"> této smlouvy – </w:t>
      </w:r>
      <w:r w:rsidR="00D563F1">
        <w:rPr>
          <w:b/>
          <w:sz w:val="20"/>
          <w:szCs w:val="20"/>
        </w:rPr>
        <w:t>P</w:t>
      </w:r>
      <w:r w:rsidR="003C6682">
        <w:rPr>
          <w:b/>
          <w:sz w:val="20"/>
          <w:szCs w:val="20"/>
        </w:rPr>
        <w:t>oložkov</w:t>
      </w:r>
      <w:r w:rsidR="00D563F1">
        <w:rPr>
          <w:b/>
          <w:sz w:val="20"/>
          <w:szCs w:val="20"/>
        </w:rPr>
        <w:t>ý</w:t>
      </w:r>
      <w:r w:rsidR="003C6682">
        <w:rPr>
          <w:b/>
          <w:sz w:val="20"/>
          <w:szCs w:val="20"/>
        </w:rPr>
        <w:t xml:space="preserve"> rozpoč</w:t>
      </w:r>
      <w:r w:rsidR="00D563F1">
        <w:rPr>
          <w:b/>
          <w:sz w:val="20"/>
          <w:szCs w:val="20"/>
        </w:rPr>
        <w:t>et</w:t>
      </w:r>
      <w:r w:rsidR="003C6682">
        <w:rPr>
          <w:b/>
          <w:sz w:val="20"/>
          <w:szCs w:val="20"/>
        </w:rPr>
        <w:t>.</w:t>
      </w:r>
      <w:r w:rsidR="00A56318">
        <w:rPr>
          <w:b/>
          <w:sz w:val="20"/>
          <w:szCs w:val="20"/>
        </w:rPr>
        <w:t xml:space="preserve"> </w:t>
      </w:r>
    </w:p>
    <w:p w14:paraId="4C2B3C5D" w14:textId="77777777" w:rsidR="00FC5A8B" w:rsidRPr="0086453A" w:rsidRDefault="0086453A" w:rsidP="0086453A">
      <w:pPr>
        <w:spacing w:line="280" w:lineRule="atLeast"/>
        <w:ind w:left="705" w:hanging="705"/>
        <w:rPr>
          <w:sz w:val="20"/>
          <w:szCs w:val="20"/>
        </w:rPr>
      </w:pPr>
      <w:r>
        <w:rPr>
          <w:sz w:val="20"/>
          <w:szCs w:val="20"/>
        </w:rPr>
        <w:t xml:space="preserve">         </w:t>
      </w:r>
      <w:r w:rsidR="006451A9">
        <w:rPr>
          <w:sz w:val="20"/>
          <w:szCs w:val="20"/>
        </w:rPr>
        <w:t xml:space="preserve">   </w:t>
      </w:r>
    </w:p>
    <w:p w14:paraId="31B78990" w14:textId="2DF34B38" w:rsidR="00220BB9" w:rsidRPr="00FC5A8B" w:rsidRDefault="006451A9" w:rsidP="00FC5A8B">
      <w:pPr>
        <w:spacing w:line="280" w:lineRule="atLeast"/>
        <w:ind w:left="705" w:hanging="705"/>
        <w:rPr>
          <w:sz w:val="20"/>
          <w:szCs w:val="20"/>
        </w:rPr>
      </w:pPr>
      <w:r>
        <w:rPr>
          <w:sz w:val="20"/>
          <w:szCs w:val="20"/>
        </w:rPr>
        <w:t>5.3</w:t>
      </w:r>
      <w:r w:rsidR="00FC5A8B" w:rsidRPr="00E708F0">
        <w:rPr>
          <w:sz w:val="20"/>
          <w:szCs w:val="20"/>
        </w:rPr>
        <w:tab/>
      </w:r>
      <w:r w:rsidR="00220BB9">
        <w:rPr>
          <w:sz w:val="20"/>
          <w:szCs w:val="20"/>
        </w:rPr>
        <w:t>Faktická c</w:t>
      </w:r>
      <w:r w:rsidR="00220BB9" w:rsidRPr="00553777">
        <w:rPr>
          <w:sz w:val="20"/>
          <w:szCs w:val="20"/>
        </w:rPr>
        <w:t xml:space="preserve">ena </w:t>
      </w:r>
      <w:r w:rsidR="00220BB9">
        <w:rPr>
          <w:sz w:val="20"/>
          <w:szCs w:val="20"/>
        </w:rPr>
        <w:t xml:space="preserve">služeb </w:t>
      </w:r>
      <w:r w:rsidR="00220BB9" w:rsidRPr="00553777">
        <w:rPr>
          <w:sz w:val="20"/>
          <w:szCs w:val="20"/>
        </w:rPr>
        <w:t>za skutečně provedené služby a v souladu s </w:t>
      </w:r>
      <w:r w:rsidR="00220BB9" w:rsidRPr="00202A45">
        <w:rPr>
          <w:sz w:val="20"/>
          <w:szCs w:val="20"/>
        </w:rPr>
        <w:t xml:space="preserve">nabídkovou cenou vykalkulovanou </w:t>
      </w:r>
      <w:r w:rsidR="007E7290">
        <w:rPr>
          <w:sz w:val="20"/>
          <w:szCs w:val="20"/>
        </w:rPr>
        <w:t>Dodavatel</w:t>
      </w:r>
      <w:r w:rsidR="00220BB9" w:rsidRPr="00202A45">
        <w:rPr>
          <w:sz w:val="20"/>
          <w:szCs w:val="20"/>
        </w:rPr>
        <w:t xml:space="preserve">em v rámci zadávacího řízení, bude </w:t>
      </w:r>
      <w:r w:rsidR="00220BB9" w:rsidRPr="00202A45">
        <w:rPr>
          <w:snapToGrid w:val="0"/>
          <w:sz w:val="20"/>
          <w:szCs w:val="20"/>
        </w:rPr>
        <w:t xml:space="preserve">fakturována měsíčně na adresu </w:t>
      </w:r>
      <w:r w:rsidR="00CE2D76">
        <w:rPr>
          <w:snapToGrid w:val="0"/>
          <w:sz w:val="20"/>
          <w:szCs w:val="20"/>
        </w:rPr>
        <w:t>O</w:t>
      </w:r>
      <w:r w:rsidR="00220BB9" w:rsidRPr="00202A45">
        <w:rPr>
          <w:snapToGrid w:val="0"/>
          <w:sz w:val="20"/>
          <w:szCs w:val="20"/>
        </w:rPr>
        <w:t>bjednatele uvedenou v záhlaví této smlouvy, a to po uplynutí kalendářního měsíce.</w:t>
      </w:r>
      <w:r w:rsidR="00220BB9" w:rsidRPr="00202A45">
        <w:rPr>
          <w:sz w:val="20"/>
          <w:szCs w:val="20"/>
        </w:rPr>
        <w:t xml:space="preserve"> Fakturovány budou skutečně realizované služby </w:t>
      </w:r>
      <w:r w:rsidR="00220BB9" w:rsidRPr="00202A45">
        <w:rPr>
          <w:snapToGrid w:val="0"/>
          <w:sz w:val="20"/>
          <w:szCs w:val="20"/>
        </w:rPr>
        <w:t>podle jednotlivých služeb</w:t>
      </w:r>
      <w:r w:rsidR="00220BB9">
        <w:rPr>
          <w:snapToGrid w:val="0"/>
          <w:sz w:val="20"/>
          <w:szCs w:val="20"/>
        </w:rPr>
        <w:t xml:space="preserve"> v cenách jednotkových cen služeb</w:t>
      </w:r>
      <w:r w:rsidR="00220BB9" w:rsidRPr="00202A45">
        <w:rPr>
          <w:snapToGrid w:val="0"/>
          <w:sz w:val="20"/>
          <w:szCs w:val="20"/>
        </w:rPr>
        <w:t>.</w:t>
      </w:r>
      <w:r w:rsidR="00220BB9" w:rsidRPr="00202A45">
        <w:rPr>
          <w:snapToGrid w:val="0"/>
          <w:color w:val="FF0000"/>
          <w:sz w:val="20"/>
          <w:szCs w:val="20"/>
        </w:rPr>
        <w:t xml:space="preserve"> </w:t>
      </w:r>
      <w:r w:rsidR="00220BB9" w:rsidRPr="00202A45">
        <w:rPr>
          <w:sz w:val="20"/>
          <w:szCs w:val="20"/>
        </w:rPr>
        <w:t xml:space="preserve">Podkladem pro úhradu ceny budou faktury vystavené </w:t>
      </w:r>
      <w:r w:rsidR="007E7290">
        <w:rPr>
          <w:sz w:val="20"/>
          <w:szCs w:val="20"/>
        </w:rPr>
        <w:t>Dodavatel</w:t>
      </w:r>
      <w:r w:rsidR="00220BB9" w:rsidRPr="00202A45">
        <w:rPr>
          <w:sz w:val="20"/>
          <w:szCs w:val="20"/>
        </w:rPr>
        <w:t xml:space="preserve">em </w:t>
      </w:r>
      <w:r w:rsidR="00CE2D76">
        <w:rPr>
          <w:sz w:val="20"/>
          <w:szCs w:val="20"/>
        </w:rPr>
        <w:t>O</w:t>
      </w:r>
      <w:r w:rsidR="00220BB9" w:rsidRPr="00202A45">
        <w:rPr>
          <w:sz w:val="20"/>
          <w:szCs w:val="20"/>
        </w:rPr>
        <w:t>bjednateli se správně vyplněnými údaji v souladu s</w:t>
      </w:r>
      <w:r w:rsidR="00220BB9">
        <w:rPr>
          <w:sz w:val="20"/>
          <w:szCs w:val="20"/>
        </w:rPr>
        <w:t xml:space="preserve">e </w:t>
      </w:r>
      <w:r w:rsidR="00220BB9" w:rsidRPr="00202A45">
        <w:rPr>
          <w:sz w:val="20"/>
          <w:szCs w:val="20"/>
        </w:rPr>
        <w:t>zákon</w:t>
      </w:r>
      <w:r w:rsidR="00220BB9">
        <w:rPr>
          <w:sz w:val="20"/>
          <w:szCs w:val="20"/>
        </w:rPr>
        <w:t>em</w:t>
      </w:r>
      <w:r w:rsidR="00220BB9" w:rsidRPr="00202A45">
        <w:rPr>
          <w:sz w:val="20"/>
          <w:szCs w:val="20"/>
        </w:rPr>
        <w:t xml:space="preserve"> č. 235/2004 Sb., o dani z přidané hodnoty ve znění pozdějších předpisů</w:t>
      </w:r>
      <w:r w:rsidR="00220BB9">
        <w:rPr>
          <w:sz w:val="20"/>
          <w:szCs w:val="20"/>
        </w:rPr>
        <w:t>, které navíc musí obsahovat informace povinně uváděné na obchodních listinách na základě § 435 občanského zákoníku. Faktura musí kromě výše uvedeného obsahovat vždy minimálně:</w:t>
      </w:r>
    </w:p>
    <w:p w14:paraId="6925219E" w14:textId="77777777" w:rsidR="00220BB9" w:rsidRDefault="00220BB9" w:rsidP="00220BB9">
      <w:pPr>
        <w:spacing w:line="280" w:lineRule="atLeast"/>
        <w:ind w:left="705"/>
        <w:rPr>
          <w:sz w:val="20"/>
          <w:szCs w:val="20"/>
        </w:rPr>
      </w:pPr>
      <w:r>
        <w:rPr>
          <w:sz w:val="20"/>
          <w:szCs w:val="20"/>
        </w:rPr>
        <w:t>- identifikaci smlouvy, podle které byla vystavena</w:t>
      </w:r>
    </w:p>
    <w:p w14:paraId="50878F1A" w14:textId="77777777" w:rsidR="00220BB9" w:rsidRDefault="00220BB9" w:rsidP="00220BB9">
      <w:pPr>
        <w:spacing w:line="280" w:lineRule="atLeast"/>
        <w:ind w:left="705"/>
        <w:rPr>
          <w:sz w:val="20"/>
          <w:szCs w:val="20"/>
        </w:rPr>
      </w:pPr>
      <w:r>
        <w:rPr>
          <w:sz w:val="20"/>
          <w:szCs w:val="20"/>
        </w:rPr>
        <w:t>- označení účetního dokladu</w:t>
      </w:r>
    </w:p>
    <w:p w14:paraId="7B89B714" w14:textId="69998127" w:rsidR="00220BB9" w:rsidRDefault="00220BB9" w:rsidP="00220BB9">
      <w:pPr>
        <w:spacing w:line="280" w:lineRule="atLeast"/>
        <w:ind w:left="705"/>
        <w:rPr>
          <w:sz w:val="20"/>
          <w:szCs w:val="20"/>
        </w:rPr>
      </w:pPr>
      <w:r>
        <w:rPr>
          <w:sz w:val="20"/>
          <w:szCs w:val="20"/>
        </w:rPr>
        <w:t xml:space="preserve">- identifikační údaje </w:t>
      </w:r>
      <w:r w:rsidR="00AD48FC">
        <w:rPr>
          <w:sz w:val="20"/>
          <w:szCs w:val="20"/>
        </w:rPr>
        <w:t>Objednatel</w:t>
      </w:r>
      <w:r>
        <w:rPr>
          <w:sz w:val="20"/>
          <w:szCs w:val="20"/>
        </w:rPr>
        <w:t>e</w:t>
      </w:r>
    </w:p>
    <w:p w14:paraId="6D4163E9" w14:textId="40FC9EE4" w:rsidR="00220BB9" w:rsidRDefault="00220BB9" w:rsidP="00220BB9">
      <w:pPr>
        <w:spacing w:line="280" w:lineRule="atLeast"/>
        <w:ind w:left="705"/>
        <w:rPr>
          <w:sz w:val="20"/>
          <w:szCs w:val="20"/>
        </w:rPr>
      </w:pPr>
      <w:r>
        <w:rPr>
          <w:sz w:val="20"/>
          <w:szCs w:val="20"/>
        </w:rPr>
        <w:t xml:space="preserve">- identifikační údaje </w:t>
      </w:r>
      <w:r w:rsidR="00CE2D76">
        <w:rPr>
          <w:sz w:val="20"/>
          <w:szCs w:val="20"/>
        </w:rPr>
        <w:t>D</w:t>
      </w:r>
      <w:r>
        <w:rPr>
          <w:sz w:val="20"/>
          <w:szCs w:val="20"/>
        </w:rPr>
        <w:t>odavatele včetně DIČ</w:t>
      </w:r>
    </w:p>
    <w:p w14:paraId="00A2E659" w14:textId="77777777" w:rsidR="00220BB9" w:rsidRDefault="00220BB9" w:rsidP="00220BB9">
      <w:pPr>
        <w:spacing w:line="280" w:lineRule="atLeast"/>
        <w:ind w:left="705"/>
        <w:rPr>
          <w:sz w:val="20"/>
          <w:szCs w:val="20"/>
        </w:rPr>
      </w:pPr>
      <w:r>
        <w:rPr>
          <w:sz w:val="20"/>
          <w:szCs w:val="20"/>
        </w:rPr>
        <w:t>- popis obsahu účetního dokladu</w:t>
      </w:r>
    </w:p>
    <w:p w14:paraId="046B8BD3" w14:textId="77777777" w:rsidR="00220BB9" w:rsidRDefault="00220BB9" w:rsidP="00220BB9">
      <w:pPr>
        <w:spacing w:line="280" w:lineRule="atLeast"/>
        <w:ind w:left="705"/>
        <w:rPr>
          <w:sz w:val="20"/>
          <w:szCs w:val="20"/>
        </w:rPr>
      </w:pPr>
      <w:r>
        <w:rPr>
          <w:sz w:val="20"/>
          <w:szCs w:val="20"/>
        </w:rPr>
        <w:t>- datum vystavení</w:t>
      </w:r>
    </w:p>
    <w:p w14:paraId="2CDFC691" w14:textId="77777777" w:rsidR="00220BB9" w:rsidRDefault="00220BB9" w:rsidP="00220BB9">
      <w:pPr>
        <w:spacing w:line="280" w:lineRule="atLeast"/>
        <w:ind w:left="705"/>
        <w:rPr>
          <w:sz w:val="20"/>
          <w:szCs w:val="20"/>
        </w:rPr>
      </w:pPr>
      <w:r>
        <w:rPr>
          <w:sz w:val="20"/>
          <w:szCs w:val="20"/>
        </w:rPr>
        <w:t>- datum uskutečnění zdanitelného plnění</w:t>
      </w:r>
    </w:p>
    <w:p w14:paraId="1FD16E65" w14:textId="77777777" w:rsidR="00220BB9" w:rsidRDefault="00220BB9" w:rsidP="00220BB9">
      <w:pPr>
        <w:spacing w:line="280" w:lineRule="atLeast"/>
        <w:ind w:left="705"/>
        <w:rPr>
          <w:sz w:val="20"/>
          <w:szCs w:val="20"/>
        </w:rPr>
      </w:pPr>
      <w:r>
        <w:rPr>
          <w:sz w:val="20"/>
          <w:szCs w:val="20"/>
        </w:rPr>
        <w:t>- výši ceny bez daně z přidané hodnoty celkem</w:t>
      </w:r>
    </w:p>
    <w:p w14:paraId="4084D858" w14:textId="77777777" w:rsidR="00220BB9" w:rsidRDefault="00220BB9" w:rsidP="00220BB9">
      <w:pPr>
        <w:spacing w:line="280" w:lineRule="atLeast"/>
        <w:ind w:left="705"/>
        <w:rPr>
          <w:sz w:val="20"/>
          <w:szCs w:val="20"/>
        </w:rPr>
      </w:pPr>
      <w:r>
        <w:rPr>
          <w:sz w:val="20"/>
          <w:szCs w:val="20"/>
        </w:rPr>
        <w:t>- sazbu (y) daně</w:t>
      </w:r>
    </w:p>
    <w:p w14:paraId="436C7A47" w14:textId="77777777" w:rsidR="00220BB9" w:rsidRDefault="00220BB9" w:rsidP="00220BB9">
      <w:pPr>
        <w:spacing w:line="280" w:lineRule="atLeast"/>
        <w:ind w:left="705"/>
        <w:rPr>
          <w:sz w:val="20"/>
          <w:szCs w:val="20"/>
        </w:rPr>
      </w:pPr>
      <w:r>
        <w:rPr>
          <w:sz w:val="20"/>
          <w:szCs w:val="20"/>
        </w:rPr>
        <w:t>- výši daně celkem zaokrouhlenou dle příslušných předpisů</w:t>
      </w:r>
    </w:p>
    <w:p w14:paraId="339BD0E8" w14:textId="77777777" w:rsidR="00220BB9" w:rsidRDefault="00220BB9" w:rsidP="00220BB9">
      <w:pPr>
        <w:spacing w:line="280" w:lineRule="atLeast"/>
        <w:ind w:left="705"/>
        <w:rPr>
          <w:sz w:val="20"/>
          <w:szCs w:val="20"/>
        </w:rPr>
      </w:pPr>
      <w:r>
        <w:rPr>
          <w:sz w:val="20"/>
          <w:szCs w:val="20"/>
        </w:rPr>
        <w:t>- cenu celkem včetně DPH</w:t>
      </w:r>
    </w:p>
    <w:p w14:paraId="7BAA2952" w14:textId="366875FB" w:rsidR="00220BB9" w:rsidRDefault="00220BB9" w:rsidP="00220BB9">
      <w:pPr>
        <w:spacing w:line="280" w:lineRule="atLeast"/>
        <w:ind w:left="705"/>
        <w:rPr>
          <w:sz w:val="20"/>
          <w:szCs w:val="20"/>
        </w:rPr>
      </w:pPr>
      <w:r>
        <w:rPr>
          <w:sz w:val="20"/>
          <w:szCs w:val="20"/>
        </w:rPr>
        <w:t xml:space="preserve">- podpis odpovědné osoby </w:t>
      </w:r>
      <w:r w:rsidR="007E7290">
        <w:rPr>
          <w:sz w:val="20"/>
          <w:szCs w:val="20"/>
        </w:rPr>
        <w:t>Dodavatel</w:t>
      </w:r>
      <w:r>
        <w:rPr>
          <w:sz w:val="20"/>
          <w:szCs w:val="20"/>
        </w:rPr>
        <w:t>e</w:t>
      </w:r>
    </w:p>
    <w:p w14:paraId="05062D5D" w14:textId="1CAE01A1" w:rsidR="00220BB9" w:rsidRDefault="00220BB9" w:rsidP="008A2C67">
      <w:pPr>
        <w:spacing w:line="280" w:lineRule="atLeast"/>
        <w:ind w:left="705"/>
        <w:rPr>
          <w:sz w:val="20"/>
          <w:szCs w:val="20"/>
        </w:rPr>
      </w:pPr>
      <w:r>
        <w:rPr>
          <w:sz w:val="20"/>
          <w:szCs w:val="20"/>
        </w:rPr>
        <w:t xml:space="preserve">- soupis provedených prací a jejich ceny, včetně podpisu oprávněnou osobou </w:t>
      </w:r>
      <w:r w:rsidR="00AD48FC">
        <w:rPr>
          <w:sz w:val="20"/>
          <w:szCs w:val="20"/>
        </w:rPr>
        <w:t>Objednatel</w:t>
      </w:r>
      <w:r>
        <w:rPr>
          <w:sz w:val="20"/>
          <w:szCs w:val="20"/>
        </w:rPr>
        <w:t xml:space="preserve">e. </w:t>
      </w:r>
      <w:r w:rsidRPr="00202A45">
        <w:rPr>
          <w:sz w:val="20"/>
          <w:szCs w:val="20"/>
        </w:rPr>
        <w:t xml:space="preserve"> </w:t>
      </w:r>
    </w:p>
    <w:p w14:paraId="59070CF8" w14:textId="1AC4BA45" w:rsidR="00220BB9" w:rsidRDefault="00220BB9" w:rsidP="00220BB9">
      <w:pPr>
        <w:spacing w:line="280" w:lineRule="atLeast"/>
        <w:ind w:left="705" w:firstLine="4"/>
        <w:rPr>
          <w:sz w:val="20"/>
          <w:szCs w:val="20"/>
        </w:rPr>
      </w:pPr>
      <w:r w:rsidRPr="00202A45">
        <w:rPr>
          <w:sz w:val="20"/>
          <w:szCs w:val="20"/>
        </w:rPr>
        <w:t>Veškeré platby budou probíhat v korunách českých. Splatnost faktur je 30 kalendářních dnů ode dne jejich doručení</w:t>
      </w:r>
      <w:r w:rsidRPr="00E708F0">
        <w:rPr>
          <w:sz w:val="20"/>
          <w:szCs w:val="20"/>
        </w:rPr>
        <w:t xml:space="preserve"> </w:t>
      </w:r>
      <w:r w:rsidR="007E7290">
        <w:rPr>
          <w:sz w:val="20"/>
          <w:szCs w:val="20"/>
        </w:rPr>
        <w:t>Dodavatel</w:t>
      </w:r>
      <w:r w:rsidRPr="00E708F0">
        <w:rPr>
          <w:sz w:val="20"/>
          <w:szCs w:val="20"/>
        </w:rPr>
        <w:t xml:space="preserve">em </w:t>
      </w:r>
      <w:r w:rsidR="00AD48FC">
        <w:rPr>
          <w:sz w:val="20"/>
          <w:szCs w:val="20"/>
        </w:rPr>
        <w:t>Objednatel</w:t>
      </w:r>
      <w:r w:rsidRPr="00E708F0">
        <w:rPr>
          <w:sz w:val="20"/>
          <w:szCs w:val="20"/>
        </w:rPr>
        <w:t>i</w:t>
      </w:r>
      <w:r>
        <w:rPr>
          <w:sz w:val="20"/>
          <w:szCs w:val="20"/>
        </w:rPr>
        <w:t>.</w:t>
      </w:r>
    </w:p>
    <w:p w14:paraId="7E896B2B" w14:textId="082AB1D3" w:rsidR="00CE2D76" w:rsidRPr="00E708F0" w:rsidRDefault="00CE2D76" w:rsidP="00220BB9">
      <w:pPr>
        <w:spacing w:line="280" w:lineRule="atLeast"/>
        <w:ind w:left="705" w:firstLine="4"/>
        <w:rPr>
          <w:sz w:val="20"/>
          <w:szCs w:val="20"/>
        </w:rPr>
      </w:pPr>
      <w:r>
        <w:rPr>
          <w:sz w:val="20"/>
          <w:szCs w:val="20"/>
        </w:rPr>
        <w:t xml:space="preserve">V případě, že bude </w:t>
      </w:r>
      <w:r w:rsidR="007E7290">
        <w:rPr>
          <w:sz w:val="20"/>
          <w:szCs w:val="20"/>
        </w:rPr>
        <w:t>Dodavatel</w:t>
      </w:r>
      <w:r>
        <w:rPr>
          <w:sz w:val="20"/>
          <w:szCs w:val="20"/>
        </w:rPr>
        <w:t xml:space="preserve"> zasílat fakturu elektronickou cestou, určená a výhradní e-mailová adresa je: podatelna-suz@cvut.cz</w:t>
      </w:r>
    </w:p>
    <w:p w14:paraId="78E15218" w14:textId="77777777" w:rsidR="00220BB9" w:rsidRPr="00E708F0" w:rsidRDefault="00220BB9" w:rsidP="00220BB9">
      <w:pPr>
        <w:spacing w:line="280" w:lineRule="atLeast"/>
        <w:rPr>
          <w:sz w:val="20"/>
          <w:szCs w:val="20"/>
        </w:rPr>
      </w:pPr>
    </w:p>
    <w:p w14:paraId="5682D1C2" w14:textId="7C88DBE6" w:rsidR="00CE2D76" w:rsidRPr="00C16210" w:rsidRDefault="00FC5A8B" w:rsidP="00220BB9">
      <w:pPr>
        <w:spacing w:line="280" w:lineRule="atLeast"/>
        <w:ind w:left="705" w:hanging="705"/>
        <w:rPr>
          <w:sz w:val="20"/>
          <w:szCs w:val="20"/>
        </w:rPr>
      </w:pPr>
      <w:r>
        <w:rPr>
          <w:sz w:val="20"/>
          <w:szCs w:val="20"/>
        </w:rPr>
        <w:t>5</w:t>
      </w:r>
      <w:r w:rsidR="00220BB9" w:rsidRPr="00E708F0">
        <w:rPr>
          <w:sz w:val="20"/>
          <w:szCs w:val="20"/>
        </w:rPr>
        <w:t>.</w:t>
      </w:r>
      <w:r w:rsidR="006451A9">
        <w:rPr>
          <w:sz w:val="20"/>
          <w:szCs w:val="20"/>
        </w:rPr>
        <w:t xml:space="preserve"> 4</w:t>
      </w:r>
      <w:r w:rsidR="00220BB9" w:rsidRPr="00E708F0">
        <w:rPr>
          <w:sz w:val="20"/>
          <w:szCs w:val="20"/>
        </w:rPr>
        <w:t>.</w:t>
      </w:r>
      <w:r w:rsidR="00220BB9" w:rsidRPr="00E708F0">
        <w:rPr>
          <w:sz w:val="20"/>
          <w:szCs w:val="20"/>
        </w:rPr>
        <w:tab/>
        <w:t xml:space="preserve">Pokud faktura nebude obsahovat všechny náležitosti </w:t>
      </w:r>
      <w:r w:rsidR="00220BB9" w:rsidRPr="008A755F">
        <w:rPr>
          <w:sz w:val="20"/>
          <w:szCs w:val="20"/>
        </w:rPr>
        <w:t>daňového dokladu</w:t>
      </w:r>
      <w:r w:rsidR="00133A58">
        <w:rPr>
          <w:sz w:val="20"/>
          <w:szCs w:val="20"/>
        </w:rPr>
        <w:t xml:space="preserve"> podle </w:t>
      </w:r>
      <w:r w:rsidR="00220BB9" w:rsidRPr="00E708F0">
        <w:rPr>
          <w:sz w:val="20"/>
          <w:szCs w:val="20"/>
        </w:rPr>
        <w:t>zákona č. 235/2004 Sb., o dani z přidané hodnoty</w:t>
      </w:r>
      <w:r w:rsidR="00220BB9">
        <w:rPr>
          <w:sz w:val="20"/>
          <w:szCs w:val="20"/>
        </w:rPr>
        <w:t>,</w:t>
      </w:r>
      <w:r w:rsidR="00220BB9" w:rsidRPr="00E708F0">
        <w:rPr>
          <w:sz w:val="20"/>
          <w:szCs w:val="20"/>
        </w:rPr>
        <w:t xml:space="preserve"> ve znění pozdějších předpisů</w:t>
      </w:r>
      <w:r w:rsidR="00220BB9" w:rsidRPr="00AB5B34">
        <w:rPr>
          <w:sz w:val="20"/>
          <w:szCs w:val="20"/>
        </w:rPr>
        <w:t xml:space="preserve"> </w:t>
      </w:r>
      <w:r w:rsidR="00220BB9" w:rsidRPr="00E708F0">
        <w:rPr>
          <w:sz w:val="20"/>
          <w:szCs w:val="20"/>
        </w:rPr>
        <w:t xml:space="preserve">a smlouvou, bude </w:t>
      </w:r>
      <w:r w:rsidR="00AD48FC">
        <w:rPr>
          <w:sz w:val="20"/>
          <w:szCs w:val="20"/>
        </w:rPr>
        <w:t>Objednatel</w:t>
      </w:r>
      <w:r w:rsidR="00220BB9" w:rsidRPr="00E708F0">
        <w:rPr>
          <w:sz w:val="20"/>
          <w:szCs w:val="20"/>
        </w:rPr>
        <w:t xml:space="preserve"> oprávněn ji do data splatnosti vrátit s tím, že </w:t>
      </w:r>
      <w:r w:rsidR="00CE2D76">
        <w:rPr>
          <w:sz w:val="20"/>
          <w:szCs w:val="20"/>
        </w:rPr>
        <w:t>D</w:t>
      </w:r>
      <w:r w:rsidR="00220BB9" w:rsidRPr="00E708F0">
        <w:rPr>
          <w:sz w:val="20"/>
          <w:szCs w:val="20"/>
        </w:rPr>
        <w:t xml:space="preserve">odavatel bude povinen poté vystavit novou fakturu s novým termínem splatnosti. </w:t>
      </w:r>
      <w:r w:rsidR="00220BB9" w:rsidRPr="00C16210">
        <w:rPr>
          <w:sz w:val="20"/>
          <w:szCs w:val="20"/>
        </w:rPr>
        <w:t>V takovém případě se ruší běh lhůty splatnosti a nová lhůta počne běžet doručením opravené faktury</w:t>
      </w:r>
      <w:r w:rsidR="00220BB9">
        <w:rPr>
          <w:sz w:val="20"/>
          <w:szCs w:val="20"/>
        </w:rPr>
        <w:t>.</w:t>
      </w:r>
    </w:p>
    <w:p w14:paraId="73B5DB1C" w14:textId="77777777" w:rsidR="00220BB9" w:rsidRPr="00E708F0" w:rsidRDefault="00220BB9" w:rsidP="00220BB9">
      <w:pPr>
        <w:spacing w:line="280" w:lineRule="atLeast"/>
        <w:ind w:left="705" w:hanging="705"/>
        <w:rPr>
          <w:sz w:val="20"/>
          <w:szCs w:val="20"/>
        </w:rPr>
      </w:pPr>
    </w:p>
    <w:p w14:paraId="22A3C6FF" w14:textId="509ABEA1" w:rsidR="00CE2D76" w:rsidRDefault="00FC5A8B" w:rsidP="00220BB9">
      <w:pPr>
        <w:spacing w:line="280" w:lineRule="atLeast"/>
        <w:ind w:left="705" w:hanging="705"/>
        <w:rPr>
          <w:sz w:val="20"/>
          <w:szCs w:val="20"/>
        </w:rPr>
      </w:pPr>
      <w:r>
        <w:rPr>
          <w:sz w:val="20"/>
          <w:szCs w:val="20"/>
        </w:rPr>
        <w:t>5</w:t>
      </w:r>
      <w:r w:rsidR="00220BB9" w:rsidRPr="00E708F0">
        <w:rPr>
          <w:sz w:val="20"/>
          <w:szCs w:val="20"/>
        </w:rPr>
        <w:t>.</w:t>
      </w:r>
      <w:r w:rsidR="006451A9">
        <w:rPr>
          <w:sz w:val="20"/>
          <w:szCs w:val="20"/>
        </w:rPr>
        <w:t xml:space="preserve"> 5</w:t>
      </w:r>
      <w:r w:rsidR="00220BB9" w:rsidRPr="00E708F0">
        <w:rPr>
          <w:sz w:val="20"/>
          <w:szCs w:val="20"/>
        </w:rPr>
        <w:t>.</w:t>
      </w:r>
      <w:r w:rsidR="00220BB9" w:rsidRPr="00E708F0">
        <w:rPr>
          <w:sz w:val="20"/>
          <w:szCs w:val="20"/>
        </w:rPr>
        <w:tab/>
      </w:r>
      <w:r w:rsidR="00AD48FC">
        <w:rPr>
          <w:color w:val="000000"/>
          <w:sz w:val="20"/>
          <w:szCs w:val="20"/>
        </w:rPr>
        <w:t>Objednatel</w:t>
      </w:r>
      <w:r w:rsidR="00220BB9" w:rsidRPr="00E708F0">
        <w:rPr>
          <w:color w:val="000000"/>
          <w:sz w:val="20"/>
          <w:szCs w:val="20"/>
        </w:rPr>
        <w:t xml:space="preserve"> není povinen uhradit fakturovanou částku z důvodu nekvalitních či neúplných služeb </w:t>
      </w:r>
      <w:r w:rsidR="007E7290">
        <w:rPr>
          <w:color w:val="000000"/>
          <w:sz w:val="20"/>
          <w:szCs w:val="20"/>
        </w:rPr>
        <w:t>Dodavatel</w:t>
      </w:r>
      <w:r w:rsidR="00220BB9" w:rsidRPr="00E708F0">
        <w:rPr>
          <w:color w:val="000000"/>
          <w:sz w:val="20"/>
          <w:szCs w:val="20"/>
        </w:rPr>
        <w:t xml:space="preserve">e do doby, dokud nebudou fakturované služby řádně dokončeny </w:t>
      </w:r>
      <w:r w:rsidR="00220BB9">
        <w:rPr>
          <w:color w:val="000000"/>
          <w:sz w:val="20"/>
          <w:szCs w:val="20"/>
        </w:rPr>
        <w:t>podle podmínek stanovených v této  </w:t>
      </w:r>
      <w:r w:rsidR="00220BB9" w:rsidRPr="00FE5892">
        <w:rPr>
          <w:sz w:val="20"/>
          <w:szCs w:val="20"/>
        </w:rPr>
        <w:t>smlouvě</w:t>
      </w:r>
      <w:r w:rsidR="00220BB9" w:rsidRPr="00FF2501">
        <w:rPr>
          <w:color w:val="000000"/>
          <w:sz w:val="20"/>
          <w:szCs w:val="20"/>
        </w:rPr>
        <w:t>.</w:t>
      </w:r>
      <w:r w:rsidR="00220BB9" w:rsidRPr="00E708F0">
        <w:rPr>
          <w:color w:val="000000"/>
          <w:sz w:val="20"/>
          <w:szCs w:val="20"/>
        </w:rPr>
        <w:t xml:space="preserve"> </w:t>
      </w:r>
      <w:r w:rsidR="00220BB9" w:rsidRPr="00E708F0">
        <w:rPr>
          <w:sz w:val="20"/>
          <w:szCs w:val="20"/>
        </w:rPr>
        <w:t xml:space="preserve">V těchto případech nebude </w:t>
      </w:r>
      <w:r w:rsidR="00AD48FC">
        <w:rPr>
          <w:sz w:val="20"/>
          <w:szCs w:val="20"/>
        </w:rPr>
        <w:t>Objednatel</w:t>
      </w:r>
      <w:r w:rsidR="00220BB9" w:rsidRPr="00E708F0">
        <w:rPr>
          <w:sz w:val="20"/>
          <w:szCs w:val="20"/>
        </w:rPr>
        <w:t xml:space="preserve"> v prodlení s úhradou faktury.</w:t>
      </w:r>
    </w:p>
    <w:p w14:paraId="637206CA" w14:textId="77777777" w:rsidR="00220BB9" w:rsidRPr="00E708F0" w:rsidRDefault="00220BB9" w:rsidP="00220BB9">
      <w:pPr>
        <w:spacing w:line="280" w:lineRule="atLeast"/>
        <w:ind w:left="705" w:hanging="705"/>
        <w:rPr>
          <w:sz w:val="20"/>
          <w:szCs w:val="20"/>
        </w:rPr>
      </w:pPr>
    </w:p>
    <w:p w14:paraId="1E8A94CB" w14:textId="527220FF" w:rsidR="00CE2D76" w:rsidRDefault="00FC5A8B" w:rsidP="00220BB9">
      <w:pPr>
        <w:spacing w:line="280" w:lineRule="atLeast"/>
        <w:ind w:left="705" w:hanging="705"/>
        <w:rPr>
          <w:color w:val="000000"/>
          <w:sz w:val="20"/>
          <w:szCs w:val="20"/>
        </w:rPr>
      </w:pPr>
      <w:r>
        <w:rPr>
          <w:color w:val="000000"/>
          <w:sz w:val="20"/>
          <w:szCs w:val="20"/>
        </w:rPr>
        <w:t>5</w:t>
      </w:r>
      <w:r w:rsidR="00220BB9" w:rsidRPr="00E708F0">
        <w:rPr>
          <w:color w:val="000000"/>
          <w:sz w:val="20"/>
          <w:szCs w:val="20"/>
        </w:rPr>
        <w:t>.</w:t>
      </w:r>
      <w:r w:rsidR="006451A9">
        <w:rPr>
          <w:color w:val="000000"/>
          <w:sz w:val="20"/>
          <w:szCs w:val="20"/>
        </w:rPr>
        <w:t>6</w:t>
      </w:r>
      <w:r w:rsidR="00220BB9" w:rsidRPr="00E708F0">
        <w:rPr>
          <w:color w:val="000000"/>
          <w:sz w:val="20"/>
          <w:szCs w:val="20"/>
        </w:rPr>
        <w:t xml:space="preserve">. </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na vlastní náklady zpracovávat a udržovat účetní knihy, při použití obecně přijatelných účetních postupů a metod, pro řádné a úplné vykázání všech příjmů a výdajů vzniklých v souvislosti se službami realizovanými pro </w:t>
      </w:r>
      <w:r w:rsidR="00AD48FC">
        <w:rPr>
          <w:color w:val="000000"/>
          <w:sz w:val="20"/>
          <w:szCs w:val="20"/>
        </w:rPr>
        <w:t>Objednatel</w:t>
      </w:r>
      <w:r w:rsidR="00220BB9" w:rsidRPr="00E708F0">
        <w:rPr>
          <w:color w:val="000000"/>
          <w:sz w:val="20"/>
          <w:szCs w:val="20"/>
        </w:rPr>
        <w:t xml:space="preserve">e dle této smlouvy a tyto knihy po dobu účinnosti této smlouvy archivovat. Po ukončení účinnosti této smlouvy je </w:t>
      </w:r>
      <w:r w:rsidR="007E7290">
        <w:rPr>
          <w:color w:val="000000"/>
          <w:sz w:val="20"/>
          <w:szCs w:val="20"/>
        </w:rPr>
        <w:t>Dodavatel</w:t>
      </w:r>
      <w:r w:rsidR="00220BB9" w:rsidRPr="00E708F0">
        <w:rPr>
          <w:color w:val="000000"/>
          <w:sz w:val="20"/>
          <w:szCs w:val="20"/>
        </w:rPr>
        <w:t xml:space="preserve"> povinen předat tyto záznamy ihned </w:t>
      </w:r>
      <w:r w:rsidR="00AD48FC">
        <w:rPr>
          <w:color w:val="000000"/>
          <w:sz w:val="20"/>
          <w:szCs w:val="20"/>
        </w:rPr>
        <w:t>Objednatel</w:t>
      </w:r>
      <w:r w:rsidR="00220BB9" w:rsidRPr="00E708F0">
        <w:rPr>
          <w:color w:val="000000"/>
          <w:sz w:val="20"/>
          <w:szCs w:val="20"/>
        </w:rPr>
        <w:t xml:space="preserve">i nebo jím jmenované osobě. </w:t>
      </w:r>
      <w:r w:rsidR="007E7290">
        <w:rPr>
          <w:color w:val="000000"/>
          <w:sz w:val="20"/>
          <w:szCs w:val="20"/>
        </w:rPr>
        <w:t>Dodavatel</w:t>
      </w:r>
      <w:r w:rsidR="00220BB9" w:rsidRPr="00E708F0">
        <w:rPr>
          <w:color w:val="000000"/>
          <w:sz w:val="20"/>
          <w:szCs w:val="20"/>
        </w:rPr>
        <w:t xml:space="preserve"> se dále zavazuje umožnit </w:t>
      </w:r>
      <w:r w:rsidR="00AD48FC">
        <w:rPr>
          <w:color w:val="000000"/>
          <w:sz w:val="20"/>
          <w:szCs w:val="20"/>
        </w:rPr>
        <w:t>Objednatel</w:t>
      </w:r>
      <w:r w:rsidR="00220BB9" w:rsidRPr="00E708F0">
        <w:rPr>
          <w:color w:val="000000"/>
          <w:sz w:val="20"/>
          <w:szCs w:val="20"/>
        </w:rPr>
        <w:t>i, jeho účetnímu personálu či oprávněným zástupcům, kontrolu a pořízení kopií všech knih a záznamů, týkajících se poskytování služeb dle této smlouvy (v průběhu běžné pracovní doby).</w:t>
      </w:r>
    </w:p>
    <w:p w14:paraId="457AEC10" w14:textId="77777777" w:rsidR="00220BB9" w:rsidRDefault="00220BB9" w:rsidP="00220BB9">
      <w:pPr>
        <w:spacing w:line="280" w:lineRule="atLeast"/>
        <w:ind w:left="705" w:hanging="705"/>
        <w:rPr>
          <w:color w:val="000000"/>
          <w:sz w:val="20"/>
          <w:szCs w:val="20"/>
        </w:rPr>
      </w:pPr>
    </w:p>
    <w:p w14:paraId="17BF041F" w14:textId="08E3362C" w:rsidR="00220BB9" w:rsidRDefault="00FC5A8B" w:rsidP="00220BB9">
      <w:pPr>
        <w:spacing w:line="280" w:lineRule="atLeast"/>
        <w:ind w:left="705" w:hanging="705"/>
        <w:rPr>
          <w:color w:val="000000"/>
          <w:sz w:val="20"/>
          <w:szCs w:val="20"/>
        </w:rPr>
      </w:pPr>
      <w:r>
        <w:rPr>
          <w:color w:val="000000"/>
          <w:sz w:val="20"/>
          <w:szCs w:val="20"/>
        </w:rPr>
        <w:t>5</w:t>
      </w:r>
      <w:r w:rsidR="00220BB9" w:rsidRPr="00E708F0">
        <w:rPr>
          <w:color w:val="000000"/>
          <w:sz w:val="20"/>
          <w:szCs w:val="20"/>
        </w:rPr>
        <w:t>.</w:t>
      </w:r>
      <w:r w:rsidR="006451A9">
        <w:rPr>
          <w:color w:val="000000"/>
          <w:sz w:val="20"/>
          <w:szCs w:val="20"/>
        </w:rPr>
        <w:t>7</w:t>
      </w:r>
      <w:r w:rsidR="00220BB9" w:rsidRPr="00E708F0">
        <w:rPr>
          <w:color w:val="000000"/>
          <w:sz w:val="20"/>
          <w:szCs w:val="20"/>
        </w:rPr>
        <w:t xml:space="preserve">. </w:t>
      </w:r>
      <w:r w:rsidR="00220BB9" w:rsidRPr="00E708F0">
        <w:rPr>
          <w:color w:val="000000"/>
          <w:sz w:val="20"/>
          <w:szCs w:val="20"/>
        </w:rPr>
        <w:tab/>
      </w:r>
      <w:r w:rsidR="00AD48FC">
        <w:rPr>
          <w:color w:val="000000"/>
          <w:sz w:val="20"/>
          <w:szCs w:val="20"/>
        </w:rPr>
        <w:t>Objednatel</w:t>
      </w:r>
      <w:r w:rsidR="00220BB9" w:rsidRPr="00E708F0">
        <w:rPr>
          <w:color w:val="000000"/>
          <w:sz w:val="20"/>
          <w:szCs w:val="20"/>
        </w:rPr>
        <w:t xml:space="preserve"> je oprávněn kdykoliv iniciovat provedení kontroly činností </w:t>
      </w:r>
      <w:r w:rsidR="007E7290">
        <w:rPr>
          <w:color w:val="000000"/>
          <w:sz w:val="20"/>
          <w:szCs w:val="20"/>
        </w:rPr>
        <w:t>Dodavatel</w:t>
      </w:r>
      <w:r w:rsidR="00220BB9" w:rsidRPr="00E708F0">
        <w:rPr>
          <w:color w:val="000000"/>
          <w:sz w:val="20"/>
          <w:szCs w:val="20"/>
        </w:rPr>
        <w:t xml:space="preserve">e s ohledem na provádění všech jeho činností dle této smlouvy, prostřednictvím svých interních auditorů, externích auditorů vybraných </w:t>
      </w:r>
      <w:r w:rsidR="00AD48FC">
        <w:rPr>
          <w:color w:val="000000"/>
          <w:sz w:val="20"/>
          <w:szCs w:val="20"/>
        </w:rPr>
        <w:t>Objednatel</w:t>
      </w:r>
      <w:r w:rsidR="00220BB9" w:rsidRPr="00E708F0">
        <w:rPr>
          <w:color w:val="000000"/>
          <w:sz w:val="20"/>
          <w:szCs w:val="20"/>
        </w:rPr>
        <w:t xml:space="preserve">em pro daný finanční rok nebo jeho část. Výsledky takového auditu budou pro smluvní strany závazné. Pokud kontrola objeví hrubé pochybení nebo nesrovnalosti v činnostech </w:t>
      </w:r>
      <w:r w:rsidR="00CE2D76">
        <w:rPr>
          <w:color w:val="000000"/>
          <w:sz w:val="20"/>
          <w:szCs w:val="20"/>
        </w:rPr>
        <w:t>D</w:t>
      </w:r>
      <w:r w:rsidR="00220BB9" w:rsidRPr="00E708F0">
        <w:rPr>
          <w:color w:val="000000"/>
          <w:sz w:val="20"/>
          <w:szCs w:val="20"/>
        </w:rPr>
        <w:t xml:space="preserve">odavatele nebo jejich účtování, budou náklady na audit účtovány </w:t>
      </w:r>
      <w:r w:rsidR="007E7290">
        <w:rPr>
          <w:color w:val="000000"/>
          <w:sz w:val="20"/>
          <w:szCs w:val="20"/>
        </w:rPr>
        <w:t>Dodavatel</w:t>
      </w:r>
      <w:r w:rsidR="00220BB9" w:rsidRPr="00E708F0">
        <w:rPr>
          <w:color w:val="000000"/>
          <w:sz w:val="20"/>
          <w:szCs w:val="20"/>
        </w:rPr>
        <w:t xml:space="preserve">i. V ostatních případech bude audit hrazen z prostředků </w:t>
      </w:r>
      <w:r w:rsidR="00CE2D76">
        <w:rPr>
          <w:color w:val="000000"/>
          <w:sz w:val="20"/>
          <w:szCs w:val="20"/>
        </w:rPr>
        <w:t>O</w:t>
      </w:r>
      <w:r w:rsidR="00220BB9" w:rsidRPr="00E708F0">
        <w:rPr>
          <w:color w:val="000000"/>
          <w:sz w:val="20"/>
          <w:szCs w:val="20"/>
        </w:rPr>
        <w:t>bjednatele. Ustanovení tohoto článku zůstává v platnosti i po ukončení účinnosti této smlouvy.</w:t>
      </w:r>
    </w:p>
    <w:p w14:paraId="160DD8BB" w14:textId="77777777" w:rsidR="00220BB9" w:rsidRDefault="00220BB9" w:rsidP="00220BB9">
      <w:pPr>
        <w:spacing w:line="280" w:lineRule="atLeast"/>
        <w:rPr>
          <w:color w:val="000000"/>
          <w:sz w:val="20"/>
          <w:szCs w:val="20"/>
        </w:rPr>
      </w:pPr>
    </w:p>
    <w:p w14:paraId="34D704C7" w14:textId="77777777" w:rsidR="00220BB9" w:rsidRPr="00E708F0" w:rsidRDefault="00D370AB" w:rsidP="00220BB9">
      <w:pPr>
        <w:spacing w:line="280" w:lineRule="atLeast"/>
        <w:rPr>
          <w:b/>
          <w:sz w:val="20"/>
          <w:szCs w:val="20"/>
        </w:rPr>
      </w:pPr>
      <w:r>
        <w:rPr>
          <w:b/>
          <w:sz w:val="20"/>
          <w:szCs w:val="20"/>
          <w:u w:val="single"/>
        </w:rPr>
        <w:t>6</w:t>
      </w:r>
      <w:r w:rsidR="00220BB9" w:rsidRPr="00E708F0">
        <w:rPr>
          <w:b/>
          <w:sz w:val="20"/>
          <w:szCs w:val="20"/>
          <w:u w:val="single"/>
        </w:rPr>
        <w:t>.</w:t>
      </w:r>
      <w:r w:rsidR="00220BB9" w:rsidRPr="00E708F0">
        <w:rPr>
          <w:b/>
          <w:sz w:val="20"/>
          <w:szCs w:val="20"/>
          <w:u w:val="single"/>
        </w:rPr>
        <w:tab/>
        <w:t>Výpověď smlouvy:</w:t>
      </w:r>
    </w:p>
    <w:p w14:paraId="37DF03BC" w14:textId="77777777" w:rsidR="00220BB9" w:rsidRPr="00E708F0" w:rsidRDefault="00220BB9" w:rsidP="00220BB9">
      <w:pPr>
        <w:spacing w:line="280" w:lineRule="atLeast"/>
        <w:rPr>
          <w:color w:val="000000"/>
          <w:sz w:val="20"/>
          <w:szCs w:val="20"/>
        </w:rPr>
      </w:pPr>
    </w:p>
    <w:p w14:paraId="4FDD1D02" w14:textId="42D63796" w:rsidR="00CE2D76" w:rsidRPr="00E708F0" w:rsidRDefault="00D370AB" w:rsidP="00CE2D76">
      <w:pPr>
        <w:spacing w:line="280" w:lineRule="atLeast"/>
        <w:ind w:left="705" w:hanging="705"/>
        <w:outlineLvl w:val="0"/>
        <w:rPr>
          <w:color w:val="000000"/>
          <w:sz w:val="20"/>
          <w:szCs w:val="20"/>
        </w:rPr>
      </w:pPr>
      <w:r>
        <w:rPr>
          <w:color w:val="000000"/>
          <w:sz w:val="20"/>
          <w:szCs w:val="20"/>
        </w:rPr>
        <w:t>6.1</w:t>
      </w:r>
      <w:r w:rsidR="00220BB9" w:rsidRPr="00E708F0">
        <w:rPr>
          <w:color w:val="000000"/>
          <w:sz w:val="20"/>
          <w:szCs w:val="20"/>
        </w:rPr>
        <w:tab/>
      </w:r>
      <w:r w:rsidR="00AD48FC">
        <w:rPr>
          <w:color w:val="000000"/>
          <w:sz w:val="20"/>
          <w:szCs w:val="20"/>
        </w:rPr>
        <w:t>Objednatel</w:t>
      </w:r>
      <w:r w:rsidR="00CE2D76" w:rsidRPr="00E708F0">
        <w:rPr>
          <w:color w:val="000000"/>
          <w:sz w:val="20"/>
          <w:szCs w:val="20"/>
        </w:rPr>
        <w:t xml:space="preserve"> </w:t>
      </w:r>
      <w:r w:rsidR="00CE2D76">
        <w:rPr>
          <w:color w:val="000000"/>
          <w:sz w:val="20"/>
          <w:szCs w:val="20"/>
        </w:rPr>
        <w:t xml:space="preserve">a </w:t>
      </w:r>
      <w:r w:rsidR="007E7290">
        <w:rPr>
          <w:color w:val="000000"/>
          <w:sz w:val="20"/>
          <w:szCs w:val="20"/>
        </w:rPr>
        <w:t>Dodavatel</w:t>
      </w:r>
      <w:r w:rsidR="00CE2D76">
        <w:rPr>
          <w:color w:val="000000"/>
          <w:sz w:val="20"/>
          <w:szCs w:val="20"/>
        </w:rPr>
        <w:t xml:space="preserve"> </w:t>
      </w:r>
      <w:r w:rsidR="00CE2D76" w:rsidRPr="00E708F0">
        <w:rPr>
          <w:color w:val="000000"/>
          <w:sz w:val="20"/>
          <w:szCs w:val="20"/>
        </w:rPr>
        <w:t xml:space="preserve">je oprávněn smlouvu písemně bez udání důvodu z části nebo v celém rozsahu vypovědět. Výpovědní lhůta činí </w:t>
      </w:r>
      <w:r w:rsidR="00CE2D76">
        <w:rPr>
          <w:sz w:val="20"/>
          <w:szCs w:val="20"/>
        </w:rPr>
        <w:t>120</w:t>
      </w:r>
      <w:r w:rsidR="00CE2D76" w:rsidRPr="004B2BEE">
        <w:rPr>
          <w:sz w:val="20"/>
          <w:szCs w:val="20"/>
        </w:rPr>
        <w:t xml:space="preserve"> kalendářních dnů</w:t>
      </w:r>
      <w:r w:rsidR="00CE2D76" w:rsidRPr="00E708F0">
        <w:rPr>
          <w:color w:val="000000"/>
          <w:sz w:val="20"/>
          <w:szCs w:val="20"/>
        </w:rPr>
        <w:t xml:space="preserve"> a počíná běžet ode dne následujícího po doručení výpovědi </w:t>
      </w:r>
      <w:r w:rsidR="007E7290">
        <w:rPr>
          <w:color w:val="000000"/>
          <w:sz w:val="20"/>
          <w:szCs w:val="20"/>
        </w:rPr>
        <w:t>Dodavatel</w:t>
      </w:r>
      <w:r w:rsidR="00CE2D76">
        <w:rPr>
          <w:color w:val="000000"/>
          <w:sz w:val="20"/>
          <w:szCs w:val="20"/>
        </w:rPr>
        <w:t xml:space="preserve">i a </w:t>
      </w:r>
      <w:r w:rsidR="00AD48FC">
        <w:rPr>
          <w:color w:val="000000"/>
          <w:sz w:val="20"/>
          <w:szCs w:val="20"/>
        </w:rPr>
        <w:t>Objednatel</w:t>
      </w:r>
      <w:r w:rsidR="00CE2D76">
        <w:rPr>
          <w:color w:val="000000"/>
          <w:sz w:val="20"/>
          <w:szCs w:val="20"/>
        </w:rPr>
        <w:t>i.</w:t>
      </w:r>
    </w:p>
    <w:p w14:paraId="70AEAF6A" w14:textId="77777777" w:rsidR="00220BB9" w:rsidRPr="00E708F0" w:rsidRDefault="00220BB9" w:rsidP="00220BB9">
      <w:pPr>
        <w:spacing w:line="280" w:lineRule="atLeast"/>
        <w:ind w:left="705" w:hanging="705"/>
        <w:outlineLvl w:val="0"/>
        <w:rPr>
          <w:color w:val="000000"/>
          <w:sz w:val="20"/>
          <w:szCs w:val="20"/>
        </w:rPr>
      </w:pPr>
    </w:p>
    <w:p w14:paraId="3DF46B3B" w14:textId="3E0DAF4A" w:rsidR="00220BB9" w:rsidRPr="00E708F0" w:rsidRDefault="00D370AB" w:rsidP="008A2C67">
      <w:pPr>
        <w:spacing w:line="280" w:lineRule="atLeast"/>
        <w:ind w:left="705" w:hanging="705"/>
        <w:outlineLvl w:val="0"/>
        <w:rPr>
          <w:color w:val="000000"/>
          <w:sz w:val="20"/>
          <w:szCs w:val="20"/>
        </w:rPr>
      </w:pPr>
      <w:r>
        <w:rPr>
          <w:color w:val="000000"/>
          <w:sz w:val="20"/>
          <w:szCs w:val="20"/>
        </w:rPr>
        <w:t>6.2</w:t>
      </w:r>
      <w:r w:rsidR="00220BB9" w:rsidRPr="00E708F0">
        <w:rPr>
          <w:color w:val="000000"/>
          <w:sz w:val="20"/>
          <w:szCs w:val="20"/>
        </w:rPr>
        <w:tab/>
        <w:t xml:space="preserve">Po doručení výpovědi je </w:t>
      </w:r>
      <w:r w:rsidR="007E7290">
        <w:rPr>
          <w:color w:val="000000"/>
          <w:sz w:val="20"/>
          <w:szCs w:val="20"/>
        </w:rPr>
        <w:t>Dodavatel</w:t>
      </w:r>
      <w:r w:rsidR="00220BB9" w:rsidRPr="00E708F0">
        <w:rPr>
          <w:color w:val="000000"/>
          <w:sz w:val="20"/>
          <w:szCs w:val="20"/>
        </w:rPr>
        <w:t xml:space="preserve"> povinen učinit veškerá opatření potřebná k tomu, aby se zabránilo vzniku škody bezprostředně hrozící </w:t>
      </w:r>
      <w:r w:rsidR="00AD48FC">
        <w:rPr>
          <w:color w:val="000000"/>
          <w:sz w:val="20"/>
          <w:szCs w:val="20"/>
        </w:rPr>
        <w:t>Objednatel</w:t>
      </w:r>
      <w:r w:rsidR="00220BB9" w:rsidRPr="00E708F0">
        <w:rPr>
          <w:color w:val="000000"/>
          <w:sz w:val="20"/>
          <w:szCs w:val="20"/>
        </w:rPr>
        <w:t>i nedokončením služeb podle této smlouvy.</w:t>
      </w:r>
    </w:p>
    <w:p w14:paraId="36BEA15B" w14:textId="77777777" w:rsidR="0001364A" w:rsidRPr="00E708F0" w:rsidRDefault="0001364A" w:rsidP="00725535">
      <w:pPr>
        <w:pStyle w:val="Zkladntext"/>
        <w:spacing w:before="0" w:line="280" w:lineRule="atLeast"/>
        <w:jc w:val="both"/>
        <w:rPr>
          <w:rFonts w:ascii="Arial" w:hAnsi="Arial" w:cs="Arial"/>
          <w:sz w:val="20"/>
          <w:szCs w:val="20"/>
        </w:rPr>
      </w:pPr>
    </w:p>
    <w:p w14:paraId="4A40EB83" w14:textId="77777777" w:rsidR="00220BB9" w:rsidRPr="00E708F0" w:rsidRDefault="00D370AB" w:rsidP="00220BB9">
      <w:pPr>
        <w:spacing w:line="280" w:lineRule="atLeast"/>
        <w:rPr>
          <w:color w:val="000000"/>
          <w:sz w:val="20"/>
          <w:szCs w:val="20"/>
        </w:rPr>
      </w:pPr>
      <w:r>
        <w:rPr>
          <w:b/>
          <w:sz w:val="20"/>
          <w:szCs w:val="20"/>
          <w:u w:val="single"/>
        </w:rPr>
        <w:t>7</w:t>
      </w:r>
      <w:r w:rsidR="00220BB9" w:rsidRPr="00E708F0">
        <w:rPr>
          <w:b/>
          <w:sz w:val="20"/>
          <w:szCs w:val="20"/>
          <w:u w:val="single"/>
        </w:rPr>
        <w:t>.</w:t>
      </w:r>
      <w:r w:rsidR="00220BB9" w:rsidRPr="00E708F0">
        <w:rPr>
          <w:b/>
          <w:sz w:val="20"/>
          <w:szCs w:val="20"/>
          <w:u w:val="single"/>
        </w:rPr>
        <w:tab/>
        <w:t>Odstoupení od smlouvy</w:t>
      </w:r>
      <w:r w:rsidR="00220BB9">
        <w:rPr>
          <w:b/>
          <w:sz w:val="20"/>
          <w:szCs w:val="20"/>
          <w:u w:val="single"/>
        </w:rPr>
        <w:t>:</w:t>
      </w:r>
    </w:p>
    <w:p w14:paraId="3797D70F" w14:textId="77777777" w:rsidR="00220BB9" w:rsidRPr="00E708F0" w:rsidRDefault="00220BB9" w:rsidP="00220BB9">
      <w:pPr>
        <w:spacing w:line="280" w:lineRule="atLeast"/>
        <w:rPr>
          <w:color w:val="000000"/>
          <w:sz w:val="20"/>
          <w:szCs w:val="20"/>
        </w:rPr>
      </w:pPr>
    </w:p>
    <w:p w14:paraId="57222574" w14:textId="5D50E208" w:rsidR="00220BB9" w:rsidRPr="00E708F0" w:rsidRDefault="00D370AB" w:rsidP="00220BB9">
      <w:pPr>
        <w:spacing w:line="280" w:lineRule="atLeast"/>
        <w:ind w:left="705" w:hanging="705"/>
        <w:outlineLvl w:val="0"/>
        <w:rPr>
          <w:color w:val="000000"/>
          <w:sz w:val="20"/>
          <w:szCs w:val="20"/>
        </w:rPr>
      </w:pPr>
      <w:r>
        <w:rPr>
          <w:color w:val="000000"/>
          <w:sz w:val="20"/>
          <w:szCs w:val="20"/>
        </w:rPr>
        <w:t>7.1</w:t>
      </w:r>
      <w:r w:rsidR="00220BB9" w:rsidRPr="00E708F0">
        <w:rPr>
          <w:color w:val="000000"/>
          <w:sz w:val="20"/>
          <w:szCs w:val="20"/>
        </w:rPr>
        <w:tab/>
      </w:r>
      <w:r w:rsidR="00AD48FC">
        <w:rPr>
          <w:sz w:val="20"/>
          <w:szCs w:val="20"/>
        </w:rPr>
        <w:t>Objednatel</w:t>
      </w:r>
      <w:r w:rsidR="00220BB9" w:rsidRPr="00E708F0">
        <w:rPr>
          <w:sz w:val="20"/>
          <w:szCs w:val="20"/>
        </w:rPr>
        <w:t xml:space="preserve"> j</w:t>
      </w:r>
      <w:r w:rsidR="00220BB9">
        <w:rPr>
          <w:sz w:val="20"/>
          <w:szCs w:val="20"/>
        </w:rPr>
        <w:t>e</w:t>
      </w:r>
      <w:r w:rsidR="00220BB9" w:rsidRPr="00E708F0">
        <w:rPr>
          <w:sz w:val="20"/>
          <w:szCs w:val="20"/>
        </w:rPr>
        <w:t xml:space="preserve"> oprávněn </w:t>
      </w:r>
      <w:r w:rsidR="00220BB9" w:rsidRPr="00E708F0">
        <w:rPr>
          <w:color w:val="000000"/>
          <w:sz w:val="20"/>
          <w:szCs w:val="20"/>
        </w:rPr>
        <w:t xml:space="preserve">odstoupit od této smlouvy v případě podstatného porušení smluvních povinností nebo v případech stanovených zákonem. Za podstatné porušení smluvních povinností na straně </w:t>
      </w:r>
      <w:r w:rsidR="007E7290">
        <w:rPr>
          <w:color w:val="000000"/>
          <w:sz w:val="20"/>
          <w:szCs w:val="20"/>
        </w:rPr>
        <w:t>Dodavatel</w:t>
      </w:r>
      <w:r w:rsidR="00220BB9" w:rsidRPr="00E708F0">
        <w:rPr>
          <w:color w:val="000000"/>
          <w:sz w:val="20"/>
          <w:szCs w:val="20"/>
        </w:rPr>
        <w:t>e se považuje zejména:</w:t>
      </w:r>
    </w:p>
    <w:p w14:paraId="5403A629" w14:textId="77777777" w:rsidR="00220BB9" w:rsidRPr="00E708F0" w:rsidRDefault="00220BB9" w:rsidP="00220BB9">
      <w:pPr>
        <w:spacing w:line="280" w:lineRule="atLeast"/>
        <w:ind w:left="705" w:hanging="705"/>
        <w:outlineLvl w:val="0"/>
        <w:rPr>
          <w:color w:val="000000"/>
          <w:sz w:val="20"/>
          <w:szCs w:val="20"/>
        </w:rPr>
      </w:pPr>
    </w:p>
    <w:p w14:paraId="2B0A56A0" w14:textId="5C2C7BD0"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sidRPr="00E708F0">
        <w:rPr>
          <w:color w:val="000000"/>
          <w:sz w:val="20"/>
          <w:szCs w:val="20"/>
        </w:rPr>
        <w:t xml:space="preserve">neobsazení směny </w:t>
      </w:r>
      <w:r>
        <w:rPr>
          <w:color w:val="000000"/>
          <w:sz w:val="20"/>
          <w:szCs w:val="20"/>
        </w:rPr>
        <w:t>zaměstnanci</w:t>
      </w:r>
      <w:r w:rsidRPr="00E708F0">
        <w:rPr>
          <w:color w:val="000000"/>
          <w:sz w:val="20"/>
          <w:szCs w:val="20"/>
        </w:rPr>
        <w:t xml:space="preserve"> </w:t>
      </w:r>
      <w:r w:rsidR="007E7290">
        <w:rPr>
          <w:color w:val="000000"/>
          <w:sz w:val="20"/>
          <w:szCs w:val="20"/>
        </w:rPr>
        <w:t>Dodavatel</w:t>
      </w:r>
      <w:r w:rsidRPr="00E708F0">
        <w:rPr>
          <w:color w:val="000000"/>
          <w:sz w:val="20"/>
          <w:szCs w:val="20"/>
        </w:rPr>
        <w:t>e</w:t>
      </w:r>
      <w:r w:rsidR="003C6682">
        <w:rPr>
          <w:color w:val="000000"/>
          <w:sz w:val="20"/>
          <w:szCs w:val="20"/>
        </w:rPr>
        <w:t>, příp. pod</w:t>
      </w:r>
      <w:r w:rsidR="003A7AF4">
        <w:rPr>
          <w:color w:val="000000"/>
          <w:sz w:val="20"/>
          <w:szCs w:val="20"/>
        </w:rPr>
        <w:t>d</w:t>
      </w:r>
      <w:r w:rsidR="007E7290">
        <w:rPr>
          <w:color w:val="000000"/>
          <w:sz w:val="20"/>
          <w:szCs w:val="20"/>
        </w:rPr>
        <w:t>odavatel</w:t>
      </w:r>
      <w:r>
        <w:rPr>
          <w:color w:val="000000"/>
          <w:sz w:val="20"/>
          <w:szCs w:val="20"/>
        </w:rPr>
        <w:t>e</w:t>
      </w:r>
      <w:r w:rsidRPr="00E708F0">
        <w:rPr>
          <w:color w:val="000000"/>
          <w:sz w:val="20"/>
          <w:szCs w:val="20"/>
        </w:rPr>
        <w:t>;</w:t>
      </w:r>
    </w:p>
    <w:p w14:paraId="46AA08E6" w14:textId="12FDFB69"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zaměstnanec</w:t>
      </w:r>
      <w:r w:rsidRPr="00E708F0">
        <w:rPr>
          <w:color w:val="000000"/>
          <w:sz w:val="20"/>
          <w:szCs w:val="20"/>
        </w:rPr>
        <w:t xml:space="preserve"> </w:t>
      </w:r>
      <w:r w:rsidR="007E7290">
        <w:rPr>
          <w:color w:val="000000"/>
          <w:sz w:val="20"/>
          <w:szCs w:val="20"/>
        </w:rPr>
        <w:t>Dodavatel</w:t>
      </w:r>
      <w:r w:rsidRPr="00E708F0">
        <w:rPr>
          <w:color w:val="000000"/>
          <w:sz w:val="20"/>
          <w:szCs w:val="20"/>
        </w:rPr>
        <w:t>e</w:t>
      </w:r>
      <w:r w:rsidR="003C6682">
        <w:rPr>
          <w:color w:val="000000"/>
          <w:sz w:val="20"/>
          <w:szCs w:val="20"/>
        </w:rPr>
        <w:t>, příp. pod</w:t>
      </w:r>
      <w:r w:rsidR="003A7AF4">
        <w:rPr>
          <w:color w:val="000000"/>
          <w:sz w:val="20"/>
          <w:szCs w:val="20"/>
        </w:rPr>
        <w:t>d</w:t>
      </w:r>
      <w:r w:rsidR="007E7290">
        <w:rPr>
          <w:color w:val="000000"/>
          <w:sz w:val="20"/>
          <w:szCs w:val="20"/>
        </w:rPr>
        <w:t>odavatel</w:t>
      </w:r>
      <w:r>
        <w:rPr>
          <w:color w:val="000000"/>
          <w:sz w:val="20"/>
          <w:szCs w:val="20"/>
        </w:rPr>
        <w:t xml:space="preserve">e </w:t>
      </w:r>
      <w:r w:rsidRPr="00E708F0">
        <w:rPr>
          <w:color w:val="000000"/>
          <w:sz w:val="20"/>
          <w:szCs w:val="20"/>
        </w:rPr>
        <w:t>je při výkonu činnosti dle této smlouvy pod vlivem alkoholu</w:t>
      </w:r>
      <w:r w:rsidR="009C1491">
        <w:rPr>
          <w:color w:val="000000"/>
          <w:sz w:val="20"/>
          <w:szCs w:val="20"/>
        </w:rPr>
        <w:t xml:space="preserve"> nebo drog, přičemž </w:t>
      </w:r>
      <w:r>
        <w:rPr>
          <w:color w:val="000000"/>
          <w:sz w:val="20"/>
          <w:szCs w:val="20"/>
        </w:rPr>
        <w:t xml:space="preserve">tuto skutečnost prokazují za </w:t>
      </w:r>
      <w:r w:rsidR="00AD48FC">
        <w:rPr>
          <w:color w:val="000000"/>
          <w:sz w:val="20"/>
          <w:szCs w:val="20"/>
        </w:rPr>
        <w:t>Objednatel</w:t>
      </w:r>
      <w:r>
        <w:rPr>
          <w:color w:val="000000"/>
          <w:sz w:val="20"/>
          <w:szCs w:val="20"/>
        </w:rPr>
        <w:t>e zaměstnanci odboru personálního</w:t>
      </w:r>
      <w:r w:rsidR="00CE2D76">
        <w:rPr>
          <w:color w:val="000000"/>
          <w:sz w:val="20"/>
          <w:szCs w:val="20"/>
        </w:rPr>
        <w:t xml:space="preserve"> ve spolupráci s vedoucí/m příslušné koleje (Objektu).</w:t>
      </w:r>
      <w:r>
        <w:rPr>
          <w:color w:val="000000"/>
          <w:sz w:val="20"/>
          <w:szCs w:val="20"/>
        </w:rPr>
        <w:t xml:space="preserve"> </w:t>
      </w:r>
      <w:r w:rsidRPr="007952E9">
        <w:rPr>
          <w:color w:val="000000"/>
          <w:sz w:val="20"/>
          <w:szCs w:val="20"/>
        </w:rPr>
        <w:t xml:space="preserve">Zaměstnanci </w:t>
      </w:r>
      <w:r w:rsidR="007E7290">
        <w:rPr>
          <w:color w:val="000000"/>
          <w:sz w:val="20"/>
          <w:szCs w:val="20"/>
        </w:rPr>
        <w:t>Dodavatel</w:t>
      </w:r>
      <w:r w:rsidRPr="007952E9">
        <w:rPr>
          <w:color w:val="000000"/>
          <w:sz w:val="20"/>
          <w:szCs w:val="20"/>
        </w:rPr>
        <w:t>e jsou povinni podrobit se zkoušce na alkohol</w:t>
      </w:r>
      <w:r w:rsidR="009C1491">
        <w:rPr>
          <w:color w:val="000000"/>
          <w:sz w:val="20"/>
          <w:szCs w:val="20"/>
        </w:rPr>
        <w:t xml:space="preserve"> a drogy</w:t>
      </w:r>
      <w:r w:rsidRPr="007952E9">
        <w:rPr>
          <w:color w:val="000000"/>
          <w:sz w:val="20"/>
          <w:szCs w:val="20"/>
        </w:rPr>
        <w:t>.</w:t>
      </w:r>
      <w:r w:rsidR="009C1491">
        <w:rPr>
          <w:color w:val="000000"/>
          <w:sz w:val="20"/>
          <w:szCs w:val="20"/>
        </w:rPr>
        <w:t xml:space="preserve"> </w:t>
      </w:r>
      <w:r w:rsidRPr="007952E9">
        <w:rPr>
          <w:color w:val="000000"/>
          <w:sz w:val="20"/>
          <w:szCs w:val="20"/>
        </w:rPr>
        <w:t>Pokud se na výzvu zaměstnanců odboru personálního zkoušce na alkohol</w:t>
      </w:r>
      <w:r w:rsidR="009C1491">
        <w:rPr>
          <w:color w:val="000000"/>
          <w:sz w:val="20"/>
          <w:szCs w:val="20"/>
        </w:rPr>
        <w:t xml:space="preserve"> a drogy </w:t>
      </w:r>
      <w:r w:rsidRPr="007952E9">
        <w:rPr>
          <w:color w:val="000000"/>
          <w:sz w:val="20"/>
          <w:szCs w:val="20"/>
        </w:rPr>
        <w:t xml:space="preserve">nepodrobí, jedná se o podstatné porušení povinností na straně </w:t>
      </w:r>
      <w:r w:rsidR="007E7290">
        <w:rPr>
          <w:color w:val="000000"/>
          <w:sz w:val="20"/>
          <w:szCs w:val="20"/>
        </w:rPr>
        <w:t>Dodavatel</w:t>
      </w:r>
      <w:r w:rsidRPr="007952E9">
        <w:rPr>
          <w:color w:val="000000"/>
          <w:sz w:val="20"/>
          <w:szCs w:val="20"/>
        </w:rPr>
        <w:t>e</w:t>
      </w:r>
      <w:r>
        <w:rPr>
          <w:color w:val="000000"/>
          <w:sz w:val="20"/>
          <w:szCs w:val="20"/>
        </w:rPr>
        <w:t>;</w:t>
      </w:r>
    </w:p>
    <w:p w14:paraId="0424320E" w14:textId="7CEF0B20" w:rsidR="00220BB9"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zaměstnanci</w:t>
      </w:r>
      <w:r w:rsidRPr="00E708F0">
        <w:rPr>
          <w:color w:val="000000"/>
          <w:sz w:val="20"/>
          <w:szCs w:val="20"/>
        </w:rPr>
        <w:t xml:space="preserve"> </w:t>
      </w:r>
      <w:r w:rsidR="007E7290">
        <w:rPr>
          <w:color w:val="000000"/>
          <w:sz w:val="20"/>
          <w:szCs w:val="20"/>
        </w:rPr>
        <w:t>Dodavatel</w:t>
      </w:r>
      <w:r w:rsidRPr="00E708F0">
        <w:rPr>
          <w:color w:val="000000"/>
          <w:sz w:val="20"/>
          <w:szCs w:val="20"/>
        </w:rPr>
        <w:t>e</w:t>
      </w:r>
      <w:r w:rsidR="003C6682">
        <w:rPr>
          <w:color w:val="000000"/>
          <w:sz w:val="20"/>
          <w:szCs w:val="20"/>
        </w:rPr>
        <w:t>, příp. pod</w:t>
      </w:r>
      <w:r w:rsidR="003A7AF4">
        <w:rPr>
          <w:color w:val="000000"/>
          <w:sz w:val="20"/>
          <w:szCs w:val="20"/>
        </w:rPr>
        <w:t>d</w:t>
      </w:r>
      <w:r w:rsidR="007E7290">
        <w:rPr>
          <w:color w:val="000000"/>
          <w:sz w:val="20"/>
          <w:szCs w:val="20"/>
        </w:rPr>
        <w:t>odavatel</w:t>
      </w:r>
      <w:r>
        <w:rPr>
          <w:color w:val="000000"/>
          <w:sz w:val="20"/>
          <w:szCs w:val="20"/>
        </w:rPr>
        <w:t xml:space="preserve">e </w:t>
      </w:r>
      <w:r w:rsidRPr="00E708F0">
        <w:rPr>
          <w:color w:val="000000"/>
          <w:sz w:val="20"/>
          <w:szCs w:val="20"/>
        </w:rPr>
        <w:t xml:space="preserve">je prokázána krádež majetku </w:t>
      </w:r>
      <w:r w:rsidR="00AD48FC">
        <w:rPr>
          <w:color w:val="000000"/>
          <w:sz w:val="20"/>
          <w:szCs w:val="20"/>
        </w:rPr>
        <w:t>Objednatel</w:t>
      </w:r>
      <w:r w:rsidRPr="00E708F0">
        <w:rPr>
          <w:color w:val="000000"/>
          <w:sz w:val="20"/>
          <w:szCs w:val="20"/>
        </w:rPr>
        <w:t>e nebo pokus o n</w:t>
      </w:r>
      <w:r>
        <w:rPr>
          <w:color w:val="000000"/>
          <w:sz w:val="20"/>
          <w:szCs w:val="20"/>
        </w:rPr>
        <w:t>i</w:t>
      </w:r>
      <w:r w:rsidRPr="00E708F0">
        <w:rPr>
          <w:color w:val="000000"/>
          <w:sz w:val="20"/>
          <w:szCs w:val="20"/>
        </w:rPr>
        <w:t>;</w:t>
      </w:r>
    </w:p>
    <w:p w14:paraId="7BA0F609" w14:textId="5A5232D5" w:rsidR="00CE2D76" w:rsidRPr="00CE2D76" w:rsidRDefault="00CE2D76" w:rsidP="00CE2D76">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 xml:space="preserve">zaměstnanci </w:t>
      </w:r>
      <w:r w:rsidR="007E7290">
        <w:rPr>
          <w:color w:val="000000"/>
          <w:sz w:val="20"/>
          <w:szCs w:val="20"/>
        </w:rPr>
        <w:t>Dodavatel</w:t>
      </w:r>
      <w:r>
        <w:rPr>
          <w:color w:val="000000"/>
          <w:sz w:val="20"/>
          <w:szCs w:val="20"/>
        </w:rPr>
        <w:t>e, příp. pod</w:t>
      </w:r>
      <w:r w:rsidR="003A7AF4">
        <w:rPr>
          <w:color w:val="000000"/>
          <w:sz w:val="20"/>
          <w:szCs w:val="20"/>
        </w:rPr>
        <w:t>d</w:t>
      </w:r>
      <w:r w:rsidR="007E7290">
        <w:rPr>
          <w:color w:val="000000"/>
          <w:sz w:val="20"/>
          <w:szCs w:val="20"/>
        </w:rPr>
        <w:t>odavatel</w:t>
      </w:r>
      <w:r>
        <w:rPr>
          <w:color w:val="000000"/>
          <w:sz w:val="20"/>
          <w:szCs w:val="20"/>
        </w:rPr>
        <w:t xml:space="preserve">e je prokázán fyzický či psychický nátlak na klienty či zaměstnance </w:t>
      </w:r>
      <w:r w:rsidR="00AD48FC">
        <w:rPr>
          <w:color w:val="000000"/>
          <w:sz w:val="20"/>
          <w:szCs w:val="20"/>
        </w:rPr>
        <w:t>Objednatel</w:t>
      </w:r>
      <w:r>
        <w:rPr>
          <w:color w:val="000000"/>
          <w:sz w:val="20"/>
          <w:szCs w:val="20"/>
        </w:rPr>
        <w:t>e;</w:t>
      </w:r>
    </w:p>
    <w:p w14:paraId="690BA4E3" w14:textId="175522E8" w:rsidR="00220BB9" w:rsidRPr="00E708F0" w:rsidRDefault="00220BB9" w:rsidP="00220BB9">
      <w:pPr>
        <w:numPr>
          <w:ilvl w:val="0"/>
          <w:numId w:val="1"/>
        </w:numPr>
        <w:tabs>
          <w:tab w:val="clear" w:pos="1479"/>
          <w:tab w:val="num" w:pos="1080"/>
        </w:tabs>
        <w:spacing w:line="280" w:lineRule="atLeast"/>
        <w:ind w:left="1080"/>
        <w:outlineLvl w:val="0"/>
        <w:rPr>
          <w:color w:val="000000"/>
          <w:sz w:val="20"/>
          <w:szCs w:val="20"/>
        </w:rPr>
      </w:pPr>
      <w:r w:rsidRPr="00E708F0">
        <w:rPr>
          <w:color w:val="000000"/>
          <w:sz w:val="20"/>
          <w:szCs w:val="20"/>
        </w:rPr>
        <w:t xml:space="preserve">nepovolená manipulace </w:t>
      </w:r>
      <w:r w:rsidR="007E7290">
        <w:rPr>
          <w:color w:val="000000"/>
          <w:sz w:val="20"/>
          <w:szCs w:val="20"/>
        </w:rPr>
        <w:t>Dodavatel</w:t>
      </w:r>
      <w:r w:rsidR="003C6682">
        <w:rPr>
          <w:color w:val="000000"/>
          <w:sz w:val="20"/>
          <w:szCs w:val="20"/>
        </w:rPr>
        <w:t>em, příp. pod</w:t>
      </w:r>
      <w:r w:rsidR="003A7AF4">
        <w:rPr>
          <w:color w:val="000000"/>
          <w:sz w:val="20"/>
          <w:szCs w:val="20"/>
        </w:rPr>
        <w:t>d</w:t>
      </w:r>
      <w:r w:rsidR="007E7290">
        <w:rPr>
          <w:color w:val="000000"/>
          <w:sz w:val="20"/>
          <w:szCs w:val="20"/>
        </w:rPr>
        <w:t>odavatel</w:t>
      </w:r>
      <w:r>
        <w:rPr>
          <w:color w:val="000000"/>
          <w:sz w:val="20"/>
          <w:szCs w:val="20"/>
        </w:rPr>
        <w:t xml:space="preserve">em </w:t>
      </w:r>
      <w:r w:rsidRPr="00E708F0">
        <w:rPr>
          <w:color w:val="000000"/>
          <w:sz w:val="20"/>
          <w:szCs w:val="20"/>
        </w:rPr>
        <w:t xml:space="preserve">s výpočetní technikou </w:t>
      </w:r>
      <w:r w:rsidR="00CE2D76">
        <w:rPr>
          <w:color w:val="000000"/>
          <w:sz w:val="20"/>
          <w:szCs w:val="20"/>
        </w:rPr>
        <w:t>O</w:t>
      </w:r>
      <w:r w:rsidRPr="00E708F0">
        <w:rPr>
          <w:color w:val="000000"/>
          <w:sz w:val="20"/>
          <w:szCs w:val="20"/>
        </w:rPr>
        <w:t>bjednatele;</w:t>
      </w:r>
    </w:p>
    <w:p w14:paraId="7EC18EC6" w14:textId="196EE064" w:rsidR="00220BB9" w:rsidRPr="00541A53" w:rsidRDefault="00220BB9" w:rsidP="00220BB9">
      <w:pPr>
        <w:numPr>
          <w:ilvl w:val="0"/>
          <w:numId w:val="1"/>
        </w:numPr>
        <w:tabs>
          <w:tab w:val="clear" w:pos="1479"/>
          <w:tab w:val="num" w:pos="1080"/>
        </w:tabs>
        <w:spacing w:line="280" w:lineRule="atLeast"/>
        <w:ind w:left="1080"/>
        <w:outlineLvl w:val="0"/>
        <w:rPr>
          <w:sz w:val="20"/>
          <w:szCs w:val="20"/>
        </w:rPr>
      </w:pPr>
      <w:r w:rsidRPr="00E708F0">
        <w:rPr>
          <w:color w:val="000000"/>
          <w:sz w:val="20"/>
          <w:szCs w:val="20"/>
        </w:rPr>
        <w:t xml:space="preserve">takové porušení povinností </w:t>
      </w:r>
      <w:r w:rsidR="007E7290">
        <w:rPr>
          <w:color w:val="000000"/>
          <w:sz w:val="20"/>
          <w:szCs w:val="20"/>
        </w:rPr>
        <w:t>Dodavatel</w:t>
      </w:r>
      <w:r w:rsidRPr="00E708F0">
        <w:rPr>
          <w:color w:val="000000"/>
          <w:sz w:val="20"/>
          <w:szCs w:val="20"/>
        </w:rPr>
        <w:t>e</w:t>
      </w:r>
      <w:r w:rsidR="00725535">
        <w:rPr>
          <w:color w:val="000000"/>
          <w:sz w:val="20"/>
          <w:szCs w:val="20"/>
        </w:rPr>
        <w:t xml:space="preserve"> nebo pod</w:t>
      </w:r>
      <w:r w:rsidR="003A7AF4">
        <w:rPr>
          <w:color w:val="000000"/>
          <w:sz w:val="20"/>
          <w:szCs w:val="20"/>
        </w:rPr>
        <w:t>d</w:t>
      </w:r>
      <w:r w:rsidR="007E7290">
        <w:rPr>
          <w:color w:val="000000"/>
          <w:sz w:val="20"/>
          <w:szCs w:val="20"/>
        </w:rPr>
        <w:t>odavatel</w:t>
      </w:r>
      <w:r>
        <w:rPr>
          <w:color w:val="000000"/>
          <w:sz w:val="20"/>
          <w:szCs w:val="20"/>
        </w:rPr>
        <w:t>e</w:t>
      </w:r>
      <w:r w:rsidRPr="00E708F0">
        <w:rPr>
          <w:color w:val="000000"/>
          <w:sz w:val="20"/>
          <w:szCs w:val="20"/>
        </w:rPr>
        <w:t xml:space="preserve">, ze kterého vznikla </w:t>
      </w:r>
      <w:r w:rsidR="00AD48FC">
        <w:rPr>
          <w:color w:val="000000"/>
          <w:sz w:val="20"/>
          <w:szCs w:val="20"/>
        </w:rPr>
        <w:t>Objednatel</w:t>
      </w:r>
      <w:r w:rsidRPr="00E708F0">
        <w:rPr>
          <w:color w:val="000000"/>
          <w:sz w:val="20"/>
          <w:szCs w:val="20"/>
        </w:rPr>
        <w:t xml:space="preserve">i škoda vyšší než </w:t>
      </w:r>
      <w:r w:rsidRPr="00541A53">
        <w:rPr>
          <w:sz w:val="20"/>
          <w:szCs w:val="20"/>
        </w:rPr>
        <w:t>5000,- Kč;</w:t>
      </w:r>
    </w:p>
    <w:p w14:paraId="628F3ADD" w14:textId="1832EBBE" w:rsidR="00220BB9" w:rsidRPr="00E708F0" w:rsidRDefault="007E7290"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Dodavatel</w:t>
      </w:r>
      <w:r w:rsidR="003C6682">
        <w:rPr>
          <w:color w:val="000000"/>
          <w:sz w:val="20"/>
          <w:szCs w:val="20"/>
        </w:rPr>
        <w:t xml:space="preserve"> nebo pod</w:t>
      </w:r>
      <w:r w:rsidR="003A7AF4">
        <w:rPr>
          <w:color w:val="000000"/>
          <w:sz w:val="20"/>
          <w:szCs w:val="20"/>
        </w:rPr>
        <w:t>d</w:t>
      </w:r>
      <w:r>
        <w:rPr>
          <w:color w:val="000000"/>
          <w:sz w:val="20"/>
          <w:szCs w:val="20"/>
        </w:rPr>
        <w:t>odavatel</w:t>
      </w:r>
      <w:r w:rsidR="00220BB9" w:rsidRPr="00E708F0">
        <w:rPr>
          <w:color w:val="000000"/>
          <w:sz w:val="20"/>
          <w:szCs w:val="20"/>
        </w:rPr>
        <w:t xml:space="preserve"> </w:t>
      </w:r>
      <w:r>
        <w:rPr>
          <w:color w:val="000000"/>
          <w:sz w:val="20"/>
          <w:szCs w:val="20"/>
        </w:rPr>
        <w:t>Dodavatel</w:t>
      </w:r>
      <w:r w:rsidR="00220BB9" w:rsidRPr="00E708F0">
        <w:rPr>
          <w:color w:val="000000"/>
          <w:sz w:val="20"/>
          <w:szCs w:val="20"/>
        </w:rPr>
        <w:t xml:space="preserve">e odmítne poskytnout </w:t>
      </w:r>
      <w:r w:rsidR="00AD48FC">
        <w:rPr>
          <w:color w:val="000000"/>
          <w:sz w:val="20"/>
          <w:szCs w:val="20"/>
        </w:rPr>
        <w:t>Objednatel</w:t>
      </w:r>
      <w:r w:rsidR="00220BB9" w:rsidRPr="00E708F0">
        <w:rPr>
          <w:color w:val="000000"/>
          <w:sz w:val="20"/>
          <w:szCs w:val="20"/>
        </w:rPr>
        <w:t>i součinnost při provádění finanční kontroly nebo auditu jím poskytovaných služeb dle této smlouvy;</w:t>
      </w:r>
    </w:p>
    <w:p w14:paraId="2BD210B8" w14:textId="6EDBE5C9" w:rsidR="00220BB9" w:rsidRPr="00E708F0" w:rsidRDefault="007E7290"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220BB9" w:rsidRPr="00E708F0">
        <w:rPr>
          <w:sz w:val="20"/>
          <w:szCs w:val="20"/>
        </w:rPr>
        <w:t xml:space="preserve"> za trvání účinnosti této smlouvy neinformuje </w:t>
      </w:r>
      <w:r w:rsidR="00CE2D76">
        <w:rPr>
          <w:sz w:val="20"/>
          <w:szCs w:val="20"/>
        </w:rPr>
        <w:t>O</w:t>
      </w:r>
      <w:r w:rsidR="00220BB9" w:rsidRPr="00E708F0">
        <w:rPr>
          <w:sz w:val="20"/>
          <w:szCs w:val="20"/>
        </w:rPr>
        <w:t xml:space="preserve">bjednatele o </w:t>
      </w:r>
      <w:r w:rsidR="00220BB9">
        <w:rPr>
          <w:sz w:val="20"/>
          <w:szCs w:val="20"/>
        </w:rPr>
        <w:t xml:space="preserve">změně nebo </w:t>
      </w:r>
      <w:r w:rsidR="00220BB9" w:rsidRPr="00E708F0">
        <w:rPr>
          <w:sz w:val="20"/>
          <w:szCs w:val="20"/>
        </w:rPr>
        <w:t xml:space="preserve">zániku </w:t>
      </w:r>
      <w:r w:rsidR="00220BB9">
        <w:rPr>
          <w:sz w:val="20"/>
          <w:szCs w:val="20"/>
        </w:rPr>
        <w:t>pojistné smlouvy</w:t>
      </w:r>
      <w:r w:rsidR="00220BB9" w:rsidRPr="00E708F0">
        <w:rPr>
          <w:sz w:val="20"/>
          <w:szCs w:val="20"/>
        </w:rPr>
        <w:t xml:space="preserve"> ve smyslu </w:t>
      </w:r>
      <w:r w:rsidR="00220BB9">
        <w:rPr>
          <w:sz w:val="20"/>
          <w:szCs w:val="20"/>
        </w:rPr>
        <w:t xml:space="preserve">oddílu </w:t>
      </w:r>
      <w:r w:rsidR="0001364A">
        <w:rPr>
          <w:sz w:val="20"/>
          <w:szCs w:val="20"/>
        </w:rPr>
        <w:t>9</w:t>
      </w:r>
      <w:r w:rsidR="00220BB9" w:rsidRPr="00E708F0">
        <w:rPr>
          <w:sz w:val="20"/>
          <w:szCs w:val="20"/>
        </w:rPr>
        <w:t>.</w:t>
      </w:r>
      <w:r w:rsidR="00220BB9">
        <w:rPr>
          <w:sz w:val="20"/>
          <w:szCs w:val="20"/>
        </w:rPr>
        <w:t>2</w:t>
      </w:r>
      <w:r w:rsidR="00220BB9" w:rsidRPr="00E708F0">
        <w:rPr>
          <w:sz w:val="20"/>
          <w:szCs w:val="20"/>
        </w:rPr>
        <w:t xml:space="preserve"> </w:t>
      </w:r>
      <w:r w:rsidR="00220BB9">
        <w:rPr>
          <w:sz w:val="20"/>
          <w:szCs w:val="20"/>
        </w:rPr>
        <w:t xml:space="preserve">této </w:t>
      </w:r>
      <w:r w:rsidR="00220BB9" w:rsidRPr="00E708F0">
        <w:rPr>
          <w:sz w:val="20"/>
          <w:szCs w:val="20"/>
        </w:rPr>
        <w:t>smlouvy;</w:t>
      </w:r>
    </w:p>
    <w:p w14:paraId="34D833EB" w14:textId="1A5FB714" w:rsidR="00220BB9" w:rsidRPr="007A24AE" w:rsidRDefault="007E7290"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220BB9" w:rsidRPr="00E708F0">
        <w:rPr>
          <w:sz w:val="20"/>
          <w:szCs w:val="20"/>
        </w:rPr>
        <w:t xml:space="preserve"> neuzavře novou pojistnou smlouvu ve shodném rozsahu s pojistnou smlouvu původní ve lhůtě 3 </w:t>
      </w:r>
      <w:r w:rsidR="00220BB9">
        <w:rPr>
          <w:sz w:val="20"/>
          <w:szCs w:val="20"/>
        </w:rPr>
        <w:t xml:space="preserve">pracovních </w:t>
      </w:r>
      <w:r w:rsidR="00220BB9" w:rsidRPr="00E708F0">
        <w:rPr>
          <w:sz w:val="20"/>
          <w:szCs w:val="20"/>
        </w:rPr>
        <w:t xml:space="preserve">dnů od ukončení účinnosti původní pojistné smlouvy ve smyslu </w:t>
      </w:r>
      <w:r w:rsidR="00220BB9">
        <w:rPr>
          <w:sz w:val="20"/>
          <w:szCs w:val="20"/>
        </w:rPr>
        <w:t xml:space="preserve">oddílu </w:t>
      </w:r>
      <w:r w:rsidR="0001364A">
        <w:rPr>
          <w:sz w:val="20"/>
          <w:szCs w:val="20"/>
        </w:rPr>
        <w:t>9</w:t>
      </w:r>
      <w:r w:rsidR="006451A9">
        <w:rPr>
          <w:sz w:val="20"/>
          <w:szCs w:val="20"/>
        </w:rPr>
        <w:t>.2</w:t>
      </w:r>
      <w:r w:rsidR="00220BB9" w:rsidRPr="00E708F0">
        <w:rPr>
          <w:sz w:val="20"/>
          <w:szCs w:val="20"/>
        </w:rPr>
        <w:t xml:space="preserve"> smlouvy;</w:t>
      </w:r>
    </w:p>
    <w:p w14:paraId="654C8660" w14:textId="308715C9" w:rsidR="00220BB9" w:rsidRPr="007A24AE" w:rsidRDefault="007E7290" w:rsidP="00220BB9">
      <w:pPr>
        <w:numPr>
          <w:ilvl w:val="0"/>
          <w:numId w:val="1"/>
        </w:numPr>
        <w:tabs>
          <w:tab w:val="clear" w:pos="1479"/>
          <w:tab w:val="num" w:pos="1080"/>
        </w:tabs>
        <w:spacing w:line="280" w:lineRule="atLeast"/>
        <w:ind w:left="1080"/>
        <w:outlineLvl w:val="0"/>
        <w:rPr>
          <w:color w:val="000000"/>
          <w:sz w:val="20"/>
          <w:szCs w:val="20"/>
        </w:rPr>
      </w:pPr>
      <w:r>
        <w:rPr>
          <w:sz w:val="20"/>
          <w:szCs w:val="20"/>
        </w:rPr>
        <w:t>Dodavatel</w:t>
      </w:r>
      <w:r w:rsidR="00725535">
        <w:rPr>
          <w:sz w:val="20"/>
          <w:szCs w:val="20"/>
        </w:rPr>
        <w:t xml:space="preserve"> využije pro realizaci služeb pod</w:t>
      </w:r>
      <w:r w:rsidR="003A7AF4">
        <w:rPr>
          <w:sz w:val="20"/>
          <w:szCs w:val="20"/>
        </w:rPr>
        <w:t>d</w:t>
      </w:r>
      <w:r>
        <w:rPr>
          <w:sz w:val="20"/>
          <w:szCs w:val="20"/>
        </w:rPr>
        <w:t>odavatel</w:t>
      </w:r>
      <w:r w:rsidR="00220BB9">
        <w:rPr>
          <w:sz w:val="20"/>
          <w:szCs w:val="20"/>
        </w:rPr>
        <w:t>e v rozporu s touto smlouvou;</w:t>
      </w:r>
    </w:p>
    <w:p w14:paraId="43CC0012" w14:textId="495B943D" w:rsidR="00220BB9" w:rsidRDefault="00220BB9" w:rsidP="00220BB9">
      <w:pPr>
        <w:numPr>
          <w:ilvl w:val="0"/>
          <w:numId w:val="1"/>
        </w:numPr>
        <w:tabs>
          <w:tab w:val="clear" w:pos="1479"/>
          <w:tab w:val="num" w:pos="1080"/>
        </w:tabs>
        <w:spacing w:line="280" w:lineRule="atLeast"/>
        <w:ind w:left="1080"/>
        <w:outlineLvl w:val="0"/>
        <w:rPr>
          <w:color w:val="000000"/>
          <w:sz w:val="20"/>
          <w:szCs w:val="20"/>
        </w:rPr>
      </w:pPr>
      <w:r>
        <w:rPr>
          <w:color w:val="000000"/>
          <w:sz w:val="20"/>
          <w:szCs w:val="20"/>
        </w:rPr>
        <w:t xml:space="preserve">poskytnutí nepravdivých informací v rámci zadávacího řízení, které mohly ovlivnit výběr konkrétního kandidáta – </w:t>
      </w:r>
      <w:r w:rsidR="007E7290">
        <w:rPr>
          <w:color w:val="000000"/>
          <w:sz w:val="20"/>
          <w:szCs w:val="20"/>
        </w:rPr>
        <w:t>Dodavatel</w:t>
      </w:r>
      <w:r>
        <w:rPr>
          <w:color w:val="000000"/>
          <w:sz w:val="20"/>
          <w:szCs w:val="20"/>
        </w:rPr>
        <w:t>e.</w:t>
      </w:r>
    </w:p>
    <w:p w14:paraId="042B7B4C" w14:textId="77777777" w:rsidR="00CE2D76" w:rsidRDefault="00CE2D76" w:rsidP="008A2C67">
      <w:pPr>
        <w:spacing w:line="280" w:lineRule="atLeast"/>
        <w:ind w:left="1080"/>
        <w:outlineLvl w:val="0"/>
        <w:rPr>
          <w:color w:val="000000"/>
          <w:sz w:val="20"/>
          <w:szCs w:val="20"/>
        </w:rPr>
      </w:pPr>
    </w:p>
    <w:p w14:paraId="7ABD20C1" w14:textId="771C907F" w:rsidR="00220BB9" w:rsidRDefault="00D370AB" w:rsidP="00220BB9">
      <w:pPr>
        <w:spacing w:line="280" w:lineRule="atLeast"/>
        <w:ind w:left="705" w:hanging="705"/>
        <w:outlineLvl w:val="0"/>
        <w:rPr>
          <w:sz w:val="20"/>
          <w:szCs w:val="20"/>
        </w:rPr>
      </w:pPr>
      <w:r>
        <w:rPr>
          <w:color w:val="000000"/>
          <w:sz w:val="20"/>
          <w:szCs w:val="20"/>
        </w:rPr>
        <w:t>7.2</w:t>
      </w:r>
      <w:r w:rsidR="00220BB9" w:rsidRPr="00E708F0">
        <w:rPr>
          <w:color w:val="000000"/>
          <w:sz w:val="20"/>
          <w:szCs w:val="20"/>
        </w:rPr>
        <w:tab/>
      </w:r>
      <w:r w:rsidR="00AD48FC">
        <w:rPr>
          <w:color w:val="000000"/>
          <w:sz w:val="20"/>
          <w:szCs w:val="20"/>
        </w:rPr>
        <w:t>Objednatel</w:t>
      </w:r>
      <w:r w:rsidR="00220BB9" w:rsidRPr="00E708F0">
        <w:rPr>
          <w:color w:val="000000"/>
          <w:sz w:val="20"/>
          <w:szCs w:val="20"/>
        </w:rPr>
        <w:t xml:space="preserve"> je oprávněn odstoupit od smlouvy v případě nepodstatného porušení povinnosti </w:t>
      </w:r>
      <w:r w:rsidR="00CE2D76">
        <w:rPr>
          <w:color w:val="000000"/>
          <w:sz w:val="20"/>
          <w:szCs w:val="20"/>
        </w:rPr>
        <w:t>D</w:t>
      </w:r>
      <w:r w:rsidR="00220BB9" w:rsidRPr="00E708F0">
        <w:rPr>
          <w:color w:val="000000"/>
          <w:sz w:val="20"/>
          <w:szCs w:val="20"/>
        </w:rPr>
        <w:t xml:space="preserve">odavatele stanovené smlouvou a současného marného uplynutí přiměřené lhůty poskytnuté </w:t>
      </w:r>
      <w:r w:rsidR="00AD48FC">
        <w:rPr>
          <w:color w:val="000000"/>
          <w:sz w:val="20"/>
          <w:szCs w:val="20"/>
        </w:rPr>
        <w:t>Objednatel</w:t>
      </w:r>
      <w:r w:rsidR="00220BB9" w:rsidRPr="00E708F0">
        <w:rPr>
          <w:color w:val="000000"/>
          <w:sz w:val="20"/>
          <w:szCs w:val="20"/>
        </w:rPr>
        <w:t>em k je</w:t>
      </w:r>
      <w:r w:rsidR="00220BB9">
        <w:rPr>
          <w:color w:val="000000"/>
          <w:sz w:val="20"/>
          <w:szCs w:val="20"/>
        </w:rPr>
        <w:t>ho</w:t>
      </w:r>
      <w:r w:rsidR="00220BB9" w:rsidRPr="00E708F0">
        <w:rPr>
          <w:color w:val="000000"/>
          <w:sz w:val="20"/>
          <w:szCs w:val="20"/>
        </w:rPr>
        <w:t xml:space="preserve"> nápravě. </w:t>
      </w:r>
      <w:r w:rsidR="00AD48FC">
        <w:rPr>
          <w:color w:val="000000"/>
          <w:sz w:val="20"/>
          <w:szCs w:val="20"/>
        </w:rPr>
        <w:t>Objednatel</w:t>
      </w:r>
      <w:r w:rsidR="00220BB9" w:rsidRPr="00E708F0">
        <w:rPr>
          <w:color w:val="000000"/>
          <w:sz w:val="20"/>
          <w:szCs w:val="20"/>
        </w:rPr>
        <w:t xml:space="preserve"> vyrozumí </w:t>
      </w:r>
      <w:r w:rsidR="007E7290">
        <w:rPr>
          <w:color w:val="000000"/>
          <w:sz w:val="20"/>
          <w:szCs w:val="20"/>
        </w:rPr>
        <w:t>Dodavatel</w:t>
      </w:r>
      <w:r w:rsidR="00220BB9" w:rsidRPr="00E708F0">
        <w:rPr>
          <w:color w:val="000000"/>
          <w:sz w:val="20"/>
          <w:szCs w:val="20"/>
        </w:rPr>
        <w:t>e o porušení jeho povinností a vyzve jej k </w:t>
      </w:r>
      <w:r w:rsidR="00220BB9">
        <w:rPr>
          <w:color w:val="000000"/>
          <w:sz w:val="20"/>
          <w:szCs w:val="20"/>
        </w:rPr>
        <w:t>jeho</w:t>
      </w:r>
      <w:r w:rsidR="00220BB9" w:rsidRPr="00E708F0">
        <w:rPr>
          <w:color w:val="000000"/>
          <w:sz w:val="20"/>
          <w:szCs w:val="20"/>
        </w:rPr>
        <w:t xml:space="preserve"> odstranění v písemné </w:t>
      </w:r>
      <w:r w:rsidR="00220BB9" w:rsidRPr="00387389">
        <w:rPr>
          <w:color w:val="000000"/>
          <w:sz w:val="20"/>
          <w:szCs w:val="20"/>
        </w:rPr>
        <w:t xml:space="preserve">výzvě </w:t>
      </w:r>
      <w:r w:rsidR="00220BB9" w:rsidRPr="00387389">
        <w:rPr>
          <w:sz w:val="20"/>
          <w:szCs w:val="20"/>
        </w:rPr>
        <w:t xml:space="preserve">nebo skrze </w:t>
      </w:r>
      <w:r w:rsidR="00220BB9">
        <w:rPr>
          <w:sz w:val="20"/>
          <w:szCs w:val="20"/>
        </w:rPr>
        <w:t>internetový přístup na</w:t>
      </w:r>
      <w:r w:rsidR="00220BB9" w:rsidRPr="00387389">
        <w:rPr>
          <w:sz w:val="20"/>
          <w:szCs w:val="20"/>
        </w:rPr>
        <w:t xml:space="preserve"> centrální dispečink</w:t>
      </w:r>
      <w:r w:rsidR="00220BB9" w:rsidRPr="00E708F0">
        <w:rPr>
          <w:color w:val="000000"/>
          <w:sz w:val="20"/>
          <w:szCs w:val="20"/>
        </w:rPr>
        <w:t xml:space="preserve"> (dále jen „</w:t>
      </w:r>
      <w:r w:rsidR="00220BB9" w:rsidRPr="00E708F0">
        <w:rPr>
          <w:b/>
          <w:color w:val="000000"/>
          <w:sz w:val="20"/>
          <w:szCs w:val="20"/>
        </w:rPr>
        <w:t>Výzva</w:t>
      </w:r>
      <w:r w:rsidR="00220BB9" w:rsidRPr="00E708F0">
        <w:rPr>
          <w:color w:val="000000"/>
          <w:sz w:val="20"/>
          <w:szCs w:val="20"/>
        </w:rPr>
        <w:t xml:space="preserve">“). </w:t>
      </w:r>
      <w:r w:rsidR="00220BB9">
        <w:rPr>
          <w:color w:val="000000"/>
          <w:sz w:val="20"/>
          <w:szCs w:val="20"/>
        </w:rPr>
        <w:t>Smluvní s</w:t>
      </w:r>
      <w:r w:rsidR="00220BB9" w:rsidRPr="00E708F0">
        <w:rPr>
          <w:color w:val="000000"/>
          <w:sz w:val="20"/>
          <w:szCs w:val="20"/>
        </w:rPr>
        <w:t xml:space="preserve">trany sjednávají, že za přiměřenou lhůtu se pro potřeby smlouvy považuje lhůta odpovídající charakteru a významu porušení povinností ne však delší </w:t>
      </w:r>
      <w:r w:rsidR="00220BB9" w:rsidRPr="00541A53">
        <w:rPr>
          <w:sz w:val="20"/>
          <w:szCs w:val="20"/>
        </w:rPr>
        <w:t xml:space="preserve">než 24 hodin. Tato lhůta začíná běžet den následující po doručení Výzvy </w:t>
      </w:r>
      <w:r w:rsidR="007E7290">
        <w:rPr>
          <w:sz w:val="20"/>
          <w:szCs w:val="20"/>
        </w:rPr>
        <w:t>Dodavatel</w:t>
      </w:r>
      <w:r w:rsidR="00220BB9" w:rsidRPr="00541A53">
        <w:rPr>
          <w:sz w:val="20"/>
          <w:szCs w:val="20"/>
        </w:rPr>
        <w:t>i.</w:t>
      </w:r>
    </w:p>
    <w:p w14:paraId="120C6AA8" w14:textId="067F4A06" w:rsidR="00220BB9" w:rsidRPr="00E708F0" w:rsidRDefault="00D370AB" w:rsidP="008A2C67">
      <w:pPr>
        <w:spacing w:line="280" w:lineRule="atLeast"/>
        <w:ind w:left="705" w:hanging="705"/>
        <w:outlineLvl w:val="0"/>
        <w:rPr>
          <w:color w:val="000000"/>
          <w:sz w:val="20"/>
          <w:szCs w:val="20"/>
        </w:rPr>
      </w:pPr>
      <w:r>
        <w:rPr>
          <w:sz w:val="20"/>
          <w:szCs w:val="20"/>
        </w:rPr>
        <w:t>7</w:t>
      </w:r>
      <w:r w:rsidR="00220BB9">
        <w:rPr>
          <w:sz w:val="20"/>
          <w:szCs w:val="20"/>
        </w:rPr>
        <w:t xml:space="preserve">.3.    </w:t>
      </w:r>
      <w:r w:rsidR="00AD48FC">
        <w:rPr>
          <w:sz w:val="20"/>
          <w:szCs w:val="20"/>
        </w:rPr>
        <w:t>Objednatel</w:t>
      </w:r>
      <w:r w:rsidR="00220BB9">
        <w:rPr>
          <w:sz w:val="20"/>
          <w:szCs w:val="20"/>
        </w:rPr>
        <w:t xml:space="preserve"> je oprávněn odstoupit od smlouvy v případě opakovaného neplnění jakéhokoliv povinnosti </w:t>
      </w:r>
      <w:r w:rsidR="007E7290">
        <w:rPr>
          <w:sz w:val="20"/>
          <w:szCs w:val="20"/>
        </w:rPr>
        <w:t>Dodavatel</w:t>
      </w:r>
      <w:r w:rsidR="00220BB9">
        <w:rPr>
          <w:sz w:val="20"/>
          <w:szCs w:val="20"/>
        </w:rPr>
        <w:t>em vyplývající z této smlouvy, jejich příloh nebo zákona. Opakovaným porušením se rozumí porušení minimálně 5x za měsíc jakékoliv povinnosti, aniž by se muselo jednat o porušení stejné povinnosti.</w:t>
      </w:r>
    </w:p>
    <w:p w14:paraId="02690F4F" w14:textId="3F7375C7" w:rsidR="00220BB9" w:rsidRPr="00E708F0" w:rsidRDefault="00D370AB" w:rsidP="00220BB9">
      <w:pPr>
        <w:spacing w:line="280" w:lineRule="atLeast"/>
        <w:ind w:left="705" w:hanging="705"/>
        <w:outlineLvl w:val="0"/>
        <w:rPr>
          <w:color w:val="000000"/>
          <w:sz w:val="20"/>
          <w:szCs w:val="20"/>
        </w:rPr>
      </w:pPr>
      <w:r>
        <w:rPr>
          <w:color w:val="000000"/>
          <w:sz w:val="20"/>
          <w:szCs w:val="20"/>
        </w:rPr>
        <w:t>7</w:t>
      </w:r>
      <w:r w:rsidR="00220BB9" w:rsidRPr="00E708F0">
        <w:rPr>
          <w:color w:val="000000"/>
          <w:sz w:val="20"/>
          <w:szCs w:val="20"/>
        </w:rPr>
        <w:t>.</w:t>
      </w:r>
      <w:r>
        <w:rPr>
          <w:color w:val="000000"/>
          <w:sz w:val="20"/>
          <w:szCs w:val="20"/>
        </w:rPr>
        <w:t>4</w:t>
      </w:r>
      <w:r w:rsidR="00220BB9" w:rsidRPr="00E708F0">
        <w:rPr>
          <w:color w:val="000000"/>
          <w:sz w:val="20"/>
          <w:szCs w:val="20"/>
        </w:rPr>
        <w:tab/>
        <w:t>Odstoupení od smlouvy musí být písemné, jinak je neplatné. Odstoupení je účinné ode dne, kdy bude doručeno druhé smluvní straně.</w:t>
      </w:r>
    </w:p>
    <w:p w14:paraId="137CFC0E" w14:textId="0E8039A9" w:rsidR="00220BB9" w:rsidRDefault="00D370AB" w:rsidP="00220BB9">
      <w:pPr>
        <w:spacing w:line="280" w:lineRule="atLeast"/>
        <w:ind w:left="705" w:hanging="705"/>
        <w:outlineLvl w:val="0"/>
        <w:rPr>
          <w:color w:val="000000"/>
          <w:sz w:val="20"/>
          <w:szCs w:val="20"/>
        </w:rPr>
      </w:pPr>
      <w:r>
        <w:rPr>
          <w:color w:val="000000"/>
          <w:sz w:val="20"/>
          <w:szCs w:val="20"/>
        </w:rPr>
        <w:t>7</w:t>
      </w:r>
      <w:r w:rsidR="00220BB9" w:rsidRPr="00E708F0">
        <w:rPr>
          <w:color w:val="000000"/>
          <w:sz w:val="20"/>
          <w:szCs w:val="20"/>
        </w:rPr>
        <w:t>.</w:t>
      </w:r>
      <w:r>
        <w:rPr>
          <w:color w:val="000000"/>
          <w:sz w:val="20"/>
          <w:szCs w:val="20"/>
        </w:rPr>
        <w:t>5</w:t>
      </w:r>
      <w:r w:rsidR="00220BB9" w:rsidRPr="00E708F0">
        <w:rPr>
          <w:color w:val="000000"/>
          <w:sz w:val="20"/>
          <w:szCs w:val="20"/>
        </w:rPr>
        <w:tab/>
        <w:t xml:space="preserve">Po doručení odstoupení od smlouvy je </w:t>
      </w:r>
      <w:r w:rsidR="007E7290">
        <w:rPr>
          <w:color w:val="000000"/>
          <w:sz w:val="20"/>
          <w:szCs w:val="20"/>
        </w:rPr>
        <w:t>Dodavatel</w:t>
      </w:r>
      <w:r w:rsidR="00220BB9" w:rsidRPr="00E708F0">
        <w:rPr>
          <w:color w:val="000000"/>
          <w:sz w:val="20"/>
          <w:szCs w:val="20"/>
        </w:rPr>
        <w:t xml:space="preserve"> povinen učinit veškerá opatření potřebná k tomu, aby se zabránilo vzniku škody bezprostředně hrozící </w:t>
      </w:r>
      <w:r w:rsidR="00CE2D76">
        <w:rPr>
          <w:color w:val="000000"/>
          <w:sz w:val="20"/>
          <w:szCs w:val="20"/>
        </w:rPr>
        <w:t>O</w:t>
      </w:r>
      <w:r w:rsidR="00220BB9" w:rsidRPr="00E708F0">
        <w:rPr>
          <w:color w:val="000000"/>
          <w:sz w:val="20"/>
          <w:szCs w:val="20"/>
        </w:rPr>
        <w:t>bjednateli nedokončením služeb podle této smlouvy.</w:t>
      </w:r>
      <w:r w:rsidR="00220BB9">
        <w:rPr>
          <w:color w:val="000000"/>
          <w:sz w:val="20"/>
          <w:szCs w:val="20"/>
        </w:rPr>
        <w:t xml:space="preserve"> Odstoupením od smlouvy není dotčen nárok </w:t>
      </w:r>
      <w:r w:rsidR="00CE2D76">
        <w:rPr>
          <w:color w:val="000000"/>
          <w:sz w:val="20"/>
          <w:szCs w:val="20"/>
        </w:rPr>
        <w:t>O</w:t>
      </w:r>
      <w:r w:rsidR="00220BB9">
        <w:rPr>
          <w:color w:val="000000"/>
          <w:sz w:val="20"/>
          <w:szCs w:val="20"/>
        </w:rPr>
        <w:t xml:space="preserve">bjednatele na uplatnění škody, která vznikla porušením povinnosti ze strany </w:t>
      </w:r>
      <w:r w:rsidR="007E7290">
        <w:rPr>
          <w:color w:val="000000"/>
          <w:sz w:val="20"/>
          <w:szCs w:val="20"/>
        </w:rPr>
        <w:t>Dodavatel</w:t>
      </w:r>
      <w:r w:rsidR="00220BB9">
        <w:rPr>
          <w:color w:val="000000"/>
          <w:sz w:val="20"/>
          <w:szCs w:val="20"/>
        </w:rPr>
        <w:t>e.</w:t>
      </w:r>
    </w:p>
    <w:p w14:paraId="3CDE6676" w14:textId="77777777" w:rsidR="00220BB9" w:rsidRDefault="00220BB9" w:rsidP="00220BB9">
      <w:pPr>
        <w:spacing w:line="280" w:lineRule="atLeast"/>
        <w:ind w:left="705" w:hanging="705"/>
        <w:outlineLvl w:val="0"/>
        <w:rPr>
          <w:color w:val="000000"/>
          <w:sz w:val="20"/>
          <w:szCs w:val="20"/>
        </w:rPr>
      </w:pPr>
    </w:p>
    <w:p w14:paraId="0FCDA866" w14:textId="77777777" w:rsidR="00220BB9" w:rsidRPr="004B7143" w:rsidRDefault="00D370AB" w:rsidP="00220BB9">
      <w:pPr>
        <w:spacing w:line="280" w:lineRule="atLeast"/>
        <w:outlineLvl w:val="0"/>
        <w:rPr>
          <w:b/>
          <w:color w:val="000000"/>
          <w:sz w:val="20"/>
          <w:szCs w:val="20"/>
        </w:rPr>
      </w:pPr>
      <w:r>
        <w:rPr>
          <w:b/>
          <w:color w:val="000000"/>
          <w:sz w:val="20"/>
          <w:szCs w:val="20"/>
          <w:u w:val="single"/>
        </w:rPr>
        <w:t>8</w:t>
      </w:r>
      <w:r w:rsidR="00220BB9" w:rsidRPr="004B7143">
        <w:rPr>
          <w:b/>
          <w:color w:val="000000"/>
          <w:sz w:val="20"/>
          <w:szCs w:val="20"/>
          <w:u w:val="single"/>
        </w:rPr>
        <w:t>.</w:t>
      </w:r>
      <w:r w:rsidR="00220BB9" w:rsidRPr="004B7143">
        <w:rPr>
          <w:b/>
          <w:color w:val="000000"/>
          <w:sz w:val="20"/>
          <w:szCs w:val="20"/>
          <w:u w:val="single"/>
        </w:rPr>
        <w:tab/>
        <w:t>Sankce:</w:t>
      </w:r>
    </w:p>
    <w:p w14:paraId="5FC20787" w14:textId="77777777" w:rsidR="00220BB9" w:rsidRPr="005E58AE" w:rsidRDefault="00220BB9" w:rsidP="00220BB9">
      <w:pPr>
        <w:spacing w:line="280" w:lineRule="atLeast"/>
        <w:outlineLvl w:val="0"/>
        <w:rPr>
          <w:b/>
          <w:sz w:val="20"/>
          <w:szCs w:val="20"/>
        </w:rPr>
      </w:pPr>
    </w:p>
    <w:p w14:paraId="31A7A1E8" w14:textId="6D9C9724" w:rsidR="00AB276D" w:rsidRPr="005E58AE" w:rsidRDefault="009C1491" w:rsidP="008A2C67">
      <w:pPr>
        <w:pStyle w:val="Zkladntext"/>
        <w:spacing w:after="120" w:line="276" w:lineRule="auto"/>
        <w:ind w:left="540" w:hanging="540"/>
        <w:rPr>
          <w:rFonts w:ascii="Arial" w:hAnsi="Arial" w:cs="Arial"/>
          <w:sz w:val="20"/>
          <w:szCs w:val="20"/>
        </w:rPr>
      </w:pPr>
      <w:r>
        <w:rPr>
          <w:rFonts w:ascii="Arial" w:hAnsi="Arial" w:cs="Arial"/>
          <w:sz w:val="20"/>
          <w:szCs w:val="20"/>
        </w:rPr>
        <w:t>8.1</w:t>
      </w:r>
      <w:r>
        <w:rPr>
          <w:rFonts w:ascii="Arial" w:hAnsi="Arial" w:cs="Arial"/>
          <w:sz w:val="20"/>
          <w:szCs w:val="20"/>
        </w:rPr>
        <w:tab/>
      </w:r>
      <w:r w:rsidR="00AB276D" w:rsidRPr="005E58AE">
        <w:rPr>
          <w:rFonts w:ascii="Arial" w:hAnsi="Arial" w:cs="Arial"/>
          <w:sz w:val="20"/>
          <w:szCs w:val="20"/>
        </w:rPr>
        <w:t>Ocitne-li se</w:t>
      </w:r>
      <w:r w:rsidR="00CE2D76">
        <w:rPr>
          <w:rFonts w:ascii="Arial" w:hAnsi="Arial" w:cs="Arial"/>
          <w:sz w:val="20"/>
          <w:szCs w:val="20"/>
        </w:rPr>
        <w:t xml:space="preserve"> </w:t>
      </w:r>
      <w:r w:rsidR="007E7290">
        <w:rPr>
          <w:rFonts w:ascii="Arial" w:hAnsi="Arial" w:cs="Arial"/>
          <w:sz w:val="20"/>
          <w:szCs w:val="20"/>
        </w:rPr>
        <w:t>Dodavatel</w:t>
      </w:r>
      <w:r w:rsidR="00AB276D" w:rsidRPr="005E58AE">
        <w:rPr>
          <w:rFonts w:ascii="Arial" w:hAnsi="Arial" w:cs="Arial"/>
          <w:sz w:val="20"/>
          <w:szCs w:val="20"/>
        </w:rPr>
        <w:t xml:space="preserve"> v prodlení s plněním podle této smlouvy, je povinen zaplatit </w:t>
      </w:r>
      <w:r w:rsidR="00AD48FC">
        <w:rPr>
          <w:rFonts w:ascii="Arial" w:hAnsi="Arial" w:cs="Arial"/>
          <w:sz w:val="20"/>
          <w:szCs w:val="20"/>
        </w:rPr>
        <w:t>Objednatel</w:t>
      </w:r>
      <w:r w:rsidR="00AB276D" w:rsidRPr="005E58AE">
        <w:rPr>
          <w:rFonts w:ascii="Arial" w:hAnsi="Arial" w:cs="Arial"/>
          <w:sz w:val="20"/>
          <w:szCs w:val="20"/>
        </w:rPr>
        <w:t>i smluvní pokutu:</w:t>
      </w:r>
    </w:p>
    <w:p w14:paraId="68861A5D" w14:textId="2B5F3CFC" w:rsidR="00725535" w:rsidRPr="00CE2D76" w:rsidRDefault="00250F42" w:rsidP="008A2C67">
      <w:pPr>
        <w:pStyle w:val="Zkladntext"/>
        <w:widowControl/>
        <w:numPr>
          <w:ilvl w:val="1"/>
          <w:numId w:val="19"/>
        </w:numPr>
        <w:tabs>
          <w:tab w:val="clear" w:pos="720"/>
          <w:tab w:val="num" w:pos="900"/>
        </w:tabs>
        <w:autoSpaceDE/>
        <w:autoSpaceDN/>
        <w:adjustRightInd/>
        <w:spacing w:before="0" w:line="276" w:lineRule="auto"/>
        <w:ind w:left="900"/>
        <w:jc w:val="both"/>
        <w:rPr>
          <w:rFonts w:ascii="Arial" w:hAnsi="Arial" w:cs="Arial"/>
          <w:sz w:val="20"/>
          <w:szCs w:val="20"/>
        </w:rPr>
      </w:pPr>
      <w:r w:rsidRPr="00CE2D76">
        <w:rPr>
          <w:rFonts w:ascii="Arial" w:hAnsi="Arial" w:cs="Arial"/>
          <w:sz w:val="20"/>
          <w:szCs w:val="20"/>
        </w:rPr>
        <w:t xml:space="preserve">za každou </w:t>
      </w:r>
      <w:r w:rsidR="00AB276D" w:rsidRPr="00CE2D76">
        <w:rPr>
          <w:rFonts w:ascii="Arial" w:hAnsi="Arial" w:cs="Arial"/>
          <w:sz w:val="20"/>
          <w:szCs w:val="20"/>
        </w:rPr>
        <w:t xml:space="preserve">započatou </w:t>
      </w:r>
      <w:r w:rsidR="00266EA2" w:rsidRPr="00CE2D76">
        <w:rPr>
          <w:rFonts w:ascii="Arial" w:hAnsi="Arial" w:cs="Arial"/>
          <w:sz w:val="20"/>
          <w:szCs w:val="20"/>
        </w:rPr>
        <w:t xml:space="preserve">1 </w:t>
      </w:r>
      <w:r w:rsidR="00AB276D" w:rsidRPr="00CE2D76">
        <w:rPr>
          <w:rFonts w:ascii="Arial" w:hAnsi="Arial" w:cs="Arial"/>
          <w:sz w:val="20"/>
          <w:szCs w:val="20"/>
        </w:rPr>
        <w:t xml:space="preserve">hodinu prodlení </w:t>
      </w:r>
      <w:r w:rsidR="00AB276D" w:rsidRPr="00CE2D76">
        <w:rPr>
          <w:rFonts w:ascii="Arial" w:hAnsi="Arial" w:cs="Arial"/>
          <w:bCs/>
          <w:sz w:val="20"/>
          <w:szCs w:val="20"/>
        </w:rPr>
        <w:t>zásahového času</w:t>
      </w:r>
      <w:r w:rsidR="00AB276D" w:rsidRPr="00CE2D76">
        <w:rPr>
          <w:rFonts w:ascii="Arial" w:hAnsi="Arial" w:cs="Arial"/>
          <w:b/>
          <w:bCs/>
          <w:sz w:val="20"/>
          <w:szCs w:val="20"/>
        </w:rPr>
        <w:t xml:space="preserve"> </w:t>
      </w:r>
      <w:r w:rsidR="0001364A" w:rsidRPr="00CE2D76">
        <w:rPr>
          <w:rFonts w:ascii="Arial" w:hAnsi="Arial" w:cs="Arial"/>
          <w:sz w:val="20"/>
          <w:szCs w:val="20"/>
        </w:rPr>
        <w:t>dle čl. 3.4</w:t>
      </w:r>
      <w:r w:rsidR="00AB276D" w:rsidRPr="00CE2D76">
        <w:rPr>
          <w:rFonts w:ascii="Arial" w:hAnsi="Arial" w:cs="Arial"/>
          <w:sz w:val="20"/>
          <w:szCs w:val="20"/>
        </w:rPr>
        <w:t xml:space="preserve"> této smlouvy ve výši 2.000,-  Kč.</w:t>
      </w:r>
    </w:p>
    <w:p w14:paraId="7BAE607C" w14:textId="28A1CD30" w:rsidR="00AB276D" w:rsidRDefault="006451A9" w:rsidP="008A2C67">
      <w:pPr>
        <w:pStyle w:val="Zkladntext"/>
        <w:widowControl/>
        <w:numPr>
          <w:ilvl w:val="1"/>
          <w:numId w:val="19"/>
        </w:numPr>
        <w:tabs>
          <w:tab w:val="clear" w:pos="720"/>
          <w:tab w:val="num" w:pos="900"/>
        </w:tabs>
        <w:autoSpaceDE/>
        <w:autoSpaceDN/>
        <w:adjustRightInd/>
        <w:spacing w:before="0" w:after="120" w:line="276" w:lineRule="auto"/>
        <w:ind w:left="896" w:hanging="357"/>
        <w:jc w:val="both"/>
        <w:rPr>
          <w:rFonts w:ascii="Arial" w:hAnsi="Arial" w:cs="Arial"/>
          <w:sz w:val="20"/>
          <w:szCs w:val="20"/>
        </w:rPr>
      </w:pPr>
      <w:r>
        <w:rPr>
          <w:rFonts w:ascii="Arial" w:hAnsi="Arial" w:cs="Arial"/>
          <w:sz w:val="20"/>
          <w:szCs w:val="20"/>
        </w:rPr>
        <w:t xml:space="preserve">za </w:t>
      </w:r>
      <w:r w:rsidR="00DD0984">
        <w:rPr>
          <w:rFonts w:ascii="Arial" w:hAnsi="Arial" w:cs="Arial"/>
          <w:sz w:val="20"/>
          <w:szCs w:val="20"/>
        </w:rPr>
        <w:t>každých</w:t>
      </w:r>
      <w:r w:rsidR="007816C1">
        <w:rPr>
          <w:rFonts w:ascii="Arial" w:hAnsi="Arial" w:cs="Arial"/>
          <w:sz w:val="20"/>
          <w:szCs w:val="20"/>
        </w:rPr>
        <w:t xml:space="preserve"> započatých 30</w:t>
      </w:r>
      <w:r w:rsidR="008768BD">
        <w:rPr>
          <w:rFonts w:ascii="Arial" w:hAnsi="Arial" w:cs="Arial"/>
          <w:sz w:val="20"/>
          <w:szCs w:val="20"/>
        </w:rPr>
        <w:t xml:space="preserve"> minut, o které</w:t>
      </w:r>
      <w:r w:rsidR="00AB276D" w:rsidRPr="005E58AE">
        <w:rPr>
          <w:rFonts w:ascii="Arial" w:hAnsi="Arial" w:cs="Arial"/>
          <w:sz w:val="20"/>
          <w:szCs w:val="20"/>
        </w:rPr>
        <w:t xml:space="preserve"> bude překročena l</w:t>
      </w:r>
      <w:r w:rsidR="0001364A">
        <w:rPr>
          <w:rFonts w:ascii="Arial" w:hAnsi="Arial" w:cs="Arial"/>
          <w:sz w:val="20"/>
          <w:szCs w:val="20"/>
        </w:rPr>
        <w:t>hůta</w:t>
      </w:r>
      <w:r w:rsidR="00725535">
        <w:rPr>
          <w:rFonts w:ascii="Arial" w:hAnsi="Arial" w:cs="Arial"/>
          <w:sz w:val="20"/>
          <w:szCs w:val="20"/>
        </w:rPr>
        <w:t xml:space="preserve"> (nástup dalšího pracovníka)</w:t>
      </w:r>
      <w:r w:rsidR="00DD0984">
        <w:rPr>
          <w:rFonts w:ascii="Arial" w:hAnsi="Arial" w:cs="Arial"/>
          <w:sz w:val="20"/>
          <w:szCs w:val="20"/>
        </w:rPr>
        <w:t xml:space="preserve"> k odstranění oprávněné reklamace</w:t>
      </w:r>
      <w:r w:rsidR="0001364A">
        <w:rPr>
          <w:rFonts w:ascii="Arial" w:hAnsi="Arial" w:cs="Arial"/>
          <w:sz w:val="20"/>
          <w:szCs w:val="20"/>
        </w:rPr>
        <w:t xml:space="preserve"> dle čl. 3.5</w:t>
      </w:r>
      <w:r w:rsidR="00266EA2">
        <w:rPr>
          <w:rFonts w:ascii="Arial" w:hAnsi="Arial" w:cs="Arial"/>
          <w:sz w:val="20"/>
          <w:szCs w:val="20"/>
        </w:rPr>
        <w:t xml:space="preserve"> této smlouvy ve výši 15</w:t>
      </w:r>
      <w:r w:rsidR="00AB276D" w:rsidRPr="005E58AE">
        <w:rPr>
          <w:rFonts w:ascii="Arial" w:hAnsi="Arial" w:cs="Arial"/>
          <w:sz w:val="20"/>
          <w:szCs w:val="20"/>
        </w:rPr>
        <w:t xml:space="preserve">.000,- Kč. Bude-li tato lhůta překročena z důvodů, které </w:t>
      </w:r>
      <w:r w:rsidR="000E5696">
        <w:rPr>
          <w:rFonts w:ascii="Arial" w:hAnsi="Arial" w:cs="Arial"/>
          <w:sz w:val="20"/>
          <w:szCs w:val="20"/>
        </w:rPr>
        <w:t>Dodavatel</w:t>
      </w:r>
      <w:r w:rsidR="000E5696" w:rsidRPr="005E58AE">
        <w:rPr>
          <w:rFonts w:ascii="Arial" w:hAnsi="Arial" w:cs="Arial"/>
          <w:sz w:val="20"/>
          <w:szCs w:val="20"/>
        </w:rPr>
        <w:t xml:space="preserve"> </w:t>
      </w:r>
      <w:r w:rsidR="00AB276D" w:rsidRPr="005E58AE">
        <w:rPr>
          <w:rFonts w:ascii="Arial" w:hAnsi="Arial" w:cs="Arial"/>
          <w:sz w:val="20"/>
          <w:szCs w:val="20"/>
        </w:rPr>
        <w:t xml:space="preserve">nezavinil, je </w:t>
      </w:r>
      <w:r w:rsidR="00CE2D76">
        <w:rPr>
          <w:rFonts w:ascii="Arial" w:hAnsi="Arial" w:cs="Arial"/>
          <w:sz w:val="20"/>
          <w:szCs w:val="20"/>
        </w:rPr>
        <w:t>O</w:t>
      </w:r>
      <w:r w:rsidR="00AB276D" w:rsidRPr="005E58AE">
        <w:rPr>
          <w:rFonts w:ascii="Arial" w:hAnsi="Arial" w:cs="Arial"/>
          <w:sz w:val="20"/>
          <w:szCs w:val="20"/>
        </w:rPr>
        <w:t>bjednatel oprávněn smluvní pokutu prominout na základě písemné žádosti</w:t>
      </w:r>
      <w:r w:rsidR="00CE2D76">
        <w:rPr>
          <w:rFonts w:ascii="Arial" w:hAnsi="Arial" w:cs="Arial"/>
          <w:sz w:val="20"/>
          <w:szCs w:val="20"/>
        </w:rPr>
        <w:t xml:space="preserve"> </w:t>
      </w:r>
      <w:r w:rsidR="007E7290">
        <w:rPr>
          <w:rFonts w:ascii="Arial" w:hAnsi="Arial" w:cs="Arial"/>
          <w:sz w:val="20"/>
          <w:szCs w:val="20"/>
        </w:rPr>
        <w:t>Dodavatel</w:t>
      </w:r>
      <w:r w:rsidR="00CE2D76">
        <w:rPr>
          <w:rFonts w:ascii="Arial" w:hAnsi="Arial" w:cs="Arial"/>
          <w:sz w:val="20"/>
          <w:szCs w:val="20"/>
        </w:rPr>
        <w:t>e</w:t>
      </w:r>
      <w:r w:rsidR="00AB276D" w:rsidRPr="005E58AE">
        <w:rPr>
          <w:rFonts w:ascii="Arial" w:hAnsi="Arial" w:cs="Arial"/>
          <w:sz w:val="20"/>
          <w:szCs w:val="20"/>
        </w:rPr>
        <w:t>.</w:t>
      </w:r>
    </w:p>
    <w:p w14:paraId="1F59FFDB" w14:textId="34A29854" w:rsidR="00CE2D76" w:rsidRPr="005E58AE" w:rsidRDefault="00D370AB" w:rsidP="008A2C67">
      <w:pPr>
        <w:spacing w:line="276" w:lineRule="auto"/>
        <w:ind w:left="705" w:hanging="705"/>
        <w:rPr>
          <w:sz w:val="20"/>
          <w:szCs w:val="20"/>
        </w:rPr>
      </w:pPr>
      <w:r>
        <w:rPr>
          <w:sz w:val="20"/>
          <w:szCs w:val="20"/>
        </w:rPr>
        <w:t>8.</w:t>
      </w:r>
      <w:r w:rsidR="009C1491">
        <w:rPr>
          <w:sz w:val="20"/>
          <w:szCs w:val="20"/>
        </w:rPr>
        <w:t>2</w:t>
      </w:r>
      <w:r w:rsidR="00220BB9" w:rsidRPr="005E58AE">
        <w:rPr>
          <w:sz w:val="20"/>
          <w:szCs w:val="20"/>
        </w:rPr>
        <w:tab/>
      </w:r>
      <w:r w:rsidR="007E7290">
        <w:rPr>
          <w:sz w:val="20"/>
          <w:szCs w:val="20"/>
        </w:rPr>
        <w:t>Dodavatel</w:t>
      </w:r>
      <w:r w:rsidR="00220BB9" w:rsidRPr="005E58AE">
        <w:rPr>
          <w:sz w:val="20"/>
          <w:szCs w:val="20"/>
        </w:rPr>
        <w:t xml:space="preserve"> je povinen uhradit </w:t>
      </w:r>
      <w:r w:rsidR="00AD48FC">
        <w:rPr>
          <w:sz w:val="20"/>
          <w:szCs w:val="20"/>
        </w:rPr>
        <w:t>Objednatel</w:t>
      </w:r>
      <w:r w:rsidR="00220BB9" w:rsidRPr="005E58AE">
        <w:rPr>
          <w:sz w:val="20"/>
          <w:szCs w:val="20"/>
        </w:rPr>
        <w:t>i smluvní pokutu ve výši 10.000,- Kč za každé jednotlivé porušení jeho povinností st</w:t>
      </w:r>
      <w:r w:rsidR="008768BD">
        <w:rPr>
          <w:sz w:val="20"/>
          <w:szCs w:val="20"/>
        </w:rPr>
        <w:t>anovených v oddílech 2.2</w:t>
      </w:r>
      <w:r w:rsidR="00A85DD7">
        <w:rPr>
          <w:sz w:val="20"/>
          <w:szCs w:val="20"/>
        </w:rPr>
        <w:t>, 3.9</w:t>
      </w:r>
      <w:r w:rsidR="006451A9">
        <w:rPr>
          <w:sz w:val="20"/>
          <w:szCs w:val="20"/>
        </w:rPr>
        <w:t xml:space="preserve">, </w:t>
      </w:r>
      <w:r w:rsidR="00A85DD7">
        <w:rPr>
          <w:sz w:val="20"/>
          <w:szCs w:val="20"/>
        </w:rPr>
        <w:t>3.12, 3.13., 3.14., 3.15., 3.16., 3.21 a 3.22</w:t>
      </w:r>
      <w:r w:rsidR="00220BB9" w:rsidRPr="005E58AE">
        <w:rPr>
          <w:sz w:val="20"/>
          <w:szCs w:val="20"/>
        </w:rPr>
        <w:t xml:space="preserve"> této smlouvy. Smluvní pokutu lze uložit opakovaně za každý jednotlivý případ porušení povi</w:t>
      </w:r>
      <w:r w:rsidR="006451A9">
        <w:rPr>
          <w:sz w:val="20"/>
          <w:szCs w:val="20"/>
        </w:rPr>
        <w:t xml:space="preserve">nnosti </w:t>
      </w:r>
      <w:r w:rsidR="007E7290">
        <w:rPr>
          <w:sz w:val="20"/>
          <w:szCs w:val="20"/>
        </w:rPr>
        <w:t>Dodavatel</w:t>
      </w:r>
      <w:r w:rsidR="006451A9">
        <w:rPr>
          <w:sz w:val="20"/>
          <w:szCs w:val="20"/>
        </w:rPr>
        <w:t xml:space="preserve">em. </w:t>
      </w:r>
    </w:p>
    <w:p w14:paraId="5AB9494D" w14:textId="77777777" w:rsidR="00220BB9" w:rsidRPr="005E58AE" w:rsidRDefault="00220BB9" w:rsidP="008A2C67">
      <w:pPr>
        <w:spacing w:line="276" w:lineRule="auto"/>
        <w:ind w:left="705" w:hanging="705"/>
        <w:rPr>
          <w:b/>
          <w:sz w:val="20"/>
          <w:szCs w:val="20"/>
        </w:rPr>
      </w:pPr>
    </w:p>
    <w:p w14:paraId="113DF986" w14:textId="5CBA964C" w:rsidR="00CE2D76" w:rsidRDefault="00D370AB" w:rsidP="008A2C67">
      <w:pPr>
        <w:spacing w:line="276" w:lineRule="auto"/>
        <w:ind w:left="720" w:hanging="720"/>
        <w:rPr>
          <w:sz w:val="20"/>
          <w:szCs w:val="20"/>
        </w:rPr>
      </w:pPr>
      <w:r>
        <w:rPr>
          <w:sz w:val="20"/>
          <w:szCs w:val="20"/>
        </w:rPr>
        <w:t>8</w:t>
      </w:r>
      <w:r w:rsidR="00220BB9" w:rsidRPr="005E58AE">
        <w:rPr>
          <w:sz w:val="20"/>
          <w:szCs w:val="20"/>
        </w:rPr>
        <w:t>.</w:t>
      </w:r>
      <w:r w:rsidR="009C1491">
        <w:rPr>
          <w:sz w:val="20"/>
          <w:szCs w:val="20"/>
        </w:rPr>
        <w:t>3</w:t>
      </w:r>
      <w:r w:rsidR="00220BB9" w:rsidRPr="005E58AE">
        <w:rPr>
          <w:sz w:val="20"/>
          <w:szCs w:val="20"/>
        </w:rPr>
        <w:tab/>
      </w:r>
      <w:r w:rsidR="007E7290">
        <w:rPr>
          <w:sz w:val="20"/>
          <w:szCs w:val="20"/>
        </w:rPr>
        <w:t>Dodavatel</w:t>
      </w:r>
      <w:r w:rsidR="00220BB9" w:rsidRPr="005E58AE">
        <w:rPr>
          <w:sz w:val="20"/>
          <w:szCs w:val="20"/>
        </w:rPr>
        <w:t xml:space="preserve"> se zavazuje uhradit </w:t>
      </w:r>
      <w:r w:rsidR="00AD48FC">
        <w:rPr>
          <w:sz w:val="20"/>
          <w:szCs w:val="20"/>
        </w:rPr>
        <w:t>Objednatel</w:t>
      </w:r>
      <w:r w:rsidR="00220BB9" w:rsidRPr="005E58AE">
        <w:rPr>
          <w:sz w:val="20"/>
          <w:szCs w:val="20"/>
        </w:rPr>
        <w:t>i za podstatné porušení smluvníc</w:t>
      </w:r>
      <w:r w:rsidR="008768BD">
        <w:rPr>
          <w:sz w:val="20"/>
          <w:szCs w:val="20"/>
        </w:rPr>
        <w:t>h podmínek uvedených v  oddíle 7</w:t>
      </w:r>
      <w:r w:rsidR="00220BB9" w:rsidRPr="005E58AE">
        <w:rPr>
          <w:sz w:val="20"/>
          <w:szCs w:val="20"/>
        </w:rPr>
        <w:t xml:space="preserve">.1 této </w:t>
      </w:r>
      <w:r w:rsidR="001A775B">
        <w:rPr>
          <w:sz w:val="20"/>
          <w:szCs w:val="20"/>
        </w:rPr>
        <w:t>smlouvy smluvní pokutu ve výši 1</w:t>
      </w:r>
      <w:r w:rsidR="00220BB9" w:rsidRPr="005E58AE">
        <w:rPr>
          <w:sz w:val="20"/>
          <w:szCs w:val="20"/>
        </w:rPr>
        <w:t xml:space="preserve">0.000,- Kč, a to za každý </w:t>
      </w:r>
      <w:r w:rsidR="00220BB9" w:rsidRPr="00202A45">
        <w:rPr>
          <w:sz w:val="20"/>
          <w:szCs w:val="20"/>
        </w:rPr>
        <w:t xml:space="preserve">jednotlivý případ porušení těchto povinností </w:t>
      </w:r>
      <w:r w:rsidR="007E7290">
        <w:rPr>
          <w:sz w:val="20"/>
          <w:szCs w:val="20"/>
        </w:rPr>
        <w:t>Dodavatel</w:t>
      </w:r>
      <w:r w:rsidR="00220BB9" w:rsidRPr="00202A45">
        <w:rPr>
          <w:sz w:val="20"/>
          <w:szCs w:val="20"/>
        </w:rPr>
        <w:t>e.</w:t>
      </w:r>
    </w:p>
    <w:p w14:paraId="66D825CD" w14:textId="77777777" w:rsidR="00FC5A8B" w:rsidRPr="00E708F0" w:rsidRDefault="00FC5A8B" w:rsidP="008A2C67">
      <w:pPr>
        <w:spacing w:line="276" w:lineRule="auto"/>
        <w:ind w:left="720" w:hanging="720"/>
        <w:rPr>
          <w:sz w:val="20"/>
          <w:szCs w:val="20"/>
        </w:rPr>
      </w:pPr>
    </w:p>
    <w:p w14:paraId="64A6ABCB" w14:textId="423B42A3" w:rsidR="005E58AE" w:rsidRDefault="00FC5A8B" w:rsidP="008A2C67">
      <w:pPr>
        <w:spacing w:line="276" w:lineRule="auto"/>
        <w:ind w:left="705" w:hanging="705"/>
        <w:rPr>
          <w:b/>
          <w:sz w:val="20"/>
        </w:rPr>
      </w:pPr>
      <w:r>
        <w:rPr>
          <w:sz w:val="20"/>
          <w:szCs w:val="20"/>
        </w:rPr>
        <w:t>8.</w:t>
      </w:r>
      <w:r w:rsidR="009C1491">
        <w:rPr>
          <w:sz w:val="20"/>
          <w:szCs w:val="20"/>
        </w:rPr>
        <w:t>4</w:t>
      </w:r>
      <w:r w:rsidRPr="00E708F0">
        <w:rPr>
          <w:sz w:val="20"/>
          <w:szCs w:val="20"/>
        </w:rPr>
        <w:tab/>
      </w:r>
      <w:r w:rsidR="007E7290">
        <w:rPr>
          <w:sz w:val="20"/>
          <w:szCs w:val="20"/>
        </w:rPr>
        <w:t>Dodavatel</w:t>
      </w:r>
      <w:r w:rsidR="00220BB9" w:rsidRPr="00202A45">
        <w:rPr>
          <w:sz w:val="20"/>
          <w:szCs w:val="20"/>
        </w:rPr>
        <w:t xml:space="preserve"> je povinen uhradit </w:t>
      </w:r>
      <w:r w:rsidR="00AD48FC">
        <w:rPr>
          <w:sz w:val="20"/>
          <w:szCs w:val="20"/>
        </w:rPr>
        <w:t>Objednatel</w:t>
      </w:r>
      <w:r w:rsidR="00220BB9" w:rsidRPr="00202A45">
        <w:rPr>
          <w:sz w:val="20"/>
          <w:szCs w:val="20"/>
        </w:rPr>
        <w:t xml:space="preserve">i smluvní pokutu ve výši </w:t>
      </w:r>
      <w:r w:rsidR="00220BB9">
        <w:rPr>
          <w:sz w:val="20"/>
          <w:szCs w:val="20"/>
        </w:rPr>
        <w:t>3</w:t>
      </w:r>
      <w:r w:rsidR="00220BB9" w:rsidRPr="00202A45">
        <w:rPr>
          <w:sz w:val="20"/>
          <w:szCs w:val="20"/>
        </w:rPr>
        <w:t xml:space="preserve">0.000,- Kč za každý jednotlivý případ </w:t>
      </w:r>
      <w:r w:rsidR="00220BB9" w:rsidRPr="00202A45">
        <w:rPr>
          <w:sz w:val="20"/>
        </w:rPr>
        <w:t>nedodržení termínu nastoupení k odstranění havarijního stavu</w:t>
      </w:r>
      <w:r w:rsidR="008768BD">
        <w:rPr>
          <w:sz w:val="20"/>
        </w:rPr>
        <w:t xml:space="preserve"> (mimořádných situací dle čl. 3.4</w:t>
      </w:r>
      <w:r w:rsidR="00220BB9" w:rsidRPr="00202A45">
        <w:rPr>
          <w:sz w:val="20"/>
          <w:szCs w:val="20"/>
        </w:rPr>
        <w:t xml:space="preserve"> této smlouvy</w:t>
      </w:r>
      <w:r w:rsidR="005E58AE">
        <w:rPr>
          <w:sz w:val="20"/>
          <w:szCs w:val="20"/>
        </w:rPr>
        <w:t>.</w:t>
      </w:r>
      <w:r w:rsidR="00220BB9" w:rsidRPr="00202A45">
        <w:rPr>
          <w:sz w:val="20"/>
          <w:szCs w:val="20"/>
        </w:rPr>
        <w:t xml:space="preserve"> Smluvní pokutu lze uložit opakovaně</w:t>
      </w:r>
      <w:r w:rsidR="00220BB9" w:rsidRPr="00D85D23">
        <w:rPr>
          <w:sz w:val="20"/>
          <w:szCs w:val="20"/>
        </w:rPr>
        <w:t xml:space="preserve"> za každý jednotlivý případ.</w:t>
      </w:r>
    </w:p>
    <w:p w14:paraId="79841851" w14:textId="77777777" w:rsidR="00FC5A8B" w:rsidRPr="00E708F0" w:rsidRDefault="00FC5A8B" w:rsidP="00FC5A8B">
      <w:pPr>
        <w:spacing w:line="280" w:lineRule="atLeast"/>
        <w:rPr>
          <w:sz w:val="20"/>
          <w:szCs w:val="20"/>
        </w:rPr>
      </w:pPr>
    </w:p>
    <w:p w14:paraId="04FBA069" w14:textId="211F1BF8" w:rsidR="00CE2D76" w:rsidRDefault="00DD0984" w:rsidP="00FC5A8B">
      <w:pPr>
        <w:spacing w:line="280" w:lineRule="atLeast"/>
        <w:ind w:left="705" w:hanging="705"/>
        <w:rPr>
          <w:sz w:val="20"/>
          <w:szCs w:val="20"/>
        </w:rPr>
      </w:pPr>
      <w:r>
        <w:rPr>
          <w:sz w:val="20"/>
          <w:szCs w:val="20"/>
        </w:rPr>
        <w:t>8.</w:t>
      </w:r>
      <w:r w:rsidR="009C1491">
        <w:rPr>
          <w:sz w:val="20"/>
          <w:szCs w:val="20"/>
        </w:rPr>
        <w:t>5</w:t>
      </w:r>
      <w:r w:rsidR="00FC5A8B" w:rsidRPr="00E708F0">
        <w:rPr>
          <w:sz w:val="20"/>
          <w:szCs w:val="20"/>
        </w:rPr>
        <w:tab/>
      </w:r>
      <w:r w:rsidR="00220BB9" w:rsidRPr="00202A45">
        <w:rPr>
          <w:sz w:val="20"/>
          <w:szCs w:val="20"/>
        </w:rPr>
        <w:t xml:space="preserve">Za porušení povinnosti mlčenlivosti dle této smlouvy je </w:t>
      </w:r>
      <w:r w:rsidR="007E7290">
        <w:rPr>
          <w:sz w:val="20"/>
          <w:szCs w:val="20"/>
        </w:rPr>
        <w:t>Dodavatel</w:t>
      </w:r>
      <w:r w:rsidR="00220BB9" w:rsidRPr="00202A45">
        <w:rPr>
          <w:sz w:val="20"/>
          <w:szCs w:val="20"/>
        </w:rPr>
        <w:t xml:space="preserve"> povinen zaplatit </w:t>
      </w:r>
      <w:r w:rsidR="00AD48FC">
        <w:rPr>
          <w:sz w:val="20"/>
          <w:szCs w:val="20"/>
        </w:rPr>
        <w:t>Objednatel</w:t>
      </w:r>
      <w:r w:rsidR="001A775B">
        <w:rPr>
          <w:sz w:val="20"/>
          <w:szCs w:val="20"/>
        </w:rPr>
        <w:t>i smluvní pokutu ve výši 50</w:t>
      </w:r>
      <w:r w:rsidR="00220BB9" w:rsidRPr="00202A45">
        <w:rPr>
          <w:sz w:val="20"/>
          <w:szCs w:val="20"/>
        </w:rPr>
        <w:t>.000,- Kč, a to za každý jednotlivý případ porušení povinnosti.</w:t>
      </w:r>
    </w:p>
    <w:p w14:paraId="44458043" w14:textId="77777777" w:rsidR="00FC5A8B" w:rsidRPr="00E708F0" w:rsidRDefault="00FC5A8B" w:rsidP="008A2C67">
      <w:pPr>
        <w:spacing w:line="280" w:lineRule="atLeast"/>
        <w:ind w:left="705" w:hanging="705"/>
        <w:rPr>
          <w:sz w:val="20"/>
          <w:szCs w:val="20"/>
        </w:rPr>
      </w:pPr>
    </w:p>
    <w:p w14:paraId="3FB8E821" w14:textId="4B03F14E" w:rsidR="00FC5A8B" w:rsidRDefault="00DD0984" w:rsidP="00A5749E">
      <w:pPr>
        <w:spacing w:line="280" w:lineRule="atLeast"/>
        <w:ind w:left="705" w:hanging="705"/>
        <w:rPr>
          <w:sz w:val="20"/>
          <w:szCs w:val="20"/>
        </w:rPr>
      </w:pPr>
      <w:r>
        <w:rPr>
          <w:sz w:val="20"/>
          <w:szCs w:val="20"/>
        </w:rPr>
        <w:t>8.</w:t>
      </w:r>
      <w:r w:rsidR="009C1491">
        <w:rPr>
          <w:sz w:val="20"/>
          <w:szCs w:val="20"/>
        </w:rPr>
        <w:t>6</w:t>
      </w:r>
      <w:r w:rsidR="00FC5A8B" w:rsidRPr="00E708F0">
        <w:rPr>
          <w:sz w:val="20"/>
          <w:szCs w:val="20"/>
        </w:rPr>
        <w:tab/>
      </w:r>
      <w:r w:rsidR="00220BB9">
        <w:rPr>
          <w:sz w:val="20"/>
          <w:szCs w:val="20"/>
        </w:rPr>
        <w:t xml:space="preserve">V případě, že bude </w:t>
      </w:r>
      <w:r w:rsidR="00AD48FC">
        <w:rPr>
          <w:sz w:val="20"/>
          <w:szCs w:val="20"/>
        </w:rPr>
        <w:t>Objednatel</w:t>
      </w:r>
      <w:r w:rsidR="00220BB9">
        <w:rPr>
          <w:sz w:val="20"/>
          <w:szCs w:val="20"/>
        </w:rPr>
        <w:t xml:space="preserve"> v prodlení se zaplacením faktury </w:t>
      </w:r>
      <w:r w:rsidR="00CE2D76">
        <w:rPr>
          <w:sz w:val="20"/>
          <w:szCs w:val="20"/>
        </w:rPr>
        <w:t>D</w:t>
      </w:r>
      <w:r w:rsidR="00220BB9">
        <w:rPr>
          <w:sz w:val="20"/>
          <w:szCs w:val="20"/>
        </w:rPr>
        <w:t xml:space="preserve">odavatele, zaplatí </w:t>
      </w:r>
      <w:r w:rsidR="00CE2D76">
        <w:rPr>
          <w:sz w:val="20"/>
          <w:szCs w:val="20"/>
        </w:rPr>
        <w:t>O</w:t>
      </w:r>
      <w:r w:rsidR="00220BB9">
        <w:rPr>
          <w:sz w:val="20"/>
          <w:szCs w:val="20"/>
        </w:rPr>
        <w:t xml:space="preserve">bjednatel </w:t>
      </w:r>
      <w:r w:rsidR="00CE2D76">
        <w:rPr>
          <w:sz w:val="20"/>
          <w:szCs w:val="20"/>
        </w:rPr>
        <w:t>D</w:t>
      </w:r>
      <w:r w:rsidR="00220BB9">
        <w:rPr>
          <w:sz w:val="20"/>
          <w:szCs w:val="20"/>
        </w:rPr>
        <w:t>odavateli úrok z prodlení ve výši 0,01%  z fakturované částky za každý i započatý den prodlení.</w:t>
      </w:r>
      <w:r w:rsidR="00220BB9" w:rsidRPr="00202A45">
        <w:rPr>
          <w:sz w:val="20"/>
          <w:szCs w:val="20"/>
        </w:rPr>
        <w:tab/>
      </w:r>
    </w:p>
    <w:p w14:paraId="33AE0824" w14:textId="77777777" w:rsidR="00CE2D76" w:rsidRPr="00E708F0" w:rsidRDefault="00CE2D76" w:rsidP="00A5749E">
      <w:pPr>
        <w:spacing w:line="280" w:lineRule="atLeast"/>
        <w:ind w:left="705" w:hanging="705"/>
        <w:rPr>
          <w:sz w:val="20"/>
          <w:szCs w:val="20"/>
        </w:rPr>
      </w:pPr>
    </w:p>
    <w:p w14:paraId="2A691B63" w14:textId="344878FD" w:rsidR="00CE2D76" w:rsidRDefault="00DD0984" w:rsidP="001A775B">
      <w:pPr>
        <w:spacing w:line="280" w:lineRule="atLeast"/>
        <w:ind w:left="705" w:hanging="705"/>
        <w:rPr>
          <w:sz w:val="20"/>
          <w:szCs w:val="20"/>
        </w:rPr>
      </w:pPr>
      <w:r>
        <w:rPr>
          <w:sz w:val="20"/>
          <w:szCs w:val="20"/>
        </w:rPr>
        <w:t>8.</w:t>
      </w:r>
      <w:r w:rsidR="009C1491">
        <w:rPr>
          <w:sz w:val="20"/>
          <w:szCs w:val="20"/>
        </w:rPr>
        <w:t>7</w:t>
      </w:r>
      <w:r w:rsidR="00FC5A8B" w:rsidRPr="00E708F0">
        <w:rPr>
          <w:sz w:val="20"/>
          <w:szCs w:val="20"/>
        </w:rPr>
        <w:tab/>
      </w:r>
      <w:r w:rsidR="00220BB9" w:rsidRPr="00202A45">
        <w:rPr>
          <w:sz w:val="20"/>
          <w:szCs w:val="20"/>
        </w:rPr>
        <w:t xml:space="preserve">Všechny výše uvedené smluvní pokuty jsou splatné do deseti </w:t>
      </w:r>
      <w:r w:rsidR="00220BB9">
        <w:rPr>
          <w:sz w:val="20"/>
          <w:szCs w:val="20"/>
        </w:rPr>
        <w:t xml:space="preserve">pracovních </w:t>
      </w:r>
      <w:r w:rsidR="00220BB9" w:rsidRPr="00202A45">
        <w:rPr>
          <w:sz w:val="20"/>
          <w:szCs w:val="20"/>
        </w:rPr>
        <w:t xml:space="preserve">dnů od porušení smluvní povinnosti nebo od uplynutí lhůty pro poskytnutí řádného plnění dle </w:t>
      </w:r>
      <w:r w:rsidR="001A775B">
        <w:rPr>
          <w:sz w:val="20"/>
          <w:szCs w:val="20"/>
        </w:rPr>
        <w:t>oddílu 7</w:t>
      </w:r>
      <w:r w:rsidR="00220BB9">
        <w:rPr>
          <w:sz w:val="20"/>
          <w:szCs w:val="20"/>
        </w:rPr>
        <w:t>.2</w:t>
      </w:r>
      <w:r w:rsidR="00220BB9" w:rsidRPr="00202A45">
        <w:rPr>
          <w:sz w:val="20"/>
          <w:szCs w:val="20"/>
        </w:rPr>
        <w:t xml:space="preserve"> této smlouvy,</w:t>
      </w:r>
      <w:r w:rsidR="00220BB9">
        <w:rPr>
          <w:sz w:val="20"/>
          <w:szCs w:val="20"/>
        </w:rPr>
        <w:t xml:space="preserve"> </w:t>
      </w:r>
      <w:r w:rsidR="00220BB9" w:rsidRPr="00202A45">
        <w:rPr>
          <w:sz w:val="20"/>
          <w:szCs w:val="20"/>
        </w:rPr>
        <w:t>a to na základě písemné výzvy oprávněné strany.</w:t>
      </w:r>
    </w:p>
    <w:p w14:paraId="1D4C5F1D" w14:textId="77777777" w:rsidR="001A775B" w:rsidRPr="00E708F0" w:rsidRDefault="001A775B" w:rsidP="008A2C67">
      <w:pPr>
        <w:spacing w:line="280" w:lineRule="atLeast"/>
        <w:ind w:left="705" w:hanging="705"/>
        <w:rPr>
          <w:sz w:val="20"/>
          <w:szCs w:val="20"/>
        </w:rPr>
      </w:pPr>
      <w:r w:rsidRPr="00202A45">
        <w:rPr>
          <w:sz w:val="20"/>
          <w:szCs w:val="20"/>
        </w:rPr>
        <w:tab/>
      </w:r>
    </w:p>
    <w:p w14:paraId="3BDB3ADE" w14:textId="07C9DC2E" w:rsidR="00CE2D76" w:rsidRPr="00E708F0" w:rsidRDefault="00DD0984" w:rsidP="001A775B">
      <w:pPr>
        <w:spacing w:line="280" w:lineRule="atLeast"/>
        <w:ind w:left="705" w:hanging="705"/>
        <w:rPr>
          <w:sz w:val="20"/>
          <w:szCs w:val="20"/>
        </w:rPr>
      </w:pPr>
      <w:r>
        <w:rPr>
          <w:sz w:val="20"/>
          <w:szCs w:val="20"/>
        </w:rPr>
        <w:t>8.</w:t>
      </w:r>
      <w:r w:rsidR="009C1491">
        <w:rPr>
          <w:sz w:val="20"/>
          <w:szCs w:val="20"/>
        </w:rPr>
        <w:t>8</w:t>
      </w:r>
      <w:r w:rsidR="001A775B" w:rsidRPr="00E708F0">
        <w:rPr>
          <w:sz w:val="20"/>
          <w:szCs w:val="20"/>
        </w:rPr>
        <w:tab/>
      </w:r>
      <w:r w:rsidR="001A775B">
        <w:rPr>
          <w:sz w:val="20"/>
          <w:szCs w:val="20"/>
        </w:rPr>
        <w:t>Smluvní pokuty</w:t>
      </w:r>
      <w:r w:rsidR="00220BB9" w:rsidRPr="00202A45">
        <w:rPr>
          <w:sz w:val="20"/>
          <w:szCs w:val="20"/>
        </w:rPr>
        <w:t xml:space="preserve"> dle </w:t>
      </w:r>
      <w:r w:rsidR="001A775B">
        <w:rPr>
          <w:sz w:val="20"/>
          <w:szCs w:val="20"/>
        </w:rPr>
        <w:t>této smlouvy budou započteny</w:t>
      </w:r>
      <w:r w:rsidR="00220BB9" w:rsidRPr="00202A45">
        <w:rPr>
          <w:sz w:val="20"/>
          <w:szCs w:val="20"/>
        </w:rPr>
        <w:t xml:space="preserve"> do první následující vystavené faktury </w:t>
      </w:r>
      <w:r w:rsidR="007E7290">
        <w:rPr>
          <w:sz w:val="20"/>
          <w:szCs w:val="20"/>
        </w:rPr>
        <w:t>Dodavatel</w:t>
      </w:r>
      <w:r w:rsidR="00220BB9" w:rsidRPr="00202A45">
        <w:rPr>
          <w:sz w:val="20"/>
          <w:szCs w:val="20"/>
        </w:rPr>
        <w:t>em po uplatnění smluvní</w:t>
      </w:r>
      <w:r w:rsidR="00220BB9">
        <w:rPr>
          <w:sz w:val="20"/>
          <w:szCs w:val="20"/>
        </w:rPr>
        <w:t xml:space="preserve"> pokuty. </w:t>
      </w:r>
      <w:r w:rsidR="00220BB9" w:rsidRPr="00E708F0">
        <w:rPr>
          <w:sz w:val="20"/>
          <w:szCs w:val="20"/>
        </w:rPr>
        <w:t xml:space="preserve">Ve všech případech platí, že ujednáním o smluvní pokutě není dotčeno právo </w:t>
      </w:r>
      <w:r w:rsidR="00220BB9">
        <w:rPr>
          <w:sz w:val="20"/>
          <w:szCs w:val="20"/>
        </w:rPr>
        <w:t xml:space="preserve">smluvních </w:t>
      </w:r>
      <w:r w:rsidR="00220BB9" w:rsidRPr="00E708F0">
        <w:rPr>
          <w:sz w:val="20"/>
          <w:szCs w:val="20"/>
        </w:rPr>
        <w:t xml:space="preserve">stran na náhradu škody v plné výši a </w:t>
      </w:r>
      <w:r w:rsidR="00AD48FC">
        <w:rPr>
          <w:sz w:val="20"/>
          <w:szCs w:val="20"/>
        </w:rPr>
        <w:t>Objednatel</w:t>
      </w:r>
      <w:r w:rsidR="00220BB9" w:rsidRPr="00E708F0">
        <w:rPr>
          <w:sz w:val="20"/>
          <w:szCs w:val="20"/>
        </w:rPr>
        <w:t xml:space="preserve">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w:t>
      </w:r>
      <w:r w:rsidR="00220BB9">
        <w:rPr>
          <w:sz w:val="20"/>
          <w:szCs w:val="20"/>
        </w:rPr>
        <w:t xml:space="preserve">i započatý </w:t>
      </w:r>
      <w:r w:rsidR="00220BB9" w:rsidRPr="00E708F0">
        <w:rPr>
          <w:sz w:val="20"/>
          <w:szCs w:val="20"/>
        </w:rPr>
        <w:t>den prodlení.</w:t>
      </w:r>
    </w:p>
    <w:p w14:paraId="646E1FDA" w14:textId="77777777" w:rsidR="00FC5A8B" w:rsidRPr="00E708F0" w:rsidRDefault="00FC5A8B" w:rsidP="008A2C67">
      <w:pPr>
        <w:spacing w:line="280" w:lineRule="atLeast"/>
        <w:ind w:left="705" w:hanging="705"/>
        <w:rPr>
          <w:sz w:val="20"/>
          <w:szCs w:val="20"/>
        </w:rPr>
      </w:pPr>
    </w:p>
    <w:p w14:paraId="0758144C" w14:textId="7FDB9AC8" w:rsidR="00CE2D76" w:rsidRDefault="00DD0984" w:rsidP="00FC5A8B">
      <w:pPr>
        <w:spacing w:line="280" w:lineRule="atLeast"/>
        <w:ind w:left="705" w:hanging="705"/>
        <w:rPr>
          <w:sz w:val="20"/>
          <w:szCs w:val="20"/>
        </w:rPr>
      </w:pPr>
      <w:r>
        <w:rPr>
          <w:sz w:val="20"/>
          <w:szCs w:val="20"/>
        </w:rPr>
        <w:t>8.</w:t>
      </w:r>
      <w:r w:rsidR="009C1491">
        <w:rPr>
          <w:sz w:val="20"/>
          <w:szCs w:val="20"/>
        </w:rPr>
        <w:t>9</w:t>
      </w:r>
      <w:r w:rsidR="00FC5A8B" w:rsidRPr="00E708F0">
        <w:rPr>
          <w:sz w:val="20"/>
          <w:szCs w:val="20"/>
        </w:rPr>
        <w:tab/>
      </w:r>
      <w:r w:rsidR="00220BB9" w:rsidRPr="00E708F0">
        <w:rPr>
          <w:sz w:val="20"/>
          <w:szCs w:val="20"/>
        </w:rPr>
        <w:t xml:space="preserve">Bude-li ze strany </w:t>
      </w:r>
      <w:r w:rsidR="00CE2D76">
        <w:rPr>
          <w:sz w:val="20"/>
          <w:szCs w:val="20"/>
        </w:rPr>
        <w:t>D</w:t>
      </w:r>
      <w:r w:rsidR="00220BB9" w:rsidRPr="00E708F0">
        <w:rPr>
          <w:sz w:val="20"/>
          <w:szCs w:val="20"/>
        </w:rPr>
        <w:t xml:space="preserve">odavatele porušena právní povinnost, která je stanovena právními předpisy nebo touto smlouvou a </w:t>
      </w:r>
      <w:r w:rsidR="00CE2D76">
        <w:rPr>
          <w:sz w:val="20"/>
          <w:szCs w:val="20"/>
        </w:rPr>
        <w:t>O</w:t>
      </w:r>
      <w:r w:rsidR="00220BB9" w:rsidRPr="00E708F0">
        <w:rPr>
          <w:sz w:val="20"/>
          <w:szCs w:val="20"/>
        </w:rPr>
        <w:t xml:space="preserve">bjednatel učiní nebo opomene učinit v důsledku porušení takové povinnosti následné činnosti, v jejichž důsledku bude sankcionován ze strany orgánů veřejné správy je </w:t>
      </w:r>
      <w:r w:rsidR="007E7290">
        <w:rPr>
          <w:sz w:val="20"/>
          <w:szCs w:val="20"/>
        </w:rPr>
        <w:t>Dodavatel</w:t>
      </w:r>
      <w:r w:rsidR="00220BB9" w:rsidRPr="00E708F0">
        <w:rPr>
          <w:sz w:val="20"/>
          <w:szCs w:val="20"/>
        </w:rPr>
        <w:t xml:space="preserve"> povinen tuto částku jako vzniklou škodu </w:t>
      </w:r>
      <w:r w:rsidR="00CE2D76">
        <w:rPr>
          <w:sz w:val="20"/>
          <w:szCs w:val="20"/>
        </w:rPr>
        <w:t>O</w:t>
      </w:r>
      <w:r w:rsidR="00220BB9" w:rsidRPr="00E708F0">
        <w:rPr>
          <w:sz w:val="20"/>
          <w:szCs w:val="20"/>
        </w:rPr>
        <w:t xml:space="preserve">bjednateli nahradit, pokud nebyla způsobena zcela v důsledku jednání či opomenutí </w:t>
      </w:r>
      <w:r w:rsidR="00AD48FC">
        <w:rPr>
          <w:sz w:val="20"/>
          <w:szCs w:val="20"/>
        </w:rPr>
        <w:t>Objednatel</w:t>
      </w:r>
      <w:r w:rsidR="00220BB9" w:rsidRPr="00E708F0">
        <w:rPr>
          <w:sz w:val="20"/>
          <w:szCs w:val="20"/>
        </w:rPr>
        <w:t>e</w:t>
      </w:r>
      <w:r w:rsidR="00220BB9">
        <w:rPr>
          <w:sz w:val="20"/>
          <w:szCs w:val="20"/>
        </w:rPr>
        <w:t xml:space="preserve">, </w:t>
      </w:r>
      <w:r w:rsidR="00220BB9" w:rsidRPr="00A43B3E">
        <w:rPr>
          <w:sz w:val="20"/>
          <w:szCs w:val="20"/>
        </w:rPr>
        <w:t xml:space="preserve">nebo částečně nahradit v poměrné výši, byla-li způsobena částečně v důsledku jednání či opomenutí </w:t>
      </w:r>
      <w:r w:rsidR="00AD48FC">
        <w:rPr>
          <w:sz w:val="20"/>
          <w:szCs w:val="20"/>
        </w:rPr>
        <w:t>Objednatel</w:t>
      </w:r>
      <w:r w:rsidR="00220BB9" w:rsidRPr="00A43B3E">
        <w:rPr>
          <w:sz w:val="20"/>
          <w:szCs w:val="20"/>
        </w:rPr>
        <w:t>e</w:t>
      </w:r>
      <w:r w:rsidR="00220BB9" w:rsidRPr="00E708F0">
        <w:rPr>
          <w:sz w:val="20"/>
          <w:szCs w:val="20"/>
        </w:rPr>
        <w:t>.</w:t>
      </w:r>
    </w:p>
    <w:p w14:paraId="590F491A" w14:textId="77777777" w:rsidR="00FC5A8B" w:rsidRPr="00E708F0" w:rsidRDefault="00FC5A8B" w:rsidP="008A2C67">
      <w:pPr>
        <w:spacing w:line="280" w:lineRule="atLeast"/>
        <w:ind w:left="705" w:hanging="705"/>
        <w:rPr>
          <w:sz w:val="20"/>
          <w:szCs w:val="20"/>
        </w:rPr>
      </w:pPr>
    </w:p>
    <w:p w14:paraId="3A744BB4" w14:textId="735DBDDA" w:rsidR="00CE2D76" w:rsidRDefault="00DD0984" w:rsidP="008A2C67">
      <w:pPr>
        <w:spacing w:line="280" w:lineRule="atLeast"/>
        <w:ind w:left="705" w:hanging="705"/>
        <w:rPr>
          <w:sz w:val="20"/>
          <w:szCs w:val="20"/>
        </w:rPr>
      </w:pPr>
      <w:r>
        <w:rPr>
          <w:sz w:val="20"/>
          <w:szCs w:val="20"/>
        </w:rPr>
        <w:t>8.</w:t>
      </w:r>
      <w:r w:rsidR="009C1491">
        <w:rPr>
          <w:sz w:val="20"/>
          <w:szCs w:val="20"/>
        </w:rPr>
        <w:t>10</w:t>
      </w:r>
      <w:r w:rsidR="00FC5A8B" w:rsidRPr="00E708F0">
        <w:rPr>
          <w:sz w:val="20"/>
          <w:szCs w:val="20"/>
        </w:rPr>
        <w:tab/>
      </w:r>
      <w:r w:rsidR="00220BB9" w:rsidRPr="000938F9">
        <w:rPr>
          <w:sz w:val="20"/>
          <w:szCs w:val="20"/>
        </w:rPr>
        <w:t>V případě nes</w:t>
      </w:r>
      <w:r w:rsidR="00A5749E">
        <w:rPr>
          <w:sz w:val="20"/>
          <w:szCs w:val="20"/>
        </w:rPr>
        <w:t>pl</w:t>
      </w:r>
      <w:r w:rsidR="00914D91">
        <w:rPr>
          <w:sz w:val="20"/>
          <w:szCs w:val="20"/>
        </w:rPr>
        <w:t>nění povinnosti dle odst. 3.29, 3.35. nebo 3.36</w:t>
      </w:r>
      <w:r w:rsidR="00220BB9" w:rsidRPr="000938F9">
        <w:rPr>
          <w:sz w:val="20"/>
          <w:szCs w:val="20"/>
        </w:rPr>
        <w:t xml:space="preserve">. zavazuje se </w:t>
      </w:r>
      <w:r w:rsidR="007E7290">
        <w:rPr>
          <w:sz w:val="20"/>
          <w:szCs w:val="20"/>
        </w:rPr>
        <w:t>Dodavatel</w:t>
      </w:r>
      <w:r w:rsidR="00220BB9" w:rsidRPr="000938F9">
        <w:rPr>
          <w:sz w:val="20"/>
          <w:szCs w:val="20"/>
        </w:rPr>
        <w:t xml:space="preserve"> zaplatit </w:t>
      </w:r>
      <w:r w:rsidR="00AD48FC">
        <w:rPr>
          <w:sz w:val="20"/>
          <w:szCs w:val="20"/>
        </w:rPr>
        <w:t>Objednatel</w:t>
      </w:r>
      <w:r w:rsidR="001A775B">
        <w:rPr>
          <w:sz w:val="20"/>
          <w:szCs w:val="20"/>
        </w:rPr>
        <w:t>i smluvní pokutu ve výši 10.000,- Kč</w:t>
      </w:r>
      <w:r w:rsidR="00220BB9" w:rsidRPr="000938F9">
        <w:rPr>
          <w:sz w:val="20"/>
          <w:szCs w:val="20"/>
        </w:rPr>
        <w:t>, a to za každý jednotlivý případ porušení dané povinnosti.</w:t>
      </w:r>
    </w:p>
    <w:p w14:paraId="163A025E" w14:textId="77777777" w:rsidR="00FC5A8B" w:rsidRPr="00E708F0" w:rsidRDefault="00FC5A8B" w:rsidP="008A2C67">
      <w:pPr>
        <w:spacing w:line="280" w:lineRule="atLeast"/>
        <w:ind w:left="705" w:hanging="705"/>
        <w:rPr>
          <w:sz w:val="20"/>
          <w:szCs w:val="20"/>
        </w:rPr>
      </w:pPr>
    </w:p>
    <w:p w14:paraId="4A799D19" w14:textId="147DFDA3" w:rsidR="00220BB9" w:rsidRDefault="00DD0984" w:rsidP="00FC5A8B">
      <w:pPr>
        <w:spacing w:line="280" w:lineRule="atLeast"/>
        <w:ind w:left="705" w:hanging="705"/>
        <w:rPr>
          <w:sz w:val="20"/>
          <w:szCs w:val="20"/>
        </w:rPr>
      </w:pPr>
      <w:r>
        <w:rPr>
          <w:sz w:val="20"/>
          <w:szCs w:val="20"/>
        </w:rPr>
        <w:t>8.1</w:t>
      </w:r>
      <w:r w:rsidR="009C1491">
        <w:rPr>
          <w:sz w:val="20"/>
          <w:szCs w:val="20"/>
        </w:rPr>
        <w:t>1</w:t>
      </w:r>
      <w:r w:rsidR="00FC5A8B" w:rsidRPr="00E708F0">
        <w:rPr>
          <w:sz w:val="20"/>
          <w:szCs w:val="20"/>
        </w:rPr>
        <w:tab/>
      </w:r>
      <w:r w:rsidR="00220BB9">
        <w:rPr>
          <w:sz w:val="20"/>
          <w:szCs w:val="20"/>
        </w:rPr>
        <w:t>V případě ne</w:t>
      </w:r>
      <w:r w:rsidR="00A5749E">
        <w:rPr>
          <w:sz w:val="20"/>
          <w:szCs w:val="20"/>
        </w:rPr>
        <w:t>s</w:t>
      </w:r>
      <w:r w:rsidR="00914D91">
        <w:rPr>
          <w:sz w:val="20"/>
          <w:szCs w:val="20"/>
        </w:rPr>
        <w:t>plnění povinnosti dle odst. 3.26 a 3.19</w:t>
      </w:r>
      <w:r w:rsidR="00220BB9">
        <w:rPr>
          <w:sz w:val="20"/>
          <w:szCs w:val="20"/>
        </w:rPr>
        <w:t xml:space="preserve"> je </w:t>
      </w:r>
      <w:r w:rsidR="007E7290">
        <w:rPr>
          <w:sz w:val="20"/>
          <w:szCs w:val="20"/>
        </w:rPr>
        <w:t>Dodavatel</w:t>
      </w:r>
      <w:r w:rsidR="00220BB9">
        <w:rPr>
          <w:sz w:val="20"/>
          <w:szCs w:val="20"/>
        </w:rPr>
        <w:t xml:space="preserve"> povinen zaplatit </w:t>
      </w:r>
      <w:r w:rsidR="00AD48FC">
        <w:rPr>
          <w:sz w:val="20"/>
          <w:szCs w:val="20"/>
        </w:rPr>
        <w:t>Objednatel</w:t>
      </w:r>
      <w:r w:rsidR="001A775B">
        <w:rPr>
          <w:sz w:val="20"/>
          <w:szCs w:val="20"/>
        </w:rPr>
        <w:t>i smluvní pokutu ve výši 15.</w:t>
      </w:r>
      <w:r w:rsidR="00220BB9">
        <w:rPr>
          <w:sz w:val="20"/>
          <w:szCs w:val="20"/>
        </w:rPr>
        <w:t xml:space="preserve">000,-Kč za každý i započatý den prodlení. </w:t>
      </w:r>
    </w:p>
    <w:p w14:paraId="368CB6D4" w14:textId="77777777" w:rsidR="00CD434D" w:rsidRDefault="00CD434D" w:rsidP="00FC5A8B">
      <w:pPr>
        <w:spacing w:line="280" w:lineRule="atLeast"/>
        <w:ind w:left="705" w:hanging="705"/>
        <w:rPr>
          <w:sz w:val="20"/>
          <w:szCs w:val="20"/>
        </w:rPr>
      </w:pPr>
    </w:p>
    <w:p w14:paraId="4F4EA853" w14:textId="77777777" w:rsidR="00CD434D" w:rsidRDefault="00CD434D" w:rsidP="00CD434D">
      <w:pPr>
        <w:spacing w:line="280" w:lineRule="atLeast"/>
        <w:ind w:left="705"/>
        <w:rPr>
          <w:sz w:val="20"/>
          <w:szCs w:val="20"/>
        </w:rPr>
      </w:pPr>
      <w:r>
        <w:rPr>
          <w:sz w:val="20"/>
          <w:szCs w:val="20"/>
        </w:rPr>
        <w:t xml:space="preserve">Pozn.: </w:t>
      </w:r>
      <w:r w:rsidRPr="00202A45">
        <w:rPr>
          <w:sz w:val="20"/>
          <w:szCs w:val="20"/>
        </w:rPr>
        <w:t xml:space="preserve">sankce bude vypočtena z měsíční částky fakturované za úklid </w:t>
      </w:r>
      <w:r>
        <w:rPr>
          <w:sz w:val="20"/>
          <w:szCs w:val="20"/>
        </w:rPr>
        <w:t>v</w:t>
      </w:r>
      <w:r w:rsidRPr="00202A45">
        <w:rPr>
          <w:sz w:val="20"/>
          <w:szCs w:val="20"/>
        </w:rPr>
        <w:t xml:space="preserve"> </w:t>
      </w:r>
      <w:r>
        <w:rPr>
          <w:sz w:val="20"/>
          <w:szCs w:val="20"/>
        </w:rPr>
        <w:t>O</w:t>
      </w:r>
      <w:r w:rsidRPr="00202A45">
        <w:rPr>
          <w:sz w:val="20"/>
          <w:szCs w:val="20"/>
        </w:rPr>
        <w:t>bjekt</w:t>
      </w:r>
      <w:r>
        <w:rPr>
          <w:sz w:val="20"/>
          <w:szCs w:val="20"/>
        </w:rPr>
        <w:t>u</w:t>
      </w:r>
      <w:r w:rsidRPr="00202A45">
        <w:rPr>
          <w:sz w:val="20"/>
          <w:szCs w:val="20"/>
        </w:rPr>
        <w:t>,</w:t>
      </w:r>
      <w:r>
        <w:rPr>
          <w:sz w:val="20"/>
          <w:szCs w:val="20"/>
        </w:rPr>
        <w:t xml:space="preserve"> ve kterém byl shledán incident.</w:t>
      </w:r>
      <w:r w:rsidRPr="00202A45">
        <w:rPr>
          <w:sz w:val="20"/>
          <w:szCs w:val="20"/>
        </w:rPr>
        <w:t xml:space="preserve"> </w:t>
      </w:r>
    </w:p>
    <w:p w14:paraId="179C52AB" w14:textId="77777777" w:rsidR="00CD434D" w:rsidRDefault="00CD434D" w:rsidP="00FC5A8B">
      <w:pPr>
        <w:spacing w:line="280" w:lineRule="atLeast"/>
        <w:ind w:left="705" w:hanging="705"/>
        <w:rPr>
          <w:sz w:val="20"/>
          <w:szCs w:val="20"/>
        </w:rPr>
      </w:pPr>
    </w:p>
    <w:p w14:paraId="4B152C52" w14:textId="77777777" w:rsidR="00220BB9" w:rsidRPr="00E708F0" w:rsidRDefault="00D370AB" w:rsidP="00220BB9">
      <w:pPr>
        <w:spacing w:line="280" w:lineRule="atLeast"/>
        <w:outlineLvl w:val="0"/>
        <w:rPr>
          <w:b/>
          <w:sz w:val="20"/>
          <w:szCs w:val="20"/>
          <w:u w:val="single"/>
        </w:rPr>
      </w:pPr>
      <w:r>
        <w:rPr>
          <w:b/>
          <w:sz w:val="20"/>
          <w:szCs w:val="20"/>
          <w:u w:val="single"/>
        </w:rPr>
        <w:t>9</w:t>
      </w:r>
      <w:r w:rsidR="00220BB9" w:rsidRPr="00E708F0">
        <w:rPr>
          <w:b/>
          <w:sz w:val="20"/>
          <w:szCs w:val="20"/>
          <w:u w:val="single"/>
        </w:rPr>
        <w:tab/>
        <w:t>Pojištění</w:t>
      </w:r>
      <w:r w:rsidR="00220BB9">
        <w:rPr>
          <w:b/>
          <w:sz w:val="20"/>
          <w:szCs w:val="20"/>
          <w:u w:val="single"/>
        </w:rPr>
        <w:t>:</w:t>
      </w:r>
    </w:p>
    <w:p w14:paraId="06521764" w14:textId="77777777" w:rsidR="00220BB9" w:rsidRPr="00E708F0" w:rsidRDefault="00220BB9" w:rsidP="00220BB9">
      <w:pPr>
        <w:spacing w:line="280" w:lineRule="atLeast"/>
        <w:outlineLvl w:val="0"/>
        <w:rPr>
          <w:b/>
          <w:sz w:val="20"/>
          <w:szCs w:val="20"/>
        </w:rPr>
      </w:pPr>
    </w:p>
    <w:p w14:paraId="4986BF50" w14:textId="021F29EE" w:rsidR="001A775B" w:rsidRDefault="00D370AB" w:rsidP="008A2C67">
      <w:pPr>
        <w:spacing w:line="280" w:lineRule="atLeast"/>
        <w:ind w:left="705" w:hanging="705"/>
        <w:rPr>
          <w:color w:val="000000"/>
          <w:sz w:val="20"/>
          <w:szCs w:val="20"/>
        </w:rPr>
      </w:pPr>
      <w:r>
        <w:rPr>
          <w:color w:val="000000"/>
          <w:sz w:val="20"/>
          <w:szCs w:val="20"/>
        </w:rPr>
        <w:t>9.1</w:t>
      </w:r>
      <w:r w:rsidR="00A5749E">
        <w:rPr>
          <w:color w:val="000000"/>
          <w:sz w:val="20"/>
          <w:szCs w:val="20"/>
        </w:rPr>
        <w:tab/>
      </w:r>
      <w:r w:rsidR="007E7290">
        <w:rPr>
          <w:color w:val="000000"/>
          <w:sz w:val="20"/>
          <w:szCs w:val="20"/>
        </w:rPr>
        <w:t>Dodavatel</w:t>
      </w:r>
      <w:r w:rsidR="00A5749E">
        <w:rPr>
          <w:color w:val="000000"/>
          <w:sz w:val="20"/>
          <w:szCs w:val="20"/>
        </w:rPr>
        <w:t xml:space="preserve"> prohlašuje, že </w:t>
      </w:r>
      <w:r w:rsidR="00220BB9" w:rsidRPr="00A72F31">
        <w:rPr>
          <w:color w:val="000000"/>
          <w:sz w:val="20"/>
          <w:szCs w:val="20"/>
        </w:rPr>
        <w:t>ke dni podpisu této smlouvy má sjednané a po celou dobu účinnosti této smlouvy bude udržovat na své náklady následující pojistné krytí:</w:t>
      </w:r>
    </w:p>
    <w:p w14:paraId="51662B71" w14:textId="77438C2F" w:rsidR="00220BB9" w:rsidRPr="001A775B" w:rsidRDefault="00220BB9" w:rsidP="001A775B">
      <w:pPr>
        <w:pStyle w:val="Odstavecseseznamem"/>
        <w:numPr>
          <w:ilvl w:val="0"/>
          <w:numId w:val="18"/>
        </w:numPr>
        <w:spacing w:line="280" w:lineRule="atLeast"/>
        <w:jc w:val="both"/>
        <w:rPr>
          <w:rFonts w:ascii="Arial" w:hAnsi="Arial" w:cs="Arial"/>
          <w:sz w:val="20"/>
          <w:szCs w:val="20"/>
        </w:rPr>
      </w:pPr>
      <w:r w:rsidRPr="001A775B">
        <w:rPr>
          <w:rFonts w:ascii="Arial" w:hAnsi="Arial" w:cs="Arial"/>
          <w:color w:val="000000"/>
          <w:sz w:val="20"/>
          <w:szCs w:val="20"/>
        </w:rPr>
        <w:t xml:space="preserve">Všeobecné pojištění odpovědnosti za škodu vzniklou na životě, zdraví nebo na movitém a nemovitém majetku </w:t>
      </w:r>
      <w:r w:rsidR="00AD48FC">
        <w:rPr>
          <w:rFonts w:ascii="Arial" w:hAnsi="Arial" w:cs="Arial"/>
          <w:color w:val="000000"/>
          <w:sz w:val="20"/>
          <w:szCs w:val="20"/>
        </w:rPr>
        <w:t>Objednatel</w:t>
      </w:r>
      <w:r w:rsidRPr="001A775B">
        <w:rPr>
          <w:rFonts w:ascii="Arial" w:hAnsi="Arial" w:cs="Arial"/>
          <w:color w:val="000000"/>
          <w:sz w:val="20"/>
          <w:szCs w:val="20"/>
        </w:rPr>
        <w:t>e nebo třetích osob, která může vzniknout při provádění služeb nebo v souvislosti s prováděním služeb dle této smlouvy;</w:t>
      </w:r>
      <w:r w:rsidRPr="001A775B">
        <w:rPr>
          <w:rFonts w:ascii="Arial" w:hAnsi="Arial" w:cs="Arial"/>
          <w:sz w:val="20"/>
          <w:szCs w:val="20"/>
        </w:rPr>
        <w:t xml:space="preserve"> a to v úhrnné výši pojistného plnění </w:t>
      </w:r>
      <w:r w:rsidR="008C4C81" w:rsidRPr="001A775B">
        <w:rPr>
          <w:rFonts w:ascii="Arial" w:hAnsi="Arial" w:cs="Arial"/>
          <w:sz w:val="20"/>
          <w:szCs w:val="20"/>
        </w:rPr>
        <w:t>ve výši 15.000.000,- Kč</w:t>
      </w:r>
      <w:r w:rsidRPr="001A775B">
        <w:rPr>
          <w:rFonts w:ascii="Arial" w:hAnsi="Arial" w:cs="Arial"/>
          <w:sz w:val="20"/>
          <w:szCs w:val="20"/>
        </w:rPr>
        <w:t xml:space="preserve">. Na žádost </w:t>
      </w:r>
      <w:r w:rsidR="00AD48FC">
        <w:rPr>
          <w:rFonts w:ascii="Arial" w:hAnsi="Arial" w:cs="Arial"/>
          <w:sz w:val="20"/>
          <w:szCs w:val="20"/>
        </w:rPr>
        <w:t>Objednatel</w:t>
      </w:r>
      <w:r w:rsidRPr="001A775B">
        <w:rPr>
          <w:rFonts w:ascii="Arial" w:hAnsi="Arial" w:cs="Arial"/>
          <w:sz w:val="20"/>
          <w:szCs w:val="20"/>
        </w:rPr>
        <w:t xml:space="preserve">e je </w:t>
      </w:r>
      <w:r w:rsidR="007E7290">
        <w:rPr>
          <w:rFonts w:ascii="Arial" w:hAnsi="Arial" w:cs="Arial"/>
          <w:sz w:val="20"/>
          <w:szCs w:val="20"/>
        </w:rPr>
        <w:t>Dodavatel</w:t>
      </w:r>
      <w:r w:rsidRPr="001A775B">
        <w:rPr>
          <w:rFonts w:ascii="Arial" w:hAnsi="Arial" w:cs="Arial"/>
          <w:sz w:val="20"/>
          <w:szCs w:val="20"/>
        </w:rPr>
        <w:t xml:space="preserve"> povinen kdykoli v průběhu trvání této smlouvy předložit kopie aktuální</w:t>
      </w:r>
      <w:r w:rsidR="008C4C81" w:rsidRPr="001A775B">
        <w:rPr>
          <w:rFonts w:ascii="Arial" w:hAnsi="Arial" w:cs="Arial"/>
          <w:sz w:val="20"/>
          <w:szCs w:val="20"/>
        </w:rPr>
        <w:t xml:space="preserve"> pojistné</w:t>
      </w:r>
      <w:r w:rsidRPr="001A775B">
        <w:rPr>
          <w:rFonts w:ascii="Arial" w:hAnsi="Arial" w:cs="Arial"/>
          <w:sz w:val="20"/>
          <w:szCs w:val="20"/>
        </w:rPr>
        <w:t xml:space="preserve"> sml</w:t>
      </w:r>
      <w:r w:rsidR="008C4C81" w:rsidRPr="001A775B">
        <w:rPr>
          <w:rFonts w:ascii="Arial" w:hAnsi="Arial" w:cs="Arial"/>
          <w:sz w:val="20"/>
          <w:szCs w:val="20"/>
        </w:rPr>
        <w:t>o</w:t>
      </w:r>
      <w:r w:rsidRPr="001A775B">
        <w:rPr>
          <w:rFonts w:ascii="Arial" w:hAnsi="Arial" w:cs="Arial"/>
          <w:sz w:val="20"/>
          <w:szCs w:val="20"/>
        </w:rPr>
        <w:t>uv</w:t>
      </w:r>
      <w:r w:rsidR="008C4C81" w:rsidRPr="001A775B">
        <w:rPr>
          <w:rFonts w:ascii="Arial" w:hAnsi="Arial" w:cs="Arial"/>
          <w:sz w:val="20"/>
          <w:szCs w:val="20"/>
        </w:rPr>
        <w:t>y</w:t>
      </w:r>
      <w:r w:rsidRPr="001A775B">
        <w:rPr>
          <w:rFonts w:ascii="Arial" w:hAnsi="Arial" w:cs="Arial"/>
          <w:sz w:val="20"/>
          <w:szCs w:val="20"/>
        </w:rPr>
        <w:t xml:space="preserve">. </w:t>
      </w:r>
    </w:p>
    <w:p w14:paraId="579D5D8C" w14:textId="7ECF05E5" w:rsidR="00220BB9" w:rsidRPr="00E708F0" w:rsidRDefault="00D370AB" w:rsidP="00220BB9">
      <w:pPr>
        <w:spacing w:line="280" w:lineRule="atLeast"/>
        <w:ind w:left="705" w:hanging="705"/>
        <w:rPr>
          <w:sz w:val="20"/>
          <w:szCs w:val="20"/>
        </w:rPr>
      </w:pPr>
      <w:r>
        <w:rPr>
          <w:sz w:val="20"/>
          <w:szCs w:val="20"/>
        </w:rPr>
        <w:t>9</w:t>
      </w:r>
      <w:r w:rsidR="00220BB9" w:rsidRPr="00E708F0">
        <w:rPr>
          <w:sz w:val="20"/>
          <w:szCs w:val="20"/>
        </w:rPr>
        <w:t>.</w:t>
      </w:r>
      <w:r w:rsidR="00220BB9">
        <w:rPr>
          <w:sz w:val="20"/>
          <w:szCs w:val="20"/>
        </w:rPr>
        <w:t>2</w:t>
      </w:r>
      <w:r w:rsidR="00220BB9" w:rsidRPr="00E708F0">
        <w:rPr>
          <w:sz w:val="20"/>
          <w:szCs w:val="20"/>
        </w:rPr>
        <w:tab/>
      </w:r>
      <w:r w:rsidR="007E7290">
        <w:rPr>
          <w:sz w:val="20"/>
          <w:szCs w:val="20"/>
        </w:rPr>
        <w:t>Dodavatel</w:t>
      </w:r>
      <w:r w:rsidR="00220BB9" w:rsidRPr="00E708F0">
        <w:rPr>
          <w:sz w:val="20"/>
          <w:szCs w:val="20"/>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w:t>
      </w:r>
      <w:r w:rsidR="00220BB9">
        <w:rPr>
          <w:sz w:val="20"/>
          <w:szCs w:val="20"/>
        </w:rPr>
        <w:t>e</w:t>
      </w:r>
      <w:r w:rsidR="00220BB9" w:rsidRPr="00E708F0">
        <w:rPr>
          <w:sz w:val="20"/>
          <w:szCs w:val="20"/>
        </w:rPr>
        <w:t> </w:t>
      </w:r>
      <w:r w:rsidR="00220BB9">
        <w:rPr>
          <w:sz w:val="20"/>
          <w:szCs w:val="20"/>
        </w:rPr>
        <w:t>změně</w:t>
      </w:r>
      <w:r w:rsidR="00220BB9" w:rsidRPr="00E708F0">
        <w:rPr>
          <w:sz w:val="20"/>
          <w:szCs w:val="20"/>
        </w:rPr>
        <w:t xml:space="preserve"> </w:t>
      </w:r>
      <w:r w:rsidR="00220BB9" w:rsidRPr="00536FCF">
        <w:rPr>
          <w:sz w:val="20"/>
          <w:szCs w:val="20"/>
        </w:rPr>
        <w:t>nebo zániku</w:t>
      </w:r>
      <w:r w:rsidR="00220BB9">
        <w:rPr>
          <w:b/>
          <w:bCs/>
        </w:rPr>
        <w:t xml:space="preserve"> </w:t>
      </w:r>
      <w:r w:rsidR="00220BB9" w:rsidRPr="00E708F0">
        <w:rPr>
          <w:sz w:val="20"/>
          <w:szCs w:val="20"/>
        </w:rPr>
        <w:t>poji</w:t>
      </w:r>
      <w:r w:rsidR="00220BB9">
        <w:rPr>
          <w:sz w:val="20"/>
          <w:szCs w:val="20"/>
        </w:rPr>
        <w:t>stné smlouvy</w:t>
      </w:r>
      <w:r w:rsidR="00220BB9" w:rsidRPr="00E708F0">
        <w:rPr>
          <w:sz w:val="20"/>
          <w:szCs w:val="20"/>
        </w:rPr>
        <w:t xml:space="preserve">, je </w:t>
      </w:r>
      <w:r w:rsidR="007E7290">
        <w:rPr>
          <w:sz w:val="20"/>
          <w:szCs w:val="20"/>
        </w:rPr>
        <w:t>Dodavatel</w:t>
      </w:r>
      <w:r w:rsidR="00220BB9" w:rsidRPr="00E708F0">
        <w:rPr>
          <w:sz w:val="20"/>
          <w:szCs w:val="20"/>
        </w:rPr>
        <w:t xml:space="preserve"> povinen o této skutečnosti neprodleně informovat </w:t>
      </w:r>
      <w:r w:rsidR="00AD48FC">
        <w:rPr>
          <w:sz w:val="20"/>
          <w:szCs w:val="20"/>
        </w:rPr>
        <w:t>Objednatel</w:t>
      </w:r>
      <w:r w:rsidR="00220BB9" w:rsidRPr="00E708F0">
        <w:rPr>
          <w:sz w:val="20"/>
          <w:szCs w:val="20"/>
        </w:rPr>
        <w:t xml:space="preserve">e a </w:t>
      </w:r>
      <w:r w:rsidR="00220BB9">
        <w:rPr>
          <w:sz w:val="20"/>
          <w:szCs w:val="20"/>
        </w:rPr>
        <w:t>to nejpozději ve lhůtě 2 pracovních dnů.</w:t>
      </w:r>
    </w:p>
    <w:p w14:paraId="4B1AB959" w14:textId="77777777" w:rsidR="00220BB9" w:rsidRPr="00E708F0" w:rsidRDefault="00220BB9" w:rsidP="00220BB9">
      <w:pPr>
        <w:spacing w:line="280" w:lineRule="atLeast"/>
        <w:ind w:left="720"/>
        <w:rPr>
          <w:sz w:val="20"/>
          <w:szCs w:val="20"/>
        </w:rPr>
      </w:pPr>
    </w:p>
    <w:p w14:paraId="5B455DFA" w14:textId="3A630392" w:rsidR="00220BB9" w:rsidRPr="00E708F0" w:rsidRDefault="00D370AB" w:rsidP="00220BB9">
      <w:pPr>
        <w:spacing w:line="280" w:lineRule="atLeast"/>
        <w:ind w:left="705" w:hanging="705"/>
        <w:rPr>
          <w:sz w:val="20"/>
          <w:szCs w:val="20"/>
        </w:rPr>
      </w:pPr>
      <w:r>
        <w:rPr>
          <w:sz w:val="20"/>
          <w:szCs w:val="20"/>
        </w:rPr>
        <w:t>9</w:t>
      </w:r>
      <w:r w:rsidR="00220BB9" w:rsidRPr="00E708F0">
        <w:rPr>
          <w:sz w:val="20"/>
          <w:szCs w:val="20"/>
        </w:rPr>
        <w:t>.</w:t>
      </w:r>
      <w:r w:rsidR="00220BB9">
        <w:rPr>
          <w:sz w:val="20"/>
          <w:szCs w:val="20"/>
        </w:rPr>
        <w:t>3</w:t>
      </w:r>
      <w:r w:rsidR="00220BB9" w:rsidRPr="00E708F0">
        <w:rPr>
          <w:sz w:val="20"/>
          <w:szCs w:val="20"/>
        </w:rPr>
        <w:tab/>
      </w:r>
      <w:r w:rsidR="007E7290">
        <w:rPr>
          <w:sz w:val="20"/>
          <w:szCs w:val="20"/>
        </w:rPr>
        <w:t>Dodavatel</w:t>
      </w:r>
      <w:r w:rsidR="00220BB9" w:rsidRPr="00E708F0">
        <w:rPr>
          <w:sz w:val="20"/>
          <w:szCs w:val="20"/>
        </w:rPr>
        <w:t xml:space="preserve"> nesmí uskutečnit jakékoliv kroky, které by mohly znemožnit </w:t>
      </w:r>
      <w:r w:rsidR="00AD48FC">
        <w:rPr>
          <w:sz w:val="20"/>
          <w:szCs w:val="20"/>
        </w:rPr>
        <w:t>Objednatel</w:t>
      </w:r>
      <w:r w:rsidR="00220BB9" w:rsidRPr="00E708F0">
        <w:rPr>
          <w:sz w:val="20"/>
          <w:szCs w:val="20"/>
        </w:rPr>
        <w:t xml:space="preserve">i obdržet ochranu vyplývající z jakékoliv pojistné smlouvy </w:t>
      </w:r>
      <w:r w:rsidR="007E7290">
        <w:rPr>
          <w:sz w:val="20"/>
          <w:szCs w:val="20"/>
        </w:rPr>
        <w:t>Dodavatel</w:t>
      </w:r>
      <w:r w:rsidR="00220BB9" w:rsidRPr="00E708F0">
        <w:rPr>
          <w:sz w:val="20"/>
          <w:szCs w:val="20"/>
        </w:rPr>
        <w:t xml:space="preserve">e, nebo které by mohly být na škodu </w:t>
      </w:r>
      <w:r w:rsidR="00AD48FC">
        <w:rPr>
          <w:sz w:val="20"/>
          <w:szCs w:val="20"/>
        </w:rPr>
        <w:t>Objednatel</w:t>
      </w:r>
      <w:r w:rsidR="00220BB9" w:rsidRPr="00E708F0">
        <w:rPr>
          <w:sz w:val="20"/>
          <w:szCs w:val="20"/>
        </w:rPr>
        <w:t xml:space="preserve">e při předkládání nároků na odškodnění v souvislosti se vzniklými ztrátami na majetku, poškozeními majetku či poraněním osob. Toto smluvní ustanovení nezbavuje </w:t>
      </w:r>
      <w:r w:rsidR="007E7290">
        <w:rPr>
          <w:sz w:val="20"/>
          <w:szCs w:val="20"/>
        </w:rPr>
        <w:t>Dodavatel</w:t>
      </w:r>
      <w:r w:rsidR="00220BB9" w:rsidRPr="00E708F0">
        <w:rPr>
          <w:sz w:val="20"/>
          <w:szCs w:val="20"/>
        </w:rPr>
        <w:t xml:space="preserve">e odpovědnosti v případě hrubého zanedbání či úmyslného konání ze strany </w:t>
      </w:r>
      <w:r w:rsidR="007E7290">
        <w:rPr>
          <w:sz w:val="20"/>
          <w:szCs w:val="20"/>
        </w:rPr>
        <w:t>Dodavatel</w:t>
      </w:r>
      <w:r w:rsidR="00220BB9" w:rsidRPr="00E708F0">
        <w:rPr>
          <w:sz w:val="20"/>
          <w:szCs w:val="20"/>
        </w:rPr>
        <w:t>e či jeho zaměstnanců.</w:t>
      </w:r>
    </w:p>
    <w:p w14:paraId="0F332713" w14:textId="77777777" w:rsidR="00220BB9" w:rsidRPr="00E708F0" w:rsidRDefault="00220BB9" w:rsidP="00220BB9">
      <w:pPr>
        <w:spacing w:line="280" w:lineRule="atLeast"/>
        <w:outlineLvl w:val="0"/>
        <w:rPr>
          <w:b/>
          <w:sz w:val="20"/>
          <w:szCs w:val="20"/>
        </w:rPr>
      </w:pPr>
    </w:p>
    <w:p w14:paraId="386EC2EB" w14:textId="77777777" w:rsidR="00220BB9" w:rsidRPr="00E708F0" w:rsidRDefault="00D370AB" w:rsidP="00220BB9">
      <w:pPr>
        <w:spacing w:line="280" w:lineRule="atLeast"/>
        <w:outlineLvl w:val="0"/>
        <w:rPr>
          <w:b/>
          <w:color w:val="000000"/>
          <w:sz w:val="20"/>
          <w:szCs w:val="20"/>
        </w:rPr>
      </w:pPr>
      <w:r>
        <w:rPr>
          <w:b/>
          <w:sz w:val="20"/>
          <w:szCs w:val="20"/>
          <w:u w:val="single"/>
        </w:rPr>
        <w:t>10</w:t>
      </w:r>
      <w:r w:rsidR="00220BB9" w:rsidRPr="00E708F0">
        <w:rPr>
          <w:b/>
          <w:sz w:val="20"/>
          <w:szCs w:val="20"/>
          <w:u w:val="single"/>
        </w:rPr>
        <w:tab/>
      </w:r>
      <w:r w:rsidR="00220BB9">
        <w:rPr>
          <w:b/>
          <w:color w:val="000000"/>
          <w:sz w:val="20"/>
          <w:szCs w:val="20"/>
          <w:u w:val="single"/>
        </w:rPr>
        <w:t>Mlčenlivost</w:t>
      </w:r>
      <w:r w:rsidR="00220BB9" w:rsidRPr="00E708F0">
        <w:rPr>
          <w:b/>
          <w:color w:val="000000"/>
          <w:sz w:val="20"/>
          <w:szCs w:val="20"/>
        </w:rPr>
        <w:t>:</w:t>
      </w:r>
    </w:p>
    <w:p w14:paraId="0C3881FF" w14:textId="77777777" w:rsidR="00220BB9" w:rsidRPr="00E708F0" w:rsidRDefault="00220BB9" w:rsidP="00220BB9">
      <w:pPr>
        <w:spacing w:line="280" w:lineRule="atLeast"/>
        <w:outlineLvl w:val="0"/>
        <w:rPr>
          <w:color w:val="000000"/>
          <w:sz w:val="20"/>
          <w:szCs w:val="20"/>
        </w:rPr>
      </w:pPr>
    </w:p>
    <w:p w14:paraId="1C75D7B9" w14:textId="0B3BC775" w:rsidR="00220BB9" w:rsidRPr="00E708F0" w:rsidRDefault="00D370AB" w:rsidP="008A2C67">
      <w:pPr>
        <w:spacing w:line="280" w:lineRule="atLeast"/>
        <w:ind w:left="705" w:hanging="705"/>
        <w:outlineLvl w:val="0"/>
        <w:rPr>
          <w:color w:val="000000"/>
          <w:sz w:val="20"/>
          <w:szCs w:val="20"/>
        </w:rPr>
      </w:pPr>
      <w:r>
        <w:rPr>
          <w:color w:val="000000"/>
          <w:sz w:val="20"/>
          <w:szCs w:val="20"/>
        </w:rPr>
        <w:t>10.1</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během plnění této smlouvy i po uplynutí doby, na kterou je tato smlouva uzavřena, zachovávat mlčenlivost o všech skutečnostech, které se dozví od </w:t>
      </w:r>
      <w:r w:rsidR="00AD48FC">
        <w:rPr>
          <w:color w:val="000000"/>
          <w:sz w:val="20"/>
          <w:szCs w:val="20"/>
        </w:rPr>
        <w:t>Objednatel</w:t>
      </w:r>
      <w:r w:rsidR="00220BB9" w:rsidRPr="00E708F0">
        <w:rPr>
          <w:color w:val="000000"/>
          <w:sz w:val="20"/>
          <w:szCs w:val="20"/>
        </w:rPr>
        <w:t xml:space="preserve">e v souvislosti s jejím plněním. Tím není dotčena možnost </w:t>
      </w:r>
      <w:r w:rsidR="007E7290">
        <w:rPr>
          <w:color w:val="000000"/>
          <w:sz w:val="20"/>
          <w:szCs w:val="20"/>
        </w:rPr>
        <w:t>Dodavatel</w:t>
      </w:r>
      <w:r w:rsidR="00220BB9" w:rsidRPr="00E708F0">
        <w:rPr>
          <w:color w:val="000000"/>
          <w:sz w:val="20"/>
          <w:szCs w:val="20"/>
        </w:rPr>
        <w:t>e uvádět činnost podle této smlouvy jako svou referenci ve svých nabídkách v zákonem stanoveném rozsahu, popřípadě rozsahu stanoveném</w:t>
      </w:r>
      <w:r w:rsidR="0067360C">
        <w:rPr>
          <w:color w:val="000000"/>
          <w:sz w:val="20"/>
          <w:szCs w:val="20"/>
        </w:rPr>
        <w:t xml:space="preserve"> Objednatelem</w:t>
      </w:r>
      <w:r w:rsidR="00220BB9" w:rsidRPr="00E708F0">
        <w:rPr>
          <w:color w:val="000000"/>
          <w:sz w:val="20"/>
          <w:szCs w:val="20"/>
        </w:rPr>
        <w:t xml:space="preserve"> či organizátorem konkrétního výběrového nebo zadávacího řízení.</w:t>
      </w:r>
    </w:p>
    <w:p w14:paraId="3CFEF524" w14:textId="35B17651" w:rsidR="00CE2D76" w:rsidRPr="00E708F0" w:rsidRDefault="00D370AB" w:rsidP="00220BB9">
      <w:pPr>
        <w:tabs>
          <w:tab w:val="left" w:pos="0"/>
        </w:tabs>
        <w:autoSpaceDE w:val="0"/>
        <w:autoSpaceDN w:val="0"/>
        <w:adjustRightInd w:val="0"/>
        <w:spacing w:line="280" w:lineRule="atLeast"/>
        <w:ind w:left="705" w:hanging="705"/>
        <w:rPr>
          <w:color w:val="000000"/>
          <w:sz w:val="20"/>
          <w:szCs w:val="20"/>
        </w:rPr>
      </w:pPr>
      <w:r>
        <w:rPr>
          <w:color w:val="000000"/>
          <w:sz w:val="20"/>
          <w:szCs w:val="20"/>
        </w:rPr>
        <w:t>10</w:t>
      </w:r>
      <w:r w:rsidR="00220BB9" w:rsidRPr="00E708F0">
        <w:rPr>
          <w:color w:val="000000"/>
          <w:sz w:val="20"/>
          <w:szCs w:val="20"/>
        </w:rPr>
        <w:t>.2</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uchovávat v přísné důvěrnosti veškeré informace, dokumentaci a materiály dodané nebo přijaté v jakékoli formě nebo poskytnuté a dané k dispozici </w:t>
      </w:r>
      <w:r w:rsidR="00AD48FC">
        <w:rPr>
          <w:color w:val="000000"/>
          <w:sz w:val="20"/>
          <w:szCs w:val="20"/>
        </w:rPr>
        <w:t>Objednatel</w:t>
      </w:r>
      <w:r w:rsidR="00220BB9" w:rsidRPr="00E708F0">
        <w:rPr>
          <w:color w:val="000000"/>
          <w:sz w:val="20"/>
          <w:szCs w:val="20"/>
        </w:rPr>
        <w:t>em.</w:t>
      </w:r>
    </w:p>
    <w:p w14:paraId="1C0F2C70" w14:textId="77777777" w:rsidR="00220BB9" w:rsidRPr="00E708F0" w:rsidRDefault="00220BB9" w:rsidP="008A2C67">
      <w:pPr>
        <w:tabs>
          <w:tab w:val="left" w:pos="0"/>
        </w:tabs>
        <w:autoSpaceDE w:val="0"/>
        <w:autoSpaceDN w:val="0"/>
        <w:adjustRightInd w:val="0"/>
        <w:spacing w:line="280" w:lineRule="atLeast"/>
        <w:ind w:left="705" w:hanging="705"/>
        <w:rPr>
          <w:color w:val="000000"/>
          <w:sz w:val="20"/>
          <w:szCs w:val="20"/>
        </w:rPr>
      </w:pPr>
    </w:p>
    <w:p w14:paraId="0D288DAC" w14:textId="5D8EA3FF" w:rsidR="00CE2D76" w:rsidRDefault="00D370AB" w:rsidP="008A2C67">
      <w:pPr>
        <w:spacing w:line="280" w:lineRule="atLeast"/>
        <w:ind w:left="705" w:hanging="705"/>
        <w:outlineLvl w:val="0"/>
        <w:rPr>
          <w:color w:val="000000"/>
          <w:sz w:val="20"/>
          <w:szCs w:val="20"/>
        </w:rPr>
      </w:pPr>
      <w:r>
        <w:rPr>
          <w:color w:val="000000"/>
          <w:sz w:val="20"/>
          <w:szCs w:val="20"/>
        </w:rPr>
        <w:t>10.3</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r w:rsidR="007E7290">
        <w:rPr>
          <w:color w:val="000000"/>
          <w:sz w:val="20"/>
          <w:szCs w:val="20"/>
        </w:rPr>
        <w:t>Dodavatel</w:t>
      </w:r>
      <w:r w:rsidR="00220BB9" w:rsidRPr="00E708F0">
        <w:rPr>
          <w:color w:val="000000"/>
          <w:sz w:val="20"/>
          <w:szCs w:val="20"/>
        </w:rPr>
        <w:t xml:space="preserve"> nese plnou odpovědnost a právní důsledky za případné porušení zákona z jeho strany</w:t>
      </w:r>
      <w:r w:rsidR="004E6853">
        <w:rPr>
          <w:color w:val="000000"/>
          <w:sz w:val="20"/>
          <w:szCs w:val="20"/>
        </w:rPr>
        <w:t xml:space="preserve"> nebo ze strany jeho zaměstnanců</w:t>
      </w:r>
      <w:r w:rsidR="00220BB9" w:rsidRPr="00E708F0">
        <w:rPr>
          <w:color w:val="000000"/>
          <w:sz w:val="20"/>
          <w:szCs w:val="20"/>
        </w:rPr>
        <w:t>.</w:t>
      </w:r>
    </w:p>
    <w:p w14:paraId="25989E79" w14:textId="77777777" w:rsidR="00220BB9" w:rsidRPr="00E708F0" w:rsidRDefault="00220BB9" w:rsidP="008A2C67">
      <w:pPr>
        <w:spacing w:line="280" w:lineRule="atLeast"/>
        <w:ind w:left="705" w:hanging="705"/>
        <w:outlineLvl w:val="0"/>
        <w:rPr>
          <w:color w:val="000000"/>
          <w:sz w:val="20"/>
          <w:szCs w:val="20"/>
        </w:rPr>
      </w:pPr>
    </w:p>
    <w:p w14:paraId="6B044E9D" w14:textId="3EFBE0E9" w:rsidR="00220BB9" w:rsidRPr="00E708F0" w:rsidRDefault="00D370AB" w:rsidP="00220BB9">
      <w:pPr>
        <w:spacing w:line="280" w:lineRule="atLeast"/>
        <w:ind w:left="705" w:hanging="705"/>
        <w:outlineLvl w:val="0"/>
        <w:rPr>
          <w:color w:val="000000"/>
          <w:sz w:val="20"/>
          <w:szCs w:val="20"/>
        </w:rPr>
      </w:pPr>
      <w:r>
        <w:rPr>
          <w:color w:val="000000"/>
          <w:sz w:val="20"/>
          <w:szCs w:val="20"/>
        </w:rPr>
        <w:t>10.4</w:t>
      </w:r>
      <w:r w:rsidR="00220BB9" w:rsidRPr="00E708F0">
        <w:rPr>
          <w:color w:val="000000"/>
          <w:sz w:val="20"/>
          <w:szCs w:val="20"/>
        </w:rPr>
        <w:tab/>
      </w:r>
      <w:r w:rsidR="007E7290">
        <w:rPr>
          <w:color w:val="000000"/>
          <w:sz w:val="20"/>
          <w:szCs w:val="20"/>
        </w:rPr>
        <w:t>Dodavatel</w:t>
      </w:r>
      <w:r w:rsidR="00220BB9" w:rsidRPr="00E708F0">
        <w:rPr>
          <w:color w:val="000000"/>
          <w:sz w:val="20"/>
          <w:szCs w:val="20"/>
        </w:rPr>
        <w:t xml:space="preserve"> se zavazuje uhradit </w:t>
      </w:r>
      <w:r w:rsidR="00AD48FC">
        <w:rPr>
          <w:color w:val="000000"/>
          <w:sz w:val="20"/>
          <w:szCs w:val="20"/>
        </w:rPr>
        <w:t>Objednatel</w:t>
      </w:r>
      <w:r w:rsidR="00220BB9" w:rsidRPr="00E708F0">
        <w:rPr>
          <w:color w:val="000000"/>
          <w:sz w:val="20"/>
          <w:szCs w:val="20"/>
        </w:rPr>
        <w:t xml:space="preserve">i či třetí straně, kterou porušením povinnosti mlčenlivosti nebo jiné své povinnosti v tomto článku uvedené poškodí, veškeré škody tímto porušením způsobené. Povinnosti </w:t>
      </w:r>
      <w:r w:rsidR="007E7290">
        <w:rPr>
          <w:color w:val="000000"/>
          <w:sz w:val="20"/>
          <w:szCs w:val="20"/>
        </w:rPr>
        <w:t>Dodavatel</w:t>
      </w:r>
      <w:r w:rsidR="00220BB9" w:rsidRPr="00E708F0">
        <w:rPr>
          <w:color w:val="000000"/>
          <w:sz w:val="20"/>
          <w:szCs w:val="20"/>
        </w:rPr>
        <w:t xml:space="preserve">e vyplývající z ustanovení příslušných právních předpisů o ochraně utajovaných informací nejsou ustanoveními tohoto článku dotčeny.  </w:t>
      </w:r>
    </w:p>
    <w:p w14:paraId="1F48C1E4" w14:textId="77777777" w:rsidR="00220BB9" w:rsidRDefault="00220BB9" w:rsidP="00220BB9">
      <w:pPr>
        <w:spacing w:line="280" w:lineRule="atLeast"/>
        <w:outlineLvl w:val="0"/>
        <w:rPr>
          <w:b/>
          <w:sz w:val="20"/>
          <w:szCs w:val="20"/>
        </w:rPr>
      </w:pPr>
    </w:p>
    <w:p w14:paraId="3884106B" w14:textId="77777777" w:rsidR="00220BB9" w:rsidRPr="00E708F0" w:rsidRDefault="00220BB9" w:rsidP="00220BB9">
      <w:pPr>
        <w:spacing w:line="280" w:lineRule="atLeast"/>
        <w:outlineLvl w:val="0"/>
        <w:rPr>
          <w:b/>
          <w:sz w:val="20"/>
          <w:szCs w:val="20"/>
        </w:rPr>
      </w:pPr>
    </w:p>
    <w:p w14:paraId="3D76AF90" w14:textId="77777777" w:rsidR="00220BB9" w:rsidRPr="00E708F0" w:rsidRDefault="00D370AB" w:rsidP="00220BB9">
      <w:pPr>
        <w:spacing w:line="280" w:lineRule="atLeast"/>
        <w:outlineLvl w:val="0"/>
        <w:rPr>
          <w:b/>
          <w:sz w:val="20"/>
          <w:szCs w:val="20"/>
          <w:u w:val="single"/>
        </w:rPr>
      </w:pPr>
      <w:r>
        <w:rPr>
          <w:b/>
          <w:sz w:val="20"/>
          <w:szCs w:val="20"/>
          <w:u w:val="single"/>
        </w:rPr>
        <w:t>11</w:t>
      </w:r>
      <w:r w:rsidR="00220BB9" w:rsidRPr="00E708F0">
        <w:rPr>
          <w:b/>
          <w:sz w:val="20"/>
          <w:szCs w:val="20"/>
          <w:u w:val="single"/>
        </w:rPr>
        <w:t>.</w:t>
      </w:r>
      <w:r w:rsidR="00220BB9" w:rsidRPr="00E708F0">
        <w:rPr>
          <w:b/>
          <w:sz w:val="20"/>
          <w:szCs w:val="20"/>
          <w:u w:val="single"/>
        </w:rPr>
        <w:tab/>
        <w:t>Volba práva, soudní příslušnost, zákaz postoupení pohledávky:</w:t>
      </w:r>
    </w:p>
    <w:p w14:paraId="0D3A0739" w14:textId="77777777" w:rsidR="00220BB9" w:rsidRPr="00E708F0" w:rsidRDefault="00220BB9" w:rsidP="00220BB9">
      <w:pPr>
        <w:spacing w:line="280" w:lineRule="atLeast"/>
        <w:outlineLvl w:val="0"/>
        <w:rPr>
          <w:b/>
          <w:sz w:val="20"/>
          <w:szCs w:val="20"/>
        </w:rPr>
      </w:pPr>
    </w:p>
    <w:p w14:paraId="0E99C0A4" w14:textId="5FF02A40" w:rsidR="00CE2D76" w:rsidRPr="00E708F0" w:rsidRDefault="00D370AB" w:rsidP="00220BB9">
      <w:pPr>
        <w:autoSpaceDE w:val="0"/>
        <w:autoSpaceDN w:val="0"/>
        <w:adjustRightInd w:val="0"/>
        <w:spacing w:line="280" w:lineRule="atLeast"/>
        <w:ind w:left="720" w:hanging="720"/>
        <w:rPr>
          <w:sz w:val="20"/>
          <w:szCs w:val="20"/>
        </w:rPr>
      </w:pPr>
      <w:r>
        <w:rPr>
          <w:sz w:val="20"/>
          <w:szCs w:val="20"/>
        </w:rPr>
        <w:t>11.1</w:t>
      </w:r>
      <w:r w:rsidR="00220BB9" w:rsidRPr="00E708F0">
        <w:rPr>
          <w:sz w:val="20"/>
          <w:szCs w:val="20"/>
        </w:rPr>
        <w:tab/>
        <w:t xml:space="preserve">Tato smlouva je uzavřena v souladu s právním řádem České republiky a řídí se právním řádem České republiky, zejména </w:t>
      </w:r>
      <w:r w:rsidR="00220BB9">
        <w:rPr>
          <w:sz w:val="20"/>
          <w:szCs w:val="20"/>
        </w:rPr>
        <w:t>občanským zákoníkem.</w:t>
      </w:r>
    </w:p>
    <w:p w14:paraId="3B8019C9" w14:textId="77777777" w:rsidR="00220BB9" w:rsidRPr="00E708F0" w:rsidRDefault="00220BB9" w:rsidP="008A2C67">
      <w:pPr>
        <w:autoSpaceDE w:val="0"/>
        <w:autoSpaceDN w:val="0"/>
        <w:adjustRightInd w:val="0"/>
        <w:spacing w:line="280" w:lineRule="atLeast"/>
        <w:ind w:left="720" w:hanging="720"/>
        <w:rPr>
          <w:sz w:val="20"/>
          <w:szCs w:val="20"/>
        </w:rPr>
      </w:pPr>
    </w:p>
    <w:p w14:paraId="4CC4D588" w14:textId="7D24BBE5" w:rsidR="00220BB9" w:rsidRDefault="00D370AB" w:rsidP="008A2C67">
      <w:pPr>
        <w:spacing w:line="280" w:lineRule="atLeast"/>
        <w:ind w:left="705" w:hanging="705"/>
        <w:outlineLvl w:val="0"/>
        <w:rPr>
          <w:b/>
          <w:sz w:val="20"/>
          <w:szCs w:val="20"/>
        </w:rPr>
      </w:pPr>
      <w:r>
        <w:rPr>
          <w:sz w:val="20"/>
          <w:szCs w:val="20"/>
        </w:rPr>
        <w:t>11.2</w:t>
      </w:r>
      <w:r w:rsidR="00220BB9" w:rsidRPr="00E708F0">
        <w:rPr>
          <w:sz w:val="20"/>
          <w:szCs w:val="20"/>
        </w:rPr>
        <w:tab/>
        <w:t xml:space="preserve">Soudem příslušným pro všechny spory vzniklé z této smlouvy mezi </w:t>
      </w:r>
      <w:r w:rsidR="007E7290">
        <w:rPr>
          <w:sz w:val="20"/>
          <w:szCs w:val="20"/>
        </w:rPr>
        <w:t>Dodavatel</w:t>
      </w:r>
      <w:r w:rsidR="00220BB9" w:rsidRPr="00E708F0">
        <w:rPr>
          <w:sz w:val="20"/>
          <w:szCs w:val="20"/>
        </w:rPr>
        <w:t xml:space="preserve">em a </w:t>
      </w:r>
      <w:r w:rsidR="00AD48FC">
        <w:rPr>
          <w:sz w:val="20"/>
          <w:szCs w:val="20"/>
        </w:rPr>
        <w:t>Objednatel</w:t>
      </w:r>
      <w:r w:rsidR="00220BB9" w:rsidRPr="00E708F0">
        <w:rPr>
          <w:sz w:val="20"/>
          <w:szCs w:val="20"/>
        </w:rPr>
        <w:t xml:space="preserve">em je obecný soud </w:t>
      </w:r>
      <w:r w:rsidR="00AD48FC">
        <w:rPr>
          <w:sz w:val="20"/>
          <w:szCs w:val="20"/>
        </w:rPr>
        <w:t>Objednatel</w:t>
      </w:r>
      <w:r w:rsidR="00220BB9" w:rsidRPr="00E708F0">
        <w:rPr>
          <w:sz w:val="20"/>
          <w:szCs w:val="20"/>
        </w:rPr>
        <w:t>e</w:t>
      </w:r>
      <w:r w:rsidR="00CD434D">
        <w:rPr>
          <w:b/>
          <w:sz w:val="20"/>
          <w:szCs w:val="20"/>
        </w:rPr>
        <w:t>.</w:t>
      </w:r>
    </w:p>
    <w:p w14:paraId="3640A191" w14:textId="77777777" w:rsidR="00CE2D76" w:rsidRPr="00E708F0" w:rsidRDefault="00CE2D76" w:rsidP="00CD434D">
      <w:pPr>
        <w:spacing w:line="280" w:lineRule="atLeast"/>
        <w:outlineLvl w:val="0"/>
        <w:rPr>
          <w:b/>
          <w:sz w:val="20"/>
          <w:szCs w:val="20"/>
        </w:rPr>
      </w:pPr>
    </w:p>
    <w:p w14:paraId="05721B94" w14:textId="3330F261" w:rsidR="00220BB9" w:rsidRDefault="00D370AB" w:rsidP="00220BB9">
      <w:pPr>
        <w:spacing w:line="280" w:lineRule="atLeast"/>
        <w:ind w:left="705" w:hanging="705"/>
        <w:outlineLvl w:val="0"/>
        <w:rPr>
          <w:b/>
          <w:sz w:val="20"/>
          <w:szCs w:val="20"/>
        </w:rPr>
      </w:pPr>
      <w:r>
        <w:rPr>
          <w:sz w:val="20"/>
          <w:szCs w:val="20"/>
        </w:rPr>
        <w:t>11.3</w:t>
      </w:r>
      <w:r w:rsidR="00220BB9" w:rsidRPr="00E708F0">
        <w:rPr>
          <w:sz w:val="20"/>
          <w:szCs w:val="20"/>
        </w:rPr>
        <w:tab/>
      </w:r>
      <w:r w:rsidR="007E7290">
        <w:rPr>
          <w:sz w:val="20"/>
          <w:szCs w:val="20"/>
        </w:rPr>
        <w:t>Dodavatel</w:t>
      </w:r>
      <w:r w:rsidR="00220BB9" w:rsidRPr="00E708F0">
        <w:rPr>
          <w:sz w:val="20"/>
          <w:szCs w:val="20"/>
        </w:rPr>
        <w:t xml:space="preserve"> není oprávněn bez výslovného písemného souhlasu </w:t>
      </w:r>
      <w:r w:rsidR="00AD48FC">
        <w:rPr>
          <w:sz w:val="20"/>
          <w:szCs w:val="20"/>
        </w:rPr>
        <w:t>Objednatel</w:t>
      </w:r>
      <w:r w:rsidR="00220BB9" w:rsidRPr="00E708F0">
        <w:rPr>
          <w:sz w:val="20"/>
          <w:szCs w:val="20"/>
        </w:rPr>
        <w:t>e postoupit jakoukoli pohledávku, která mu vznikne podle této smlouvy nebo v souvislosti s ní, na třetí osobu.</w:t>
      </w:r>
    </w:p>
    <w:p w14:paraId="0598BF3B" w14:textId="77777777" w:rsidR="00914D91" w:rsidRDefault="00914D91" w:rsidP="00220BB9">
      <w:pPr>
        <w:spacing w:line="280" w:lineRule="atLeast"/>
        <w:outlineLvl w:val="0"/>
        <w:rPr>
          <w:b/>
          <w:sz w:val="20"/>
          <w:szCs w:val="20"/>
        </w:rPr>
      </w:pPr>
    </w:p>
    <w:p w14:paraId="4FECF254" w14:textId="77777777" w:rsidR="008C4C81" w:rsidRPr="00E708F0" w:rsidRDefault="008C4C81" w:rsidP="00220BB9">
      <w:pPr>
        <w:spacing w:line="280" w:lineRule="atLeast"/>
        <w:outlineLvl w:val="0"/>
        <w:rPr>
          <w:b/>
          <w:sz w:val="20"/>
          <w:szCs w:val="20"/>
        </w:rPr>
      </w:pPr>
    </w:p>
    <w:p w14:paraId="50196DAF" w14:textId="77CF3C37" w:rsidR="00220BB9" w:rsidRPr="00250F42" w:rsidRDefault="00D370AB" w:rsidP="00220BB9">
      <w:pPr>
        <w:pStyle w:val="Nadpis2"/>
        <w:spacing w:line="280" w:lineRule="atLeast"/>
        <w:rPr>
          <w:b/>
          <w:i w:val="0"/>
          <w:sz w:val="20"/>
          <w:szCs w:val="20"/>
          <w:u w:val="single"/>
        </w:rPr>
      </w:pPr>
      <w:bookmarkStart w:id="1" w:name="_Toc412262516"/>
      <w:bookmarkStart w:id="2" w:name="_Toc415468872"/>
      <w:bookmarkStart w:id="3" w:name="_Toc415469130"/>
      <w:bookmarkStart w:id="4" w:name="_Toc415469748"/>
      <w:bookmarkStart w:id="5" w:name="_Ref465828712"/>
      <w:bookmarkStart w:id="6" w:name="_Ref470590950"/>
      <w:bookmarkStart w:id="7" w:name="_Toc506652339"/>
      <w:bookmarkStart w:id="8" w:name="_Toc508020390"/>
      <w:bookmarkStart w:id="9" w:name="_Toc361141822"/>
      <w:bookmarkStart w:id="10" w:name="_Toc368824952"/>
      <w:r w:rsidRPr="00250F42">
        <w:rPr>
          <w:b/>
          <w:i w:val="0"/>
          <w:sz w:val="20"/>
          <w:szCs w:val="20"/>
          <w:u w:val="single"/>
        </w:rPr>
        <w:t>12</w:t>
      </w:r>
      <w:r w:rsidR="00220BB9" w:rsidRPr="00250F42">
        <w:rPr>
          <w:b/>
          <w:i w:val="0"/>
          <w:sz w:val="20"/>
          <w:szCs w:val="20"/>
          <w:u w:val="single"/>
        </w:rPr>
        <w:t>.</w:t>
      </w:r>
      <w:r w:rsidR="00220BB9" w:rsidRPr="00250F42">
        <w:rPr>
          <w:b/>
          <w:i w:val="0"/>
          <w:sz w:val="20"/>
          <w:szCs w:val="20"/>
          <w:u w:val="single"/>
        </w:rPr>
        <w:tab/>
        <w:t xml:space="preserve">Prohlášení a záruky </w:t>
      </w:r>
      <w:r w:rsidR="007E7290">
        <w:rPr>
          <w:b/>
          <w:i w:val="0"/>
          <w:sz w:val="20"/>
          <w:szCs w:val="20"/>
          <w:u w:val="single"/>
        </w:rPr>
        <w:t>Dodavatel</w:t>
      </w:r>
      <w:r w:rsidR="00220BB9" w:rsidRPr="00250F42">
        <w:rPr>
          <w:b/>
          <w:i w:val="0"/>
          <w:sz w:val="20"/>
          <w:szCs w:val="20"/>
          <w:u w:val="single"/>
        </w:rPr>
        <w:t>e:</w:t>
      </w:r>
    </w:p>
    <w:p w14:paraId="7A91C55C" w14:textId="77777777" w:rsidR="00220BB9" w:rsidRPr="00E708F0" w:rsidRDefault="00220BB9" w:rsidP="00220BB9">
      <w:pPr>
        <w:spacing w:line="280" w:lineRule="atLeast"/>
        <w:rPr>
          <w:sz w:val="20"/>
          <w:szCs w:val="20"/>
        </w:rPr>
      </w:pPr>
    </w:p>
    <w:bookmarkEnd w:id="1"/>
    <w:bookmarkEnd w:id="2"/>
    <w:bookmarkEnd w:id="3"/>
    <w:bookmarkEnd w:id="4"/>
    <w:bookmarkEnd w:id="5"/>
    <w:bookmarkEnd w:id="6"/>
    <w:bookmarkEnd w:id="7"/>
    <w:bookmarkEnd w:id="8"/>
    <w:p w14:paraId="454D651D" w14:textId="6D88C440" w:rsidR="00220BB9" w:rsidRPr="00E708F0" w:rsidRDefault="007E7290" w:rsidP="00220BB9">
      <w:pPr>
        <w:autoSpaceDE w:val="0"/>
        <w:autoSpaceDN w:val="0"/>
        <w:adjustRightInd w:val="0"/>
        <w:spacing w:line="280" w:lineRule="atLeast"/>
        <w:rPr>
          <w:sz w:val="20"/>
          <w:szCs w:val="20"/>
        </w:rPr>
      </w:pPr>
      <w:r>
        <w:rPr>
          <w:sz w:val="20"/>
          <w:szCs w:val="20"/>
        </w:rPr>
        <w:t>Dodavatel</w:t>
      </w:r>
      <w:r w:rsidR="00220BB9" w:rsidRPr="00E708F0">
        <w:rPr>
          <w:sz w:val="20"/>
          <w:szCs w:val="20"/>
        </w:rPr>
        <w:t xml:space="preserve"> tímto prohlašuje, zaručuje a vůči </w:t>
      </w:r>
      <w:r w:rsidR="00AD48FC">
        <w:rPr>
          <w:sz w:val="20"/>
          <w:szCs w:val="20"/>
        </w:rPr>
        <w:t>Objednatel</w:t>
      </w:r>
      <w:r w:rsidR="00220BB9" w:rsidRPr="00E708F0">
        <w:rPr>
          <w:sz w:val="20"/>
          <w:szCs w:val="20"/>
        </w:rPr>
        <w:t>i se zavazuje, že tato následující prohlášení jsou pravdivá, a to ke dni uzavření této smlouvy:</w:t>
      </w:r>
    </w:p>
    <w:p w14:paraId="452CEBC4" w14:textId="77777777" w:rsidR="00220BB9" w:rsidRPr="00E708F0" w:rsidRDefault="00220BB9" w:rsidP="00220BB9">
      <w:pPr>
        <w:autoSpaceDE w:val="0"/>
        <w:autoSpaceDN w:val="0"/>
        <w:adjustRightInd w:val="0"/>
        <w:spacing w:line="280" w:lineRule="atLeast"/>
        <w:ind w:left="720" w:hanging="720"/>
        <w:rPr>
          <w:sz w:val="20"/>
          <w:szCs w:val="20"/>
        </w:rPr>
      </w:pPr>
    </w:p>
    <w:p w14:paraId="675D9D0F" w14:textId="32DDBF3D" w:rsidR="00220BB9" w:rsidRPr="00E708F0" w:rsidRDefault="00D370AB" w:rsidP="00220BB9">
      <w:pPr>
        <w:autoSpaceDE w:val="0"/>
        <w:autoSpaceDN w:val="0"/>
        <w:adjustRightInd w:val="0"/>
        <w:spacing w:line="280" w:lineRule="atLeast"/>
        <w:ind w:left="705" w:hanging="705"/>
        <w:rPr>
          <w:sz w:val="20"/>
          <w:szCs w:val="20"/>
        </w:rPr>
      </w:pPr>
      <w:bookmarkStart w:id="11" w:name="_Toc415468873"/>
      <w:bookmarkEnd w:id="9"/>
      <w:bookmarkEnd w:id="10"/>
      <w:r>
        <w:rPr>
          <w:sz w:val="20"/>
          <w:szCs w:val="20"/>
        </w:rPr>
        <w:t>12</w:t>
      </w:r>
      <w:r w:rsidR="00220BB9">
        <w:rPr>
          <w:sz w:val="20"/>
          <w:szCs w:val="20"/>
        </w:rPr>
        <w:t>.1</w:t>
      </w:r>
      <w:r w:rsidR="00220BB9">
        <w:rPr>
          <w:sz w:val="20"/>
          <w:szCs w:val="20"/>
        </w:rPr>
        <w:tab/>
      </w:r>
      <w:r w:rsidR="007E7290">
        <w:rPr>
          <w:sz w:val="20"/>
          <w:szCs w:val="20"/>
        </w:rPr>
        <w:t>Dodavatel</w:t>
      </w:r>
      <w:r w:rsidR="00220BB9" w:rsidRPr="00E708F0">
        <w:rPr>
          <w:sz w:val="20"/>
          <w:szCs w:val="20"/>
        </w:rPr>
        <w:t xml:space="preserve"> je </w:t>
      </w:r>
      <w:r w:rsidR="00220BB9" w:rsidRPr="00510BAD">
        <w:rPr>
          <w:sz w:val="20"/>
          <w:szCs w:val="20"/>
        </w:rPr>
        <w:t>právnickou osobou, má neomezené</w:t>
      </w:r>
      <w:r w:rsidR="00220BB9" w:rsidRPr="00E708F0">
        <w:rPr>
          <w:sz w:val="20"/>
          <w:szCs w:val="20"/>
        </w:rPr>
        <w:t xml:space="preserve"> právo vlastnit majetek a má plnou způsobilost k právním úkonům v souladu s právním řádem České republiky;</w:t>
      </w:r>
    </w:p>
    <w:p w14:paraId="0D5F4702" w14:textId="77777777" w:rsidR="00220BB9" w:rsidRPr="00E708F0" w:rsidRDefault="00220BB9" w:rsidP="00220BB9">
      <w:pPr>
        <w:autoSpaceDE w:val="0"/>
        <w:autoSpaceDN w:val="0"/>
        <w:adjustRightInd w:val="0"/>
        <w:spacing w:line="280" w:lineRule="atLeast"/>
        <w:ind w:left="1413" w:hanging="705"/>
        <w:rPr>
          <w:sz w:val="20"/>
          <w:szCs w:val="20"/>
        </w:rPr>
      </w:pPr>
    </w:p>
    <w:p w14:paraId="2BD3C967" w14:textId="5662B96D" w:rsidR="008077F3" w:rsidRPr="00E708F0" w:rsidRDefault="00D370AB" w:rsidP="00220BB9">
      <w:pPr>
        <w:autoSpaceDE w:val="0"/>
        <w:autoSpaceDN w:val="0"/>
        <w:adjustRightInd w:val="0"/>
        <w:spacing w:line="280" w:lineRule="atLeast"/>
        <w:ind w:left="705" w:hanging="705"/>
        <w:rPr>
          <w:sz w:val="20"/>
          <w:szCs w:val="20"/>
        </w:rPr>
      </w:pPr>
      <w:bookmarkStart w:id="12" w:name="_Toc415468874"/>
      <w:bookmarkEnd w:id="11"/>
      <w:r>
        <w:rPr>
          <w:sz w:val="20"/>
          <w:szCs w:val="20"/>
        </w:rPr>
        <w:t>12</w:t>
      </w:r>
      <w:r w:rsidR="00220BB9">
        <w:rPr>
          <w:sz w:val="20"/>
          <w:szCs w:val="20"/>
        </w:rPr>
        <w:t>.2</w:t>
      </w:r>
      <w:r w:rsidR="00220BB9">
        <w:rPr>
          <w:sz w:val="20"/>
          <w:szCs w:val="20"/>
        </w:rPr>
        <w:tab/>
      </w:r>
      <w:r w:rsidR="00220BB9" w:rsidRPr="00E708F0">
        <w:rPr>
          <w:sz w:val="20"/>
          <w:szCs w:val="20"/>
        </w:rPr>
        <w:t xml:space="preserve">Uzavření této smlouvy </w:t>
      </w:r>
      <w:r w:rsidR="00CE2D76">
        <w:rPr>
          <w:sz w:val="20"/>
          <w:szCs w:val="20"/>
        </w:rPr>
        <w:t>D</w:t>
      </w:r>
      <w:r w:rsidR="00220BB9" w:rsidRPr="00E708F0">
        <w:rPr>
          <w:sz w:val="20"/>
          <w:szCs w:val="20"/>
        </w:rPr>
        <w:t>odavatelem a plnění všech povinností vyplývajících z této smlouvy a jejích příloh bylo náležitě schváleno v rámci o</w:t>
      </w:r>
      <w:r w:rsidR="00220BB9">
        <w:rPr>
          <w:sz w:val="20"/>
          <w:szCs w:val="20"/>
        </w:rPr>
        <w:t xml:space="preserve">rganizační struktury </w:t>
      </w:r>
      <w:r w:rsidR="007E7290">
        <w:rPr>
          <w:sz w:val="20"/>
          <w:szCs w:val="20"/>
        </w:rPr>
        <w:t>Dodavatel</w:t>
      </w:r>
      <w:r w:rsidR="00220BB9">
        <w:rPr>
          <w:sz w:val="20"/>
          <w:szCs w:val="20"/>
        </w:rPr>
        <w:t>e;</w:t>
      </w:r>
    </w:p>
    <w:p w14:paraId="76E23A66" w14:textId="77777777" w:rsidR="00220BB9" w:rsidRPr="00E708F0" w:rsidRDefault="00220BB9" w:rsidP="008A2C67">
      <w:pPr>
        <w:autoSpaceDE w:val="0"/>
        <w:autoSpaceDN w:val="0"/>
        <w:adjustRightInd w:val="0"/>
        <w:spacing w:line="280" w:lineRule="atLeast"/>
        <w:ind w:left="705" w:hanging="705"/>
        <w:rPr>
          <w:sz w:val="20"/>
          <w:szCs w:val="20"/>
        </w:rPr>
      </w:pPr>
      <w:bookmarkStart w:id="13" w:name="_Toc415468875"/>
      <w:bookmarkStart w:id="14" w:name="_Ref465828826"/>
      <w:bookmarkEnd w:id="12"/>
    </w:p>
    <w:p w14:paraId="47A51BBE" w14:textId="54CE69FB" w:rsidR="008077F3" w:rsidRPr="00E708F0" w:rsidRDefault="00D370AB" w:rsidP="00220BB9">
      <w:pPr>
        <w:autoSpaceDE w:val="0"/>
        <w:autoSpaceDN w:val="0"/>
        <w:adjustRightInd w:val="0"/>
        <w:spacing w:line="280" w:lineRule="atLeast"/>
        <w:ind w:left="705" w:hanging="705"/>
        <w:rPr>
          <w:sz w:val="20"/>
          <w:szCs w:val="20"/>
        </w:rPr>
      </w:pPr>
      <w:r>
        <w:rPr>
          <w:sz w:val="20"/>
          <w:szCs w:val="20"/>
        </w:rPr>
        <w:t>12</w:t>
      </w:r>
      <w:r w:rsidR="00220BB9">
        <w:rPr>
          <w:sz w:val="20"/>
          <w:szCs w:val="20"/>
        </w:rPr>
        <w:t>.3</w:t>
      </w:r>
      <w:r w:rsidR="00220BB9">
        <w:rPr>
          <w:sz w:val="20"/>
          <w:szCs w:val="20"/>
        </w:rPr>
        <w:tab/>
      </w:r>
      <w:r w:rsidR="00220BB9" w:rsidRPr="00E708F0">
        <w:rPr>
          <w:sz w:val="20"/>
          <w:szCs w:val="20"/>
        </w:rPr>
        <w:t xml:space="preserve">Tato smlouva byla platně podepsána </w:t>
      </w:r>
      <w:r w:rsidR="008077F3">
        <w:rPr>
          <w:sz w:val="20"/>
          <w:szCs w:val="20"/>
        </w:rPr>
        <w:t>D</w:t>
      </w:r>
      <w:r w:rsidR="00220BB9" w:rsidRPr="00E708F0">
        <w:rPr>
          <w:sz w:val="20"/>
          <w:szCs w:val="20"/>
        </w:rPr>
        <w:t xml:space="preserve">odavatelem a představuje platné a účinné závazky </w:t>
      </w:r>
      <w:r w:rsidR="008077F3">
        <w:rPr>
          <w:sz w:val="20"/>
          <w:szCs w:val="20"/>
        </w:rPr>
        <w:t>D</w:t>
      </w:r>
      <w:r w:rsidR="00220BB9" w:rsidRPr="00E708F0">
        <w:rPr>
          <w:sz w:val="20"/>
          <w:szCs w:val="20"/>
        </w:rPr>
        <w:t>odavatele, právně vůči němu vynutitelné v souladu s podmínkami této smlouvy</w:t>
      </w:r>
      <w:bookmarkEnd w:id="13"/>
      <w:bookmarkEnd w:id="14"/>
      <w:r w:rsidR="00220BB9">
        <w:rPr>
          <w:sz w:val="20"/>
          <w:szCs w:val="20"/>
        </w:rPr>
        <w:t>;</w:t>
      </w:r>
    </w:p>
    <w:p w14:paraId="24262D07" w14:textId="77777777" w:rsidR="00220BB9" w:rsidRPr="00E708F0" w:rsidRDefault="00220BB9" w:rsidP="008A2C67">
      <w:pPr>
        <w:autoSpaceDE w:val="0"/>
        <w:autoSpaceDN w:val="0"/>
        <w:adjustRightInd w:val="0"/>
        <w:spacing w:line="280" w:lineRule="atLeast"/>
        <w:ind w:left="705" w:hanging="705"/>
        <w:rPr>
          <w:sz w:val="20"/>
          <w:szCs w:val="20"/>
        </w:rPr>
      </w:pPr>
    </w:p>
    <w:p w14:paraId="22A3EE1B" w14:textId="583BBF9F" w:rsidR="008077F3" w:rsidRDefault="00D370AB" w:rsidP="00250F42">
      <w:pPr>
        <w:autoSpaceDE w:val="0"/>
        <w:autoSpaceDN w:val="0"/>
        <w:adjustRightInd w:val="0"/>
        <w:spacing w:line="280" w:lineRule="atLeast"/>
        <w:ind w:left="705" w:hanging="705"/>
        <w:rPr>
          <w:sz w:val="20"/>
          <w:szCs w:val="20"/>
        </w:rPr>
      </w:pPr>
      <w:bookmarkStart w:id="15" w:name="_Toc415468876"/>
      <w:r>
        <w:rPr>
          <w:sz w:val="20"/>
          <w:szCs w:val="20"/>
        </w:rPr>
        <w:t>12</w:t>
      </w:r>
      <w:r w:rsidR="00220BB9">
        <w:rPr>
          <w:sz w:val="20"/>
          <w:szCs w:val="20"/>
        </w:rPr>
        <w:t>.4</w:t>
      </w:r>
      <w:r w:rsidR="00220BB9">
        <w:rPr>
          <w:sz w:val="20"/>
          <w:szCs w:val="20"/>
        </w:rPr>
        <w:tab/>
      </w:r>
      <w:r w:rsidR="00220BB9" w:rsidRPr="00E708F0">
        <w:rPr>
          <w:sz w:val="20"/>
          <w:szCs w:val="20"/>
        </w:rPr>
        <w:t xml:space="preserve">Uzavření, účinnost ani plnění této smlouvy nebude mít za následek porušení jakékoli smlouvy, které se </w:t>
      </w:r>
      <w:r w:rsidR="008077F3">
        <w:rPr>
          <w:sz w:val="20"/>
          <w:szCs w:val="20"/>
        </w:rPr>
        <w:t>D</w:t>
      </w:r>
      <w:r w:rsidR="00220BB9" w:rsidRPr="00E708F0">
        <w:rPr>
          <w:sz w:val="20"/>
          <w:szCs w:val="20"/>
        </w:rPr>
        <w:t xml:space="preserve">odavatel účastní jako smluvní strana, ani jakéhokoli jiného závazku, povinnosti nebo omezení </w:t>
      </w:r>
      <w:r w:rsidR="007E7290">
        <w:rPr>
          <w:sz w:val="20"/>
          <w:szCs w:val="20"/>
        </w:rPr>
        <w:t>Dodavatel</w:t>
      </w:r>
      <w:r w:rsidR="00220BB9" w:rsidRPr="00E708F0">
        <w:rPr>
          <w:sz w:val="20"/>
          <w:szCs w:val="20"/>
        </w:rPr>
        <w:t xml:space="preserve">e a neporuší žádná majetková práva </w:t>
      </w:r>
      <w:r w:rsidR="007E7290">
        <w:rPr>
          <w:sz w:val="20"/>
          <w:szCs w:val="20"/>
        </w:rPr>
        <w:t>Dodavatel</w:t>
      </w:r>
      <w:r w:rsidR="00220BB9" w:rsidRPr="00E708F0">
        <w:rPr>
          <w:sz w:val="20"/>
          <w:szCs w:val="20"/>
        </w:rPr>
        <w:t>e či třetích osob</w:t>
      </w:r>
      <w:bookmarkEnd w:id="15"/>
      <w:r w:rsidR="00220BB9">
        <w:rPr>
          <w:sz w:val="20"/>
          <w:szCs w:val="20"/>
        </w:rPr>
        <w:t>;</w:t>
      </w:r>
    </w:p>
    <w:p w14:paraId="05F23B22" w14:textId="77777777" w:rsidR="00A85DD7" w:rsidRPr="00E708F0" w:rsidRDefault="00A85DD7" w:rsidP="00250F42">
      <w:pPr>
        <w:autoSpaceDE w:val="0"/>
        <w:autoSpaceDN w:val="0"/>
        <w:adjustRightInd w:val="0"/>
        <w:spacing w:line="280" w:lineRule="atLeast"/>
        <w:ind w:left="705" w:hanging="705"/>
        <w:rPr>
          <w:sz w:val="20"/>
          <w:szCs w:val="20"/>
        </w:rPr>
      </w:pPr>
    </w:p>
    <w:p w14:paraId="1A428BAA" w14:textId="4E4FC743" w:rsidR="008077F3" w:rsidRPr="00E708F0" w:rsidRDefault="00D370AB" w:rsidP="00220BB9">
      <w:pPr>
        <w:autoSpaceDE w:val="0"/>
        <w:autoSpaceDN w:val="0"/>
        <w:adjustRightInd w:val="0"/>
        <w:spacing w:line="280" w:lineRule="atLeast"/>
        <w:ind w:left="705" w:hanging="705"/>
        <w:rPr>
          <w:sz w:val="20"/>
          <w:szCs w:val="20"/>
        </w:rPr>
      </w:pPr>
      <w:bookmarkStart w:id="16" w:name="_Toc415468878"/>
      <w:r>
        <w:rPr>
          <w:sz w:val="20"/>
          <w:szCs w:val="20"/>
        </w:rPr>
        <w:t>12</w:t>
      </w:r>
      <w:r w:rsidR="00220BB9">
        <w:rPr>
          <w:sz w:val="20"/>
          <w:szCs w:val="20"/>
        </w:rPr>
        <w:t>.5</w:t>
      </w:r>
      <w:r w:rsidR="00220BB9">
        <w:rPr>
          <w:sz w:val="20"/>
          <w:szCs w:val="20"/>
        </w:rPr>
        <w:tab/>
      </w:r>
      <w:r w:rsidR="00220BB9" w:rsidRPr="00E708F0">
        <w:rPr>
          <w:sz w:val="20"/>
          <w:szCs w:val="20"/>
        </w:rPr>
        <w:t xml:space="preserve">Uzavření, účinnost ani plnění této smlouvy nebude mít za následek porušení jakéhokoli právního předpisu, veřejnoprávního opatření, aktu či pokynu jakéhokoli druhu nebo podmínek jakéhokoli oprávnění, licence nebo jiného aktu nebo dokumentu, které jsou pro </w:t>
      </w:r>
      <w:r w:rsidR="007E7290">
        <w:rPr>
          <w:sz w:val="20"/>
          <w:szCs w:val="20"/>
        </w:rPr>
        <w:t>Dodavatel</w:t>
      </w:r>
      <w:r w:rsidR="00220BB9" w:rsidRPr="00E708F0">
        <w:rPr>
          <w:sz w:val="20"/>
          <w:szCs w:val="20"/>
        </w:rPr>
        <w:t>e závazné</w:t>
      </w:r>
      <w:bookmarkEnd w:id="16"/>
      <w:r w:rsidR="00220BB9" w:rsidRPr="00E708F0">
        <w:rPr>
          <w:sz w:val="20"/>
          <w:szCs w:val="20"/>
        </w:rPr>
        <w:t>;</w:t>
      </w:r>
    </w:p>
    <w:p w14:paraId="05F4BDD8" w14:textId="77777777" w:rsidR="00220BB9" w:rsidRPr="00E708F0" w:rsidRDefault="00220BB9" w:rsidP="008A2C67">
      <w:pPr>
        <w:autoSpaceDE w:val="0"/>
        <w:autoSpaceDN w:val="0"/>
        <w:adjustRightInd w:val="0"/>
        <w:spacing w:line="280" w:lineRule="atLeast"/>
        <w:ind w:left="705" w:hanging="705"/>
        <w:rPr>
          <w:sz w:val="20"/>
          <w:szCs w:val="20"/>
        </w:rPr>
      </w:pPr>
    </w:p>
    <w:p w14:paraId="0D7F484B" w14:textId="045488A5" w:rsidR="008077F3" w:rsidRPr="00E708F0" w:rsidRDefault="00D370AB" w:rsidP="00220BB9">
      <w:pPr>
        <w:autoSpaceDE w:val="0"/>
        <w:autoSpaceDN w:val="0"/>
        <w:adjustRightInd w:val="0"/>
        <w:spacing w:line="280" w:lineRule="atLeast"/>
        <w:ind w:left="705" w:hanging="705"/>
        <w:rPr>
          <w:sz w:val="20"/>
          <w:szCs w:val="20"/>
        </w:rPr>
      </w:pPr>
      <w:bookmarkStart w:id="17" w:name="_Toc415468880"/>
      <w:r>
        <w:rPr>
          <w:sz w:val="20"/>
          <w:szCs w:val="20"/>
        </w:rPr>
        <w:t>12</w:t>
      </w:r>
      <w:r w:rsidR="00220BB9">
        <w:rPr>
          <w:sz w:val="20"/>
          <w:szCs w:val="20"/>
        </w:rPr>
        <w:t>.6</w:t>
      </w:r>
      <w:r w:rsidR="00220BB9">
        <w:rPr>
          <w:sz w:val="20"/>
          <w:szCs w:val="20"/>
        </w:rPr>
        <w:tab/>
      </w:r>
      <w:r w:rsidR="00220BB9" w:rsidRPr="00E708F0">
        <w:rPr>
          <w:sz w:val="20"/>
          <w:szCs w:val="20"/>
        </w:rPr>
        <w:t xml:space="preserve">Neprobíhá a podle nejlepšího vědomí a znalostí </w:t>
      </w:r>
      <w:r w:rsidR="007E7290">
        <w:rPr>
          <w:sz w:val="20"/>
          <w:szCs w:val="20"/>
        </w:rPr>
        <w:t>Dodavatel</w:t>
      </w:r>
      <w:r w:rsidR="00220BB9" w:rsidRPr="00E708F0">
        <w:rPr>
          <w:sz w:val="20"/>
          <w:szCs w:val="20"/>
        </w:rPr>
        <w:t xml:space="preserve">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8077F3">
        <w:rPr>
          <w:sz w:val="20"/>
          <w:szCs w:val="20"/>
        </w:rPr>
        <w:t>D</w:t>
      </w:r>
      <w:r w:rsidR="00220BB9" w:rsidRPr="00E708F0">
        <w:rPr>
          <w:sz w:val="20"/>
          <w:szCs w:val="20"/>
        </w:rPr>
        <w:t>odavatele splnit jeho závazky podle této smlouvy, či jeho celkovou finanční a podnikatelskou situaci;</w:t>
      </w:r>
      <w:bookmarkEnd w:id="17"/>
    </w:p>
    <w:p w14:paraId="6705186C" w14:textId="77777777" w:rsidR="00220BB9" w:rsidRPr="00E708F0" w:rsidRDefault="00220BB9" w:rsidP="008A2C67">
      <w:pPr>
        <w:autoSpaceDE w:val="0"/>
        <w:autoSpaceDN w:val="0"/>
        <w:adjustRightInd w:val="0"/>
        <w:spacing w:line="280" w:lineRule="atLeast"/>
        <w:ind w:left="705" w:hanging="705"/>
        <w:rPr>
          <w:sz w:val="20"/>
          <w:szCs w:val="20"/>
        </w:rPr>
      </w:pPr>
    </w:p>
    <w:p w14:paraId="5202E390" w14:textId="3C84B148" w:rsidR="008077F3" w:rsidRPr="00E708F0" w:rsidRDefault="00D370AB" w:rsidP="00220BB9">
      <w:pPr>
        <w:autoSpaceDE w:val="0"/>
        <w:autoSpaceDN w:val="0"/>
        <w:adjustRightInd w:val="0"/>
        <w:spacing w:line="280" w:lineRule="atLeast"/>
        <w:ind w:left="705" w:hanging="705"/>
        <w:rPr>
          <w:sz w:val="20"/>
          <w:szCs w:val="20"/>
        </w:rPr>
      </w:pPr>
      <w:bookmarkStart w:id="18" w:name="_Toc415468881"/>
      <w:r>
        <w:rPr>
          <w:sz w:val="20"/>
          <w:szCs w:val="20"/>
        </w:rPr>
        <w:t>12</w:t>
      </w:r>
      <w:r w:rsidR="00220BB9">
        <w:rPr>
          <w:sz w:val="20"/>
          <w:szCs w:val="20"/>
        </w:rPr>
        <w:t>.7</w:t>
      </w:r>
      <w:r w:rsidR="00220BB9">
        <w:rPr>
          <w:sz w:val="20"/>
          <w:szCs w:val="20"/>
        </w:rPr>
        <w:tab/>
      </w:r>
      <w:r w:rsidR="00220BB9" w:rsidRPr="00E708F0">
        <w:rPr>
          <w:sz w:val="20"/>
          <w:szCs w:val="20"/>
        </w:rPr>
        <w:t xml:space="preserve">Neprobíhá a podle nejlepšího vědomí a znalostí </w:t>
      </w:r>
      <w:r w:rsidR="007E7290">
        <w:rPr>
          <w:sz w:val="20"/>
          <w:szCs w:val="20"/>
        </w:rPr>
        <w:t>Dodavatel</w:t>
      </w:r>
      <w:r w:rsidR="00220BB9" w:rsidRPr="00E708F0">
        <w:rPr>
          <w:sz w:val="20"/>
          <w:szCs w:val="20"/>
        </w:rPr>
        <w:t xml:space="preserve">e či veřejně známých informací ani nehrozí žádné insolvenční řízení nebo jakékoli jiné řízení týkající se insolventnosti </w:t>
      </w:r>
      <w:r w:rsidR="007E7290">
        <w:rPr>
          <w:sz w:val="20"/>
          <w:szCs w:val="20"/>
        </w:rPr>
        <w:t>Dodavatel</w:t>
      </w:r>
      <w:r w:rsidR="00220BB9" w:rsidRPr="00E708F0">
        <w:rPr>
          <w:sz w:val="20"/>
          <w:szCs w:val="20"/>
        </w:rPr>
        <w:t xml:space="preserve">e nebo řízení, která obecně omezují práva </w:t>
      </w:r>
      <w:r w:rsidR="007E7290">
        <w:rPr>
          <w:sz w:val="20"/>
          <w:szCs w:val="20"/>
        </w:rPr>
        <w:t>Dodavatel</w:t>
      </w:r>
      <w:r w:rsidR="00220BB9" w:rsidRPr="00E708F0">
        <w:rPr>
          <w:sz w:val="20"/>
          <w:szCs w:val="20"/>
        </w:rPr>
        <w:t xml:space="preserve">ových věřitelů na uspokojení pohledávek vůči </w:t>
      </w:r>
      <w:r w:rsidR="007E7290">
        <w:rPr>
          <w:sz w:val="20"/>
          <w:szCs w:val="20"/>
        </w:rPr>
        <w:t>Dodavatel</w:t>
      </w:r>
      <w:r w:rsidR="00220BB9" w:rsidRPr="00E708F0">
        <w:rPr>
          <w:sz w:val="20"/>
          <w:szCs w:val="20"/>
        </w:rPr>
        <w:t>i</w:t>
      </w:r>
      <w:bookmarkEnd w:id="18"/>
      <w:r w:rsidR="00220BB9" w:rsidRPr="00E708F0">
        <w:rPr>
          <w:sz w:val="20"/>
          <w:szCs w:val="20"/>
        </w:rPr>
        <w:t>;</w:t>
      </w:r>
      <w:r w:rsidR="00220BB9">
        <w:rPr>
          <w:sz w:val="20"/>
          <w:szCs w:val="20"/>
        </w:rPr>
        <w:t xml:space="preserve"> </w:t>
      </w:r>
      <w:r w:rsidR="007E7290">
        <w:rPr>
          <w:sz w:val="20"/>
          <w:szCs w:val="20"/>
        </w:rPr>
        <w:t>Dodavatel</w:t>
      </w:r>
      <w:r w:rsidR="00220BB9" w:rsidRPr="00503A7F">
        <w:rPr>
          <w:sz w:val="20"/>
          <w:szCs w:val="20"/>
        </w:rPr>
        <w:t xml:space="preserve"> se zavazuje </w:t>
      </w:r>
      <w:r w:rsidR="00AD48FC">
        <w:rPr>
          <w:sz w:val="20"/>
          <w:szCs w:val="20"/>
        </w:rPr>
        <w:t>Objednatel</w:t>
      </w:r>
      <w:r w:rsidR="00220BB9" w:rsidRPr="00503A7F">
        <w:rPr>
          <w:sz w:val="20"/>
          <w:szCs w:val="20"/>
        </w:rPr>
        <w:t>e bezodkladně informovat o všech skutečnostech o hrozícím úpadku, popřípadě o prohlášení úpadku jeho společnosti</w:t>
      </w:r>
      <w:r w:rsidR="00220BB9">
        <w:rPr>
          <w:sz w:val="20"/>
          <w:szCs w:val="20"/>
        </w:rPr>
        <w:t>;</w:t>
      </w:r>
    </w:p>
    <w:p w14:paraId="53E0FE67" w14:textId="77777777" w:rsidR="00220BB9" w:rsidRPr="00E708F0" w:rsidRDefault="00220BB9" w:rsidP="008A2C67">
      <w:pPr>
        <w:autoSpaceDE w:val="0"/>
        <w:autoSpaceDN w:val="0"/>
        <w:adjustRightInd w:val="0"/>
        <w:spacing w:line="280" w:lineRule="atLeast"/>
        <w:ind w:left="705" w:hanging="705"/>
        <w:rPr>
          <w:sz w:val="20"/>
          <w:szCs w:val="20"/>
        </w:rPr>
      </w:pPr>
      <w:bookmarkStart w:id="19" w:name="_Toc415468884"/>
      <w:r w:rsidRPr="00E708F0">
        <w:rPr>
          <w:sz w:val="20"/>
          <w:szCs w:val="20"/>
        </w:rPr>
        <w:tab/>
      </w:r>
    </w:p>
    <w:bookmarkEnd w:id="19"/>
    <w:p w14:paraId="798C8F41" w14:textId="70F8B9BE" w:rsidR="00220BB9" w:rsidRPr="00E708F0" w:rsidRDefault="00D370AB" w:rsidP="00220BB9">
      <w:pPr>
        <w:autoSpaceDE w:val="0"/>
        <w:autoSpaceDN w:val="0"/>
        <w:adjustRightInd w:val="0"/>
        <w:spacing w:line="280" w:lineRule="atLeast"/>
        <w:ind w:left="705" w:hanging="705"/>
        <w:rPr>
          <w:sz w:val="20"/>
          <w:szCs w:val="20"/>
        </w:rPr>
      </w:pPr>
      <w:r>
        <w:rPr>
          <w:sz w:val="20"/>
          <w:szCs w:val="20"/>
        </w:rPr>
        <w:t>12</w:t>
      </w:r>
      <w:r w:rsidR="00220BB9">
        <w:rPr>
          <w:sz w:val="20"/>
          <w:szCs w:val="20"/>
        </w:rPr>
        <w:t>.8</w:t>
      </w:r>
      <w:r w:rsidR="00220BB9">
        <w:rPr>
          <w:sz w:val="20"/>
          <w:szCs w:val="20"/>
        </w:rPr>
        <w:tab/>
      </w:r>
      <w:r w:rsidR="007E7290">
        <w:rPr>
          <w:sz w:val="20"/>
          <w:szCs w:val="20"/>
        </w:rPr>
        <w:t>Dodavatel</w:t>
      </w:r>
      <w:r w:rsidR="00220BB9" w:rsidRPr="00E708F0">
        <w:rPr>
          <w:sz w:val="20"/>
          <w:szCs w:val="20"/>
        </w:rPr>
        <w:t xml:space="preserve"> dodržuje ve všech podstatných ohledech veškeré právně závazné předpisy </w:t>
      </w:r>
      <w:r w:rsidR="00220BB9">
        <w:rPr>
          <w:sz w:val="20"/>
          <w:szCs w:val="20"/>
        </w:rPr>
        <w:t>a</w:t>
      </w:r>
      <w:r w:rsidR="00220BB9" w:rsidRPr="00E708F0">
        <w:rPr>
          <w:sz w:val="20"/>
          <w:szCs w:val="20"/>
        </w:rPr>
        <w:t xml:space="preserve"> rozhodnutí státních orgánů;</w:t>
      </w:r>
    </w:p>
    <w:p w14:paraId="2060A8A7" w14:textId="77777777" w:rsidR="00A85DD7" w:rsidRDefault="00A85DD7" w:rsidP="00220BB9">
      <w:pPr>
        <w:spacing w:line="280" w:lineRule="atLeast"/>
        <w:outlineLvl w:val="0"/>
        <w:rPr>
          <w:b/>
          <w:sz w:val="20"/>
          <w:szCs w:val="20"/>
        </w:rPr>
      </w:pPr>
    </w:p>
    <w:p w14:paraId="3732C1D8" w14:textId="77777777" w:rsidR="00D370AB" w:rsidRPr="00E708F0" w:rsidRDefault="00D370AB" w:rsidP="00220BB9">
      <w:pPr>
        <w:spacing w:line="280" w:lineRule="atLeast"/>
        <w:outlineLvl w:val="0"/>
        <w:rPr>
          <w:b/>
          <w:sz w:val="20"/>
          <w:szCs w:val="20"/>
        </w:rPr>
      </w:pPr>
    </w:p>
    <w:p w14:paraId="314357A2" w14:textId="77777777" w:rsidR="00220BB9" w:rsidRDefault="00D370AB" w:rsidP="00220BB9">
      <w:pPr>
        <w:spacing w:line="280" w:lineRule="atLeast"/>
        <w:ind w:left="705" w:hanging="705"/>
        <w:rPr>
          <w:b/>
          <w:color w:val="000000"/>
          <w:sz w:val="20"/>
          <w:szCs w:val="20"/>
          <w:u w:val="single"/>
        </w:rPr>
      </w:pPr>
      <w:r>
        <w:rPr>
          <w:b/>
          <w:color w:val="000000"/>
          <w:sz w:val="20"/>
          <w:szCs w:val="20"/>
          <w:u w:val="single"/>
        </w:rPr>
        <w:t>13</w:t>
      </w:r>
      <w:r w:rsidR="00220BB9" w:rsidRPr="00E708F0">
        <w:rPr>
          <w:b/>
          <w:color w:val="000000"/>
          <w:sz w:val="20"/>
          <w:szCs w:val="20"/>
          <w:u w:val="single"/>
        </w:rPr>
        <w:t>.</w:t>
      </w:r>
      <w:r w:rsidR="00220BB9" w:rsidRPr="00E708F0">
        <w:rPr>
          <w:b/>
          <w:color w:val="000000"/>
          <w:sz w:val="20"/>
          <w:szCs w:val="20"/>
          <w:u w:val="single"/>
        </w:rPr>
        <w:tab/>
      </w:r>
      <w:r w:rsidR="00220BB9">
        <w:rPr>
          <w:b/>
          <w:color w:val="000000"/>
          <w:sz w:val="20"/>
          <w:szCs w:val="20"/>
          <w:u w:val="single"/>
        </w:rPr>
        <w:t xml:space="preserve">Způsob komunikace a oprávněné osoby </w:t>
      </w:r>
    </w:p>
    <w:p w14:paraId="7F85A55C" w14:textId="77777777" w:rsidR="00220BB9" w:rsidRPr="00E708F0" w:rsidRDefault="00220BB9" w:rsidP="00220BB9">
      <w:pPr>
        <w:spacing w:line="280" w:lineRule="atLeast"/>
        <w:ind w:left="705" w:hanging="705"/>
        <w:rPr>
          <w:b/>
          <w:color w:val="000000"/>
          <w:sz w:val="20"/>
          <w:szCs w:val="20"/>
          <w:u w:val="single"/>
        </w:rPr>
      </w:pPr>
    </w:p>
    <w:p w14:paraId="517E546E" w14:textId="23E4869C" w:rsidR="007C2194" w:rsidRDefault="00D370AB" w:rsidP="008A2C67">
      <w:pPr>
        <w:pStyle w:val="Nadpis2"/>
        <w:spacing w:line="280" w:lineRule="atLeast"/>
        <w:ind w:left="705" w:hanging="705"/>
      </w:pPr>
      <w:r>
        <w:rPr>
          <w:bCs/>
          <w:i w:val="0"/>
          <w:iCs/>
          <w:spacing w:val="-4"/>
          <w:sz w:val="20"/>
          <w:szCs w:val="20"/>
        </w:rPr>
        <w:t>13</w:t>
      </w:r>
      <w:r w:rsidR="00220BB9" w:rsidRPr="00863CFA">
        <w:rPr>
          <w:bCs/>
          <w:i w:val="0"/>
          <w:iCs/>
          <w:spacing w:val="-4"/>
          <w:sz w:val="20"/>
          <w:szCs w:val="20"/>
        </w:rPr>
        <w:t>.1.</w:t>
      </w:r>
      <w:r w:rsidR="00220BB9" w:rsidRPr="00863CFA">
        <w:rPr>
          <w:bCs/>
          <w:i w:val="0"/>
          <w:iCs/>
          <w:spacing w:val="-4"/>
          <w:sz w:val="20"/>
          <w:szCs w:val="20"/>
        </w:rPr>
        <w:tab/>
        <w:t xml:space="preserve"> Veškerá korespondence, pokyny, oznámení, žádosti, záznamy a jiné dokumenty vzniklé na základě této smlouvy mezi stranami nebo v souvislosti s ní budou vyhotoveny v písemné formě v českém jazyce a doručují se buď osobně nebo doporučeno</w:t>
      </w:r>
      <w:r w:rsidR="00DF2AD5">
        <w:rPr>
          <w:bCs/>
          <w:i w:val="0"/>
          <w:iCs/>
          <w:spacing w:val="-4"/>
          <w:sz w:val="20"/>
          <w:szCs w:val="20"/>
        </w:rPr>
        <w:t xml:space="preserve">u poštou, anebo faxem </w:t>
      </w:r>
      <w:r w:rsidR="00220BB9" w:rsidRPr="00863CFA">
        <w:rPr>
          <w:bCs/>
          <w:i w:val="0"/>
          <w:iCs/>
          <w:spacing w:val="-4"/>
          <w:sz w:val="20"/>
          <w:szCs w:val="20"/>
        </w:rPr>
        <w:t xml:space="preserve">nebo e-mailem s tím, že budou současně odeslány i doporučenou poštou, k rukám a na doručovací adresy oprávněných osob dle této smlouvy. Veškeré požadavky a výzvy </w:t>
      </w:r>
      <w:r w:rsidR="00AD48FC">
        <w:rPr>
          <w:bCs/>
          <w:i w:val="0"/>
          <w:iCs/>
          <w:spacing w:val="-4"/>
          <w:sz w:val="20"/>
          <w:szCs w:val="20"/>
        </w:rPr>
        <w:t>Objednatel</w:t>
      </w:r>
      <w:r w:rsidR="00220BB9" w:rsidRPr="00863CFA">
        <w:rPr>
          <w:bCs/>
          <w:i w:val="0"/>
          <w:iCs/>
          <w:spacing w:val="-4"/>
          <w:sz w:val="20"/>
          <w:szCs w:val="20"/>
        </w:rPr>
        <w:t xml:space="preserve">e týkající se zabezpečení a poskytováním služeb, jejich úrovně a kvality, hlášení výjimečných a havarijních stavů, je možné odesílat </w:t>
      </w:r>
      <w:r w:rsidR="007E7290">
        <w:rPr>
          <w:bCs/>
          <w:i w:val="0"/>
          <w:iCs/>
          <w:spacing w:val="-4"/>
          <w:sz w:val="20"/>
          <w:szCs w:val="20"/>
        </w:rPr>
        <w:t>Dodavatel</w:t>
      </w:r>
      <w:r w:rsidR="00220BB9" w:rsidRPr="00863CFA">
        <w:rPr>
          <w:bCs/>
          <w:i w:val="0"/>
          <w:iCs/>
          <w:spacing w:val="-4"/>
          <w:sz w:val="20"/>
          <w:szCs w:val="20"/>
        </w:rPr>
        <w:t xml:space="preserve">i přes centrální dispečink. Uvedené požadavky a výzvy se považují za doručené </w:t>
      </w:r>
      <w:r w:rsidR="007E7290">
        <w:rPr>
          <w:bCs/>
          <w:i w:val="0"/>
          <w:iCs/>
          <w:spacing w:val="-4"/>
          <w:sz w:val="20"/>
          <w:szCs w:val="20"/>
        </w:rPr>
        <w:t>Dodavatel</w:t>
      </w:r>
      <w:r w:rsidR="00220BB9" w:rsidRPr="00863CFA">
        <w:rPr>
          <w:bCs/>
          <w:i w:val="0"/>
          <w:iCs/>
          <w:spacing w:val="-4"/>
          <w:sz w:val="20"/>
          <w:szCs w:val="20"/>
        </w:rPr>
        <w:t>i okamžikem, kdy jsou centrálním dispečinkem přijaty.</w:t>
      </w:r>
    </w:p>
    <w:p w14:paraId="7679D1A1" w14:textId="77777777" w:rsidR="003C3E88" w:rsidRDefault="003C3E88" w:rsidP="00220BB9"/>
    <w:p w14:paraId="41F802E1" w14:textId="35F06A65" w:rsidR="00220BB9" w:rsidRDefault="00D370AB" w:rsidP="008A2C67">
      <w:pPr>
        <w:spacing w:line="280" w:lineRule="atLeast"/>
        <w:ind w:left="567" w:hanging="567"/>
        <w:rPr>
          <w:sz w:val="20"/>
          <w:szCs w:val="20"/>
        </w:rPr>
      </w:pPr>
      <w:r>
        <w:rPr>
          <w:spacing w:val="-4"/>
          <w:sz w:val="20"/>
          <w:szCs w:val="20"/>
        </w:rPr>
        <w:t>13</w:t>
      </w:r>
      <w:r w:rsidR="00220BB9" w:rsidRPr="00F4676F">
        <w:rPr>
          <w:spacing w:val="-4"/>
          <w:sz w:val="20"/>
          <w:szCs w:val="20"/>
        </w:rPr>
        <w:t>.2.</w:t>
      </w:r>
      <w:r w:rsidR="00220BB9">
        <w:t xml:space="preserve"> </w:t>
      </w:r>
      <w:r w:rsidR="00220BB9">
        <w:rPr>
          <w:sz w:val="20"/>
          <w:szCs w:val="20"/>
        </w:rPr>
        <w:t xml:space="preserve">Není-li v této smlouvě výslovně stanoveno jinak, rozumí se „oprávněnou osobou </w:t>
      </w:r>
      <w:r w:rsidR="00AD48FC">
        <w:rPr>
          <w:sz w:val="20"/>
          <w:szCs w:val="20"/>
        </w:rPr>
        <w:t>Objednatel</w:t>
      </w:r>
      <w:r w:rsidR="00220BB9">
        <w:rPr>
          <w:sz w:val="20"/>
          <w:szCs w:val="20"/>
        </w:rPr>
        <w:t>e“</w:t>
      </w:r>
      <w:r w:rsidR="009C1491">
        <w:rPr>
          <w:sz w:val="20"/>
          <w:szCs w:val="20"/>
        </w:rPr>
        <w:t xml:space="preserve"> ve    věcech smluvních</w:t>
      </w:r>
      <w:r w:rsidR="00220BB9">
        <w:rPr>
          <w:sz w:val="20"/>
          <w:szCs w:val="20"/>
        </w:rPr>
        <w:t xml:space="preserve">: </w:t>
      </w:r>
    </w:p>
    <w:p w14:paraId="6293370C" w14:textId="77777777" w:rsidR="009C1491" w:rsidRPr="00863CFA" w:rsidRDefault="009C1491" w:rsidP="009C1491">
      <w:pPr>
        <w:pStyle w:val="Nadpis2"/>
        <w:ind w:firstLine="708"/>
        <w:rPr>
          <w:i w:val="0"/>
          <w:color w:val="000000"/>
          <w:spacing w:val="-4"/>
          <w:sz w:val="20"/>
          <w:szCs w:val="20"/>
        </w:rPr>
      </w:pPr>
      <w:r w:rsidRPr="00863CFA">
        <w:rPr>
          <w:i w:val="0"/>
          <w:color w:val="000000"/>
          <w:spacing w:val="-4"/>
          <w:sz w:val="20"/>
          <w:szCs w:val="20"/>
        </w:rPr>
        <w:t>Jméno:</w:t>
      </w:r>
      <w:r>
        <w:rPr>
          <w:i w:val="0"/>
          <w:color w:val="000000"/>
          <w:spacing w:val="-4"/>
          <w:sz w:val="20"/>
          <w:szCs w:val="20"/>
        </w:rPr>
        <w:t xml:space="preserve"> Ing. Jiří Boháček, ředitel ČVUT v Praze, SUZ</w:t>
      </w:r>
    </w:p>
    <w:p w14:paraId="44B3A1DF" w14:textId="1CA3BBD6" w:rsidR="009C1491" w:rsidRPr="00863CFA" w:rsidRDefault="009C1491" w:rsidP="009C1491">
      <w:pPr>
        <w:pStyle w:val="Nadpis2"/>
        <w:ind w:firstLine="708"/>
        <w:rPr>
          <w:bCs/>
          <w:i w:val="0"/>
          <w:iCs/>
          <w:color w:val="000000"/>
          <w:spacing w:val="-4"/>
          <w:sz w:val="20"/>
          <w:szCs w:val="20"/>
        </w:rPr>
      </w:pPr>
      <w:r w:rsidRPr="00863CFA">
        <w:rPr>
          <w:i w:val="0"/>
          <w:color w:val="000000"/>
          <w:spacing w:val="-4"/>
          <w:sz w:val="20"/>
          <w:szCs w:val="20"/>
        </w:rPr>
        <w:t>E-mail:</w:t>
      </w:r>
      <w:r w:rsidR="006909BC">
        <w:rPr>
          <w:color w:val="000000"/>
          <w:sz w:val="20"/>
          <w:szCs w:val="20"/>
        </w:rPr>
        <w:t xml:space="preserve"> xxxxxxxxxxx</w:t>
      </w:r>
      <w:r w:rsidRPr="006909BC">
        <w:rPr>
          <w:sz w:val="20"/>
          <w:szCs w:val="20"/>
        </w:rPr>
        <w:t>j</w:t>
      </w:r>
      <w:r>
        <w:rPr>
          <w:color w:val="000000"/>
          <w:sz w:val="20"/>
          <w:szCs w:val="20"/>
        </w:rPr>
        <w:t xml:space="preserve"> </w:t>
      </w:r>
    </w:p>
    <w:p w14:paraId="3A55D209" w14:textId="073C94EC" w:rsidR="009C1491" w:rsidRDefault="009C1491" w:rsidP="009C1491">
      <w:pPr>
        <w:pStyle w:val="Nadpis2"/>
        <w:ind w:firstLine="708"/>
        <w:rPr>
          <w:i w:val="0"/>
          <w:color w:val="000000"/>
          <w:spacing w:val="-4"/>
          <w:sz w:val="20"/>
          <w:szCs w:val="20"/>
        </w:rPr>
      </w:pPr>
      <w:r w:rsidRPr="00863CFA">
        <w:rPr>
          <w:i w:val="0"/>
          <w:color w:val="000000"/>
          <w:spacing w:val="-4"/>
          <w:sz w:val="20"/>
          <w:szCs w:val="20"/>
        </w:rPr>
        <w:t>Tel.:</w:t>
      </w:r>
      <w:r>
        <w:rPr>
          <w:i w:val="0"/>
          <w:color w:val="000000"/>
          <w:spacing w:val="-4"/>
          <w:sz w:val="20"/>
          <w:szCs w:val="20"/>
        </w:rPr>
        <w:t xml:space="preserve"> </w:t>
      </w:r>
      <w:r w:rsidR="006909BC">
        <w:rPr>
          <w:i w:val="0"/>
          <w:color w:val="000000"/>
          <w:spacing w:val="-4"/>
          <w:sz w:val="20"/>
          <w:szCs w:val="20"/>
        </w:rPr>
        <w:t>xxxxxxxx</w:t>
      </w:r>
    </w:p>
    <w:p w14:paraId="09677DF0" w14:textId="77777777" w:rsidR="008077F3" w:rsidRPr="00863CFA" w:rsidRDefault="008077F3" w:rsidP="009C1491">
      <w:pPr>
        <w:pStyle w:val="Nadpis2"/>
        <w:ind w:firstLine="708"/>
        <w:rPr>
          <w:bCs/>
          <w:i w:val="0"/>
          <w:iCs/>
          <w:color w:val="000000"/>
          <w:spacing w:val="-4"/>
          <w:sz w:val="20"/>
          <w:szCs w:val="20"/>
        </w:rPr>
      </w:pPr>
    </w:p>
    <w:p w14:paraId="62570B6B" w14:textId="77777777" w:rsidR="009C1491" w:rsidRPr="00863CFA" w:rsidRDefault="008077F3" w:rsidP="008A2C67">
      <w:pPr>
        <w:spacing w:line="280" w:lineRule="atLeast"/>
        <w:ind w:left="567"/>
        <w:rPr>
          <w:sz w:val="20"/>
          <w:szCs w:val="20"/>
        </w:rPr>
      </w:pPr>
      <w:r>
        <w:rPr>
          <w:sz w:val="20"/>
          <w:szCs w:val="20"/>
        </w:rPr>
        <w:t xml:space="preserve">  </w:t>
      </w:r>
      <w:r w:rsidR="009C1491">
        <w:rPr>
          <w:sz w:val="20"/>
          <w:szCs w:val="20"/>
        </w:rPr>
        <w:t>ve věcech realizace:</w:t>
      </w:r>
    </w:p>
    <w:p w14:paraId="405E00A8" w14:textId="77777777" w:rsidR="009C1491" w:rsidRPr="00863CFA" w:rsidRDefault="009C1491" w:rsidP="009C1491">
      <w:pPr>
        <w:pStyle w:val="Nadpis2"/>
        <w:spacing w:line="280" w:lineRule="atLeast"/>
        <w:ind w:firstLine="708"/>
        <w:rPr>
          <w:bCs/>
          <w:i w:val="0"/>
          <w:iCs/>
          <w:spacing w:val="-4"/>
          <w:sz w:val="20"/>
          <w:szCs w:val="20"/>
        </w:rPr>
      </w:pPr>
      <w:r w:rsidRPr="00863CFA">
        <w:rPr>
          <w:i w:val="0"/>
          <w:spacing w:val="-4"/>
          <w:sz w:val="20"/>
          <w:szCs w:val="20"/>
        </w:rPr>
        <w:t>Jméno:</w:t>
      </w:r>
      <w:r w:rsidRPr="00863CFA">
        <w:rPr>
          <w:i w:val="0"/>
          <w:spacing w:val="-4"/>
          <w:sz w:val="20"/>
          <w:szCs w:val="20"/>
        </w:rPr>
        <w:tab/>
      </w:r>
      <w:r>
        <w:rPr>
          <w:i w:val="0"/>
          <w:spacing w:val="-4"/>
          <w:sz w:val="20"/>
          <w:szCs w:val="20"/>
        </w:rPr>
        <w:t>Ing. Ilona Dvořáková, vedoucí odboru ubytování</w:t>
      </w:r>
    </w:p>
    <w:p w14:paraId="714BFF60" w14:textId="54E945E2" w:rsidR="009C1491" w:rsidRPr="00863CFA" w:rsidRDefault="009C1491" w:rsidP="009C1491">
      <w:pPr>
        <w:pStyle w:val="Nadpis2"/>
        <w:spacing w:line="280" w:lineRule="atLeast"/>
        <w:ind w:firstLine="708"/>
        <w:rPr>
          <w:bCs/>
          <w:i w:val="0"/>
          <w:iCs/>
          <w:spacing w:val="-4"/>
          <w:sz w:val="20"/>
          <w:szCs w:val="20"/>
        </w:rPr>
      </w:pPr>
      <w:r w:rsidRPr="00863CFA">
        <w:rPr>
          <w:i w:val="0"/>
          <w:spacing w:val="-4"/>
          <w:sz w:val="20"/>
          <w:szCs w:val="20"/>
        </w:rPr>
        <w:t>E-mail:</w:t>
      </w:r>
      <w:r w:rsidRPr="00863CFA">
        <w:rPr>
          <w:spacing w:val="-4"/>
          <w:sz w:val="20"/>
          <w:szCs w:val="20"/>
        </w:rPr>
        <w:tab/>
      </w:r>
      <w:r w:rsidR="006909BC">
        <w:rPr>
          <w:spacing w:val="-4"/>
          <w:sz w:val="20"/>
          <w:szCs w:val="20"/>
        </w:rPr>
        <w:t>xxxxxxxxxxxxx</w:t>
      </w:r>
    </w:p>
    <w:p w14:paraId="0B90F79F" w14:textId="58AD963E" w:rsidR="009C1491" w:rsidRDefault="009C1491" w:rsidP="009C1491">
      <w:pPr>
        <w:pStyle w:val="Nadpis2"/>
        <w:spacing w:line="280" w:lineRule="atLeast"/>
        <w:ind w:firstLine="708"/>
        <w:rPr>
          <w:i w:val="0"/>
          <w:spacing w:val="-4"/>
          <w:sz w:val="20"/>
          <w:szCs w:val="20"/>
        </w:rPr>
      </w:pPr>
      <w:r w:rsidRPr="00863CFA">
        <w:rPr>
          <w:i w:val="0"/>
          <w:spacing w:val="-4"/>
          <w:sz w:val="20"/>
          <w:szCs w:val="20"/>
        </w:rPr>
        <w:t xml:space="preserve">Tel:     </w:t>
      </w:r>
      <w:r w:rsidR="006909BC">
        <w:rPr>
          <w:i w:val="0"/>
          <w:spacing w:val="-4"/>
          <w:sz w:val="20"/>
          <w:szCs w:val="20"/>
        </w:rPr>
        <w:t>xxxxxxxxxxx</w:t>
      </w:r>
    </w:p>
    <w:p w14:paraId="5378380C" w14:textId="77777777" w:rsidR="008077F3" w:rsidRDefault="008077F3" w:rsidP="009C1491">
      <w:pPr>
        <w:pStyle w:val="Nadpis2"/>
        <w:spacing w:line="280" w:lineRule="atLeast"/>
        <w:ind w:firstLine="708"/>
        <w:rPr>
          <w:i w:val="0"/>
          <w:spacing w:val="-4"/>
          <w:sz w:val="20"/>
          <w:szCs w:val="20"/>
        </w:rPr>
      </w:pPr>
    </w:p>
    <w:p w14:paraId="460B016C" w14:textId="77777777" w:rsidR="008077F3" w:rsidRPr="00863CFA" w:rsidRDefault="008077F3" w:rsidP="009C1491">
      <w:pPr>
        <w:pStyle w:val="Nadpis2"/>
        <w:spacing w:line="280" w:lineRule="atLeast"/>
        <w:ind w:firstLine="708"/>
        <w:rPr>
          <w:i w:val="0"/>
          <w:spacing w:val="-4"/>
          <w:sz w:val="20"/>
          <w:szCs w:val="20"/>
        </w:rPr>
      </w:pPr>
      <w:r>
        <w:rPr>
          <w:i w:val="0"/>
          <w:spacing w:val="-4"/>
          <w:sz w:val="20"/>
          <w:szCs w:val="20"/>
        </w:rPr>
        <w:t>ve věcech provozních:</w:t>
      </w:r>
    </w:p>
    <w:p w14:paraId="2F4256A4" w14:textId="77777777" w:rsidR="008077F3" w:rsidRDefault="008077F3" w:rsidP="008077F3">
      <w:pPr>
        <w:pStyle w:val="Nadpis2"/>
        <w:spacing w:line="280" w:lineRule="atLeast"/>
        <w:ind w:firstLine="708"/>
        <w:rPr>
          <w:i w:val="0"/>
          <w:spacing w:val="-4"/>
          <w:sz w:val="20"/>
          <w:szCs w:val="20"/>
        </w:rPr>
      </w:pPr>
      <w:r>
        <w:rPr>
          <w:i w:val="0"/>
          <w:spacing w:val="-4"/>
          <w:sz w:val="20"/>
          <w:szCs w:val="20"/>
        </w:rPr>
        <w:t>Jméno: Martina Krajdlová, vedoucí Hlávkovy koleje</w:t>
      </w:r>
    </w:p>
    <w:p w14:paraId="1F029338" w14:textId="5858531D" w:rsidR="008077F3" w:rsidRDefault="008077F3" w:rsidP="008077F3">
      <w:pPr>
        <w:pStyle w:val="Nadpis2"/>
        <w:spacing w:line="280" w:lineRule="atLeast"/>
        <w:ind w:firstLine="708"/>
        <w:rPr>
          <w:i w:val="0"/>
          <w:spacing w:val="-4"/>
          <w:sz w:val="20"/>
          <w:szCs w:val="20"/>
        </w:rPr>
      </w:pPr>
      <w:r>
        <w:rPr>
          <w:i w:val="0"/>
          <w:spacing w:val="-4"/>
          <w:sz w:val="20"/>
          <w:szCs w:val="20"/>
        </w:rPr>
        <w:t xml:space="preserve">e-mail: </w:t>
      </w:r>
      <w:r w:rsidR="006909BC">
        <w:rPr>
          <w:i w:val="0"/>
          <w:spacing w:val="-4"/>
          <w:sz w:val="20"/>
          <w:szCs w:val="20"/>
        </w:rPr>
        <w:t>xxxxxxxxxxx</w:t>
      </w:r>
    </w:p>
    <w:p w14:paraId="40D68351" w14:textId="284E657D" w:rsidR="008077F3" w:rsidRPr="00863CFA" w:rsidRDefault="008077F3" w:rsidP="008077F3">
      <w:pPr>
        <w:pStyle w:val="Nadpis2"/>
        <w:spacing w:line="280" w:lineRule="atLeast"/>
        <w:ind w:firstLine="708"/>
        <w:rPr>
          <w:i w:val="0"/>
          <w:spacing w:val="-4"/>
          <w:sz w:val="20"/>
          <w:szCs w:val="20"/>
        </w:rPr>
      </w:pPr>
      <w:r>
        <w:rPr>
          <w:i w:val="0"/>
          <w:spacing w:val="-4"/>
          <w:sz w:val="20"/>
          <w:szCs w:val="20"/>
        </w:rPr>
        <w:t xml:space="preserve">tel.: mob.: </w:t>
      </w:r>
      <w:r w:rsidR="006909BC">
        <w:rPr>
          <w:i w:val="0"/>
          <w:spacing w:val="-4"/>
          <w:sz w:val="20"/>
          <w:szCs w:val="20"/>
        </w:rPr>
        <w:t>xxxxxxxxxxxxx</w:t>
      </w:r>
    </w:p>
    <w:p w14:paraId="00788835" w14:textId="77777777" w:rsidR="009C1491" w:rsidRDefault="009C1491" w:rsidP="00220BB9">
      <w:pPr>
        <w:pStyle w:val="Nadpis2"/>
        <w:ind w:firstLine="708"/>
        <w:rPr>
          <w:i w:val="0"/>
          <w:color w:val="000000"/>
          <w:spacing w:val="-4"/>
          <w:sz w:val="20"/>
          <w:szCs w:val="20"/>
        </w:rPr>
      </w:pPr>
    </w:p>
    <w:p w14:paraId="66605244" w14:textId="192AC429" w:rsidR="00C474AF" w:rsidRDefault="00220BB9" w:rsidP="00C474AF">
      <w:pPr>
        <w:ind w:left="709"/>
        <w:rPr>
          <w:sz w:val="20"/>
          <w:szCs w:val="20"/>
        </w:rPr>
      </w:pPr>
      <w:r>
        <w:rPr>
          <w:sz w:val="20"/>
          <w:szCs w:val="20"/>
        </w:rPr>
        <w:t xml:space="preserve">Není-li v této smlouvě výslovně stanoveno jinak, rozumí se „oprávněnou osobou </w:t>
      </w:r>
      <w:r w:rsidR="007E7290">
        <w:rPr>
          <w:sz w:val="20"/>
          <w:szCs w:val="20"/>
        </w:rPr>
        <w:t>Dodavatel</w:t>
      </w:r>
      <w:r>
        <w:rPr>
          <w:sz w:val="20"/>
          <w:szCs w:val="20"/>
        </w:rPr>
        <w:t>e“</w:t>
      </w:r>
      <w:r w:rsidRPr="00A02FBD">
        <w:rPr>
          <w:sz w:val="20"/>
          <w:szCs w:val="20"/>
          <w:highlight w:val="yellow"/>
        </w:rPr>
        <w:t xml:space="preserve"> </w:t>
      </w:r>
      <w:r w:rsidR="00C474AF" w:rsidRPr="00C474AF">
        <w:rPr>
          <w:sz w:val="20"/>
          <w:szCs w:val="20"/>
        </w:rPr>
        <w:t xml:space="preserve"> </w:t>
      </w:r>
      <w:r w:rsidR="00C474AF">
        <w:rPr>
          <w:sz w:val="20"/>
          <w:szCs w:val="20"/>
        </w:rPr>
        <w:t>Jméno: Ing. Regina Keřková, MBA, místopředseda představenstva</w:t>
      </w:r>
    </w:p>
    <w:p w14:paraId="1840D6DE" w14:textId="2FF1F35F" w:rsidR="00C474AF" w:rsidRPr="00863CFA" w:rsidRDefault="00C474AF" w:rsidP="00C474AF">
      <w:pPr>
        <w:ind w:left="709"/>
        <w:rPr>
          <w:i/>
          <w:sz w:val="20"/>
          <w:szCs w:val="20"/>
        </w:rPr>
      </w:pPr>
      <w:r>
        <w:rPr>
          <w:sz w:val="20"/>
          <w:szCs w:val="20"/>
        </w:rPr>
        <w:t xml:space="preserve">E-mail: </w:t>
      </w:r>
      <w:r w:rsidR="006909BC">
        <w:rPr>
          <w:i/>
          <w:sz w:val="20"/>
          <w:szCs w:val="20"/>
        </w:rPr>
        <w:t>xxxxxxxxxx</w:t>
      </w:r>
      <w:r w:rsidRPr="00B91F8A">
        <w:rPr>
          <w:i/>
          <w:sz w:val="20"/>
          <w:szCs w:val="20"/>
        </w:rPr>
        <w:t xml:space="preserve"> </w:t>
      </w:r>
    </w:p>
    <w:p w14:paraId="0A7FC62A" w14:textId="70123FD4" w:rsidR="00C474AF" w:rsidRDefault="00C474AF" w:rsidP="00C474AF">
      <w:pPr>
        <w:ind w:left="709"/>
        <w:rPr>
          <w:sz w:val="20"/>
          <w:szCs w:val="20"/>
        </w:rPr>
      </w:pPr>
      <w:r>
        <w:rPr>
          <w:sz w:val="20"/>
          <w:szCs w:val="20"/>
        </w:rPr>
        <w:t xml:space="preserve">Tel.: </w:t>
      </w:r>
      <w:r w:rsidR="006909BC">
        <w:rPr>
          <w:sz w:val="20"/>
          <w:szCs w:val="20"/>
        </w:rPr>
        <w:t>xxxxxxxxx</w:t>
      </w:r>
    </w:p>
    <w:p w14:paraId="62E1DF9F" w14:textId="77777777" w:rsidR="00C474AF" w:rsidRDefault="00C474AF" w:rsidP="00C474AF">
      <w:pPr>
        <w:ind w:left="709"/>
        <w:rPr>
          <w:sz w:val="20"/>
          <w:szCs w:val="20"/>
        </w:rPr>
      </w:pPr>
    </w:p>
    <w:p w14:paraId="0E4CB09B" w14:textId="77777777" w:rsidR="00C474AF" w:rsidRDefault="00C474AF" w:rsidP="00C474AF">
      <w:pPr>
        <w:ind w:left="709"/>
        <w:rPr>
          <w:sz w:val="20"/>
          <w:szCs w:val="20"/>
        </w:rPr>
      </w:pPr>
      <w:r>
        <w:rPr>
          <w:sz w:val="20"/>
          <w:szCs w:val="20"/>
        </w:rPr>
        <w:t xml:space="preserve"> Ve věcech realizace:</w:t>
      </w:r>
    </w:p>
    <w:p w14:paraId="2F1FD59E" w14:textId="77777777" w:rsidR="00C474AF" w:rsidRDefault="00C474AF" w:rsidP="00C474AF">
      <w:pPr>
        <w:ind w:left="709"/>
        <w:rPr>
          <w:sz w:val="20"/>
          <w:szCs w:val="20"/>
        </w:rPr>
      </w:pPr>
      <w:r>
        <w:rPr>
          <w:sz w:val="20"/>
          <w:szCs w:val="20"/>
        </w:rPr>
        <w:t>Jméno: Zdeněk Svoboda, ředitel Divize úklidu</w:t>
      </w:r>
    </w:p>
    <w:p w14:paraId="7352E7C9" w14:textId="12F2519F" w:rsidR="00C474AF" w:rsidRPr="00863CFA" w:rsidRDefault="00C474AF" w:rsidP="00C474AF">
      <w:pPr>
        <w:ind w:left="709"/>
        <w:rPr>
          <w:i/>
          <w:sz w:val="20"/>
          <w:szCs w:val="20"/>
        </w:rPr>
      </w:pPr>
      <w:r>
        <w:rPr>
          <w:sz w:val="20"/>
          <w:szCs w:val="20"/>
        </w:rPr>
        <w:t xml:space="preserve">E-mail:  </w:t>
      </w:r>
      <w:r w:rsidR="006909BC">
        <w:rPr>
          <w:i/>
          <w:sz w:val="20"/>
          <w:szCs w:val="20"/>
        </w:rPr>
        <w:t>xxxxxxxxxxxxxx</w:t>
      </w:r>
    </w:p>
    <w:p w14:paraId="4E92FE9B" w14:textId="7531EE77" w:rsidR="00C474AF" w:rsidRDefault="00C474AF" w:rsidP="00C474AF">
      <w:pPr>
        <w:ind w:left="709"/>
        <w:rPr>
          <w:sz w:val="20"/>
          <w:szCs w:val="20"/>
        </w:rPr>
      </w:pPr>
      <w:r>
        <w:rPr>
          <w:sz w:val="20"/>
          <w:szCs w:val="20"/>
        </w:rPr>
        <w:t xml:space="preserve">Tel.: </w:t>
      </w:r>
      <w:r w:rsidR="006909BC">
        <w:rPr>
          <w:sz w:val="20"/>
          <w:szCs w:val="20"/>
        </w:rPr>
        <w:t>xxxxxxxxxxx</w:t>
      </w:r>
    </w:p>
    <w:p w14:paraId="238EBB98" w14:textId="77777777" w:rsidR="00220BB9" w:rsidRPr="00E708F0" w:rsidRDefault="00D370AB" w:rsidP="00220BB9">
      <w:pPr>
        <w:spacing w:line="280" w:lineRule="atLeast"/>
        <w:outlineLvl w:val="0"/>
        <w:rPr>
          <w:b/>
          <w:sz w:val="20"/>
          <w:szCs w:val="20"/>
        </w:rPr>
      </w:pPr>
      <w:r>
        <w:rPr>
          <w:b/>
          <w:sz w:val="20"/>
          <w:szCs w:val="20"/>
          <w:u w:val="single"/>
        </w:rPr>
        <w:t>14</w:t>
      </w:r>
      <w:r w:rsidR="00220BB9" w:rsidRPr="00E708F0">
        <w:rPr>
          <w:b/>
          <w:sz w:val="20"/>
          <w:szCs w:val="20"/>
          <w:u w:val="single"/>
        </w:rPr>
        <w:t>.</w:t>
      </w:r>
      <w:r w:rsidR="00220BB9" w:rsidRPr="00E708F0">
        <w:rPr>
          <w:b/>
          <w:sz w:val="20"/>
          <w:szCs w:val="20"/>
          <w:u w:val="single"/>
        </w:rPr>
        <w:tab/>
        <w:t>Závěrečná ustanovení</w:t>
      </w:r>
      <w:r w:rsidR="00220BB9" w:rsidRPr="00E708F0">
        <w:rPr>
          <w:b/>
          <w:sz w:val="20"/>
          <w:szCs w:val="20"/>
        </w:rPr>
        <w:t>:</w:t>
      </w:r>
    </w:p>
    <w:p w14:paraId="35BF742F" w14:textId="77777777" w:rsidR="00220BB9" w:rsidRPr="00E708F0" w:rsidRDefault="00220BB9" w:rsidP="00220BB9">
      <w:pPr>
        <w:pStyle w:val="Zkladntext"/>
        <w:widowControl/>
        <w:autoSpaceDE/>
        <w:autoSpaceDN/>
        <w:adjustRightInd/>
        <w:spacing w:before="0" w:line="280" w:lineRule="atLeast"/>
        <w:jc w:val="both"/>
        <w:rPr>
          <w:rFonts w:ascii="Arial" w:hAnsi="Arial" w:cs="Arial"/>
          <w:sz w:val="20"/>
          <w:szCs w:val="20"/>
        </w:rPr>
      </w:pPr>
    </w:p>
    <w:p w14:paraId="7E76DC52" w14:textId="27A1B961" w:rsidR="008C4C81" w:rsidRDefault="00D370AB" w:rsidP="008C4C81">
      <w:pPr>
        <w:spacing w:line="280" w:lineRule="atLeast"/>
        <w:ind w:left="705" w:hanging="705"/>
        <w:rPr>
          <w:color w:val="000000"/>
          <w:sz w:val="20"/>
          <w:szCs w:val="20"/>
        </w:rPr>
      </w:pPr>
      <w:r>
        <w:rPr>
          <w:sz w:val="20"/>
          <w:szCs w:val="20"/>
        </w:rPr>
        <w:t>14.1</w:t>
      </w:r>
      <w:r w:rsidR="00220BB9" w:rsidRPr="00E708F0">
        <w:rPr>
          <w:sz w:val="20"/>
          <w:szCs w:val="20"/>
        </w:rPr>
        <w:tab/>
        <w:t>Tato s</w:t>
      </w:r>
      <w:r w:rsidR="00220BB9" w:rsidRPr="00E708F0">
        <w:rPr>
          <w:color w:val="000000"/>
          <w:sz w:val="20"/>
          <w:szCs w:val="20"/>
        </w:rPr>
        <w:t xml:space="preserve">mlouva nabývá platnosti </w:t>
      </w:r>
      <w:r w:rsidR="00220BB9" w:rsidRPr="005D37E6">
        <w:rPr>
          <w:color w:val="000000"/>
          <w:sz w:val="20"/>
          <w:szCs w:val="20"/>
        </w:rPr>
        <w:t>dnem podpisu druhé ze smluvních stran</w:t>
      </w:r>
      <w:r w:rsidR="00A63154">
        <w:rPr>
          <w:color w:val="000000"/>
          <w:sz w:val="20"/>
          <w:szCs w:val="20"/>
        </w:rPr>
        <w:t xml:space="preserve"> a účinnosti po uveřejnění smlouvy v Registru smluv</w:t>
      </w:r>
      <w:r w:rsidR="00220BB9" w:rsidRPr="005D37E6">
        <w:rPr>
          <w:color w:val="000000"/>
          <w:sz w:val="20"/>
          <w:szCs w:val="20"/>
        </w:rPr>
        <w:t>.</w:t>
      </w:r>
      <w:r w:rsidR="00220BB9">
        <w:rPr>
          <w:color w:val="000000"/>
          <w:sz w:val="20"/>
          <w:szCs w:val="20"/>
        </w:rPr>
        <w:t xml:space="preserve"> </w:t>
      </w:r>
    </w:p>
    <w:p w14:paraId="30EF3877" w14:textId="77777777" w:rsidR="008077F3" w:rsidRDefault="008077F3" w:rsidP="008C4C81">
      <w:pPr>
        <w:spacing w:line="280" w:lineRule="atLeast"/>
        <w:ind w:left="705" w:hanging="705"/>
        <w:rPr>
          <w:color w:val="000000"/>
          <w:sz w:val="20"/>
          <w:szCs w:val="20"/>
        </w:rPr>
      </w:pPr>
    </w:p>
    <w:p w14:paraId="52181DB2" w14:textId="02519935" w:rsidR="008077F3" w:rsidRDefault="008C4C81" w:rsidP="008C4C81">
      <w:pPr>
        <w:spacing w:line="280" w:lineRule="atLeast"/>
        <w:ind w:left="705" w:hanging="705"/>
        <w:rPr>
          <w:sz w:val="20"/>
          <w:szCs w:val="20"/>
        </w:rPr>
      </w:pPr>
      <w:r>
        <w:rPr>
          <w:sz w:val="20"/>
          <w:szCs w:val="20"/>
        </w:rPr>
        <w:t>14.2</w:t>
      </w:r>
      <w:r w:rsidRPr="00E708F0">
        <w:rPr>
          <w:sz w:val="20"/>
          <w:szCs w:val="20"/>
        </w:rPr>
        <w:tab/>
      </w:r>
      <w:r w:rsidRPr="008C4C81">
        <w:rPr>
          <w:sz w:val="20"/>
          <w:szCs w:val="20"/>
        </w:rPr>
        <w:t>Smluvní strany výslovně souhlasí s tím, že tato smlouva jako celek bude zveřejněna v Registru smluv, vedeném na základě zákona č. 340/2015 Sb.</w:t>
      </w:r>
      <w:r w:rsidR="009E0929">
        <w:rPr>
          <w:sz w:val="20"/>
          <w:szCs w:val="20"/>
        </w:rPr>
        <w:t xml:space="preserve"> o registru smluv.</w:t>
      </w:r>
    </w:p>
    <w:p w14:paraId="02381042" w14:textId="77777777" w:rsidR="008C4C81" w:rsidRDefault="008C4C81" w:rsidP="008A2C67">
      <w:pPr>
        <w:spacing w:line="280" w:lineRule="atLeast"/>
        <w:ind w:left="705" w:hanging="705"/>
        <w:rPr>
          <w:color w:val="000000"/>
          <w:sz w:val="20"/>
          <w:szCs w:val="20"/>
        </w:rPr>
      </w:pPr>
    </w:p>
    <w:p w14:paraId="5C4A1911" w14:textId="0F6F2700" w:rsidR="008077F3" w:rsidRPr="008C4C81" w:rsidRDefault="008C4C81" w:rsidP="008C4C81">
      <w:pPr>
        <w:spacing w:line="280" w:lineRule="atLeast"/>
        <w:ind w:left="705" w:hanging="705"/>
        <w:rPr>
          <w:color w:val="000000"/>
          <w:sz w:val="20"/>
          <w:szCs w:val="20"/>
        </w:rPr>
      </w:pPr>
      <w:r>
        <w:rPr>
          <w:sz w:val="20"/>
          <w:szCs w:val="20"/>
        </w:rPr>
        <w:t>14.3</w:t>
      </w:r>
      <w:r w:rsidRPr="00E708F0">
        <w:rPr>
          <w:sz w:val="20"/>
          <w:szCs w:val="20"/>
        </w:rPr>
        <w:tab/>
      </w:r>
      <w:r w:rsidR="00DF2AD5">
        <w:rPr>
          <w:color w:val="000000"/>
          <w:sz w:val="20"/>
          <w:szCs w:val="20"/>
        </w:rPr>
        <w:t xml:space="preserve">Smlouva je účinná po dobu </w:t>
      </w:r>
      <w:r w:rsidR="00220BB9" w:rsidRPr="005D37E6">
        <w:rPr>
          <w:color w:val="000000"/>
          <w:sz w:val="20"/>
          <w:szCs w:val="20"/>
        </w:rPr>
        <w:t>48 měsíců od zahájení činností spočívajících v reali</w:t>
      </w:r>
      <w:r>
        <w:rPr>
          <w:color w:val="000000"/>
          <w:sz w:val="20"/>
          <w:szCs w:val="20"/>
        </w:rPr>
        <w:t>zaci služeb (v intencích čl. 3.27</w:t>
      </w:r>
      <w:r w:rsidR="00220BB9" w:rsidRPr="005D37E6">
        <w:rPr>
          <w:color w:val="000000"/>
          <w:sz w:val="20"/>
          <w:szCs w:val="20"/>
        </w:rPr>
        <w:t>. Smlouvy), s výjimk</w:t>
      </w:r>
      <w:r>
        <w:rPr>
          <w:color w:val="000000"/>
          <w:sz w:val="20"/>
          <w:szCs w:val="20"/>
        </w:rPr>
        <w:t xml:space="preserve">ou těch povinností, příp. práv </w:t>
      </w:r>
      <w:r w:rsidR="00220BB9" w:rsidRPr="005D37E6">
        <w:rPr>
          <w:color w:val="000000"/>
          <w:sz w:val="20"/>
          <w:szCs w:val="20"/>
        </w:rPr>
        <w:t>smluvních stran</w:t>
      </w:r>
      <w:r>
        <w:rPr>
          <w:color w:val="000000"/>
          <w:sz w:val="20"/>
          <w:szCs w:val="20"/>
        </w:rPr>
        <w:t>,</w:t>
      </w:r>
      <w:r w:rsidR="00220BB9" w:rsidRPr="005D37E6">
        <w:rPr>
          <w:color w:val="000000"/>
          <w:sz w:val="20"/>
          <w:szCs w:val="20"/>
        </w:rPr>
        <w:t xml:space="preserve"> z jejichž povahy a účelu vyplývá, že trvají i po skončení účinnosti Smlouvy.</w:t>
      </w:r>
      <w:r w:rsidR="00220BB9" w:rsidRPr="00E708F0">
        <w:rPr>
          <w:color w:val="000000"/>
          <w:sz w:val="20"/>
          <w:szCs w:val="20"/>
        </w:rPr>
        <w:t xml:space="preserve"> Veškeré změny smlouvy lze provádět pouze formou vzestupně číslovaných písemných dodatků, odsouhlasených oběma smluvními stranami</w:t>
      </w:r>
      <w:r w:rsidR="00220BB9">
        <w:rPr>
          <w:color w:val="000000"/>
          <w:sz w:val="20"/>
          <w:szCs w:val="20"/>
        </w:rPr>
        <w:t>, pokud není výslovně ve smlouvě stanoveno jinak.</w:t>
      </w:r>
      <w:r w:rsidR="00220BB9" w:rsidRPr="00E708F0">
        <w:rPr>
          <w:sz w:val="20"/>
          <w:szCs w:val="20"/>
        </w:rPr>
        <w:t xml:space="preserve"> </w:t>
      </w:r>
      <w:r w:rsidR="00220BB9" w:rsidRPr="00E708F0">
        <w:rPr>
          <w:spacing w:val="-4"/>
          <w:sz w:val="20"/>
          <w:szCs w:val="20"/>
        </w:rPr>
        <w:t>Jiné zápisy, protokoly, oznámení apod. se za změnu smlouvy nepovažují.</w:t>
      </w:r>
    </w:p>
    <w:p w14:paraId="21B08A27" w14:textId="77777777" w:rsidR="00220BB9" w:rsidRPr="00E708F0" w:rsidRDefault="00220BB9" w:rsidP="008A2C67">
      <w:pPr>
        <w:spacing w:line="280" w:lineRule="atLeast"/>
        <w:ind w:left="705" w:hanging="705"/>
        <w:rPr>
          <w:sz w:val="20"/>
          <w:szCs w:val="20"/>
        </w:rPr>
      </w:pPr>
    </w:p>
    <w:p w14:paraId="0CB0C001" w14:textId="3637ECF1" w:rsidR="008077F3" w:rsidRDefault="008C4C81" w:rsidP="008A2C67">
      <w:pPr>
        <w:spacing w:line="280" w:lineRule="atLeast"/>
        <w:ind w:left="705" w:hanging="705"/>
        <w:rPr>
          <w:sz w:val="20"/>
          <w:szCs w:val="20"/>
        </w:rPr>
      </w:pPr>
      <w:r>
        <w:rPr>
          <w:sz w:val="20"/>
          <w:szCs w:val="20"/>
        </w:rPr>
        <w:t>14.4</w:t>
      </w:r>
      <w:r w:rsidR="00220BB9" w:rsidRPr="00A72F31">
        <w:rPr>
          <w:sz w:val="20"/>
          <w:szCs w:val="20"/>
        </w:rPr>
        <w:tab/>
        <w:t xml:space="preserve">Smlouva je vyhotovena ve </w:t>
      </w:r>
      <w:r w:rsidR="00220BB9" w:rsidRPr="004B2BEE">
        <w:rPr>
          <w:sz w:val="20"/>
          <w:szCs w:val="20"/>
        </w:rPr>
        <w:t>4 stejnopisech</w:t>
      </w:r>
      <w:r w:rsidR="00220BB9" w:rsidRPr="00A72F31">
        <w:rPr>
          <w:sz w:val="20"/>
          <w:szCs w:val="20"/>
        </w:rPr>
        <w:t>, z nichž každý má platnost originálu. Každá ze</w:t>
      </w:r>
      <w:r w:rsidR="00220BB9" w:rsidRPr="00E708F0">
        <w:rPr>
          <w:sz w:val="20"/>
          <w:szCs w:val="20"/>
        </w:rPr>
        <w:t xml:space="preserve"> smluvních stran obdrží po dvou vyhotoveních</w:t>
      </w:r>
      <w:r w:rsidR="00CD434D">
        <w:rPr>
          <w:sz w:val="20"/>
          <w:szCs w:val="20"/>
        </w:rPr>
        <w:t>.</w:t>
      </w:r>
    </w:p>
    <w:p w14:paraId="0D3E0BA4" w14:textId="77777777" w:rsidR="00220BB9" w:rsidRPr="00E708F0" w:rsidRDefault="00220BB9" w:rsidP="008A2C67">
      <w:pPr>
        <w:spacing w:line="280" w:lineRule="atLeast"/>
        <w:ind w:left="705" w:hanging="705"/>
        <w:rPr>
          <w:sz w:val="20"/>
          <w:szCs w:val="20"/>
        </w:rPr>
      </w:pPr>
    </w:p>
    <w:p w14:paraId="6983528C" w14:textId="2C8099DC" w:rsidR="008077F3" w:rsidRPr="00E708F0" w:rsidRDefault="008C4C81" w:rsidP="00220BB9">
      <w:pPr>
        <w:pStyle w:val="Zkladntext"/>
        <w:widowControl/>
        <w:autoSpaceDE/>
        <w:autoSpaceDN/>
        <w:adjustRightInd/>
        <w:spacing w:before="0" w:line="280" w:lineRule="atLeast"/>
        <w:ind w:left="705" w:hanging="705"/>
        <w:jc w:val="both"/>
        <w:rPr>
          <w:rFonts w:ascii="Arial" w:hAnsi="Arial" w:cs="Arial"/>
          <w:sz w:val="20"/>
          <w:szCs w:val="20"/>
        </w:rPr>
      </w:pPr>
      <w:r>
        <w:rPr>
          <w:rFonts w:ascii="Arial" w:hAnsi="Arial" w:cs="Arial"/>
          <w:sz w:val="20"/>
          <w:szCs w:val="20"/>
        </w:rPr>
        <w:t>14.5</w:t>
      </w:r>
      <w:r>
        <w:rPr>
          <w:rFonts w:ascii="Arial" w:hAnsi="Arial" w:cs="Arial"/>
          <w:sz w:val="20"/>
          <w:szCs w:val="20"/>
        </w:rPr>
        <w:tab/>
        <w:t xml:space="preserve">Ve </w:t>
      </w:r>
      <w:r w:rsidR="007C2194">
        <w:rPr>
          <w:rFonts w:ascii="Arial" w:hAnsi="Arial" w:cs="Arial"/>
          <w:sz w:val="20"/>
          <w:szCs w:val="20"/>
        </w:rPr>
        <w:t xml:space="preserve">věcech smlouvou </w:t>
      </w:r>
      <w:r w:rsidR="00A85DD7">
        <w:rPr>
          <w:rFonts w:ascii="Arial" w:hAnsi="Arial" w:cs="Arial"/>
          <w:sz w:val="20"/>
          <w:szCs w:val="20"/>
        </w:rPr>
        <w:t>výslovně neupravených se právní vztahy z ní</w:t>
      </w:r>
      <w:r w:rsidR="00220BB9" w:rsidRPr="00E708F0">
        <w:rPr>
          <w:rFonts w:ascii="Arial" w:hAnsi="Arial" w:cs="Arial"/>
          <w:sz w:val="20"/>
          <w:szCs w:val="20"/>
        </w:rPr>
        <w:t xml:space="preserve"> vznikající a vyplývající řídí příslušnými ustanoveními </w:t>
      </w:r>
      <w:r w:rsidR="00220BB9">
        <w:rPr>
          <w:rFonts w:ascii="Arial" w:hAnsi="Arial" w:cs="Arial"/>
          <w:sz w:val="20"/>
          <w:szCs w:val="20"/>
        </w:rPr>
        <w:t xml:space="preserve">občanského zákoníku </w:t>
      </w:r>
      <w:r w:rsidR="00220BB9" w:rsidRPr="00E708F0">
        <w:rPr>
          <w:rFonts w:ascii="Arial" w:hAnsi="Arial" w:cs="Arial"/>
          <w:sz w:val="20"/>
          <w:szCs w:val="20"/>
        </w:rPr>
        <w:t>a ostatními obecně závaznými právními předpisy.</w:t>
      </w:r>
    </w:p>
    <w:p w14:paraId="6E02BE9E" w14:textId="77777777" w:rsidR="00220BB9" w:rsidRPr="00E708F0" w:rsidRDefault="00220BB9" w:rsidP="008A2C67">
      <w:pPr>
        <w:pStyle w:val="Zkladntext"/>
        <w:widowControl/>
        <w:autoSpaceDE/>
        <w:autoSpaceDN/>
        <w:adjustRightInd/>
        <w:spacing w:before="0" w:line="280" w:lineRule="atLeast"/>
        <w:ind w:left="705" w:hanging="705"/>
        <w:jc w:val="both"/>
        <w:rPr>
          <w:rFonts w:ascii="Arial" w:hAnsi="Arial" w:cs="Arial"/>
          <w:sz w:val="20"/>
          <w:szCs w:val="20"/>
        </w:rPr>
      </w:pPr>
    </w:p>
    <w:p w14:paraId="7A57939A" w14:textId="5C9B578D" w:rsidR="00220BB9" w:rsidRDefault="00D370AB" w:rsidP="00220BB9">
      <w:pPr>
        <w:pStyle w:val="Zkladntext2"/>
        <w:spacing w:after="0" w:line="280" w:lineRule="atLeast"/>
        <w:ind w:left="705" w:hanging="705"/>
        <w:jc w:val="both"/>
        <w:rPr>
          <w:rFonts w:ascii="Arial" w:hAnsi="Arial" w:cs="Arial"/>
          <w:sz w:val="20"/>
          <w:szCs w:val="20"/>
        </w:rPr>
      </w:pPr>
      <w:r>
        <w:rPr>
          <w:rFonts w:ascii="Arial" w:hAnsi="Arial" w:cs="Arial"/>
          <w:sz w:val="20"/>
          <w:szCs w:val="20"/>
        </w:rPr>
        <w:t>14</w:t>
      </w:r>
      <w:r w:rsidR="00220BB9" w:rsidRPr="00E708F0">
        <w:rPr>
          <w:rFonts w:ascii="Arial" w:hAnsi="Arial" w:cs="Arial"/>
          <w:sz w:val="20"/>
          <w:szCs w:val="20"/>
        </w:rPr>
        <w:t>.</w:t>
      </w:r>
      <w:r w:rsidR="008C4C81">
        <w:rPr>
          <w:rFonts w:ascii="Arial" w:hAnsi="Arial" w:cs="Arial"/>
          <w:sz w:val="20"/>
          <w:szCs w:val="20"/>
        </w:rPr>
        <w:t>6</w:t>
      </w:r>
      <w:r w:rsidR="00220BB9" w:rsidRPr="00E708F0">
        <w:rPr>
          <w:rFonts w:ascii="Arial" w:hAnsi="Arial" w:cs="Arial"/>
          <w:sz w:val="20"/>
          <w:szCs w:val="20"/>
        </w:rPr>
        <w:tab/>
        <w:t>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0CC683D8" w14:textId="77777777" w:rsidR="00220BB9" w:rsidRDefault="00220BB9" w:rsidP="00220BB9">
      <w:pPr>
        <w:pStyle w:val="Zkladntext2"/>
        <w:spacing w:after="0" w:line="280" w:lineRule="atLeast"/>
        <w:ind w:left="705" w:hanging="705"/>
        <w:jc w:val="both"/>
        <w:rPr>
          <w:rFonts w:ascii="Arial" w:hAnsi="Arial" w:cs="Arial"/>
          <w:sz w:val="20"/>
          <w:szCs w:val="20"/>
        </w:rPr>
      </w:pPr>
    </w:p>
    <w:p w14:paraId="75D909CD" w14:textId="77777777" w:rsidR="00220BB9" w:rsidRPr="00E708F0" w:rsidRDefault="00D370AB" w:rsidP="00220BB9">
      <w:pPr>
        <w:spacing w:line="280" w:lineRule="atLeast"/>
        <w:rPr>
          <w:b/>
          <w:sz w:val="20"/>
          <w:szCs w:val="20"/>
        </w:rPr>
      </w:pPr>
      <w:r>
        <w:rPr>
          <w:b/>
          <w:sz w:val="20"/>
          <w:szCs w:val="20"/>
          <w:u w:val="single"/>
        </w:rPr>
        <w:t>15</w:t>
      </w:r>
      <w:r w:rsidR="00220BB9" w:rsidRPr="00E708F0">
        <w:rPr>
          <w:b/>
          <w:sz w:val="20"/>
          <w:szCs w:val="20"/>
          <w:u w:val="single"/>
        </w:rPr>
        <w:t>.</w:t>
      </w:r>
      <w:r w:rsidR="00220BB9" w:rsidRPr="00E708F0">
        <w:rPr>
          <w:b/>
          <w:sz w:val="20"/>
          <w:szCs w:val="20"/>
          <w:u w:val="single"/>
        </w:rPr>
        <w:tab/>
        <w:t>Ostatní</w:t>
      </w:r>
      <w:r w:rsidR="00220BB9" w:rsidRPr="00E708F0">
        <w:rPr>
          <w:b/>
          <w:sz w:val="20"/>
          <w:szCs w:val="20"/>
        </w:rPr>
        <w:t>:</w:t>
      </w:r>
    </w:p>
    <w:p w14:paraId="2259E793" w14:textId="77777777" w:rsidR="00220BB9" w:rsidRPr="00E708F0" w:rsidRDefault="00220BB9" w:rsidP="00220BB9">
      <w:pPr>
        <w:pStyle w:val="Zkladntext"/>
        <w:widowControl/>
        <w:autoSpaceDE/>
        <w:autoSpaceDN/>
        <w:adjustRightInd/>
        <w:spacing w:before="0" w:line="280" w:lineRule="atLeast"/>
        <w:jc w:val="both"/>
        <w:rPr>
          <w:rFonts w:ascii="Arial" w:hAnsi="Arial" w:cs="Arial"/>
          <w:sz w:val="20"/>
          <w:szCs w:val="20"/>
        </w:rPr>
      </w:pPr>
    </w:p>
    <w:p w14:paraId="6E15ADAB" w14:textId="46B3FC3F" w:rsidR="008077F3" w:rsidRDefault="00D370AB" w:rsidP="00220BB9">
      <w:pPr>
        <w:spacing w:line="280" w:lineRule="atLeast"/>
        <w:ind w:left="705" w:hanging="705"/>
        <w:rPr>
          <w:spacing w:val="-4"/>
          <w:sz w:val="20"/>
          <w:szCs w:val="20"/>
        </w:rPr>
      </w:pPr>
      <w:r>
        <w:rPr>
          <w:spacing w:val="-4"/>
          <w:sz w:val="20"/>
          <w:szCs w:val="20"/>
        </w:rPr>
        <w:t>15.1</w:t>
      </w:r>
      <w:r w:rsidR="00220BB9" w:rsidRPr="00E708F0">
        <w:rPr>
          <w:spacing w:val="-4"/>
          <w:sz w:val="20"/>
          <w:szCs w:val="20"/>
        </w:rPr>
        <w:tab/>
      </w:r>
      <w:r w:rsidR="007E7290">
        <w:rPr>
          <w:spacing w:val="-4"/>
          <w:sz w:val="20"/>
          <w:szCs w:val="20"/>
        </w:rPr>
        <w:t>Dodavatel</w:t>
      </w:r>
      <w:r w:rsidR="00220BB9" w:rsidRPr="00E708F0">
        <w:rPr>
          <w:spacing w:val="-4"/>
          <w:sz w:val="20"/>
          <w:szCs w:val="20"/>
        </w:rPr>
        <w:t xml:space="preserve"> je povinen informovat </w:t>
      </w:r>
      <w:r w:rsidR="00AD48FC">
        <w:rPr>
          <w:spacing w:val="-4"/>
          <w:sz w:val="20"/>
          <w:szCs w:val="20"/>
        </w:rPr>
        <w:t>Objednatel</w:t>
      </w:r>
      <w:r w:rsidR="00220BB9" w:rsidRPr="00E708F0">
        <w:rPr>
          <w:spacing w:val="-4"/>
          <w:sz w:val="20"/>
          <w:szCs w:val="20"/>
        </w:rPr>
        <w:t>e bez zbytečného odkladu o všech okolnostech, které by mohly být na překážku plnění předmětu smlouvy a navrhovat řešení vedoucí k jejich odstranění.</w:t>
      </w:r>
    </w:p>
    <w:p w14:paraId="34C4EC50" w14:textId="77777777" w:rsidR="00220BB9" w:rsidRPr="00E708F0" w:rsidRDefault="00220BB9" w:rsidP="00220BB9">
      <w:pPr>
        <w:spacing w:line="280" w:lineRule="atLeast"/>
        <w:ind w:left="705" w:hanging="705"/>
        <w:rPr>
          <w:spacing w:val="-4"/>
          <w:sz w:val="20"/>
          <w:szCs w:val="20"/>
        </w:rPr>
      </w:pPr>
    </w:p>
    <w:p w14:paraId="0842948D" w14:textId="2B243D87" w:rsidR="008077F3" w:rsidRPr="00E708F0" w:rsidRDefault="00D370AB" w:rsidP="00220BB9">
      <w:pPr>
        <w:spacing w:line="280" w:lineRule="atLeast"/>
        <w:ind w:left="705" w:hanging="705"/>
        <w:rPr>
          <w:spacing w:val="-4"/>
          <w:sz w:val="20"/>
          <w:szCs w:val="20"/>
        </w:rPr>
      </w:pPr>
      <w:r>
        <w:rPr>
          <w:spacing w:val="-4"/>
          <w:sz w:val="20"/>
          <w:szCs w:val="20"/>
        </w:rPr>
        <w:t>15.2</w:t>
      </w:r>
      <w:r w:rsidR="00220BB9" w:rsidRPr="00E708F0">
        <w:rPr>
          <w:spacing w:val="-4"/>
          <w:sz w:val="20"/>
          <w:szCs w:val="20"/>
        </w:rPr>
        <w:tab/>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7D4990FB" w14:textId="77777777" w:rsidR="00220BB9" w:rsidRPr="00E708F0" w:rsidRDefault="00220BB9" w:rsidP="008A2C67">
      <w:pPr>
        <w:spacing w:line="280" w:lineRule="atLeast"/>
        <w:ind w:left="705" w:hanging="705"/>
        <w:rPr>
          <w:spacing w:val="-4"/>
          <w:sz w:val="20"/>
          <w:szCs w:val="20"/>
        </w:rPr>
      </w:pPr>
    </w:p>
    <w:p w14:paraId="0A4BE104" w14:textId="530E2C66" w:rsidR="00220BB9" w:rsidRDefault="00D370AB" w:rsidP="00220BB9">
      <w:pPr>
        <w:spacing w:line="280" w:lineRule="atLeast"/>
        <w:ind w:left="705" w:hanging="705"/>
        <w:rPr>
          <w:spacing w:val="-4"/>
          <w:sz w:val="20"/>
          <w:szCs w:val="20"/>
        </w:rPr>
      </w:pPr>
      <w:r>
        <w:rPr>
          <w:spacing w:val="-4"/>
          <w:sz w:val="20"/>
          <w:szCs w:val="20"/>
        </w:rPr>
        <w:t>15.3</w:t>
      </w:r>
      <w:r w:rsidR="00220BB9" w:rsidRPr="00E708F0">
        <w:rPr>
          <w:spacing w:val="-4"/>
          <w:sz w:val="20"/>
          <w:szCs w:val="20"/>
        </w:rPr>
        <w:tab/>
      </w:r>
      <w:r w:rsidR="00AD48FC">
        <w:rPr>
          <w:spacing w:val="-4"/>
          <w:sz w:val="20"/>
          <w:szCs w:val="20"/>
        </w:rPr>
        <w:t>Objednatel</w:t>
      </w:r>
      <w:r w:rsidR="00220BB9" w:rsidRPr="00E708F0">
        <w:rPr>
          <w:spacing w:val="-4"/>
          <w:sz w:val="20"/>
          <w:szCs w:val="20"/>
        </w:rPr>
        <w:t xml:space="preserve"> je oprávněn pozastavit platby či jednostranně započíst proti pohledávkám </w:t>
      </w:r>
      <w:r w:rsidR="007E7290">
        <w:rPr>
          <w:spacing w:val="-4"/>
          <w:sz w:val="20"/>
          <w:szCs w:val="20"/>
        </w:rPr>
        <w:t>Dodavatel</w:t>
      </w:r>
      <w:r w:rsidR="00220BB9" w:rsidRPr="00E708F0">
        <w:rPr>
          <w:spacing w:val="-4"/>
          <w:sz w:val="20"/>
          <w:szCs w:val="20"/>
        </w:rPr>
        <w:t>e kteroukoli z plateb z</w:t>
      </w:r>
      <w:r w:rsidR="00220BB9">
        <w:rPr>
          <w:spacing w:val="-4"/>
          <w:sz w:val="20"/>
          <w:szCs w:val="20"/>
        </w:rPr>
        <w:t> </w:t>
      </w:r>
      <w:r w:rsidR="00220BB9" w:rsidRPr="00E708F0">
        <w:rPr>
          <w:spacing w:val="-4"/>
          <w:sz w:val="20"/>
          <w:szCs w:val="20"/>
        </w:rPr>
        <w:t>důvodu</w:t>
      </w:r>
      <w:r w:rsidR="00220BB9">
        <w:rPr>
          <w:spacing w:val="-4"/>
          <w:sz w:val="20"/>
          <w:szCs w:val="20"/>
        </w:rPr>
        <w:t>:</w:t>
      </w:r>
      <w:r w:rsidR="00220BB9" w:rsidRPr="00E708F0">
        <w:rPr>
          <w:spacing w:val="-4"/>
          <w:sz w:val="20"/>
          <w:szCs w:val="20"/>
        </w:rPr>
        <w:t xml:space="preserve"> </w:t>
      </w:r>
    </w:p>
    <w:p w14:paraId="1C041A1E" w14:textId="61CA21E4" w:rsidR="00220BB9" w:rsidRDefault="00220BB9" w:rsidP="00220BB9">
      <w:pPr>
        <w:spacing w:line="280" w:lineRule="atLeast"/>
        <w:ind w:left="705"/>
        <w:rPr>
          <w:spacing w:val="-4"/>
          <w:sz w:val="20"/>
          <w:szCs w:val="20"/>
        </w:rPr>
      </w:pPr>
      <w:r w:rsidRPr="00E708F0">
        <w:rPr>
          <w:spacing w:val="-4"/>
          <w:sz w:val="20"/>
          <w:szCs w:val="20"/>
        </w:rPr>
        <w:t xml:space="preserve">(1) prodlení </w:t>
      </w:r>
      <w:r w:rsidR="008077F3">
        <w:rPr>
          <w:spacing w:val="-4"/>
          <w:sz w:val="20"/>
          <w:szCs w:val="20"/>
        </w:rPr>
        <w:t>D</w:t>
      </w:r>
      <w:r w:rsidRPr="00E708F0">
        <w:rPr>
          <w:spacing w:val="-4"/>
          <w:sz w:val="20"/>
          <w:szCs w:val="20"/>
        </w:rPr>
        <w:t xml:space="preserve">odavatele s plněním jeho povinností, </w:t>
      </w:r>
    </w:p>
    <w:p w14:paraId="646AA532" w14:textId="17316B4E" w:rsidR="00220BB9" w:rsidRDefault="00220BB9" w:rsidP="00220BB9">
      <w:pPr>
        <w:spacing w:line="280" w:lineRule="atLeast"/>
        <w:ind w:left="705"/>
        <w:rPr>
          <w:spacing w:val="-4"/>
          <w:sz w:val="20"/>
          <w:szCs w:val="20"/>
        </w:rPr>
      </w:pPr>
      <w:r w:rsidRPr="00E708F0">
        <w:rPr>
          <w:spacing w:val="-4"/>
          <w:sz w:val="20"/>
          <w:szCs w:val="20"/>
        </w:rPr>
        <w:t xml:space="preserve">(2) oprávněných nároků vznesených třetími stranami v souvislosti s neplněním povinností </w:t>
      </w:r>
      <w:r w:rsidR="007E7290">
        <w:rPr>
          <w:spacing w:val="-4"/>
          <w:sz w:val="20"/>
          <w:szCs w:val="20"/>
        </w:rPr>
        <w:t>Dodavatel</w:t>
      </w:r>
      <w:r w:rsidRPr="00E708F0">
        <w:rPr>
          <w:spacing w:val="-4"/>
          <w:sz w:val="20"/>
          <w:szCs w:val="20"/>
        </w:rPr>
        <w:t xml:space="preserve">e, </w:t>
      </w:r>
    </w:p>
    <w:p w14:paraId="6A50671F" w14:textId="48CB2F44" w:rsidR="00220BB9" w:rsidRDefault="00220BB9" w:rsidP="00220BB9">
      <w:pPr>
        <w:spacing w:line="280" w:lineRule="atLeast"/>
        <w:ind w:left="705"/>
        <w:rPr>
          <w:spacing w:val="-4"/>
          <w:sz w:val="20"/>
          <w:szCs w:val="20"/>
        </w:rPr>
      </w:pPr>
      <w:r w:rsidRPr="00E708F0">
        <w:rPr>
          <w:spacing w:val="-4"/>
          <w:sz w:val="20"/>
          <w:szCs w:val="20"/>
        </w:rPr>
        <w:t xml:space="preserve">(3) škody způsobené </w:t>
      </w:r>
      <w:r w:rsidR="008077F3">
        <w:rPr>
          <w:spacing w:val="-4"/>
          <w:sz w:val="20"/>
          <w:szCs w:val="20"/>
        </w:rPr>
        <w:t>D</w:t>
      </w:r>
      <w:r>
        <w:rPr>
          <w:spacing w:val="-4"/>
          <w:sz w:val="20"/>
          <w:szCs w:val="20"/>
        </w:rPr>
        <w:t xml:space="preserve">odavatelem </w:t>
      </w:r>
      <w:r w:rsidR="00AD48FC">
        <w:rPr>
          <w:spacing w:val="-4"/>
          <w:sz w:val="20"/>
          <w:szCs w:val="20"/>
        </w:rPr>
        <w:t>Objednatel</w:t>
      </w:r>
      <w:r w:rsidRPr="00E708F0">
        <w:rPr>
          <w:spacing w:val="-4"/>
          <w:sz w:val="20"/>
          <w:szCs w:val="20"/>
        </w:rPr>
        <w:t>i,</w:t>
      </w:r>
    </w:p>
    <w:p w14:paraId="2991090C" w14:textId="1900661E" w:rsidR="00220BB9" w:rsidRDefault="00220BB9" w:rsidP="00220BB9">
      <w:pPr>
        <w:spacing w:line="280" w:lineRule="atLeast"/>
        <w:ind w:left="705"/>
        <w:rPr>
          <w:spacing w:val="-4"/>
          <w:sz w:val="20"/>
          <w:szCs w:val="20"/>
        </w:rPr>
      </w:pPr>
      <w:r w:rsidRPr="00E708F0">
        <w:rPr>
          <w:spacing w:val="-4"/>
          <w:sz w:val="20"/>
          <w:szCs w:val="20"/>
        </w:rPr>
        <w:t xml:space="preserve">(4) opakovaného neplnění povinností ze strany </w:t>
      </w:r>
      <w:r w:rsidR="007E7290">
        <w:rPr>
          <w:spacing w:val="-4"/>
          <w:sz w:val="20"/>
          <w:szCs w:val="20"/>
        </w:rPr>
        <w:t>Dodavatel</w:t>
      </w:r>
      <w:r w:rsidRPr="00E708F0">
        <w:rPr>
          <w:spacing w:val="-4"/>
          <w:sz w:val="20"/>
          <w:szCs w:val="20"/>
        </w:rPr>
        <w:t xml:space="preserve">e nebo </w:t>
      </w:r>
    </w:p>
    <w:p w14:paraId="08706223" w14:textId="1BB365A2" w:rsidR="008077F3" w:rsidRPr="00780759" w:rsidRDefault="00220BB9" w:rsidP="00220BB9">
      <w:pPr>
        <w:spacing w:line="280" w:lineRule="atLeast"/>
        <w:ind w:left="705"/>
        <w:rPr>
          <w:spacing w:val="-4"/>
          <w:sz w:val="20"/>
          <w:szCs w:val="20"/>
        </w:rPr>
      </w:pPr>
      <w:r w:rsidRPr="00780759">
        <w:rPr>
          <w:spacing w:val="-4"/>
          <w:sz w:val="20"/>
          <w:szCs w:val="20"/>
        </w:rPr>
        <w:t xml:space="preserve">(5) v případě existence jakýchkoliv oprávněných finančních či jiných nároků </w:t>
      </w:r>
      <w:r w:rsidR="00AD48FC">
        <w:rPr>
          <w:spacing w:val="-4"/>
          <w:sz w:val="20"/>
          <w:szCs w:val="20"/>
        </w:rPr>
        <w:t>Objednatel</w:t>
      </w:r>
      <w:r w:rsidRPr="00780759">
        <w:rPr>
          <w:spacing w:val="-4"/>
          <w:sz w:val="20"/>
          <w:szCs w:val="20"/>
        </w:rPr>
        <w:t xml:space="preserve">e vůči </w:t>
      </w:r>
      <w:r w:rsidR="007E7290">
        <w:rPr>
          <w:spacing w:val="-4"/>
          <w:sz w:val="20"/>
          <w:szCs w:val="20"/>
        </w:rPr>
        <w:t>Dodavatel</w:t>
      </w:r>
      <w:r w:rsidRPr="00780759">
        <w:rPr>
          <w:spacing w:val="-4"/>
          <w:sz w:val="20"/>
          <w:szCs w:val="20"/>
        </w:rPr>
        <w:t xml:space="preserve">i. </w:t>
      </w:r>
    </w:p>
    <w:p w14:paraId="5A7181D9" w14:textId="77777777" w:rsidR="00220BB9" w:rsidRPr="00780759" w:rsidRDefault="00220BB9" w:rsidP="008A2C67">
      <w:pPr>
        <w:spacing w:line="280" w:lineRule="atLeast"/>
        <w:ind w:left="705"/>
        <w:rPr>
          <w:spacing w:val="-4"/>
          <w:sz w:val="20"/>
          <w:szCs w:val="20"/>
        </w:rPr>
      </w:pPr>
    </w:p>
    <w:p w14:paraId="4915B76F" w14:textId="54E732D3" w:rsidR="008077F3" w:rsidRDefault="00D370AB" w:rsidP="00220BB9">
      <w:pPr>
        <w:spacing w:line="280" w:lineRule="atLeast"/>
        <w:ind w:left="705" w:hanging="705"/>
        <w:rPr>
          <w:spacing w:val="-4"/>
          <w:sz w:val="20"/>
          <w:szCs w:val="20"/>
        </w:rPr>
      </w:pPr>
      <w:r>
        <w:rPr>
          <w:spacing w:val="-4"/>
          <w:sz w:val="20"/>
          <w:szCs w:val="20"/>
        </w:rPr>
        <w:t>15.4</w:t>
      </w:r>
      <w:r w:rsidR="00220BB9" w:rsidRPr="00780759">
        <w:rPr>
          <w:spacing w:val="-4"/>
          <w:sz w:val="20"/>
          <w:szCs w:val="20"/>
        </w:rPr>
        <w:tab/>
      </w:r>
      <w:r w:rsidR="007E7290">
        <w:rPr>
          <w:spacing w:val="-4"/>
          <w:sz w:val="20"/>
          <w:szCs w:val="20"/>
        </w:rPr>
        <w:t>Dodavatel</w:t>
      </w:r>
      <w:r w:rsidR="00220BB9" w:rsidRPr="00780759">
        <w:rPr>
          <w:spacing w:val="-4"/>
          <w:sz w:val="20"/>
          <w:szCs w:val="20"/>
        </w:rPr>
        <w:t xml:space="preserve"> není oprávněn započíst žádnou svou pohledávku proti pohledávce </w:t>
      </w:r>
      <w:r w:rsidR="008077F3">
        <w:rPr>
          <w:spacing w:val="-4"/>
          <w:sz w:val="20"/>
          <w:szCs w:val="20"/>
        </w:rPr>
        <w:t>O</w:t>
      </w:r>
      <w:r w:rsidR="00220BB9" w:rsidRPr="00780759">
        <w:rPr>
          <w:spacing w:val="-4"/>
          <w:sz w:val="20"/>
          <w:szCs w:val="20"/>
        </w:rPr>
        <w:t>bjednatele z této smlouvy.</w:t>
      </w:r>
    </w:p>
    <w:p w14:paraId="612B0493" w14:textId="77777777" w:rsidR="00D370AB" w:rsidRPr="00780759" w:rsidRDefault="00D370AB" w:rsidP="008A2C67">
      <w:pPr>
        <w:spacing w:line="280" w:lineRule="atLeast"/>
        <w:ind w:left="705" w:hanging="705"/>
        <w:rPr>
          <w:spacing w:val="-4"/>
          <w:sz w:val="20"/>
          <w:szCs w:val="20"/>
        </w:rPr>
      </w:pPr>
    </w:p>
    <w:p w14:paraId="4A5B60C8" w14:textId="3CD6631F" w:rsidR="008077F3" w:rsidRDefault="00D370AB" w:rsidP="008A2C67">
      <w:pPr>
        <w:spacing w:line="280" w:lineRule="atLeast"/>
        <w:ind w:left="705" w:hanging="705"/>
        <w:rPr>
          <w:spacing w:val="-4"/>
          <w:sz w:val="20"/>
          <w:szCs w:val="20"/>
        </w:rPr>
      </w:pPr>
      <w:r>
        <w:rPr>
          <w:spacing w:val="-4"/>
          <w:sz w:val="20"/>
          <w:szCs w:val="20"/>
        </w:rPr>
        <w:t>15.5</w:t>
      </w:r>
      <w:r w:rsidRPr="00780759">
        <w:rPr>
          <w:spacing w:val="-4"/>
          <w:sz w:val="20"/>
          <w:szCs w:val="20"/>
        </w:rPr>
        <w:tab/>
      </w:r>
      <w:r w:rsidR="00220BB9" w:rsidRPr="000938F9">
        <w:rPr>
          <w:spacing w:val="-4"/>
          <w:sz w:val="20"/>
          <w:szCs w:val="20"/>
        </w:rPr>
        <w:t xml:space="preserve">Každá ze smluvních stran může změnit svou doručovací adresu písemným oznámením zaslaným druhé smluvní straně v souladu s tímto ustanovením. Ve smlouvě, stanovené „oprávněné osoby </w:t>
      </w:r>
      <w:r w:rsidR="00AD48FC">
        <w:rPr>
          <w:spacing w:val="-4"/>
          <w:sz w:val="20"/>
          <w:szCs w:val="20"/>
        </w:rPr>
        <w:t>Objednatel</w:t>
      </w:r>
      <w:r w:rsidR="00220BB9" w:rsidRPr="000938F9">
        <w:rPr>
          <w:spacing w:val="-4"/>
          <w:sz w:val="20"/>
          <w:szCs w:val="20"/>
        </w:rPr>
        <w:t>e“,</w:t>
      </w:r>
      <w:r w:rsidR="007C2194">
        <w:rPr>
          <w:spacing w:val="-4"/>
          <w:sz w:val="20"/>
          <w:szCs w:val="20"/>
        </w:rPr>
        <w:t xml:space="preserve"> </w:t>
      </w:r>
      <w:r w:rsidR="00220BB9" w:rsidRPr="000938F9">
        <w:rPr>
          <w:spacing w:val="-4"/>
          <w:sz w:val="20"/>
          <w:szCs w:val="20"/>
        </w:rPr>
        <w:t xml:space="preserve">lze měnit jednostranným projevem vůle </w:t>
      </w:r>
      <w:r w:rsidR="00AD48FC">
        <w:rPr>
          <w:spacing w:val="-4"/>
          <w:sz w:val="20"/>
          <w:szCs w:val="20"/>
        </w:rPr>
        <w:t>Objednatel</w:t>
      </w:r>
      <w:r w:rsidR="00220BB9" w:rsidRPr="000938F9">
        <w:rPr>
          <w:spacing w:val="-4"/>
          <w:sz w:val="20"/>
          <w:szCs w:val="20"/>
        </w:rPr>
        <w:t xml:space="preserve">e formou oznámení zaslaným </w:t>
      </w:r>
      <w:r w:rsidR="007E7290">
        <w:rPr>
          <w:spacing w:val="-4"/>
          <w:sz w:val="20"/>
          <w:szCs w:val="20"/>
        </w:rPr>
        <w:t>Dodavatel</w:t>
      </w:r>
      <w:r w:rsidR="00220BB9" w:rsidRPr="000938F9">
        <w:rPr>
          <w:spacing w:val="-4"/>
          <w:sz w:val="20"/>
          <w:szCs w:val="20"/>
        </w:rPr>
        <w:t>i.</w:t>
      </w:r>
    </w:p>
    <w:p w14:paraId="4B16F3B7" w14:textId="77777777" w:rsidR="00FC5A8B" w:rsidRPr="00780759" w:rsidRDefault="00FC5A8B" w:rsidP="008A2C67">
      <w:pPr>
        <w:spacing w:line="280" w:lineRule="atLeast"/>
        <w:ind w:left="705" w:hanging="705"/>
        <w:rPr>
          <w:spacing w:val="-4"/>
          <w:sz w:val="20"/>
          <w:szCs w:val="20"/>
        </w:rPr>
      </w:pPr>
    </w:p>
    <w:p w14:paraId="27B26724" w14:textId="38271415" w:rsidR="008077F3" w:rsidRPr="00FC5A8B" w:rsidRDefault="00FC5A8B" w:rsidP="00FC5A8B">
      <w:pPr>
        <w:spacing w:line="280" w:lineRule="atLeast"/>
        <w:ind w:left="705" w:hanging="705"/>
        <w:rPr>
          <w:spacing w:val="-4"/>
          <w:sz w:val="20"/>
          <w:szCs w:val="20"/>
        </w:rPr>
      </w:pPr>
      <w:r>
        <w:rPr>
          <w:spacing w:val="-4"/>
          <w:sz w:val="20"/>
          <w:szCs w:val="20"/>
        </w:rPr>
        <w:t>15.6</w:t>
      </w:r>
      <w:r w:rsidRPr="00780759">
        <w:rPr>
          <w:spacing w:val="-4"/>
          <w:sz w:val="20"/>
          <w:szCs w:val="20"/>
        </w:rPr>
        <w:tab/>
      </w:r>
      <w:r w:rsidR="007E7290">
        <w:rPr>
          <w:sz w:val="20"/>
          <w:szCs w:val="20"/>
        </w:rPr>
        <w:t>Dodavatel</w:t>
      </w:r>
      <w:r>
        <w:rPr>
          <w:sz w:val="20"/>
          <w:szCs w:val="20"/>
        </w:rPr>
        <w:t xml:space="preserve"> </w:t>
      </w:r>
      <w:r w:rsidRPr="000938F9">
        <w:rPr>
          <w:sz w:val="20"/>
          <w:szCs w:val="20"/>
        </w:rPr>
        <w:t>souhlasí se zveřejněním údajů uvede</w:t>
      </w:r>
      <w:r w:rsidRPr="00780759">
        <w:rPr>
          <w:sz w:val="20"/>
          <w:szCs w:val="20"/>
        </w:rPr>
        <w:t>ných ve smlouvě v souladu se zákonem č. 106/1999 Sb., o svobodném přístupu k informacím, ve znění pozdějších předpisů.</w:t>
      </w:r>
    </w:p>
    <w:p w14:paraId="022BA700" w14:textId="77777777" w:rsidR="00FC5A8B" w:rsidRPr="00780759" w:rsidRDefault="00FC5A8B" w:rsidP="008A2C67">
      <w:pPr>
        <w:spacing w:line="280" w:lineRule="atLeast"/>
        <w:ind w:left="705" w:hanging="705"/>
        <w:rPr>
          <w:spacing w:val="-4"/>
          <w:sz w:val="20"/>
          <w:szCs w:val="20"/>
        </w:rPr>
      </w:pPr>
    </w:p>
    <w:p w14:paraId="572A53A7" w14:textId="72CADB88" w:rsidR="008077F3" w:rsidRDefault="00FC5A8B" w:rsidP="00FC5A8B">
      <w:pPr>
        <w:spacing w:line="280" w:lineRule="atLeast"/>
        <w:ind w:left="705" w:hanging="705"/>
        <w:rPr>
          <w:sz w:val="20"/>
          <w:szCs w:val="20"/>
        </w:rPr>
      </w:pPr>
      <w:r>
        <w:rPr>
          <w:spacing w:val="-4"/>
          <w:sz w:val="20"/>
          <w:szCs w:val="20"/>
        </w:rPr>
        <w:t>15.7</w:t>
      </w:r>
      <w:r w:rsidRPr="00780759">
        <w:rPr>
          <w:spacing w:val="-4"/>
          <w:sz w:val="20"/>
          <w:szCs w:val="20"/>
        </w:rPr>
        <w:tab/>
      </w:r>
      <w:r w:rsidR="007E7290">
        <w:rPr>
          <w:sz w:val="20"/>
          <w:szCs w:val="20"/>
        </w:rPr>
        <w:t>Dodavatel</w:t>
      </w:r>
      <w:r w:rsidR="00220BB9" w:rsidRPr="00780759">
        <w:rPr>
          <w:sz w:val="20"/>
          <w:szCs w:val="20"/>
        </w:rPr>
        <w:t xml:space="preserve"> nemůže bez souhlasu </w:t>
      </w:r>
      <w:r w:rsidR="00AD48FC">
        <w:rPr>
          <w:sz w:val="20"/>
          <w:szCs w:val="20"/>
        </w:rPr>
        <w:t>Objednatel</w:t>
      </w:r>
      <w:r w:rsidR="00220BB9" w:rsidRPr="00780759">
        <w:rPr>
          <w:sz w:val="20"/>
          <w:szCs w:val="20"/>
        </w:rPr>
        <w:t>e postoupit práva a povinnosti plynoucí ze smlouvy třetí osobě.</w:t>
      </w:r>
    </w:p>
    <w:p w14:paraId="0DD8044A" w14:textId="77777777" w:rsidR="00FC5A8B" w:rsidRPr="00780759" w:rsidRDefault="00FC5A8B" w:rsidP="008A2C67">
      <w:pPr>
        <w:spacing w:line="280" w:lineRule="atLeast"/>
        <w:ind w:left="705" w:hanging="705"/>
        <w:rPr>
          <w:spacing w:val="-4"/>
          <w:sz w:val="20"/>
          <w:szCs w:val="20"/>
        </w:rPr>
      </w:pPr>
    </w:p>
    <w:p w14:paraId="33293D76" w14:textId="77777777" w:rsidR="00FC5A8B" w:rsidRDefault="00FC5A8B" w:rsidP="00FC5A8B">
      <w:pPr>
        <w:spacing w:line="280" w:lineRule="atLeast"/>
        <w:ind w:left="705" w:hanging="705"/>
        <w:rPr>
          <w:sz w:val="20"/>
          <w:szCs w:val="20"/>
        </w:rPr>
      </w:pPr>
      <w:r>
        <w:rPr>
          <w:spacing w:val="-4"/>
          <w:sz w:val="20"/>
          <w:szCs w:val="20"/>
        </w:rPr>
        <w:t>15.8</w:t>
      </w:r>
      <w:r w:rsidRPr="00780759">
        <w:rPr>
          <w:spacing w:val="-4"/>
          <w:sz w:val="20"/>
          <w:szCs w:val="20"/>
        </w:rPr>
        <w:tab/>
      </w:r>
      <w:r w:rsidRPr="00780759">
        <w:rPr>
          <w:sz w:val="20"/>
          <w:szCs w:val="20"/>
        </w:rPr>
        <w:t xml:space="preserve">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w:t>
      </w:r>
      <w:r>
        <w:rPr>
          <w:sz w:val="20"/>
          <w:szCs w:val="20"/>
        </w:rPr>
        <w:t xml:space="preserve">smluvní </w:t>
      </w:r>
      <w:r w:rsidRPr="00780759">
        <w:rPr>
          <w:sz w:val="20"/>
          <w:szCs w:val="20"/>
        </w:rPr>
        <w:t>strany se zavazují, že takové neplatné či nevymáhatelné ustanovení nahradí jiným smluvním ujednáním ve smyslu této smlouvy, které bude platné, účinné a vymáhatelné.</w:t>
      </w:r>
    </w:p>
    <w:p w14:paraId="5027A2A5" w14:textId="77777777" w:rsidR="008077F3" w:rsidRPr="00780759" w:rsidRDefault="008077F3" w:rsidP="00FC5A8B">
      <w:pPr>
        <w:spacing w:line="280" w:lineRule="atLeast"/>
        <w:ind w:left="705" w:hanging="705"/>
        <w:rPr>
          <w:sz w:val="20"/>
          <w:szCs w:val="20"/>
        </w:rPr>
      </w:pPr>
    </w:p>
    <w:p w14:paraId="72F7067F" w14:textId="77777777" w:rsidR="00220BB9" w:rsidRPr="00FC5A8B" w:rsidRDefault="00FC5A8B" w:rsidP="00FC5A8B">
      <w:pPr>
        <w:spacing w:line="280" w:lineRule="atLeast"/>
        <w:ind w:left="705" w:hanging="705"/>
        <w:rPr>
          <w:sz w:val="20"/>
          <w:szCs w:val="20"/>
        </w:rPr>
      </w:pPr>
      <w:r>
        <w:rPr>
          <w:spacing w:val="-4"/>
          <w:sz w:val="20"/>
          <w:szCs w:val="20"/>
        </w:rPr>
        <w:t>15.9</w:t>
      </w:r>
      <w:r w:rsidRPr="00780759">
        <w:rPr>
          <w:spacing w:val="-4"/>
          <w:sz w:val="20"/>
          <w:szCs w:val="20"/>
        </w:rPr>
        <w:tab/>
      </w:r>
      <w:r w:rsidR="00220BB9" w:rsidRPr="00780759">
        <w:rPr>
          <w:spacing w:val="-4"/>
          <w:sz w:val="20"/>
          <w:szCs w:val="20"/>
        </w:rPr>
        <w:t xml:space="preserve">Nedílnou součástí této smlouvy jsou následující přílohy: </w:t>
      </w:r>
    </w:p>
    <w:p w14:paraId="09C11AD8" w14:textId="77777777" w:rsidR="00220BB9" w:rsidRDefault="00220BB9" w:rsidP="00220BB9">
      <w:pPr>
        <w:spacing w:line="280" w:lineRule="atLeast"/>
        <w:rPr>
          <w:spacing w:val="-4"/>
          <w:sz w:val="20"/>
          <w:szCs w:val="20"/>
        </w:rPr>
      </w:pPr>
    </w:p>
    <w:p w14:paraId="502F88BD" w14:textId="739827F6" w:rsidR="00792A11" w:rsidRPr="0084050C" w:rsidRDefault="00792A11" w:rsidP="008A2C67">
      <w:pPr>
        <w:spacing w:line="280" w:lineRule="atLeast"/>
        <w:ind w:left="705"/>
        <w:rPr>
          <w:sz w:val="20"/>
          <w:szCs w:val="20"/>
        </w:rPr>
      </w:pPr>
      <w:r w:rsidRPr="0084050C">
        <w:rPr>
          <w:spacing w:val="-4"/>
          <w:sz w:val="20"/>
          <w:szCs w:val="20"/>
        </w:rPr>
        <w:t>Příloha č. 1 -</w:t>
      </w:r>
      <w:r>
        <w:rPr>
          <w:spacing w:val="-4"/>
          <w:sz w:val="20"/>
          <w:szCs w:val="20"/>
        </w:rPr>
        <w:t xml:space="preserve"> </w:t>
      </w:r>
      <w:r>
        <w:rPr>
          <w:sz w:val="20"/>
          <w:szCs w:val="20"/>
        </w:rPr>
        <w:t>Položkový rozpočet</w:t>
      </w:r>
      <w:r w:rsidRPr="0084050C">
        <w:rPr>
          <w:sz w:val="20"/>
          <w:szCs w:val="20"/>
        </w:rPr>
        <w:t xml:space="preserve"> </w:t>
      </w:r>
    </w:p>
    <w:p w14:paraId="4A9DA44F" w14:textId="09827217" w:rsidR="00792A11" w:rsidRDefault="00792A11" w:rsidP="008A2C67">
      <w:pPr>
        <w:spacing w:line="280" w:lineRule="atLeast"/>
        <w:ind w:left="705"/>
        <w:rPr>
          <w:color w:val="000000"/>
          <w:sz w:val="20"/>
          <w:szCs w:val="20"/>
        </w:rPr>
      </w:pPr>
      <w:r w:rsidRPr="0084050C">
        <w:rPr>
          <w:sz w:val="20"/>
          <w:szCs w:val="20"/>
        </w:rPr>
        <w:t xml:space="preserve">Příloze č. 2 </w:t>
      </w:r>
      <w:r>
        <w:rPr>
          <w:sz w:val="20"/>
          <w:szCs w:val="20"/>
        </w:rPr>
        <w:t>- Specifikace</w:t>
      </w:r>
      <w:r w:rsidRPr="0084050C">
        <w:rPr>
          <w:sz w:val="20"/>
          <w:szCs w:val="20"/>
        </w:rPr>
        <w:t xml:space="preserve">, technické podmínky </w:t>
      </w:r>
    </w:p>
    <w:p w14:paraId="1CB548E3" w14:textId="7C244082" w:rsidR="00792A11" w:rsidRDefault="00792A11" w:rsidP="008A2C67">
      <w:pPr>
        <w:spacing w:line="280" w:lineRule="atLeast"/>
        <w:ind w:left="705"/>
        <w:rPr>
          <w:color w:val="000000"/>
          <w:sz w:val="20"/>
          <w:szCs w:val="20"/>
        </w:rPr>
      </w:pPr>
      <w:r>
        <w:rPr>
          <w:color w:val="000000"/>
          <w:sz w:val="20"/>
          <w:szCs w:val="20"/>
        </w:rPr>
        <w:t xml:space="preserve">Příloha č. 3 – Odpovědný vedoucí </w:t>
      </w:r>
      <w:r w:rsidR="007E7290">
        <w:rPr>
          <w:color w:val="000000"/>
          <w:sz w:val="20"/>
          <w:szCs w:val="20"/>
        </w:rPr>
        <w:t>Dodavatel</w:t>
      </w:r>
      <w:r>
        <w:rPr>
          <w:color w:val="000000"/>
          <w:sz w:val="20"/>
          <w:szCs w:val="20"/>
        </w:rPr>
        <w:t xml:space="preserve">e (1 osoba) </w:t>
      </w:r>
    </w:p>
    <w:p w14:paraId="71B9EC4D" w14:textId="196C217A" w:rsidR="00792A11" w:rsidRPr="004026D6" w:rsidRDefault="00792A11" w:rsidP="008A2C67">
      <w:pPr>
        <w:spacing w:line="280" w:lineRule="atLeast"/>
        <w:ind w:left="705"/>
        <w:rPr>
          <w:color w:val="000000"/>
          <w:sz w:val="20"/>
          <w:szCs w:val="20"/>
        </w:rPr>
      </w:pPr>
      <w:r>
        <w:rPr>
          <w:color w:val="000000"/>
          <w:sz w:val="20"/>
          <w:szCs w:val="20"/>
        </w:rPr>
        <w:t xml:space="preserve">Příloha č. 4 - </w:t>
      </w:r>
      <w:r w:rsidRPr="004026D6">
        <w:rPr>
          <w:sz w:val="20"/>
          <w:szCs w:val="20"/>
        </w:rPr>
        <w:t>Pojistn</w:t>
      </w:r>
      <w:r w:rsidR="00861266">
        <w:rPr>
          <w:sz w:val="20"/>
          <w:szCs w:val="20"/>
        </w:rPr>
        <w:t>á</w:t>
      </w:r>
      <w:r w:rsidRPr="004026D6">
        <w:rPr>
          <w:sz w:val="20"/>
          <w:szCs w:val="20"/>
        </w:rPr>
        <w:t xml:space="preserve"> smlouv</w:t>
      </w:r>
      <w:r w:rsidR="00861266">
        <w:rPr>
          <w:sz w:val="20"/>
          <w:szCs w:val="20"/>
        </w:rPr>
        <w:t>a</w:t>
      </w:r>
      <w:r w:rsidRPr="004026D6">
        <w:rPr>
          <w:sz w:val="20"/>
          <w:szCs w:val="20"/>
        </w:rPr>
        <w:t xml:space="preserve"> - pojištění od</w:t>
      </w:r>
      <w:r w:rsidR="008077F3">
        <w:rPr>
          <w:sz w:val="20"/>
          <w:szCs w:val="20"/>
        </w:rPr>
        <w:t xml:space="preserve">povědnosti za škodu způsobenou </w:t>
      </w:r>
      <w:r w:rsidR="007E7290">
        <w:rPr>
          <w:sz w:val="20"/>
          <w:szCs w:val="20"/>
        </w:rPr>
        <w:t>Dodavatel</w:t>
      </w:r>
      <w:r w:rsidRPr="004026D6">
        <w:rPr>
          <w:sz w:val="20"/>
          <w:szCs w:val="20"/>
        </w:rPr>
        <w:t xml:space="preserve">em třetím </w:t>
      </w:r>
      <w:r>
        <w:rPr>
          <w:sz w:val="20"/>
          <w:szCs w:val="20"/>
        </w:rPr>
        <w:t>o</w:t>
      </w:r>
      <w:r w:rsidRPr="004026D6">
        <w:rPr>
          <w:sz w:val="20"/>
          <w:szCs w:val="20"/>
        </w:rPr>
        <w:t>sobám</w:t>
      </w:r>
      <w:r>
        <w:rPr>
          <w:sz w:val="20"/>
          <w:szCs w:val="20"/>
        </w:rPr>
        <w:t xml:space="preserve"> </w:t>
      </w:r>
    </w:p>
    <w:p w14:paraId="04AB3CE3" w14:textId="434703B1" w:rsidR="00792A11" w:rsidRPr="004026D6" w:rsidRDefault="00792A11" w:rsidP="00792A11">
      <w:pPr>
        <w:spacing w:line="280" w:lineRule="atLeast"/>
        <w:ind w:left="705"/>
        <w:rPr>
          <w:color w:val="000000"/>
          <w:sz w:val="20"/>
          <w:szCs w:val="20"/>
        </w:rPr>
      </w:pPr>
      <w:r>
        <w:rPr>
          <w:color w:val="000000"/>
          <w:sz w:val="20"/>
          <w:szCs w:val="20"/>
        </w:rPr>
        <w:t xml:space="preserve">Příloha č. 5 - </w:t>
      </w:r>
      <w:r>
        <w:rPr>
          <w:sz w:val="20"/>
          <w:szCs w:val="20"/>
        </w:rPr>
        <w:t>Bankovní záruka</w:t>
      </w:r>
      <w:r w:rsidRPr="004026D6">
        <w:rPr>
          <w:sz w:val="20"/>
          <w:szCs w:val="20"/>
        </w:rPr>
        <w:t xml:space="preserve"> za dodržení smluvních podmínek, kvality a termínů provedení předmětu plnění, včetně závazků vzniklých v důsledku odstoupení od smlouvy</w:t>
      </w:r>
      <w:r>
        <w:rPr>
          <w:sz w:val="20"/>
          <w:szCs w:val="20"/>
        </w:rPr>
        <w:t xml:space="preserve"> </w:t>
      </w:r>
    </w:p>
    <w:p w14:paraId="72125BBE" w14:textId="77777777" w:rsidR="00914D91" w:rsidRPr="00780759" w:rsidRDefault="00914D91" w:rsidP="00220BB9">
      <w:pPr>
        <w:spacing w:line="280" w:lineRule="atLeast"/>
        <w:ind w:left="705" w:hanging="705"/>
        <w:rPr>
          <w:color w:val="000000"/>
          <w:sz w:val="20"/>
          <w:szCs w:val="20"/>
        </w:rPr>
      </w:pPr>
    </w:p>
    <w:tbl>
      <w:tblPr>
        <w:tblW w:w="9119" w:type="dxa"/>
        <w:jc w:val="center"/>
        <w:tblLook w:val="04A0" w:firstRow="1" w:lastRow="0" w:firstColumn="1" w:lastColumn="0" w:noHBand="0" w:noVBand="1"/>
      </w:tblPr>
      <w:tblGrid>
        <w:gridCol w:w="4111"/>
        <w:gridCol w:w="851"/>
        <w:gridCol w:w="4157"/>
      </w:tblGrid>
      <w:tr w:rsidR="00220BB9" w:rsidRPr="00780759" w14:paraId="0ADFEE4F" w14:textId="77777777" w:rsidTr="00C474AF">
        <w:trPr>
          <w:trHeight w:val="203"/>
          <w:jc w:val="center"/>
        </w:trPr>
        <w:tc>
          <w:tcPr>
            <w:tcW w:w="4111" w:type="dxa"/>
            <w:vAlign w:val="bottom"/>
          </w:tcPr>
          <w:p w14:paraId="45567485" w14:textId="2BF17B29" w:rsidR="00220BB9" w:rsidRDefault="007E7290" w:rsidP="00133A58">
            <w:pPr>
              <w:rPr>
                <w:b/>
                <w:sz w:val="20"/>
                <w:szCs w:val="20"/>
              </w:rPr>
            </w:pPr>
            <w:r>
              <w:rPr>
                <w:b/>
                <w:sz w:val="20"/>
                <w:szCs w:val="20"/>
              </w:rPr>
              <w:t>DODAVATEL</w:t>
            </w:r>
            <w:r w:rsidR="00220BB9" w:rsidRPr="00780759">
              <w:rPr>
                <w:b/>
                <w:sz w:val="20"/>
                <w:szCs w:val="20"/>
              </w:rPr>
              <w:t>:</w:t>
            </w:r>
          </w:p>
          <w:p w14:paraId="20C0ECC2" w14:textId="77777777" w:rsidR="00220BB9" w:rsidRPr="00780759" w:rsidRDefault="00220BB9" w:rsidP="00133A58">
            <w:pPr>
              <w:rPr>
                <w:b/>
                <w:sz w:val="20"/>
                <w:szCs w:val="20"/>
              </w:rPr>
            </w:pPr>
          </w:p>
        </w:tc>
        <w:tc>
          <w:tcPr>
            <w:tcW w:w="851" w:type="dxa"/>
            <w:vAlign w:val="bottom"/>
          </w:tcPr>
          <w:p w14:paraId="24478B2C" w14:textId="77777777" w:rsidR="00220BB9" w:rsidRPr="00780759" w:rsidRDefault="00220BB9" w:rsidP="00133A58">
            <w:pPr>
              <w:rPr>
                <w:sz w:val="20"/>
                <w:szCs w:val="20"/>
              </w:rPr>
            </w:pPr>
          </w:p>
        </w:tc>
        <w:tc>
          <w:tcPr>
            <w:tcW w:w="4157" w:type="dxa"/>
            <w:vAlign w:val="bottom"/>
          </w:tcPr>
          <w:p w14:paraId="67B2CF67" w14:textId="6A0EABEF" w:rsidR="00220BB9" w:rsidRDefault="00AD48FC" w:rsidP="00133A58">
            <w:pPr>
              <w:rPr>
                <w:b/>
                <w:sz w:val="20"/>
                <w:szCs w:val="20"/>
              </w:rPr>
            </w:pPr>
            <w:r>
              <w:rPr>
                <w:b/>
                <w:sz w:val="20"/>
                <w:szCs w:val="20"/>
              </w:rPr>
              <w:t>OBJEDNATEL</w:t>
            </w:r>
            <w:r w:rsidR="00220BB9" w:rsidRPr="00780759">
              <w:rPr>
                <w:b/>
                <w:sz w:val="20"/>
                <w:szCs w:val="20"/>
              </w:rPr>
              <w:t>:</w:t>
            </w:r>
          </w:p>
          <w:p w14:paraId="51CB9A01" w14:textId="77777777" w:rsidR="00220BB9" w:rsidRPr="00780759" w:rsidRDefault="00220BB9" w:rsidP="00133A58">
            <w:pPr>
              <w:rPr>
                <w:b/>
                <w:sz w:val="20"/>
                <w:szCs w:val="20"/>
              </w:rPr>
            </w:pPr>
          </w:p>
        </w:tc>
      </w:tr>
      <w:tr w:rsidR="00C474AF" w:rsidRPr="00FE721D" w14:paraId="39C45492" w14:textId="77777777" w:rsidTr="00C474AF">
        <w:trPr>
          <w:trHeight w:val="606"/>
          <w:jc w:val="center"/>
        </w:trPr>
        <w:tc>
          <w:tcPr>
            <w:tcW w:w="4111" w:type="dxa"/>
          </w:tcPr>
          <w:p w14:paraId="060E741B" w14:textId="77777777" w:rsidR="00C474AF" w:rsidRDefault="00C474AF" w:rsidP="00C474AF">
            <w:pPr>
              <w:rPr>
                <w:sz w:val="20"/>
                <w:szCs w:val="20"/>
              </w:rPr>
            </w:pPr>
          </w:p>
          <w:p w14:paraId="7388F2CB" w14:textId="179643CB" w:rsidR="00C474AF" w:rsidRDefault="00C474AF" w:rsidP="00C474AF">
            <w:pPr>
              <w:ind w:left="601"/>
              <w:rPr>
                <w:sz w:val="20"/>
                <w:szCs w:val="20"/>
              </w:rPr>
            </w:pPr>
            <w:r>
              <w:rPr>
                <w:sz w:val="20"/>
                <w:szCs w:val="20"/>
              </w:rPr>
              <w:t xml:space="preserve">V Praze dne </w:t>
            </w:r>
            <w:r w:rsidR="006909BC">
              <w:rPr>
                <w:sz w:val="20"/>
                <w:szCs w:val="20"/>
              </w:rPr>
              <w:t>13 12. 2017</w:t>
            </w:r>
          </w:p>
          <w:p w14:paraId="67D74CCA" w14:textId="77777777" w:rsidR="00C474AF" w:rsidRDefault="00C474AF" w:rsidP="00C474AF">
            <w:pPr>
              <w:rPr>
                <w:sz w:val="20"/>
                <w:szCs w:val="20"/>
              </w:rPr>
            </w:pPr>
          </w:p>
          <w:p w14:paraId="49A9E2C9" w14:textId="77777777" w:rsidR="00C474AF" w:rsidRDefault="00C474AF" w:rsidP="00C474AF">
            <w:pPr>
              <w:pStyle w:val="RLProhlensmluvnchstran"/>
              <w:jc w:val="left"/>
              <w:rPr>
                <w:sz w:val="20"/>
                <w:szCs w:val="20"/>
              </w:rPr>
            </w:pPr>
          </w:p>
          <w:p w14:paraId="156E0719" w14:textId="77777777" w:rsidR="00C474AF" w:rsidRPr="00F15168" w:rsidRDefault="00C474AF" w:rsidP="00C474AF">
            <w:pPr>
              <w:pStyle w:val="RLProhlensmluvnchstran"/>
              <w:ind w:left="601"/>
              <w:jc w:val="left"/>
              <w:rPr>
                <w:b w:val="0"/>
                <w:sz w:val="20"/>
                <w:szCs w:val="20"/>
              </w:rPr>
            </w:pPr>
            <w:r w:rsidRPr="00F15168">
              <w:rPr>
                <w:b w:val="0"/>
                <w:sz w:val="20"/>
                <w:szCs w:val="20"/>
              </w:rPr>
              <w:t>…………………………………………………….</w:t>
            </w:r>
          </w:p>
          <w:p w14:paraId="391307E6" w14:textId="77777777" w:rsidR="00C474AF" w:rsidRPr="005F21FE" w:rsidRDefault="00C474AF" w:rsidP="00C474AF">
            <w:pPr>
              <w:pStyle w:val="RLProhlensmluvnchstran"/>
              <w:ind w:left="601"/>
              <w:jc w:val="left"/>
              <w:rPr>
                <w:rStyle w:val="doplnuchazeChar"/>
                <w:rFonts w:ascii="Arial" w:eastAsia="Arial" w:hAnsi="Arial" w:cs="Arial"/>
              </w:rPr>
            </w:pPr>
            <w:r w:rsidRPr="00F15168">
              <w:rPr>
                <w:rFonts w:ascii="Arial" w:eastAsia="Arial" w:hAnsi="Arial" w:cs="Arial"/>
              </w:rPr>
              <w:t>CENTRA a.s.</w:t>
            </w:r>
          </w:p>
          <w:p w14:paraId="2A22D6C7" w14:textId="77777777" w:rsidR="00C474AF" w:rsidRDefault="00C474AF" w:rsidP="00C474AF">
            <w:pPr>
              <w:pStyle w:val="RLProhlensmluvnchstran"/>
              <w:ind w:left="601"/>
              <w:jc w:val="left"/>
              <w:rPr>
                <w:rStyle w:val="doplnuchazeChar"/>
                <w:rFonts w:ascii="Arial" w:eastAsia="Arial" w:hAnsi="Arial" w:cs="Arial"/>
              </w:rPr>
            </w:pPr>
            <w:r>
              <w:rPr>
                <w:rStyle w:val="doplnuchazeChar"/>
                <w:rFonts w:ascii="Arial" w:eastAsia="Arial" w:hAnsi="Arial" w:cs="Arial"/>
              </w:rPr>
              <w:t>Ing. Regina Keřková, MBA</w:t>
            </w:r>
          </w:p>
          <w:p w14:paraId="15964A11" w14:textId="77777777" w:rsidR="00C474AF" w:rsidRDefault="00C474AF" w:rsidP="00C474AF">
            <w:pPr>
              <w:pStyle w:val="RLProhlensmluvnchstran"/>
              <w:ind w:left="601"/>
              <w:jc w:val="left"/>
              <w:rPr>
                <w:rFonts w:ascii="Arial" w:eastAsia="Arial" w:hAnsi="Arial" w:cs="Arial"/>
                <w:szCs w:val="22"/>
              </w:rPr>
            </w:pPr>
            <w:r>
              <w:rPr>
                <w:rStyle w:val="doplnuchazeChar"/>
                <w:rFonts w:ascii="Arial" w:eastAsia="Arial" w:hAnsi="Arial" w:cs="Arial"/>
              </w:rPr>
              <w:t>místopředseda představenstva</w:t>
            </w:r>
          </w:p>
          <w:p w14:paraId="08DDF7AD" w14:textId="1DA5D7B0" w:rsidR="00C474AF" w:rsidRPr="00EA769E" w:rsidRDefault="00C474AF" w:rsidP="00C474AF">
            <w:pPr>
              <w:rPr>
                <w:sz w:val="20"/>
                <w:szCs w:val="20"/>
              </w:rPr>
            </w:pPr>
          </w:p>
        </w:tc>
        <w:tc>
          <w:tcPr>
            <w:tcW w:w="851" w:type="dxa"/>
          </w:tcPr>
          <w:p w14:paraId="467360B8" w14:textId="77777777" w:rsidR="00C474AF" w:rsidRPr="00EA769E" w:rsidRDefault="00C474AF" w:rsidP="00C474AF">
            <w:pPr>
              <w:rPr>
                <w:sz w:val="20"/>
                <w:szCs w:val="20"/>
              </w:rPr>
            </w:pPr>
          </w:p>
        </w:tc>
        <w:tc>
          <w:tcPr>
            <w:tcW w:w="4157" w:type="dxa"/>
          </w:tcPr>
          <w:p w14:paraId="41A42360" w14:textId="77777777" w:rsidR="00C474AF" w:rsidRPr="00EA769E" w:rsidRDefault="00C474AF" w:rsidP="00C474AF">
            <w:pPr>
              <w:contextualSpacing/>
              <w:jc w:val="left"/>
              <w:rPr>
                <w:sz w:val="20"/>
                <w:szCs w:val="20"/>
              </w:rPr>
            </w:pPr>
          </w:p>
          <w:p w14:paraId="50EDF25D" w14:textId="3317CBA2" w:rsidR="00C474AF" w:rsidRPr="00EA769E" w:rsidRDefault="00C474AF" w:rsidP="00C474AF">
            <w:pPr>
              <w:contextualSpacing/>
              <w:jc w:val="left"/>
              <w:rPr>
                <w:sz w:val="20"/>
                <w:szCs w:val="20"/>
              </w:rPr>
            </w:pPr>
            <w:r>
              <w:rPr>
                <w:sz w:val="20"/>
                <w:szCs w:val="20"/>
              </w:rPr>
              <w:t xml:space="preserve">V Praze dne </w:t>
            </w:r>
            <w:r w:rsidR="006909BC">
              <w:rPr>
                <w:sz w:val="20"/>
                <w:szCs w:val="20"/>
              </w:rPr>
              <w:t>13. 12. 2017</w:t>
            </w:r>
          </w:p>
          <w:p w14:paraId="5377C77B" w14:textId="77777777" w:rsidR="00C474AF" w:rsidRDefault="00C474AF" w:rsidP="00C474AF">
            <w:pPr>
              <w:contextualSpacing/>
              <w:jc w:val="left"/>
              <w:rPr>
                <w:sz w:val="20"/>
                <w:szCs w:val="20"/>
              </w:rPr>
            </w:pPr>
          </w:p>
          <w:p w14:paraId="352C9087" w14:textId="77777777" w:rsidR="00C474AF" w:rsidRDefault="00C474AF" w:rsidP="00C474AF">
            <w:pPr>
              <w:pStyle w:val="RLdajeosmluvnstran"/>
              <w:jc w:val="left"/>
              <w:rPr>
                <w:rFonts w:ascii="Arial" w:eastAsia="Arial" w:hAnsi="Arial" w:cs="Arial"/>
                <w:b/>
                <w:bCs/>
              </w:rPr>
            </w:pPr>
          </w:p>
          <w:p w14:paraId="09B15287" w14:textId="77777777" w:rsidR="00C474AF" w:rsidRPr="00F15168" w:rsidRDefault="00C474AF" w:rsidP="00C474AF">
            <w:pPr>
              <w:pStyle w:val="RLdajeosmluvnstran"/>
              <w:jc w:val="left"/>
              <w:rPr>
                <w:rFonts w:ascii="Arial" w:eastAsia="Arial" w:hAnsi="Arial" w:cs="Arial"/>
                <w:bCs/>
              </w:rPr>
            </w:pPr>
            <w:r w:rsidRPr="00F15168">
              <w:rPr>
                <w:rFonts w:ascii="Arial" w:eastAsia="Arial" w:hAnsi="Arial" w:cs="Arial"/>
                <w:bCs/>
              </w:rPr>
              <w:t>……………………………………….</w:t>
            </w:r>
          </w:p>
          <w:p w14:paraId="72B7C375" w14:textId="17F22C84" w:rsidR="00C474AF" w:rsidRDefault="00C474AF" w:rsidP="00C474AF">
            <w:pPr>
              <w:pStyle w:val="RLdajeosmluvnstran"/>
              <w:jc w:val="left"/>
              <w:rPr>
                <w:rFonts w:ascii="Arial" w:eastAsia="Arial" w:hAnsi="Arial" w:cs="Arial"/>
                <w:b/>
                <w:bCs/>
              </w:rPr>
            </w:pPr>
            <w:r>
              <w:rPr>
                <w:rFonts w:ascii="Arial" w:eastAsia="Arial" w:hAnsi="Arial" w:cs="Arial"/>
                <w:b/>
                <w:bCs/>
              </w:rPr>
              <w:t>České vysoké učení technické v Praze</w:t>
            </w:r>
          </w:p>
          <w:p w14:paraId="0ED2451C" w14:textId="77777777" w:rsidR="00C474AF" w:rsidRDefault="00C474AF" w:rsidP="00C474AF">
            <w:pPr>
              <w:pStyle w:val="RLdajeosmluvnstran"/>
              <w:jc w:val="left"/>
              <w:rPr>
                <w:rFonts w:ascii="Arial" w:eastAsia="Arial" w:hAnsi="Arial" w:cs="Arial"/>
                <w:b/>
                <w:bCs/>
              </w:rPr>
            </w:pPr>
            <w:r>
              <w:rPr>
                <w:rFonts w:ascii="Arial" w:eastAsia="Arial" w:hAnsi="Arial" w:cs="Arial"/>
                <w:b/>
                <w:bCs/>
              </w:rPr>
              <w:t>Správa účelových zařízení</w:t>
            </w:r>
          </w:p>
          <w:p w14:paraId="33B20256" w14:textId="77777777" w:rsidR="00C474AF" w:rsidRDefault="00C474AF" w:rsidP="00C474AF">
            <w:pPr>
              <w:pStyle w:val="RLdajeosmluvnstran"/>
              <w:jc w:val="left"/>
              <w:rPr>
                <w:rFonts w:ascii="Arial" w:eastAsia="Arial" w:hAnsi="Arial" w:cs="Arial"/>
                <w:bCs/>
              </w:rPr>
            </w:pPr>
            <w:r>
              <w:rPr>
                <w:rFonts w:ascii="Arial" w:eastAsia="Arial" w:hAnsi="Arial" w:cs="Arial"/>
                <w:bCs/>
              </w:rPr>
              <w:t>Ing. Jiří Boháček</w:t>
            </w:r>
          </w:p>
          <w:p w14:paraId="7B424E57" w14:textId="7F076740" w:rsidR="00C474AF" w:rsidRPr="00EA769E" w:rsidRDefault="00C474AF" w:rsidP="00C474AF">
            <w:pPr>
              <w:spacing w:after="240"/>
              <w:contextualSpacing/>
              <w:jc w:val="left"/>
              <w:rPr>
                <w:sz w:val="20"/>
                <w:szCs w:val="20"/>
              </w:rPr>
            </w:pPr>
            <w:r>
              <w:rPr>
                <w:bCs/>
              </w:rPr>
              <w:t xml:space="preserve">ředitel </w:t>
            </w:r>
          </w:p>
        </w:tc>
      </w:tr>
    </w:tbl>
    <w:p w14:paraId="42A13F33" w14:textId="77777777" w:rsidR="00220BB9" w:rsidRPr="00E708F0" w:rsidRDefault="00220BB9" w:rsidP="00220BB9">
      <w:pPr>
        <w:spacing w:line="280" w:lineRule="atLeast"/>
        <w:rPr>
          <w:color w:val="000000"/>
          <w:sz w:val="20"/>
          <w:szCs w:val="20"/>
        </w:rPr>
      </w:pPr>
    </w:p>
    <w:p w14:paraId="3F025813" w14:textId="77777777" w:rsidR="00396503" w:rsidRDefault="00396503">
      <w:pPr>
        <w:rPr>
          <w:szCs w:val="22"/>
        </w:rPr>
      </w:pPr>
    </w:p>
    <w:sectPr w:rsidR="00396503" w:rsidSect="008B509F">
      <w:headerReference w:type="default" r:id="rId9"/>
      <w:footerReference w:type="default" r:id="rId10"/>
      <w:footerReference w:type="firs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C8E24" w14:textId="77777777" w:rsidR="006C5B61" w:rsidRDefault="006C5B61">
      <w:r>
        <w:separator/>
      </w:r>
    </w:p>
  </w:endnote>
  <w:endnote w:type="continuationSeparator" w:id="0">
    <w:p w14:paraId="70A5FE63" w14:textId="77777777" w:rsidR="006C5B61" w:rsidRDefault="006C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E6C3D" w14:textId="0F9D22C3" w:rsidR="007E7290" w:rsidRDefault="00874A36">
    <w:pPr>
      <w:pStyle w:val="Zpat"/>
    </w:pPr>
    <w:r w:rsidRPr="00874A36">
      <w:rPr>
        <w:sz w:val="20"/>
        <w:szCs w:val="20"/>
      </w:rPr>
      <w:t>smlouva č. 9117000</w:t>
    </w:r>
    <w:r w:rsidR="00964DF0">
      <w:rPr>
        <w:sz w:val="20"/>
        <w:szCs w:val="20"/>
      </w:rPr>
      <w:t>172</w:t>
    </w:r>
    <w:r w:rsidR="007E7290">
      <w:tab/>
    </w:r>
    <w:r w:rsidR="007E7290">
      <w:fldChar w:fldCharType="begin"/>
    </w:r>
    <w:r w:rsidR="007E7290">
      <w:instrText>PAGE   \* MERGEFORMAT</w:instrText>
    </w:r>
    <w:r w:rsidR="007E7290">
      <w:fldChar w:fldCharType="separate"/>
    </w:r>
    <w:r w:rsidR="00571AC9">
      <w:rPr>
        <w:noProof/>
      </w:rPr>
      <w:t>5</w:t>
    </w:r>
    <w:r w:rsidR="007E7290">
      <w:rPr>
        <w:noProof/>
      </w:rPr>
      <w:fldChar w:fldCharType="end"/>
    </w:r>
  </w:p>
  <w:p w14:paraId="478B4FE1" w14:textId="77777777" w:rsidR="007E7290" w:rsidRDefault="007E72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B762" w14:textId="501CFBA6" w:rsidR="00874A36" w:rsidRPr="00874A36" w:rsidRDefault="00874A36">
    <w:pPr>
      <w:pStyle w:val="Zpat"/>
      <w:rPr>
        <w:sz w:val="20"/>
        <w:szCs w:val="20"/>
      </w:rPr>
    </w:pPr>
    <w:r w:rsidRPr="00874A36">
      <w:rPr>
        <w:sz w:val="20"/>
        <w:szCs w:val="20"/>
      </w:rPr>
      <w:t>Smlouva č. 9117000</w:t>
    </w:r>
    <w:r w:rsidR="00964DF0">
      <w:rPr>
        <w:sz w:val="20"/>
        <w:szCs w:val="20"/>
      </w:rPr>
      <w:t>172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90538" w14:textId="77777777" w:rsidR="006C5B61" w:rsidRDefault="006C5B61">
      <w:r>
        <w:separator/>
      </w:r>
    </w:p>
  </w:footnote>
  <w:footnote w:type="continuationSeparator" w:id="0">
    <w:p w14:paraId="2B375C38" w14:textId="77777777" w:rsidR="006C5B61" w:rsidRDefault="006C5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97BA4" w14:textId="196FDB21" w:rsidR="00874A36" w:rsidRDefault="00874A36" w:rsidP="00874A36">
    <w:pPr>
      <w:pStyle w:val="Zhlav"/>
      <w:tabs>
        <w:tab w:val="clear" w:pos="4536"/>
        <w:tab w:val="clear" w:pos="9072"/>
        <w:tab w:val="left" w:pos="54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1" w15:restartNumberingAfterBreak="0">
    <w:nsid w:val="11FD5136"/>
    <w:multiLevelType w:val="multilevel"/>
    <w:tmpl w:val="92BA792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FC5DFF"/>
    <w:multiLevelType w:val="multilevel"/>
    <w:tmpl w:val="03C297A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9383A62"/>
    <w:multiLevelType w:val="hybridMultilevel"/>
    <w:tmpl w:val="DDC676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D83679"/>
    <w:multiLevelType w:val="singleLevel"/>
    <w:tmpl w:val="C482306A"/>
    <w:lvl w:ilvl="0">
      <w:start w:val="1"/>
      <w:numFmt w:val="decimal"/>
      <w:lvlText w:val="5.%1. "/>
      <w:legacy w:legacy="1" w:legacySpace="0" w:legacyIndent="283"/>
      <w:lvlJc w:val="left"/>
      <w:pPr>
        <w:ind w:left="283" w:hanging="283"/>
      </w:pPr>
      <w:rPr>
        <w:rFonts w:ascii="Arial" w:hAnsi="Arial" w:cs="Arial" w:hint="default"/>
        <w:b w:val="0"/>
        <w:i w:val="0"/>
        <w:sz w:val="20"/>
        <w:szCs w:val="20"/>
        <w:u w:val="none"/>
      </w:rPr>
    </w:lvl>
  </w:abstractNum>
  <w:abstractNum w:abstractNumId="5"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8258F"/>
    <w:multiLevelType w:val="multilevel"/>
    <w:tmpl w:val="230A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05299"/>
    <w:multiLevelType w:val="hybridMultilevel"/>
    <w:tmpl w:val="0F4C5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8F446F"/>
    <w:multiLevelType w:val="multilevel"/>
    <w:tmpl w:val="469E7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A16392"/>
    <w:multiLevelType w:val="hybridMultilevel"/>
    <w:tmpl w:val="48008FA6"/>
    <w:lvl w:ilvl="0" w:tplc="0000001B">
      <w:start w:val="1"/>
      <w:numFmt w:val="decimal"/>
      <w:lvlText w:val="%1."/>
      <w:lvlJc w:val="left"/>
      <w:pPr>
        <w:ind w:left="720" w:hanging="360"/>
      </w:pPr>
      <w:rPr>
        <w:rFonts w:ascii="Calibri" w:hAnsi="Calibri" w:cs="Calibri"/>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1" w15:restartNumberingAfterBreak="0">
    <w:nsid w:val="418253A5"/>
    <w:multiLevelType w:val="singleLevel"/>
    <w:tmpl w:val="2BC6AC08"/>
    <w:lvl w:ilvl="0">
      <w:start w:val="1"/>
      <w:numFmt w:val="decimal"/>
      <w:lvlText w:val="4.%1. "/>
      <w:legacy w:legacy="1" w:legacySpace="0" w:legacyIndent="283"/>
      <w:lvlJc w:val="left"/>
      <w:pPr>
        <w:ind w:left="283" w:hanging="283"/>
      </w:pPr>
      <w:rPr>
        <w:rFonts w:ascii="Arial" w:hAnsi="Arial" w:cs="Arial" w:hint="default"/>
        <w:b w:val="0"/>
        <w:i w:val="0"/>
        <w:sz w:val="20"/>
        <w:szCs w:val="20"/>
        <w:u w:val="none"/>
      </w:rPr>
    </w:lvl>
  </w:abstractNum>
  <w:abstractNum w:abstractNumId="12" w15:restartNumberingAfterBreak="0">
    <w:nsid w:val="432D455F"/>
    <w:multiLevelType w:val="multilevel"/>
    <w:tmpl w:val="31E692F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843D9C"/>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A1198B"/>
    <w:multiLevelType w:val="multilevel"/>
    <w:tmpl w:val="2F8C5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52F6904"/>
    <w:multiLevelType w:val="hybridMultilevel"/>
    <w:tmpl w:val="B162AC5E"/>
    <w:lvl w:ilvl="0" w:tplc="F3BCFC3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76AA303F"/>
    <w:multiLevelType w:val="multilevel"/>
    <w:tmpl w:val="CF9293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CBF042B"/>
    <w:multiLevelType w:val="multilevel"/>
    <w:tmpl w:val="9B2A210C"/>
    <w:lvl w:ilvl="0">
      <w:start w:val="2"/>
      <w:numFmt w:val="decimal"/>
      <w:lvlText w:val="%1"/>
      <w:lvlJc w:val="left"/>
      <w:pPr>
        <w:tabs>
          <w:tab w:val="num" w:pos="360"/>
        </w:tabs>
        <w:ind w:left="360" w:hanging="360"/>
      </w:pPr>
      <w:rPr>
        <w:rFonts w:hint="default"/>
      </w:rPr>
    </w:lvl>
    <w:lvl w:ilvl="1">
      <w:start w:val="2"/>
      <w:numFmt w:val="decimal"/>
      <w:lvlText w:val="%1.3"/>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5"/>
  </w:num>
  <w:num w:numId="3">
    <w:abstractNumId w:val="20"/>
  </w:num>
  <w:num w:numId="4">
    <w:abstractNumId w:val="1"/>
  </w:num>
  <w:num w:numId="5">
    <w:abstractNumId w:val="10"/>
  </w:num>
  <w:num w:numId="6">
    <w:abstractNumId w:val="17"/>
  </w:num>
  <w:num w:numId="7">
    <w:abstractNumId w:val="8"/>
  </w:num>
  <w:num w:numId="8">
    <w:abstractNumId w:val="18"/>
  </w:num>
  <w:num w:numId="9">
    <w:abstractNumId w:val="19"/>
  </w:num>
  <w:num w:numId="10">
    <w:abstractNumId w:val="3"/>
  </w:num>
  <w:num w:numId="11">
    <w:abstractNumId w:val="15"/>
  </w:num>
  <w:num w:numId="12">
    <w:abstractNumId w:val="11"/>
  </w:num>
  <w:num w:numId="13">
    <w:abstractNumId w:val="4"/>
  </w:num>
  <w:num w:numId="14">
    <w:abstractNumId w:val="2"/>
  </w:num>
  <w:num w:numId="15">
    <w:abstractNumId w:val="7"/>
  </w:num>
  <w:num w:numId="16">
    <w:abstractNumId w:val="9"/>
  </w:num>
  <w:num w:numId="17">
    <w:abstractNumId w:val="6"/>
  </w:num>
  <w:num w:numId="18">
    <w:abstractNumId w:val="16"/>
  </w:num>
  <w:num w:numId="19">
    <w:abstractNumId w:val="13"/>
  </w:num>
  <w:num w:numId="20">
    <w:abstractNumId w:val="1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642739262616/2015-MZE-12132"/>
    <w:docVar w:name="dms_cj" w:val="62616/2015-MZE-12132"/>
    <w:docVar w:name="dms_datum" w:val="25. 5. 2016"/>
    <w:docVar w:name="dms_datum_textem" w:val="25. května 2016"/>
    <w:docVar w:name="dms_datum_vzniku" w:val="20. 11. 2015 9:24:37"/>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na Zajištění úklidových služeb_Těšnov"/>
    <w:docVar w:name="dms_VNVSpravce" w:val="%%%nevyplněno%%%"/>
    <w:docVar w:name="dms_zpracoval_jmeno" w:val="Bc. Pavlína Pivrncová"/>
    <w:docVar w:name="dms_zpracoval_mail" w:val="Pavlina.Pivrncova@mze.cz"/>
    <w:docVar w:name="dms_zpracoval_telefon" w:val="221812157"/>
  </w:docVars>
  <w:rsids>
    <w:rsidRoot w:val="00396503"/>
    <w:rsid w:val="0001364A"/>
    <w:rsid w:val="00030301"/>
    <w:rsid w:val="0007167B"/>
    <w:rsid w:val="000A716F"/>
    <w:rsid w:val="000B34ED"/>
    <w:rsid w:val="000E5696"/>
    <w:rsid w:val="000E6952"/>
    <w:rsid w:val="00104A7B"/>
    <w:rsid w:val="001271EA"/>
    <w:rsid w:val="00133A58"/>
    <w:rsid w:val="00133E74"/>
    <w:rsid w:val="00140924"/>
    <w:rsid w:val="00161BB6"/>
    <w:rsid w:val="001A3A6E"/>
    <w:rsid w:val="001A775B"/>
    <w:rsid w:val="001C16F4"/>
    <w:rsid w:val="001D636A"/>
    <w:rsid w:val="00220BB9"/>
    <w:rsid w:val="00250F42"/>
    <w:rsid w:val="00266EA2"/>
    <w:rsid w:val="002A23B9"/>
    <w:rsid w:val="002E12F2"/>
    <w:rsid w:val="00306F57"/>
    <w:rsid w:val="003202C8"/>
    <w:rsid w:val="003422B7"/>
    <w:rsid w:val="003869B2"/>
    <w:rsid w:val="00395959"/>
    <w:rsid w:val="00396503"/>
    <w:rsid w:val="003A133F"/>
    <w:rsid w:val="003A7AF4"/>
    <w:rsid w:val="003A7BBC"/>
    <w:rsid w:val="003C3E88"/>
    <w:rsid w:val="003C62EB"/>
    <w:rsid w:val="003C6682"/>
    <w:rsid w:val="003F06C7"/>
    <w:rsid w:val="004026D6"/>
    <w:rsid w:val="004074F4"/>
    <w:rsid w:val="00464B9B"/>
    <w:rsid w:val="004E6853"/>
    <w:rsid w:val="0051519D"/>
    <w:rsid w:val="00533ED7"/>
    <w:rsid w:val="005426D4"/>
    <w:rsid w:val="00571AC9"/>
    <w:rsid w:val="005776FC"/>
    <w:rsid w:val="00585834"/>
    <w:rsid w:val="005D5915"/>
    <w:rsid w:val="005E58AE"/>
    <w:rsid w:val="005F674B"/>
    <w:rsid w:val="00627F14"/>
    <w:rsid w:val="00644237"/>
    <w:rsid w:val="006451A9"/>
    <w:rsid w:val="0066258B"/>
    <w:rsid w:val="0067360C"/>
    <w:rsid w:val="006909BC"/>
    <w:rsid w:val="006A3EFF"/>
    <w:rsid w:val="006C5B61"/>
    <w:rsid w:val="00725535"/>
    <w:rsid w:val="0075740D"/>
    <w:rsid w:val="007728EF"/>
    <w:rsid w:val="007816C1"/>
    <w:rsid w:val="00792A11"/>
    <w:rsid w:val="007A48BA"/>
    <w:rsid w:val="007C139C"/>
    <w:rsid w:val="007C2194"/>
    <w:rsid w:val="007E7290"/>
    <w:rsid w:val="008077F3"/>
    <w:rsid w:val="0081152E"/>
    <w:rsid w:val="0084050C"/>
    <w:rsid w:val="008501C5"/>
    <w:rsid w:val="0085636E"/>
    <w:rsid w:val="00861266"/>
    <w:rsid w:val="00863CFA"/>
    <w:rsid w:val="0086453A"/>
    <w:rsid w:val="00874A36"/>
    <w:rsid w:val="008768BD"/>
    <w:rsid w:val="008A1E1B"/>
    <w:rsid w:val="008A2C67"/>
    <w:rsid w:val="008B509F"/>
    <w:rsid w:val="008C4C81"/>
    <w:rsid w:val="008E53BA"/>
    <w:rsid w:val="008E61E1"/>
    <w:rsid w:val="008F7787"/>
    <w:rsid w:val="00914D91"/>
    <w:rsid w:val="009172A0"/>
    <w:rsid w:val="00936ADB"/>
    <w:rsid w:val="00964DF0"/>
    <w:rsid w:val="009742B0"/>
    <w:rsid w:val="00990106"/>
    <w:rsid w:val="00994B19"/>
    <w:rsid w:val="00997A6C"/>
    <w:rsid w:val="009A1C7F"/>
    <w:rsid w:val="009B26AB"/>
    <w:rsid w:val="009C1491"/>
    <w:rsid w:val="009D7E38"/>
    <w:rsid w:val="009E0929"/>
    <w:rsid w:val="00A2043D"/>
    <w:rsid w:val="00A56318"/>
    <w:rsid w:val="00A5749E"/>
    <w:rsid w:val="00A62919"/>
    <w:rsid w:val="00A63154"/>
    <w:rsid w:val="00A85DD7"/>
    <w:rsid w:val="00A96789"/>
    <w:rsid w:val="00AB276D"/>
    <w:rsid w:val="00AD48FC"/>
    <w:rsid w:val="00B12297"/>
    <w:rsid w:val="00B33C5B"/>
    <w:rsid w:val="00B44FDC"/>
    <w:rsid w:val="00B779DD"/>
    <w:rsid w:val="00C13269"/>
    <w:rsid w:val="00C474AF"/>
    <w:rsid w:val="00C5558E"/>
    <w:rsid w:val="00C852E7"/>
    <w:rsid w:val="00CD0802"/>
    <w:rsid w:val="00CD434D"/>
    <w:rsid w:val="00CE2D76"/>
    <w:rsid w:val="00CE7176"/>
    <w:rsid w:val="00D35162"/>
    <w:rsid w:val="00D370AB"/>
    <w:rsid w:val="00D415A6"/>
    <w:rsid w:val="00D415D2"/>
    <w:rsid w:val="00D563F1"/>
    <w:rsid w:val="00D57213"/>
    <w:rsid w:val="00D65F8C"/>
    <w:rsid w:val="00DA19AA"/>
    <w:rsid w:val="00DD0984"/>
    <w:rsid w:val="00DF2AD5"/>
    <w:rsid w:val="00E20D65"/>
    <w:rsid w:val="00E21CA8"/>
    <w:rsid w:val="00E64EF4"/>
    <w:rsid w:val="00EB3ECD"/>
    <w:rsid w:val="00EF1AD5"/>
    <w:rsid w:val="00EF4BBA"/>
    <w:rsid w:val="00F37A6D"/>
    <w:rsid w:val="00F730E7"/>
    <w:rsid w:val="00FC5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49EFB952"/>
  <w15:docId w15:val="{53E159D2-9E94-4F09-8DC8-4A8A82E5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09F"/>
    <w:pPr>
      <w:jc w:val="both"/>
    </w:pPr>
    <w:rPr>
      <w:rFonts w:ascii="Arial" w:eastAsia="Arial" w:hAnsi="Arial" w:cs="Arial"/>
      <w:sz w:val="22"/>
      <w:szCs w:val="24"/>
      <w:lang w:eastAsia="en-US"/>
    </w:rPr>
  </w:style>
  <w:style w:type="paragraph" w:styleId="Nadpis1">
    <w:name w:val="heading 1"/>
    <w:basedOn w:val="Normln"/>
    <w:qFormat/>
    <w:rsid w:val="008B509F"/>
    <w:pPr>
      <w:keepNext/>
      <w:ind w:firstLine="708"/>
      <w:outlineLvl w:val="0"/>
    </w:pPr>
  </w:style>
  <w:style w:type="paragraph" w:styleId="Nadpis2">
    <w:name w:val="heading 2"/>
    <w:basedOn w:val="Normln"/>
    <w:link w:val="Nadpis2Char"/>
    <w:uiPriority w:val="9"/>
    <w:qFormat/>
    <w:rsid w:val="008B509F"/>
    <w:pPr>
      <w:keepNext/>
      <w:outlineLvl w:val="1"/>
    </w:pPr>
    <w:rPr>
      <w:i/>
    </w:rPr>
  </w:style>
  <w:style w:type="paragraph" w:styleId="Nadpis3">
    <w:name w:val="heading 3"/>
    <w:basedOn w:val="Normln"/>
    <w:qFormat/>
    <w:rsid w:val="008B509F"/>
    <w:pPr>
      <w:keepNext/>
      <w:outlineLvl w:val="2"/>
    </w:pPr>
  </w:style>
  <w:style w:type="paragraph" w:styleId="Nadpis4">
    <w:name w:val="heading 4"/>
    <w:basedOn w:val="Normln"/>
    <w:qFormat/>
    <w:rsid w:val="008B509F"/>
    <w:pPr>
      <w:keepNext/>
      <w:outlineLvl w:val="3"/>
    </w:pPr>
    <w:rPr>
      <w:u w:val="single"/>
    </w:rPr>
  </w:style>
  <w:style w:type="paragraph" w:styleId="Nadpis5">
    <w:name w:val="heading 5"/>
    <w:basedOn w:val="Normln"/>
    <w:qFormat/>
    <w:rsid w:val="008B509F"/>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rsid w:val="008B509F"/>
  </w:style>
  <w:style w:type="character" w:customStyle="1" w:styleId="Bezseznamu10">
    <w:name w:val="Bez seznamu1"/>
    <w:semiHidden/>
    <w:unhideWhenUsed/>
    <w:rsid w:val="008B509F"/>
  </w:style>
  <w:style w:type="character" w:customStyle="1" w:styleId="Bezseznamu100">
    <w:name w:val="Bez seznamu1_0"/>
    <w:semiHidden/>
    <w:unhideWhenUsed/>
    <w:rsid w:val="008B509F"/>
  </w:style>
  <w:style w:type="table" w:customStyle="1" w:styleId="NormalTable">
    <w:name w:val="NormalTable"/>
    <w:semiHidden/>
    <w:unhideWhenUsed/>
    <w:qFormat/>
    <w:rsid w:val="008B509F"/>
    <w:tblPr>
      <w:tblInd w:w="0" w:type="dxa"/>
      <w:tblCellMar>
        <w:top w:w="0" w:type="dxa"/>
        <w:left w:w="108" w:type="dxa"/>
        <w:bottom w:w="0" w:type="dxa"/>
        <w:right w:w="108" w:type="dxa"/>
      </w:tblCellMar>
    </w:tblPr>
  </w:style>
  <w:style w:type="table" w:customStyle="1" w:styleId="TableGrid">
    <w:name w:val="TableGrid"/>
    <w:basedOn w:val="NormalTable"/>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8B509F"/>
    <w:rPr>
      <w:lang w:val="en-US" w:eastAsia="en-US"/>
    </w:rPr>
  </w:style>
  <w:style w:type="paragraph" w:customStyle="1" w:styleId="Adresanaoblku1">
    <w:name w:val="Adresa na obálku1"/>
    <w:basedOn w:val="Normln"/>
    <w:semiHidden/>
    <w:rsid w:val="008B509F"/>
    <w:pPr>
      <w:framePr w:wrap="auto" w:vAnchor="text" w:hAnchor="page" w:xAlign="center"/>
      <w:ind w:left="2880"/>
    </w:pPr>
  </w:style>
  <w:style w:type="paragraph" w:styleId="Titulek">
    <w:name w:val="caption"/>
    <w:basedOn w:val="Normln"/>
    <w:qFormat/>
    <w:rsid w:val="008B509F"/>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rsid w:val="008B509F"/>
    <w:pPr>
      <w:ind w:right="-1"/>
      <w:jc w:val="center"/>
    </w:pPr>
    <w:rPr>
      <w:b/>
      <w:spacing w:val="28"/>
      <w:sz w:val="32"/>
    </w:rPr>
  </w:style>
  <w:style w:type="paragraph" w:styleId="Textbubliny">
    <w:name w:val="Balloon Text"/>
    <w:basedOn w:val="Normln"/>
    <w:semiHidden/>
    <w:rsid w:val="008B509F"/>
    <w:rPr>
      <w:rFonts w:ascii="Tahoma" w:eastAsia="Tahoma" w:hAnsi="Tahoma" w:cs="Tahoma"/>
      <w:sz w:val="16"/>
      <w:szCs w:val="16"/>
    </w:rPr>
  </w:style>
  <w:style w:type="paragraph" w:styleId="Zhlav">
    <w:name w:val="header"/>
    <w:basedOn w:val="Normln"/>
    <w:link w:val="ZhlavChar"/>
    <w:uiPriority w:val="99"/>
    <w:rsid w:val="008B509F"/>
    <w:pPr>
      <w:tabs>
        <w:tab w:val="center" w:pos="4536"/>
        <w:tab w:val="right" w:pos="9072"/>
      </w:tabs>
    </w:pPr>
  </w:style>
  <w:style w:type="paragraph" w:styleId="Zpat">
    <w:name w:val="footer"/>
    <w:basedOn w:val="Normln"/>
    <w:uiPriority w:val="99"/>
    <w:rsid w:val="008B509F"/>
    <w:pPr>
      <w:tabs>
        <w:tab w:val="center" w:pos="4536"/>
        <w:tab w:val="right" w:pos="9072"/>
      </w:tabs>
    </w:pPr>
  </w:style>
  <w:style w:type="character" w:customStyle="1" w:styleId="ZpatChar">
    <w:name w:val="Zápatí Char"/>
    <w:basedOn w:val="Standardnpsmoodstavce"/>
    <w:uiPriority w:val="99"/>
    <w:rsid w:val="008B509F"/>
    <w:rPr>
      <w:sz w:val="26"/>
      <w:lang w:val="en-US" w:eastAsia="en-US"/>
    </w:rPr>
  </w:style>
  <w:style w:type="table" w:customStyle="1" w:styleId="NormalTable0">
    <w:name w:val="NormalTable_0"/>
    <w:semiHidden/>
    <w:unhideWhenUsed/>
    <w:qFormat/>
    <w:rsid w:val="008B509F"/>
    <w:tblPr>
      <w:tblInd w:w="0" w:type="dxa"/>
      <w:tblCellMar>
        <w:top w:w="0" w:type="dxa"/>
        <w:left w:w="108" w:type="dxa"/>
        <w:bottom w:w="0" w:type="dxa"/>
        <w:right w:w="108" w:type="dxa"/>
      </w:tblCellMar>
    </w:tblPr>
  </w:style>
  <w:style w:type="table" w:customStyle="1" w:styleId="TableGrid0">
    <w:name w:val="TableGrid_0"/>
    <w:basedOn w:val="NormalTable0"/>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rsid w:val="008B509F"/>
    <w:tblPr>
      <w:tblInd w:w="0" w:type="dxa"/>
      <w:tblCellMar>
        <w:top w:w="0" w:type="dxa"/>
        <w:left w:w="108" w:type="dxa"/>
        <w:bottom w:w="0" w:type="dxa"/>
        <w:right w:w="108" w:type="dxa"/>
      </w:tblCellMar>
    </w:tblPr>
  </w:style>
  <w:style w:type="table" w:customStyle="1" w:styleId="a">
    <w:name w:val="a"/>
    <w:basedOn w:val="NormalTable1"/>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rsid w:val="008B509F"/>
    <w:tblPr>
      <w:tblInd w:w="0" w:type="dxa"/>
      <w:tblCellMar>
        <w:top w:w="0" w:type="dxa"/>
        <w:left w:w="108" w:type="dxa"/>
        <w:bottom w:w="0" w:type="dxa"/>
        <w:right w:w="108" w:type="dxa"/>
      </w:tblCellMar>
    </w:tblPr>
  </w:style>
  <w:style w:type="table" w:customStyle="1" w:styleId="a0">
    <w:name w:val="a0"/>
    <w:basedOn w:val="NormalTable2"/>
    <w:rsid w:val="008B5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220BB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20BB9"/>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link w:val="Zkladntext"/>
    <w:rsid w:val="00220BB9"/>
    <w:rPr>
      <w:rFonts w:ascii="TimesE" w:hAnsi="TimesE" w:cs="TimesE"/>
      <w:color w:val="000000"/>
      <w:sz w:val="24"/>
      <w:szCs w:val="24"/>
      <w:lang w:eastAsia="cs-CZ"/>
    </w:rPr>
  </w:style>
  <w:style w:type="character" w:styleId="slostrnky">
    <w:name w:val="page number"/>
    <w:basedOn w:val="Standardnpsmoodstavce"/>
    <w:rsid w:val="00220BB9"/>
  </w:style>
  <w:style w:type="paragraph" w:styleId="Zkladntext2">
    <w:name w:val="Body Text 2"/>
    <w:basedOn w:val="Normln"/>
    <w:link w:val="Zkladntext2Char"/>
    <w:rsid w:val="00220BB9"/>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rsid w:val="00220BB9"/>
    <w:rPr>
      <w:sz w:val="24"/>
      <w:szCs w:val="24"/>
      <w:lang w:eastAsia="cs-CZ"/>
    </w:rPr>
  </w:style>
  <w:style w:type="character" w:customStyle="1" w:styleId="FontStyle86">
    <w:name w:val="Font Style86"/>
    <w:rsid w:val="00220BB9"/>
    <w:rPr>
      <w:rFonts w:ascii="Arial" w:hAnsi="Arial" w:cs="Arial"/>
      <w:sz w:val="22"/>
      <w:szCs w:val="22"/>
    </w:rPr>
  </w:style>
  <w:style w:type="paragraph" w:customStyle="1" w:styleId="Style27">
    <w:name w:val="Style27"/>
    <w:basedOn w:val="Normln"/>
    <w:rsid w:val="00220BB9"/>
    <w:pPr>
      <w:widowControl w:val="0"/>
      <w:autoSpaceDE w:val="0"/>
      <w:autoSpaceDN w:val="0"/>
      <w:adjustRightInd w:val="0"/>
      <w:spacing w:line="281" w:lineRule="exact"/>
      <w:ind w:hanging="1094"/>
    </w:pPr>
    <w:rPr>
      <w:rFonts w:eastAsia="Times New Roman" w:cs="Times New Roman"/>
      <w:sz w:val="24"/>
      <w:lang w:eastAsia="cs-CZ"/>
    </w:rPr>
  </w:style>
  <w:style w:type="paragraph" w:styleId="Bezmezer">
    <w:name w:val="No Spacing"/>
    <w:link w:val="BezmezerChar"/>
    <w:qFormat/>
    <w:rsid w:val="00220BB9"/>
    <w:rPr>
      <w:rFonts w:ascii="Calibri" w:eastAsia="Calibri" w:hAnsi="Calibri"/>
      <w:sz w:val="22"/>
      <w:szCs w:val="22"/>
      <w:lang w:eastAsia="en-US"/>
    </w:rPr>
  </w:style>
  <w:style w:type="character" w:customStyle="1" w:styleId="BezmezerChar">
    <w:name w:val="Bez mezer Char"/>
    <w:link w:val="Bezmezer"/>
    <w:rsid w:val="00220BB9"/>
    <w:rPr>
      <w:rFonts w:ascii="Calibri" w:eastAsia="Calibri" w:hAnsi="Calibri"/>
      <w:sz w:val="22"/>
      <w:szCs w:val="22"/>
      <w:lang w:eastAsia="en-US"/>
    </w:rPr>
  </w:style>
  <w:style w:type="paragraph" w:customStyle="1" w:styleId="CharCharCharChar">
    <w:name w:val="Char Char Char Char"/>
    <w:basedOn w:val="Normln"/>
    <w:semiHidden/>
    <w:rsid w:val="00220BB9"/>
    <w:pPr>
      <w:spacing w:after="160" w:line="240" w:lineRule="exact"/>
      <w:jc w:val="left"/>
    </w:pPr>
    <w:rPr>
      <w:rFonts w:eastAsia="Times New Roman" w:cs="Times New Roman"/>
      <w:szCs w:val="22"/>
      <w:lang w:val="en-US"/>
    </w:rPr>
  </w:style>
  <w:style w:type="character" w:styleId="Hypertextovodkaz">
    <w:name w:val="Hyperlink"/>
    <w:rsid w:val="00220BB9"/>
    <w:rPr>
      <w:color w:val="0000FF"/>
      <w:u w:val="single"/>
    </w:rPr>
  </w:style>
  <w:style w:type="paragraph" w:customStyle="1" w:styleId="a1">
    <w:basedOn w:val="Normln"/>
    <w:next w:val="Rozloendokumentu"/>
    <w:rsid w:val="00220BB9"/>
    <w:pPr>
      <w:shd w:val="clear" w:color="auto" w:fill="000080"/>
      <w:jc w:val="left"/>
    </w:pPr>
    <w:rPr>
      <w:rFonts w:ascii="Tahoma" w:eastAsia="Times New Roman" w:hAnsi="Tahoma" w:cs="Tahoma"/>
      <w:sz w:val="20"/>
      <w:szCs w:val="20"/>
      <w:lang w:eastAsia="cs-CZ"/>
    </w:rPr>
  </w:style>
  <w:style w:type="character" w:styleId="Odkaznakoment">
    <w:name w:val="annotation reference"/>
    <w:semiHidden/>
    <w:rsid w:val="00220BB9"/>
    <w:rPr>
      <w:sz w:val="16"/>
      <w:szCs w:val="16"/>
    </w:rPr>
  </w:style>
  <w:style w:type="paragraph" w:styleId="Textkomente">
    <w:name w:val="annotation text"/>
    <w:basedOn w:val="Normln"/>
    <w:link w:val="TextkomenteChar1"/>
    <w:semiHidden/>
    <w:rsid w:val="00220BB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sid w:val="00220BB9"/>
    <w:rPr>
      <w:rFonts w:ascii="Arial" w:eastAsia="Arial" w:hAnsi="Arial" w:cs="Arial"/>
      <w:lang w:eastAsia="en-US"/>
    </w:rPr>
  </w:style>
  <w:style w:type="paragraph" w:styleId="Pedmtkomente">
    <w:name w:val="annotation subject"/>
    <w:basedOn w:val="Textkomente"/>
    <w:next w:val="Textkomente"/>
    <w:link w:val="PedmtkomenteChar"/>
    <w:semiHidden/>
    <w:rsid w:val="00220BB9"/>
    <w:rPr>
      <w:b/>
      <w:bCs/>
    </w:rPr>
  </w:style>
  <w:style w:type="character" w:customStyle="1" w:styleId="PedmtkomenteChar">
    <w:name w:val="Předmět komentáře Char"/>
    <w:basedOn w:val="TextkomenteChar"/>
    <w:link w:val="Pedmtkomente"/>
    <w:semiHidden/>
    <w:rsid w:val="00220BB9"/>
    <w:rPr>
      <w:rFonts w:ascii="Arial" w:eastAsia="Arial" w:hAnsi="Arial" w:cs="Arial"/>
      <w:b/>
      <w:bCs/>
      <w:lang w:eastAsia="cs-CZ"/>
    </w:rPr>
  </w:style>
  <w:style w:type="paragraph" w:customStyle="1" w:styleId="dkanormln">
    <w:name w:val="Øádka normální"/>
    <w:basedOn w:val="Normln"/>
    <w:rsid w:val="00220BB9"/>
    <w:rPr>
      <w:rFonts w:ascii="Times New Roman" w:eastAsia="Times New Roman" w:hAnsi="Times New Roman" w:cs="Times New Roman"/>
      <w:kern w:val="16"/>
      <w:sz w:val="24"/>
      <w:szCs w:val="20"/>
      <w:lang w:eastAsia="cs-CZ"/>
    </w:rPr>
  </w:style>
  <w:style w:type="paragraph" w:styleId="Odstavecseseznamem">
    <w:name w:val="List Paragraph"/>
    <w:basedOn w:val="Normln"/>
    <w:qFormat/>
    <w:rsid w:val="00220BB9"/>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
    <w:rsid w:val="00220BB9"/>
    <w:pPr>
      <w:numPr>
        <w:ilvl w:val="1"/>
        <w:numId w:val="6"/>
      </w:numPr>
      <w:tabs>
        <w:tab w:val="clear" w:pos="360"/>
        <w:tab w:val="num" w:pos="1440"/>
      </w:tabs>
      <w:spacing w:before="120"/>
      <w:ind w:left="1440"/>
      <w:jc w:val="both"/>
    </w:pPr>
    <w:rPr>
      <w:rFonts w:ascii="Arial" w:eastAsia="Times New Roman" w:hAnsi="Arial" w:cs="Arial"/>
      <w:sz w:val="18"/>
      <w:szCs w:val="18"/>
      <w:lang w:eastAsia="cs-CZ"/>
    </w:rPr>
  </w:style>
  <w:style w:type="paragraph" w:customStyle="1" w:styleId="NADPIS">
    <w:name w:val="NADPIS"/>
    <w:basedOn w:val="Bezmezer"/>
    <w:rsid w:val="00220BB9"/>
    <w:pPr>
      <w:numPr>
        <w:numId w:val="6"/>
      </w:numPr>
      <w:tabs>
        <w:tab w:val="clear" w:pos="360"/>
        <w:tab w:val="num" w:pos="1428"/>
      </w:tabs>
      <w:spacing w:before="360"/>
      <w:ind w:left="1428"/>
      <w:jc w:val="center"/>
    </w:pPr>
    <w:rPr>
      <w:rFonts w:ascii="Arial" w:hAnsi="Arial" w:cs="Arial"/>
      <w:b/>
    </w:rPr>
  </w:style>
  <w:style w:type="paragraph" w:styleId="Revize">
    <w:name w:val="Revision"/>
    <w:hidden/>
    <w:uiPriority w:val="99"/>
    <w:semiHidden/>
    <w:rsid w:val="00220BB9"/>
    <w:rPr>
      <w:sz w:val="24"/>
      <w:szCs w:val="24"/>
      <w:lang w:eastAsia="cs-CZ"/>
    </w:rPr>
  </w:style>
  <w:style w:type="character" w:customStyle="1" w:styleId="Nadpis2Char">
    <w:name w:val="Nadpis 2 Char"/>
    <w:link w:val="Nadpis2"/>
    <w:uiPriority w:val="9"/>
    <w:rsid w:val="00220BB9"/>
    <w:rPr>
      <w:rFonts w:ascii="Arial" w:eastAsia="Arial" w:hAnsi="Arial" w:cs="Arial"/>
      <w:i/>
      <w:sz w:val="22"/>
      <w:szCs w:val="24"/>
      <w:lang w:eastAsia="en-US"/>
    </w:rPr>
  </w:style>
  <w:style w:type="character" w:customStyle="1" w:styleId="TextkomenteChar1">
    <w:name w:val="Text komentáře Char1"/>
    <w:link w:val="Textkomente"/>
    <w:semiHidden/>
    <w:rsid w:val="00220BB9"/>
    <w:rPr>
      <w:lang w:eastAsia="cs-CZ"/>
    </w:rPr>
  </w:style>
  <w:style w:type="paragraph" w:styleId="Rozloendokumentu">
    <w:name w:val="Document Map"/>
    <w:basedOn w:val="Normln"/>
    <w:link w:val="RozloendokumentuChar"/>
    <w:uiPriority w:val="99"/>
    <w:semiHidden/>
    <w:unhideWhenUsed/>
    <w:rsid w:val="00220BB9"/>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20BB9"/>
    <w:rPr>
      <w:rFonts w:ascii="Tahoma" w:eastAsia="Arial" w:hAnsi="Tahoma" w:cs="Tahoma"/>
      <w:sz w:val="16"/>
      <w:szCs w:val="16"/>
      <w:lang w:eastAsia="en-US"/>
    </w:rPr>
  </w:style>
  <w:style w:type="character" w:customStyle="1" w:styleId="ZhlavChar">
    <w:name w:val="Záhlaví Char"/>
    <w:basedOn w:val="Standardnpsmoodstavce"/>
    <w:link w:val="Zhlav"/>
    <w:uiPriority w:val="99"/>
    <w:rsid w:val="00D65F8C"/>
    <w:rPr>
      <w:rFonts w:ascii="Arial" w:eastAsia="Arial" w:hAnsi="Arial" w:cs="Arial"/>
      <w:sz w:val="22"/>
      <w:szCs w:val="24"/>
      <w:lang w:eastAsia="en-US"/>
    </w:rPr>
  </w:style>
  <w:style w:type="paragraph" w:customStyle="1" w:styleId="Zkladntext24">
    <w:name w:val="Základní text 24"/>
    <w:basedOn w:val="Normln"/>
    <w:rsid w:val="00C852E7"/>
    <w:pPr>
      <w:tabs>
        <w:tab w:val="left" w:pos="720"/>
      </w:tabs>
      <w:suppressAutoHyphens/>
      <w:ind w:left="720" w:hanging="720"/>
    </w:pPr>
    <w:rPr>
      <w:rFonts w:eastAsia="Times New Roman"/>
      <w:sz w:val="24"/>
      <w:szCs w:val="20"/>
      <w:lang w:eastAsia="zh-CN"/>
    </w:rPr>
  </w:style>
  <w:style w:type="paragraph" w:styleId="Prosttext">
    <w:name w:val="Plain Text"/>
    <w:basedOn w:val="Normln"/>
    <w:link w:val="ProsttextChar"/>
    <w:rsid w:val="008C4C81"/>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8C4C81"/>
    <w:rPr>
      <w:rFonts w:ascii="Courier New" w:hAnsi="Courier New"/>
      <w:lang w:eastAsia="cs-CZ"/>
    </w:rPr>
  </w:style>
  <w:style w:type="paragraph" w:customStyle="1" w:styleId="RLProhlensmluvnchstran">
    <w:name w:val="RL Prohlášení smluvních stran"/>
    <w:basedOn w:val="Normln"/>
    <w:rsid w:val="00C474AF"/>
    <w:pPr>
      <w:spacing w:after="120" w:line="280" w:lineRule="exact"/>
      <w:jc w:val="center"/>
    </w:pPr>
    <w:rPr>
      <w:rFonts w:ascii="Calibri" w:eastAsia="Times New Roman" w:hAnsi="Calibri" w:cs="Times New Roman"/>
      <w:b/>
      <w:lang w:eastAsia="cs-CZ"/>
    </w:rPr>
  </w:style>
  <w:style w:type="character" w:customStyle="1" w:styleId="doplnuchazeChar">
    <w:name w:val="doplní uchazeč Char"/>
    <w:rsid w:val="00C474AF"/>
    <w:rPr>
      <w:rFonts w:ascii="Calibri" w:eastAsia="Calibri" w:hAnsi="Calibri" w:cs="Calibri"/>
      <w:b/>
      <w:snapToGrid w:val="0"/>
      <w:sz w:val="22"/>
      <w:szCs w:val="22"/>
      <w:lang w:eastAsia="cs-CZ"/>
    </w:rPr>
  </w:style>
  <w:style w:type="paragraph" w:customStyle="1" w:styleId="RLdajeosmluvnstran">
    <w:name w:val="RL Údaje o smluvní straně"/>
    <w:basedOn w:val="Normln"/>
    <w:rsid w:val="00C474AF"/>
    <w:pPr>
      <w:spacing w:after="120" w:line="280" w:lineRule="exact"/>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B1C6-D02A-420F-85DB-49A289FB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6651</Words>
  <Characters>39244</Characters>
  <Application>Microsoft Office Word</Application>
  <DocSecurity>4</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Irena Rysová</cp:lastModifiedBy>
  <cp:revision>2</cp:revision>
  <cp:lastPrinted>2017-08-23T12:36:00Z</cp:lastPrinted>
  <dcterms:created xsi:type="dcterms:W3CDTF">2017-12-21T07:09:00Z</dcterms:created>
  <dcterms:modified xsi:type="dcterms:W3CDTF">2017-12-21T07:09:00Z</dcterms:modified>
</cp:coreProperties>
</file>