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F73CB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CF7351">
      <w:pPr>
        <w:jc w:val="both"/>
      </w:pPr>
    </w:p>
    <w:p w:rsidR="00F73CBB">
      <w:pPr>
        <w:jc w:val="both"/>
      </w:pPr>
      <w:r>
        <w:t>Níže uvedeného dne, měsíce a roku uzavřely smluvní strany:</w:t>
      </w:r>
    </w:p>
    <w:p w:rsidR="00F73CBB">
      <w:pPr>
        <w:jc w:val="both"/>
      </w:pPr>
    </w:p>
    <w:p w:rsidR="00F73CBB">
      <w:pPr>
        <w:jc w:val="both"/>
      </w:pPr>
      <w:r w:rsidRPr="00F17BE2">
        <w:rPr>
          <w:b/>
        </w:rPr>
        <w:t>město Klatovy</w:t>
      </w:r>
      <w:r>
        <w:t>, IČ 00255661, náměstí Míru 62, 339 01 Klatovy</w:t>
      </w:r>
    </w:p>
    <w:p w:rsidR="00F73CBB">
      <w:pPr>
        <w:jc w:val="both"/>
      </w:pPr>
      <w:r>
        <w:t xml:space="preserve">zastoupené starostou města Mgr. Rudolfem </w:t>
      </w:r>
      <w:r>
        <w:t>Salvetrem</w:t>
      </w:r>
    </w:p>
    <w:p w:rsidR="00F73CBB">
      <w:pPr>
        <w:jc w:val="both"/>
      </w:pPr>
    </w:p>
    <w:p w:rsidR="00F73CBB" w:rsidRPr="005C00BC">
      <w:pPr>
        <w:jc w:val="both"/>
      </w:pPr>
      <w:r>
        <w:t xml:space="preserve">na straně jedné </w:t>
      </w:r>
      <w:r w:rsidRPr="005C00BC">
        <w:t>jako první směňující (dále jen první směňující)</w:t>
      </w:r>
    </w:p>
    <w:p w:rsidR="00F73CBB" w:rsidRPr="005C00BC">
      <w:pPr>
        <w:jc w:val="both"/>
      </w:pPr>
    </w:p>
    <w:p w:rsidR="00F73CBB">
      <w:pPr>
        <w:jc w:val="both"/>
      </w:pPr>
      <w:r>
        <w:t xml:space="preserve">a </w:t>
      </w:r>
    </w:p>
    <w:p w:rsidR="00F73CBB">
      <w:pPr>
        <w:jc w:val="both"/>
      </w:pPr>
    </w:p>
    <w:p w:rsidR="00EB4DB6" w:rsidP="00270E17">
      <w:pPr>
        <w:jc w:val="both"/>
      </w:pPr>
      <w:r w:rsidRPr="00F17BE2">
        <w:rPr>
          <w:b/>
        </w:rPr>
        <w:t>obec Bolešiny</w:t>
      </w:r>
      <w:r w:rsidRPr="00686579">
        <w:rPr>
          <w:b/>
        </w:rPr>
        <w:t xml:space="preserve">, </w:t>
      </w:r>
      <w:r>
        <w:t>IČ 00255246</w:t>
      </w:r>
      <w:r w:rsidRPr="00686579">
        <w:t xml:space="preserve">, </w:t>
      </w:r>
      <w:r>
        <w:t xml:space="preserve">Bolešiny 10, </w:t>
      </w:r>
      <w:r w:rsidRPr="00686579">
        <w:t>339 01 Klatovy</w:t>
      </w:r>
    </w:p>
    <w:p w:rsidR="00270E17" w:rsidRPr="00686579" w:rsidP="00270E17">
      <w:pPr>
        <w:jc w:val="both"/>
        <w:rPr>
          <w:b/>
        </w:rPr>
      </w:pPr>
      <w:r>
        <w:t>zastoupená starostou obce Ing. Josefem Sommerem</w:t>
      </w:r>
      <w:r w:rsidRPr="00686579">
        <w:rPr>
          <w:b/>
        </w:rPr>
        <w:t xml:space="preserve"> </w:t>
      </w:r>
    </w:p>
    <w:p w:rsidR="00482F85" w:rsidP="00B9184B">
      <w:pPr>
        <w:jc w:val="both"/>
        <w:rPr>
          <w:b/>
          <w:i/>
          <w:u w:val="single"/>
        </w:rPr>
      </w:pPr>
    </w:p>
    <w:p w:rsidR="00F73CBB" w:rsidP="00B9184B">
      <w:pPr>
        <w:jc w:val="both"/>
      </w:pPr>
      <w:r>
        <w:t xml:space="preserve">na straně druhé </w:t>
      </w:r>
      <w:r w:rsidRPr="005C00BC">
        <w:t>jako druhý směňující (dále jen druhý směňující)</w:t>
      </w:r>
    </w:p>
    <w:p w:rsidR="00F73CBB">
      <w:pPr>
        <w:jc w:val="both"/>
      </w:pPr>
    </w:p>
    <w:p w:rsidR="00F73CBB">
      <w:pPr>
        <w:jc w:val="both"/>
      </w:pPr>
      <w:r>
        <w:t>tuto</w:t>
      </w:r>
    </w:p>
    <w:p w:rsidR="006A54E7" w:rsidRPr="00917BCE" w:rsidP="00917B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1F1709">
        <w:rPr>
          <w:b/>
          <w:sz w:val="36"/>
          <w:szCs w:val="36"/>
        </w:rPr>
        <w:t>měnnou smlouvu</w:t>
      </w:r>
    </w:p>
    <w:p w:rsidR="00964614" w:rsidRPr="001F1709" w:rsidP="00964614">
      <w:pPr>
        <w:jc w:val="center"/>
        <w:rPr>
          <w:b/>
        </w:rPr>
      </w:pPr>
      <w:r w:rsidRPr="001F1709">
        <w:rPr>
          <w:b/>
        </w:rPr>
        <w:t>I.</w:t>
      </w:r>
    </w:p>
    <w:p w:rsidR="00964614" w:rsidP="00964614">
      <w:pPr>
        <w:jc w:val="both"/>
      </w:pPr>
      <w:r>
        <w:t>1. Město Klatovy je výlučným vlastníkem – pozemkové parcely č. 265 o výměře 3 012 m</w:t>
      </w:r>
      <w:r>
        <w:rPr>
          <w:vertAlign w:val="superscript"/>
        </w:rPr>
        <w:t>2</w:t>
      </w:r>
      <w:r>
        <w:t xml:space="preserve"> v obci Bolešiny a katastrálním území Slavošovice u Klatov. Vlastnictví je takto vyznačeno na listu vlastnictví</w:t>
      </w:r>
      <w:r w:rsidRPr="00072436">
        <w:t xml:space="preserve"> </w:t>
      </w:r>
      <w:r>
        <w:t>č.79</w:t>
      </w:r>
      <w:r>
        <w:t xml:space="preserve"> pro obec Bolešiny a k. </w:t>
      </w:r>
      <w:r>
        <w:t>ú.</w:t>
      </w:r>
      <w:r>
        <w:t xml:space="preserve"> Slavošovice u Klatov u Katastrálního úřadu pro Plzeňský kraj, Katastrální pracoviště Klatovy. </w:t>
      </w:r>
    </w:p>
    <w:p w:rsidR="00AF7030" w:rsidP="00964614"/>
    <w:p w:rsidR="00F73CBB" w:rsidP="00262630">
      <w:pPr>
        <w:jc w:val="both"/>
      </w:pPr>
      <w:r>
        <w:t xml:space="preserve">2. Obec Bolešiny </w:t>
      </w:r>
      <w:r>
        <w:t xml:space="preserve">je </w:t>
      </w:r>
      <w:r w:rsidRPr="0098095E">
        <w:t xml:space="preserve"> </w:t>
      </w:r>
      <w:r>
        <w:t>výlučným</w:t>
      </w:r>
      <w:r>
        <w:t xml:space="preserve"> vlastníkem nemovitostí – pozemkových parcel č. 6820 o výměře 334 m</w:t>
      </w:r>
      <w:r>
        <w:rPr>
          <w:vertAlign w:val="superscript"/>
        </w:rPr>
        <w:t>2</w:t>
      </w:r>
      <w:r>
        <w:t>,  6816 o výměře 254 m</w:t>
      </w:r>
      <w:r>
        <w:rPr>
          <w:vertAlign w:val="superscript"/>
        </w:rPr>
        <w:t>2</w:t>
      </w:r>
      <w:r>
        <w:t>, 6819 o výměře 129 m</w:t>
      </w:r>
      <w:r w:rsidRPr="00BA77F8">
        <w:rPr>
          <w:vertAlign w:val="superscript"/>
        </w:rPr>
        <w:t>2</w:t>
      </w:r>
      <w:r>
        <w:t>, 6817 o výměře 92 m</w:t>
      </w:r>
      <w:r w:rsidRPr="00BA77F8">
        <w:rPr>
          <w:vertAlign w:val="superscript"/>
        </w:rPr>
        <w:t>2</w:t>
      </w:r>
      <w:r>
        <w:t>, 6822 o výměře 356 m</w:t>
      </w:r>
      <w:r w:rsidRPr="00BA77F8">
        <w:rPr>
          <w:vertAlign w:val="superscript"/>
        </w:rPr>
        <w:t>2</w:t>
      </w:r>
      <w:r>
        <w:t xml:space="preserve"> a 3044/27 o výměře 251 m</w:t>
      </w:r>
      <w:r w:rsidRPr="00BA77F8">
        <w:rPr>
          <w:vertAlign w:val="superscript"/>
        </w:rPr>
        <w:t>2</w:t>
      </w:r>
      <w:r>
        <w:t xml:space="preserve"> v obci a katastrálním území Klatovy. Vlastnictví je takto vyznačeno na listu vlastnictví č. 6788 pro obec a katastrální území Klatovy u Katastrálního úřadu pro Plzeňský kraj, Katastrální pracoviště Klatovy.</w:t>
      </w:r>
    </w:p>
    <w:p w:rsidR="00744C62"/>
    <w:p w:rsidR="00F73CBB">
      <w:pPr>
        <w:jc w:val="center"/>
        <w:rPr>
          <w:b/>
        </w:rPr>
      </w:pPr>
      <w:r>
        <w:rPr>
          <w:b/>
        </w:rPr>
        <w:t>II.</w:t>
      </w:r>
    </w:p>
    <w:p w:rsidR="007517B4" w:rsidP="007517B4">
      <w:pPr>
        <w:jc w:val="both"/>
      </w:pPr>
      <w:r>
        <w:t xml:space="preserve">1. Geometrickým plánem č. 212-2188/2017, vyhotoveným společností GEODEZIE KLATOVY s. r.o., Plánická 171, 339 01  Klatovy, ze dne </w:t>
      </w:r>
      <w:r>
        <w:t>26.09.2017</w:t>
      </w:r>
      <w:r>
        <w:t xml:space="preserve"> se od shora uvedené pozemkové parcely č. 265 odděluje díl o výměře 1 416 m</w:t>
      </w:r>
      <w:r>
        <w:rPr>
          <w:vertAlign w:val="superscript"/>
        </w:rPr>
        <w:t>2</w:t>
      </w:r>
      <w:r>
        <w:t xml:space="preserve">, označený jako nově vzniklá pozemková parcela č. 265/2 v k. </w:t>
      </w:r>
      <w:r>
        <w:t>ú.</w:t>
      </w:r>
      <w:r>
        <w:t xml:space="preserve"> Slavošovice u Klatov.</w:t>
      </w:r>
    </w:p>
    <w:p w:rsidR="007517B4" w:rsidP="007517B4">
      <w:pPr>
        <w:jc w:val="both"/>
      </w:pPr>
    </w:p>
    <w:p w:rsidR="007517B4" w:rsidRPr="00A80049" w:rsidP="007517B4">
      <w:pPr>
        <w:jc w:val="center"/>
        <w:rPr>
          <w:b/>
        </w:rPr>
      </w:pPr>
      <w:r w:rsidRPr="00A80049">
        <w:rPr>
          <w:b/>
        </w:rPr>
        <w:t>III.</w:t>
      </w:r>
    </w:p>
    <w:p w:rsidR="00532976">
      <w:pPr>
        <w:jc w:val="both"/>
      </w:pPr>
      <w:r>
        <w:t>1. Touto smlouvou její účastníci směňují pozemkovou parcelu č. 265/2 výměře 1 416 m</w:t>
      </w:r>
      <w:r>
        <w:rPr>
          <w:vertAlign w:val="superscript"/>
        </w:rPr>
        <w:t>2</w:t>
      </w:r>
      <w:r w:rsidRPr="00A80049">
        <w:t xml:space="preserve"> </w:t>
      </w:r>
      <w:r>
        <w:t>v obci Bolešiny a katastrálním území</w:t>
      </w:r>
      <w:r w:rsidRPr="00A80049">
        <w:t> </w:t>
      </w:r>
      <w:r>
        <w:t xml:space="preserve">Slavošovice u Klatov </w:t>
      </w:r>
      <w:r w:rsidRPr="00A80049">
        <w:t xml:space="preserve">se všemi součástmi, právy a povinnostmi, </w:t>
      </w:r>
    </w:p>
    <w:p w:rsidR="0030385C" w:rsidRPr="00A80049">
      <w:pPr>
        <w:jc w:val="both"/>
      </w:pPr>
      <w:r w:rsidRPr="00BB13D1">
        <w:t>za</w:t>
      </w:r>
      <w:r w:rsidRPr="00A80049">
        <w:t xml:space="preserve"> </w:t>
      </w:r>
      <w:r>
        <w:t>pozemkové parcely</w:t>
      </w:r>
      <w:r w:rsidRPr="00A80049">
        <w:t xml:space="preserve"> č. </w:t>
      </w:r>
      <w:r>
        <w:t xml:space="preserve">6820 o výměře 334 </w:t>
      </w:r>
      <w:r>
        <w:t>m</w:t>
      </w:r>
      <w:r>
        <w:rPr>
          <w:vertAlign w:val="superscript"/>
        </w:rPr>
        <w:t>2</w:t>
      </w:r>
      <w:r>
        <w:t>,  6816</w:t>
      </w:r>
      <w:r>
        <w:t xml:space="preserve"> o výměře 254 m</w:t>
      </w:r>
      <w:r>
        <w:rPr>
          <w:vertAlign w:val="superscript"/>
        </w:rPr>
        <w:t>2</w:t>
      </w:r>
      <w:r>
        <w:t>, 6819 o výměře 129 m</w:t>
      </w:r>
      <w:r w:rsidRPr="00BA77F8">
        <w:rPr>
          <w:vertAlign w:val="superscript"/>
        </w:rPr>
        <w:t>2</w:t>
      </w:r>
      <w:r>
        <w:t>, 6817 o výměře 92 m</w:t>
      </w:r>
      <w:r w:rsidRPr="00BA77F8">
        <w:rPr>
          <w:vertAlign w:val="superscript"/>
        </w:rPr>
        <w:t>2</w:t>
      </w:r>
      <w:r>
        <w:t>, 6822 o výměře 356 m</w:t>
      </w:r>
      <w:r w:rsidRPr="00BA77F8">
        <w:rPr>
          <w:vertAlign w:val="superscript"/>
        </w:rPr>
        <w:t>2</w:t>
      </w:r>
      <w:r>
        <w:t xml:space="preserve"> a 3044/27 o výměře 251 m</w:t>
      </w:r>
      <w:r w:rsidRPr="00BA77F8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A80049">
        <w:t>v</w:t>
      </w:r>
      <w:r>
        <w:t> </w:t>
      </w:r>
      <w:r w:rsidRPr="00A80049">
        <w:t>obci</w:t>
      </w:r>
      <w:r>
        <w:t xml:space="preserve"> </w:t>
      </w:r>
      <w:r w:rsidRPr="00A80049">
        <w:t xml:space="preserve">a katastrálním území </w:t>
      </w:r>
      <w:r>
        <w:t xml:space="preserve"> Klatovy</w:t>
      </w:r>
      <w:r w:rsidRPr="00A80049">
        <w:t xml:space="preserve"> se všemi součástmi, právy a povinnostmi a to tak, </w:t>
      </w:r>
    </w:p>
    <w:p w:rsidR="00532976">
      <w:pPr>
        <w:jc w:val="both"/>
      </w:pPr>
      <w:r>
        <w:t>že pozemkovou</w:t>
      </w:r>
      <w:r w:rsidRPr="00A80049">
        <w:t xml:space="preserve"> parcel</w:t>
      </w:r>
      <w:r>
        <w:t>u</w:t>
      </w:r>
      <w:r w:rsidRPr="00A80049">
        <w:t xml:space="preserve"> č.  </w:t>
      </w:r>
      <w:r>
        <w:t>265/2 o výměře 1 416 m</w:t>
      </w:r>
      <w:r>
        <w:rPr>
          <w:vertAlign w:val="superscript"/>
        </w:rPr>
        <w:t>2</w:t>
      </w:r>
      <w:r>
        <w:t xml:space="preserve"> </w:t>
      </w:r>
      <w:r w:rsidRPr="00A80049">
        <w:t>v</w:t>
      </w:r>
      <w:r>
        <w:t> </w:t>
      </w:r>
      <w:r w:rsidRPr="00A80049">
        <w:t>obci</w:t>
      </w:r>
      <w:r>
        <w:t xml:space="preserve"> Bolešiny</w:t>
      </w:r>
      <w:r w:rsidRPr="00A80049">
        <w:t xml:space="preserve"> a katastrálním území </w:t>
      </w:r>
      <w:r>
        <w:t>Slavošovice u Klatov s</w:t>
      </w:r>
      <w:r w:rsidRPr="00A80049">
        <w:t xml:space="preserve">e všemi součástmi, právy a povinnostmi </w:t>
      </w:r>
      <w:r w:rsidRPr="00A80049">
        <w:rPr>
          <w:b/>
        </w:rPr>
        <w:t xml:space="preserve">přijímá do svého výlučného vlastnictví </w:t>
      </w:r>
      <w:r>
        <w:rPr>
          <w:b/>
        </w:rPr>
        <w:t>obec Bolešiny</w:t>
      </w:r>
      <w:r w:rsidRPr="00A80049">
        <w:t xml:space="preserve"> a</w:t>
      </w:r>
    </w:p>
    <w:p w:rsidR="00F73CBB" w:rsidP="001F1709">
      <w:pPr>
        <w:tabs>
          <w:tab w:val="left" w:pos="1134"/>
        </w:tabs>
        <w:jc w:val="both"/>
        <w:rPr>
          <w:b/>
        </w:rPr>
      </w:pPr>
      <w:r>
        <w:t xml:space="preserve">pozemkové </w:t>
      </w:r>
      <w:r w:rsidRPr="00A80049">
        <w:t>parcel</w:t>
      </w:r>
      <w:r>
        <w:t xml:space="preserve">y č. 6820 o výměře 334 </w:t>
      </w:r>
      <w:r>
        <w:t>m</w:t>
      </w:r>
      <w:r>
        <w:rPr>
          <w:vertAlign w:val="superscript"/>
        </w:rPr>
        <w:t>2</w:t>
      </w:r>
      <w:r>
        <w:t>,  6816</w:t>
      </w:r>
      <w:r>
        <w:t xml:space="preserve"> o výměře 254 m</w:t>
      </w:r>
      <w:r>
        <w:rPr>
          <w:vertAlign w:val="superscript"/>
        </w:rPr>
        <w:t>2</w:t>
      </w:r>
      <w:r>
        <w:t>, 6819 o výměře 129 m</w:t>
      </w:r>
      <w:r w:rsidRPr="00BA77F8">
        <w:rPr>
          <w:vertAlign w:val="superscript"/>
        </w:rPr>
        <w:t>2</w:t>
      </w:r>
      <w:r>
        <w:t>, 6817 o výměře 92 m</w:t>
      </w:r>
      <w:r w:rsidRPr="00BA77F8">
        <w:rPr>
          <w:vertAlign w:val="superscript"/>
        </w:rPr>
        <w:t>2</w:t>
      </w:r>
      <w:r>
        <w:t>, 6822 o výměře 356 m</w:t>
      </w:r>
      <w:r w:rsidRPr="00BA77F8">
        <w:rPr>
          <w:vertAlign w:val="superscript"/>
        </w:rPr>
        <w:t>2</w:t>
      </w:r>
      <w:r>
        <w:t xml:space="preserve"> a 3044/27 o výměře 251 m</w:t>
      </w:r>
      <w:r w:rsidRPr="00BA77F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 o</w:t>
      </w:r>
      <w:r w:rsidRPr="00A80049">
        <w:t xml:space="preserve">bci </w:t>
      </w:r>
      <w:r>
        <w:t>a katastrálním území Klatovy</w:t>
      </w:r>
      <w:r w:rsidRPr="00A80049">
        <w:t xml:space="preserve">, </w:t>
      </w:r>
      <w:r w:rsidRPr="00A80049">
        <w:t xml:space="preserve">se všemi součástmi, právy a povinnostmi </w:t>
      </w:r>
      <w:r w:rsidRPr="00A80049">
        <w:rPr>
          <w:b/>
        </w:rPr>
        <w:t xml:space="preserve">přijímá do svého </w:t>
      </w:r>
      <w:r>
        <w:rPr>
          <w:b/>
        </w:rPr>
        <w:t>výlučného vlastnictví město Klatovy.</w:t>
      </w:r>
    </w:p>
    <w:p w:rsidR="00ED6235" w:rsidRPr="00A80049" w:rsidP="001F1709">
      <w:pPr>
        <w:tabs>
          <w:tab w:val="left" w:pos="1134"/>
        </w:tabs>
        <w:jc w:val="both"/>
      </w:pPr>
    </w:p>
    <w:p w:rsidR="00ED6235" w:rsidP="00ED6235">
      <w:pPr>
        <w:jc w:val="both"/>
      </w:pPr>
      <w:r>
        <w:t xml:space="preserve">2. </w:t>
      </w:r>
      <w:r w:rsidRPr="00292C8E">
        <w:t xml:space="preserve">Cena touto smlouvou směňovaných pozemků je dohodou smluvních stran stanovena ve výši </w:t>
      </w:r>
      <w:r>
        <w:t xml:space="preserve">30 </w:t>
      </w:r>
      <w:r w:rsidRPr="00292C8E">
        <w:t>Kč/m</w:t>
      </w:r>
      <w:r w:rsidRPr="00292C8E">
        <w:rPr>
          <w:vertAlign w:val="superscript"/>
        </w:rPr>
        <w:t>2</w:t>
      </w:r>
      <w:r w:rsidRPr="00292C8E">
        <w:t>.</w:t>
      </w:r>
      <w:r>
        <w:t xml:space="preserve"> </w:t>
      </w:r>
      <w:r w:rsidRPr="00A80049">
        <w:t xml:space="preserve">Smluvní strany se dohodly, že směna pozemků bude provedena </w:t>
      </w:r>
      <w:r>
        <w:t>bez finančního plnění.</w:t>
      </w:r>
      <w:r w:rsidRPr="00A80049">
        <w:t xml:space="preserve"> </w:t>
      </w:r>
    </w:p>
    <w:p w:rsidR="00506839" w:rsidP="00ED6235">
      <w:pPr>
        <w:jc w:val="both"/>
      </w:pPr>
    </w:p>
    <w:p w:rsidR="00F73CBB">
      <w:pPr>
        <w:jc w:val="center"/>
        <w:rPr>
          <w:b/>
        </w:rPr>
      </w:pPr>
      <w:r>
        <w:rPr>
          <w:b/>
        </w:rPr>
        <w:t>I</w:t>
      </w:r>
      <w:r w:rsidRPr="00A80049">
        <w:rPr>
          <w:b/>
        </w:rPr>
        <w:t>V.</w:t>
      </w:r>
    </w:p>
    <w:p w:rsidR="00506839" w:rsidRPr="00A80049" w:rsidP="00506839">
      <w:pPr>
        <w:jc w:val="both"/>
      </w:pPr>
      <w:r>
        <w:t xml:space="preserve">1. </w:t>
      </w:r>
      <w:r w:rsidRPr="00A80049">
        <w:t>Smluvním stranám je dobře znám stav směňovaných nemovitostí a prohlašují, že na převáděných nemovitostech neváznou žádné dluhy, věcná břemena, zástavní práva ani jiné právní závady a povinnosti, na které by se měly smluvní strany vzájemně upozornit</w:t>
      </w:r>
      <w:r>
        <w:t xml:space="preserve">. Výjimkou je Věcné břemeno zřizování a provozování vedení - zařízení distribuční soustavy v rozsahu vymezeném v geometrickém plánu č. 204-42/2016 pro ČEZ Distribuce, a. s. na pozemkové parcele č. 6816 v k. </w:t>
      </w:r>
      <w:r>
        <w:t>ú.</w:t>
      </w:r>
      <w:r>
        <w:t xml:space="preserve"> Klatovy.</w:t>
      </w:r>
    </w:p>
    <w:p w:rsidR="00F73CBB">
      <w:pPr>
        <w:jc w:val="both"/>
      </w:pPr>
      <w:r>
        <w:t>2. Smluvní strany</w:t>
      </w:r>
      <w:r w:rsidRPr="00A80049">
        <w:t xml:space="preserve"> v tomto stavu nemovitosti </w:t>
      </w:r>
      <w:r>
        <w:t xml:space="preserve">směňují a </w:t>
      </w:r>
      <w:r w:rsidRPr="00A80049">
        <w:t>do svého vlastnictví přijímají.</w:t>
      </w:r>
      <w:r>
        <w:t xml:space="preserve"> </w:t>
      </w:r>
    </w:p>
    <w:p w:rsidR="00894EAC" w:rsidRPr="00A80049">
      <w:pPr>
        <w:jc w:val="both"/>
      </w:pPr>
    </w:p>
    <w:p w:rsidR="00F73CBB" w:rsidRPr="00A80049">
      <w:pPr>
        <w:jc w:val="center"/>
        <w:rPr>
          <w:b/>
        </w:rPr>
      </w:pPr>
      <w:r w:rsidRPr="00A80049">
        <w:rPr>
          <w:b/>
        </w:rPr>
        <w:t xml:space="preserve">V. </w:t>
      </w:r>
    </w:p>
    <w:p w:rsidR="00F73CBB" w:rsidRPr="00A80049" w:rsidP="000A127C">
      <w:pPr>
        <w:jc w:val="both"/>
      </w:pPr>
      <w:r w:rsidRPr="00A80049">
        <w:t>Tato smlouva je pro smluvní strany závazná okamžikem jejího uzavření, tj. podpisem oběma smluvními stranami. Vlastnictví ke směňovaným nemovitostem přejde na účastníky této smlouvy vkladem do katastru nemovitostí.</w:t>
      </w:r>
    </w:p>
    <w:p w:rsidR="00F73CBB" w:rsidRPr="00A80049">
      <w:pPr>
        <w:jc w:val="center"/>
        <w:rPr>
          <w:b/>
        </w:rPr>
      </w:pPr>
      <w:r w:rsidRPr="00A80049">
        <w:rPr>
          <w:b/>
        </w:rPr>
        <w:t>V</w:t>
      </w:r>
      <w:r>
        <w:rPr>
          <w:b/>
        </w:rPr>
        <w:t>I</w:t>
      </w:r>
      <w:r w:rsidRPr="00A80049">
        <w:rPr>
          <w:b/>
        </w:rPr>
        <w:t>.</w:t>
      </w:r>
    </w:p>
    <w:p w:rsidR="00964614" w:rsidP="00964614">
      <w:pPr>
        <w:jc w:val="both"/>
      </w:pPr>
      <w:r>
        <w:t xml:space="preserve">1. </w:t>
      </w:r>
      <w:r w:rsidRPr="00A80049">
        <w:t xml:space="preserve">Směnu nemovitostí, jak je uvedeno v čl. II. této smlouvy, </w:t>
      </w:r>
      <w:r>
        <w:t>schválilo Zastupitelstvo města Klatov dne </w:t>
      </w:r>
      <w:r>
        <w:t>07.11.2017</w:t>
      </w:r>
      <w:r>
        <w:t>, po předchozím zveřejnění na úřední desce ve dnech 03.10.2017 – 19.10.2017.</w:t>
      </w:r>
    </w:p>
    <w:p w:rsidR="000A127C" w:rsidP="000A127C">
      <w:pPr>
        <w:jc w:val="both"/>
      </w:pPr>
      <w:r>
        <w:t xml:space="preserve">2. Směnu </w:t>
      </w:r>
      <w:r w:rsidRPr="00A80049">
        <w:t xml:space="preserve">nemovitostí, jak je uvedeno v čl. II. této smlouvy, </w:t>
      </w:r>
      <w:r>
        <w:t>schválilo Zastupitelstvo obce Bolešiny dne </w:t>
      </w:r>
      <w:r>
        <w:t>20.12.2017</w:t>
      </w:r>
      <w:r>
        <w:t>, po předchozím zveřejnění na úřední desce ve dnech 05.09.2017 – 21.09.2017.</w:t>
      </w:r>
    </w:p>
    <w:p w:rsidR="00F73CBB" w:rsidRPr="00A80049">
      <w:pPr>
        <w:jc w:val="both"/>
      </w:pPr>
    </w:p>
    <w:p w:rsidR="00F73CBB" w:rsidRPr="00A80049">
      <w:pPr>
        <w:jc w:val="center"/>
        <w:rPr>
          <w:b/>
        </w:rPr>
      </w:pPr>
      <w:r w:rsidRPr="00A80049">
        <w:rPr>
          <w:b/>
        </w:rPr>
        <w:t>VI</w:t>
      </w:r>
      <w:r>
        <w:rPr>
          <w:b/>
        </w:rPr>
        <w:t>I</w:t>
      </w:r>
      <w:r w:rsidRPr="00A80049">
        <w:rPr>
          <w:b/>
        </w:rPr>
        <w:t>.</w:t>
      </w:r>
    </w:p>
    <w:p w:rsidR="008E4199" w:rsidP="00D97765">
      <w:pPr>
        <w:jc w:val="both"/>
      </w:pPr>
      <w:r w:rsidRPr="00A80049">
        <w:t xml:space="preserve">Poplatek za řízení ve věci povolení vkladu vlastnického práva do katastru nemovitostí </w:t>
      </w:r>
      <w:r>
        <w:t>uhradí druhý směňující.</w:t>
      </w:r>
    </w:p>
    <w:p w:rsidR="00F73CBB">
      <w:pPr>
        <w:jc w:val="center"/>
        <w:rPr>
          <w:b/>
        </w:rPr>
      </w:pPr>
      <w:r>
        <w:rPr>
          <w:b/>
        </w:rPr>
        <w:t>VIII.</w:t>
      </w:r>
    </w:p>
    <w:p w:rsidR="00CF7351">
      <w:pPr>
        <w:jc w:val="both"/>
      </w:pPr>
      <w:r>
        <w:t xml:space="preserve">Podle této smlouvy lze provést vklad vlastnického práva do katastru nemovitostí v obci a katastrálním území Klatovy a v obci Bolešiny a katastrálním území Slavošovice u Klatov na příslušných listech vlastnictví. </w:t>
      </w:r>
    </w:p>
    <w:p w:rsidR="00F73CBB">
      <w:pPr>
        <w:jc w:val="center"/>
        <w:rPr>
          <w:b/>
        </w:rPr>
      </w:pPr>
      <w:r>
        <w:rPr>
          <w:b/>
        </w:rPr>
        <w:t>IX.</w:t>
      </w:r>
    </w:p>
    <w:p w:rsidR="00F73CBB">
      <w:pPr>
        <w:jc w:val="both"/>
      </w:pPr>
      <w:r>
        <w:t>1. Účastníci této smlouvy prohlašují, že smlouva byla sepsána dle jejich pravé a svobodné vůle, že s jejím obsahem souhlasí a na důkaz toho ji vlastnoručně podepsali.</w:t>
      </w:r>
    </w:p>
    <w:p w:rsidR="00CF7351" w:rsidP="00384A0F">
      <w:pPr>
        <w:jc w:val="both"/>
      </w:pPr>
    </w:p>
    <w:p w:rsidR="00C47373" w:rsidP="00384A0F">
      <w:pPr>
        <w:jc w:val="both"/>
      </w:pPr>
      <w:r>
        <w:t>2. Tato směnná smlouva byla sepsána ve 3 vyhotoveních, z toho jeden výtisk pro katastrální úřad a po jednom výtisku pro každého účastníka smlouvy.</w:t>
      </w:r>
    </w:p>
    <w:p w:rsidR="00F73CBB">
      <w:pPr>
        <w:jc w:val="both"/>
      </w:pPr>
    </w:p>
    <w:p w:rsidR="00CB1A4E">
      <w:pPr>
        <w:jc w:val="both"/>
      </w:pPr>
      <w:r>
        <w:t xml:space="preserve">V Klatovech  </w:t>
      </w:r>
      <w:r w:rsidR="00C51E3E">
        <w:t>21.12.2017</w:t>
      </w:r>
    </w:p>
    <w:p w:rsidR="00E12ABD">
      <w:pPr>
        <w:jc w:val="both"/>
      </w:pPr>
    </w:p>
    <w:p w:rsidR="00CB1A4E">
      <w:pPr>
        <w:jc w:val="both"/>
      </w:pPr>
    </w:p>
    <w:p w:rsidR="0087571A">
      <w:pPr>
        <w:jc w:val="both"/>
      </w:pPr>
    </w:p>
    <w:p w:rsidR="00110EA9">
      <w:pPr>
        <w:jc w:val="both"/>
      </w:pPr>
    </w:p>
    <w:p w:rsidR="00F73CBB">
      <w:pPr>
        <w:jc w:val="both"/>
      </w:pPr>
    </w:p>
    <w:p w:rsidR="00F73CBB">
      <w:pPr>
        <w:jc w:val="both"/>
      </w:pPr>
      <w:r>
        <w:t xml:space="preserve">-------------------------------------------------------        </w:t>
      </w:r>
      <w:r>
        <w:tab/>
        <w:t>----------------------------------------------------------------</w:t>
      </w:r>
    </w:p>
    <w:p w:rsidR="00F73CBB">
      <w:pPr>
        <w:ind w:left="3600" w:hanging="3600"/>
        <w:jc w:val="both"/>
      </w:pPr>
      <w:r>
        <w:t>město Klatovy, zastoupené starostou</w:t>
      </w:r>
      <w:r>
        <w:tab/>
        <w:t xml:space="preserve"> </w:t>
      </w:r>
      <w:r>
        <w:t xml:space="preserve">města           </w:t>
      </w:r>
      <w:r w:rsidR="00C51E3E">
        <w:t xml:space="preserve">      </w:t>
      </w:r>
      <w:r>
        <w:t xml:space="preserve"> obec</w:t>
      </w:r>
      <w:r>
        <w:t xml:space="preserve"> Bolešiny, zastoupená starostou obce</w:t>
      </w:r>
    </w:p>
    <w:p w:rsidR="00F73CBB">
      <w:pPr>
        <w:jc w:val="both"/>
      </w:pPr>
      <w:r>
        <w:t xml:space="preserve">Mgr. Rudolfem </w:t>
      </w:r>
      <w:r>
        <w:t>Salvetrem</w:t>
      </w:r>
      <w:r>
        <w:t xml:space="preserve">                                       </w:t>
      </w:r>
      <w:r w:rsidR="00C51E3E">
        <w:t xml:space="preserve">             </w:t>
      </w:r>
      <w:bookmarkStart w:id="0" w:name="_GoBack"/>
      <w:bookmarkEnd w:id="0"/>
      <w:r>
        <w:t xml:space="preserve">Ing. Josefem Sommerem     </w:t>
      </w:r>
    </w:p>
    <w:sectPr w:rsidSect="007517B4">
      <w:pgSz w:w="11905" w:h="16832"/>
      <w:pgMar w:top="426" w:right="873" w:bottom="709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B79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52B79"/>
    <w:rPr>
      <w:sz w:val="22"/>
      <w:szCs w:val="22"/>
    </w:rPr>
  </w:style>
  <w:style w:type="character" w:customStyle="1" w:styleId="WW8Num2z0">
    <w:name w:val="WW8Num2z0"/>
    <w:rsid w:val="00E52B7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52B79"/>
    <w:rPr>
      <w:rFonts w:ascii="Courier New" w:hAnsi="Courier New" w:cs="Courier New"/>
    </w:rPr>
  </w:style>
  <w:style w:type="character" w:customStyle="1" w:styleId="WW8Num2z2">
    <w:name w:val="WW8Num2z2"/>
    <w:rsid w:val="00E52B79"/>
    <w:rPr>
      <w:rFonts w:ascii="Wingdings" w:hAnsi="Wingdings"/>
    </w:rPr>
  </w:style>
  <w:style w:type="character" w:customStyle="1" w:styleId="WW8Num2z3">
    <w:name w:val="WW8Num2z3"/>
    <w:rsid w:val="00E52B79"/>
    <w:rPr>
      <w:rFonts w:ascii="Symbol" w:hAnsi="Symbol"/>
    </w:rPr>
  </w:style>
  <w:style w:type="character" w:customStyle="1" w:styleId="WW8Num3z0">
    <w:name w:val="WW8Num3z0"/>
    <w:rsid w:val="00E52B7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52B79"/>
    <w:rPr>
      <w:rFonts w:ascii="Courier New" w:hAnsi="Courier New" w:cs="Courier New"/>
    </w:rPr>
  </w:style>
  <w:style w:type="character" w:customStyle="1" w:styleId="WW8Num3z2">
    <w:name w:val="WW8Num3z2"/>
    <w:rsid w:val="00E52B79"/>
    <w:rPr>
      <w:rFonts w:ascii="Wingdings" w:hAnsi="Wingdings"/>
    </w:rPr>
  </w:style>
  <w:style w:type="character" w:customStyle="1" w:styleId="WW8Num3z3">
    <w:name w:val="WW8Num3z3"/>
    <w:rsid w:val="00E52B79"/>
    <w:rPr>
      <w:rFonts w:ascii="Symbol" w:hAnsi="Symbol"/>
    </w:rPr>
  </w:style>
  <w:style w:type="character" w:customStyle="1" w:styleId="Standardnpsmoodstavce1">
    <w:name w:val="Standardní písmo odstavce1"/>
    <w:rsid w:val="00E52B79"/>
  </w:style>
  <w:style w:type="character" w:customStyle="1" w:styleId="CharChar2">
    <w:name w:val="Char Char2"/>
    <w:rsid w:val="00E52B79"/>
    <w:rPr>
      <w:rFonts w:ascii="Tahoma" w:hAnsi="Tahoma" w:cs="Tahoma"/>
      <w:sz w:val="16"/>
      <w:szCs w:val="16"/>
      <w:lang w:val="cs-CZ"/>
    </w:rPr>
  </w:style>
  <w:style w:type="character" w:customStyle="1" w:styleId="Odkaznakoment1">
    <w:name w:val="Odkaz na komentář1"/>
    <w:rsid w:val="00E52B79"/>
    <w:rPr>
      <w:sz w:val="16"/>
      <w:szCs w:val="16"/>
    </w:rPr>
  </w:style>
  <w:style w:type="character" w:customStyle="1" w:styleId="CharChar1">
    <w:name w:val="Char Char1"/>
    <w:rsid w:val="00E52B79"/>
    <w:rPr>
      <w:lang w:val="cs-CZ"/>
    </w:rPr>
  </w:style>
  <w:style w:type="character" w:customStyle="1" w:styleId="CharChar">
    <w:name w:val="Char Char"/>
    <w:rsid w:val="00E52B79"/>
    <w:rPr>
      <w:b/>
      <w:bCs/>
      <w:lang w:val="cs-CZ"/>
    </w:rPr>
  </w:style>
  <w:style w:type="paragraph" w:customStyle="1" w:styleId="Nadpis">
    <w:name w:val="Nadpis"/>
    <w:basedOn w:val="Normal"/>
    <w:next w:val="Odstavec"/>
    <w:rsid w:val="00E52B79"/>
    <w:pPr>
      <w:spacing w:before="360" w:after="180"/>
    </w:pPr>
    <w:rPr>
      <w:sz w:val="40"/>
    </w:rPr>
  </w:style>
  <w:style w:type="paragraph" w:styleId="BodyText">
    <w:name w:val="Body Text"/>
    <w:basedOn w:val="Normal"/>
    <w:rsid w:val="00E52B79"/>
    <w:pPr>
      <w:spacing w:after="120"/>
    </w:pPr>
  </w:style>
  <w:style w:type="paragraph" w:styleId="List">
    <w:name w:val="List"/>
    <w:basedOn w:val="BodyText"/>
    <w:rsid w:val="00E52B79"/>
    <w:rPr>
      <w:rFonts w:cs="Tahoma"/>
    </w:rPr>
  </w:style>
  <w:style w:type="paragraph" w:customStyle="1" w:styleId="Popisek">
    <w:name w:val="Popisek"/>
    <w:basedOn w:val="Normal"/>
    <w:rsid w:val="00E52B7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al"/>
    <w:rsid w:val="00E52B79"/>
    <w:pPr>
      <w:suppressLineNumbers/>
    </w:pPr>
    <w:rPr>
      <w:rFonts w:cs="Tahoma"/>
    </w:rPr>
  </w:style>
  <w:style w:type="paragraph" w:styleId="Revision">
    <w:name w:val="Revision"/>
    <w:rsid w:val="00E52B79"/>
    <w:pPr>
      <w:suppressAutoHyphens/>
    </w:pPr>
    <w:rPr>
      <w:rFonts w:eastAsia="Arial"/>
      <w:sz w:val="24"/>
      <w:lang w:eastAsia="ar-SA"/>
    </w:rPr>
  </w:style>
  <w:style w:type="paragraph" w:customStyle="1" w:styleId="Odstavec">
    <w:name w:val="Odstavec"/>
    <w:basedOn w:val="Normal"/>
    <w:rsid w:val="00E52B79"/>
    <w:pPr>
      <w:spacing w:after="115"/>
      <w:ind w:firstLine="480"/>
    </w:pPr>
  </w:style>
  <w:style w:type="paragraph" w:customStyle="1" w:styleId="Poznmka">
    <w:name w:val="Poznámka"/>
    <w:basedOn w:val="Normal"/>
    <w:rsid w:val="00E52B79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E52B79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al"/>
    <w:rsid w:val="00E52B79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al"/>
    <w:rsid w:val="00E52B79"/>
    <w:pPr>
      <w:spacing w:line="240" w:lineRule="auto"/>
      <w:ind w:left="480" w:hanging="480"/>
    </w:pPr>
  </w:style>
  <w:style w:type="paragraph" w:styleId="BalloonText">
    <w:name w:val="Balloon Text"/>
    <w:basedOn w:val="Normal"/>
    <w:rsid w:val="00E52B7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al"/>
    <w:rsid w:val="00E52B79"/>
    <w:rPr>
      <w:sz w:val="20"/>
    </w:rPr>
  </w:style>
  <w:style w:type="paragraph" w:styleId="CommentSubject">
    <w:name w:val="annotation subject"/>
    <w:basedOn w:val="Textkomente1"/>
    <w:next w:val="Textkomente1"/>
    <w:rsid w:val="00E52B79"/>
    <w:rPr>
      <w:b/>
      <w:bCs/>
    </w:rPr>
  </w:style>
  <w:style w:type="paragraph" w:customStyle="1" w:styleId="Normln">
    <w:name w:val="Normální~"/>
    <w:basedOn w:val="Normal"/>
    <w:rsid w:val="00E52B79"/>
  </w:style>
  <w:style w:type="paragraph" w:styleId="ListParagraph">
    <w:name w:val="List Paragraph"/>
    <w:basedOn w:val="Normal"/>
    <w:uiPriority w:val="34"/>
    <w:qFormat/>
    <w:rsid w:val="00CF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51816-333B-425C-8509-0599544B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Běloušková Martina</cp:lastModifiedBy>
  <cp:revision>3</cp:revision>
  <cp:lastPrinted>2017-10-11T13:21:00Z</cp:lastPrinted>
  <dcterms:created xsi:type="dcterms:W3CDTF">2017-12-28T11:09:00Z</dcterms:created>
  <dcterms:modified xsi:type="dcterms:W3CDTF">2017-12-29T11:17:00Z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ORM/3995/17/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DatumNaroz">
    <vt:lpwstr/>
  </property>
  <property fmtid="{D5CDD505-2E9C-101B-9397-08002B2CF9AE}" pid="8" name="DatumPlatnosti_PisemnostTypZpristupneniInformaciZOSZ_Pisemnost">
    <vt:lpwstr>ZOSZ_DatumPlatnosti</vt:lpwstr>
  </property>
  <property fmtid="{D5CDD505-2E9C-101B-9397-08002B2CF9AE}" pid="9" name="DatumPoriz_Pisemnost">
    <vt:lpwstr>29.12.2017</vt:lpwstr>
  </property>
  <property fmtid="{D5CDD505-2E9C-101B-9397-08002B2CF9AE}" pid="10" name="DisplayName_SpisovyUzel_PoziceZodpo_Pisemnost">
    <vt:lpwstr>Odbor rozvoje města</vt:lpwstr>
  </property>
  <property fmtid="{D5CDD505-2E9C-101B-9397-08002B2CF9AE}" pid="11" name="DisplayName_UserPoriz_Pisemnost">
    <vt:lpwstr>Martina Běloušková</vt:lpwstr>
  </property>
  <property fmtid="{D5CDD505-2E9C-101B-9397-08002B2CF9AE}" pid="12" name="EC_Pisemnost">
    <vt:lpwstr>77325/17-MUKT</vt:lpwstr>
  </property>
  <property fmtid="{D5CDD505-2E9C-101B-9397-08002B2CF9AE}" pid="13" name="Key_BarCode_Pisemnost">
    <vt:lpwstr>*B001968703*</vt:lpwstr>
  </property>
  <property fmtid="{D5CDD505-2E9C-101B-9397-08002B2CF9AE}" pid="14" name="KRukam">
    <vt:lpwstr>{KRukam}</vt:lpwstr>
  </property>
  <property fmtid="{D5CDD505-2E9C-101B-9397-08002B2CF9AE}" pid="15" name="NameAddress_Contact_SpisovyUzel_PoziceZodpo_Pisemnost">
    <vt:lpwstr>ADRESÁT SU...</vt:lpwstr>
  </property>
  <property fmtid="{D5CDD505-2E9C-101B-9397-08002B2CF9AE}" pid="16" name="Odkaz">
    <vt:lpwstr>ODKAZ</vt:lpwstr>
  </property>
  <property fmtid="{D5CDD505-2E9C-101B-9397-08002B2CF9AE}" pid="17" name="Password_PisemnostTypZpristupneniInformaciZOSZ_Pisemnost">
    <vt:lpwstr>ZOSZ_Password</vt:lpwstr>
  </property>
  <property fmtid="{D5CDD505-2E9C-101B-9397-08002B2CF9AE}" pid="18" name="PocetListuDokumentu_Pisemnost">
    <vt:lpwstr>1</vt:lpwstr>
  </property>
  <property fmtid="{D5CDD505-2E9C-101B-9397-08002B2CF9AE}" pid="19" name="PocetListu_Pisemnost">
    <vt:lpwstr>1</vt:lpwstr>
  </property>
  <property fmtid="{D5CDD505-2E9C-101B-9397-08002B2CF9AE}" pid="20" name="PocetPriloh_Pisemnost">
    <vt:lpwstr>0</vt:lpwstr>
  </property>
  <property fmtid="{D5CDD505-2E9C-101B-9397-08002B2CF9AE}" pid="21" name="Podpis">
    <vt:lpwstr/>
  </property>
  <property fmtid="{D5CDD505-2E9C-101B-9397-08002B2CF9AE}" pid="22" name="PostalAddress_Contact_SpisovyUzel_PoziceZodpo_Pisemnost">
    <vt:lpwstr>ADRESA SU...</vt:lpwstr>
  </property>
  <property fmtid="{D5CDD505-2E9C-101B-9397-08002B2CF9AE}" pid="23" name="RC">
    <vt:lpwstr/>
  </property>
  <property fmtid="{D5CDD505-2E9C-101B-9397-08002B2CF9AE}" pid="24" name="SkartacniZnakLhuta_PisemnostZnak">
    <vt:lpwstr>V/5</vt:lpwstr>
  </property>
  <property fmtid="{D5CDD505-2E9C-101B-9397-08002B2CF9AE}" pid="25" name="SmlouvaCislo">
    <vt:lpwstr>ČÍSLO SMLOUVY</vt:lpwstr>
  </property>
  <property fmtid="{D5CDD505-2E9C-101B-9397-08002B2CF9AE}" pid="26" name="SZ_Spis_Pisemnost">
    <vt:lpwstr>ZN/Sml/2/17</vt:lpwstr>
  </property>
  <property fmtid="{D5CDD505-2E9C-101B-9397-08002B2CF9AE}" pid="27" name="TEST">
    <vt:lpwstr>testovací pole</vt:lpwstr>
  </property>
  <property fmtid="{D5CDD505-2E9C-101B-9397-08002B2CF9AE}" pid="28" name="TypPrilohy_Pisemnost">
    <vt:lpwstr>TYP PŘÍLOHY</vt:lpwstr>
  </property>
  <property fmtid="{D5CDD505-2E9C-101B-9397-08002B2CF9AE}" pid="29" name="UserName_PisemnostTypZpristupneniInformaciZOSZ_Pisemnost">
    <vt:lpwstr>ZOSZ_UserName</vt:lpwstr>
  </property>
  <property fmtid="{D5CDD505-2E9C-101B-9397-08002B2CF9AE}" pid="30" name="Vec_Pisemnost">
    <vt:lpwstr>Zveřejnění v registru smluv 
Směnná smlouva - obec Bolešiny</vt:lpwstr>
  </property>
  <property fmtid="{D5CDD505-2E9C-101B-9397-08002B2CF9AE}" pid="31" name="Zkratka_SpisovyUzel_PoziceZodpo_Pisemnost">
    <vt:lpwstr>ORM</vt:lpwstr>
  </property>
</Properties>
</file>