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3180"/>
        <w:gridCol w:w="1040"/>
      </w:tblGrid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Tabulka nabídkové ceny 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291A" w:rsidRPr="0030291A" w:rsidTr="0030291A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0291A" w:rsidRPr="0030291A" w:rsidTr="0030291A">
        <w:trPr>
          <w:trHeight w:val="5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  <w:t>položka předmětu plnění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  <w:t>jednotková sazba (</w:t>
            </w:r>
            <w:proofErr w:type="spellStart"/>
            <w:r w:rsidRPr="003029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  <w:t>kč</w:t>
            </w:r>
            <w:proofErr w:type="spellEnd"/>
            <w:r w:rsidRPr="003029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  <w:t>/ bez DPH):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cs-CZ"/>
              </w:rPr>
              <w:t>jednotky: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zaměřování pomocí laserového </w:t>
            </w:r>
            <w:proofErr w:type="spellStart"/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trackeru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1 675,00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zaměřování pomocí totální stanice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800,00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zaměřování pomocí skenovací totální stanice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1 200,00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dodávka stabilizačního materiálu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450,00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/ks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doprava do místa plnění a zpět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1 000,00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/výjezd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práce asistenta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500,00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zpracování dat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600,00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konzultační činnost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900,00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/hodinu</w:t>
            </w:r>
          </w:p>
        </w:tc>
      </w:tr>
      <w:tr w:rsidR="0030291A" w:rsidRPr="0030291A" w:rsidTr="0030291A">
        <w:trPr>
          <w:trHeight w:val="16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91A" w:rsidRPr="0030291A" w:rsidRDefault="0030291A" w:rsidP="003029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029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31349" w:rsidRDefault="00731349">
      <w:bookmarkStart w:id="0" w:name="_GoBack"/>
      <w:bookmarkEnd w:id="0"/>
    </w:p>
    <w:sectPr w:rsidR="0073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1A"/>
    <w:rsid w:val="0030291A"/>
    <w:rsid w:val="007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2017-12-28T20:23:00Z</dcterms:created>
  <dcterms:modified xsi:type="dcterms:W3CDTF">2017-12-28T20:24:00Z</dcterms:modified>
</cp:coreProperties>
</file>