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EF21D" w14:textId="77777777" w:rsidR="006B1B0C" w:rsidRDefault="006B1B0C">
      <w:pPr>
        <w:pStyle w:val="Nadpis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70B2CEF" w14:textId="77777777" w:rsidR="00B74007" w:rsidRDefault="007E6458" w:rsidP="00B74007">
      <w:pPr>
        <w:pStyle w:val="Nadpis1"/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>SMLOUVA</w:t>
      </w:r>
    </w:p>
    <w:p w14:paraId="12C7A3F8" w14:textId="77777777" w:rsidR="007E6458" w:rsidRPr="00B64B1F" w:rsidRDefault="00D315F8" w:rsidP="00B74007">
      <w:pPr>
        <w:pStyle w:val="Nadpis1"/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 xml:space="preserve">o </w:t>
      </w:r>
      <w:r w:rsidR="00DC7BD5" w:rsidRPr="00B64B1F">
        <w:rPr>
          <w:rFonts w:ascii="Arial" w:hAnsi="Arial" w:cs="Arial"/>
          <w:sz w:val="24"/>
          <w:szCs w:val="24"/>
        </w:rPr>
        <w:t>provádění ostrahy</w:t>
      </w:r>
    </w:p>
    <w:p w14:paraId="0FEA1E17" w14:textId="77777777" w:rsidR="00DC7BD5" w:rsidRPr="00B64B1F" w:rsidRDefault="00DC7BD5" w:rsidP="00DC7BD5">
      <w:pPr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1378B">
        <w:rPr>
          <w:rFonts w:ascii="Arial" w:hAnsi="Arial" w:cs="Arial"/>
          <w:sz w:val="24"/>
          <w:szCs w:val="24"/>
        </w:rPr>
        <w:t>(</w:t>
      </w:r>
      <w:r w:rsidRPr="00B64B1F">
        <w:rPr>
          <w:rFonts w:ascii="Arial" w:hAnsi="Arial" w:cs="Arial"/>
          <w:sz w:val="24"/>
          <w:szCs w:val="24"/>
        </w:rPr>
        <w:t>ochrany objektů)</w:t>
      </w:r>
    </w:p>
    <w:p w14:paraId="2391064A" w14:textId="77777777" w:rsidR="007E6458" w:rsidRPr="00B64B1F" w:rsidRDefault="00F54B8C" w:rsidP="00F54B8C">
      <w:pPr>
        <w:rPr>
          <w:rFonts w:ascii="Arial" w:hAnsi="Arial" w:cs="Arial"/>
          <w:b/>
          <w:sz w:val="24"/>
          <w:szCs w:val="24"/>
        </w:rPr>
      </w:pPr>
      <w:r w:rsidRPr="00B64B1F">
        <w:rPr>
          <w:rFonts w:ascii="Arial" w:hAnsi="Arial" w:cs="Arial"/>
          <w:b/>
          <w:sz w:val="24"/>
          <w:szCs w:val="24"/>
        </w:rPr>
        <w:t xml:space="preserve">                       </w:t>
      </w:r>
      <w:r w:rsidR="00D315F8" w:rsidRPr="00B64B1F">
        <w:rPr>
          <w:rFonts w:ascii="Arial" w:hAnsi="Arial" w:cs="Arial"/>
          <w:b/>
          <w:sz w:val="24"/>
          <w:szCs w:val="24"/>
        </w:rPr>
        <w:t>číslo</w:t>
      </w:r>
      <w:r w:rsidR="00F82869" w:rsidRPr="00B64B1F">
        <w:rPr>
          <w:rFonts w:ascii="Arial" w:hAnsi="Arial" w:cs="Arial"/>
          <w:b/>
          <w:sz w:val="24"/>
          <w:szCs w:val="24"/>
        </w:rPr>
        <w:t xml:space="preserve"> </w:t>
      </w:r>
      <w:r w:rsidR="00620644" w:rsidRPr="00B64B1F">
        <w:rPr>
          <w:rFonts w:ascii="Arial" w:hAnsi="Arial" w:cs="Arial"/>
          <w:b/>
          <w:sz w:val="24"/>
          <w:szCs w:val="24"/>
        </w:rPr>
        <w:t xml:space="preserve"> </w:t>
      </w:r>
      <w:r w:rsidR="00D315F8" w:rsidRPr="00B64B1F">
        <w:rPr>
          <w:rFonts w:ascii="Arial" w:hAnsi="Arial" w:cs="Arial"/>
          <w:b/>
          <w:sz w:val="24"/>
          <w:szCs w:val="24"/>
        </w:rPr>
        <w:t xml:space="preserve"> </w:t>
      </w:r>
    </w:p>
    <w:p w14:paraId="75037C33" w14:textId="77777777" w:rsidR="007E6458" w:rsidRDefault="007E6458">
      <w:pPr>
        <w:rPr>
          <w:sz w:val="24"/>
        </w:rPr>
      </w:pPr>
    </w:p>
    <w:p w14:paraId="21C0AFC2" w14:textId="77777777" w:rsidR="007E6458" w:rsidRPr="001F65D0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I.       Smluvní strany</w:t>
      </w:r>
    </w:p>
    <w:p w14:paraId="7823696F" w14:textId="77777777" w:rsidR="007E6458" w:rsidRPr="001F65D0" w:rsidRDefault="007E6458">
      <w:pPr>
        <w:rPr>
          <w:rFonts w:ascii="Arial" w:hAnsi="Arial" w:cs="Arial"/>
          <w:sz w:val="22"/>
          <w:szCs w:val="22"/>
        </w:rPr>
      </w:pPr>
    </w:p>
    <w:p w14:paraId="0190BDDD" w14:textId="77777777" w:rsidR="007E6458" w:rsidRPr="001F65D0" w:rsidRDefault="007E645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 xml:space="preserve">     Objednatel</w:t>
      </w:r>
      <w:r w:rsidRPr="001F65D0">
        <w:rPr>
          <w:rFonts w:ascii="Arial" w:hAnsi="Arial" w:cs="Arial"/>
          <w:sz w:val="22"/>
          <w:szCs w:val="22"/>
        </w:rPr>
        <w:t>:</w:t>
      </w:r>
    </w:p>
    <w:p w14:paraId="28D0888D" w14:textId="77777777" w:rsidR="007E6458" w:rsidRPr="001F65D0" w:rsidRDefault="00B64B1F">
      <w:pPr>
        <w:ind w:left="21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Český Krumlov</w:t>
      </w:r>
    </w:p>
    <w:p w14:paraId="631344B7" w14:textId="77777777"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Se sídlem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náměstí Svornosti 1, 381 01 Český Krumlov</w:t>
      </w:r>
    </w:p>
    <w:p w14:paraId="75400E5C" w14:textId="77777777"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Telefon/fax</w:t>
      </w:r>
      <w:r w:rsidR="00DC7BD5" w:rsidRPr="001F65D0">
        <w:rPr>
          <w:rFonts w:ascii="Arial" w:hAnsi="Arial" w:cs="Arial"/>
          <w:i/>
          <w:sz w:val="22"/>
          <w:szCs w:val="22"/>
        </w:rPr>
        <w:t xml:space="preserve">, </w:t>
      </w:r>
      <w:proofErr w:type="gramStart"/>
      <w:r w:rsidR="00DC7BD5" w:rsidRPr="001F65D0">
        <w:rPr>
          <w:rFonts w:ascii="Arial" w:hAnsi="Arial" w:cs="Arial"/>
          <w:i/>
          <w:sz w:val="22"/>
          <w:szCs w:val="22"/>
        </w:rPr>
        <w:t xml:space="preserve">e-mail </w:t>
      </w:r>
      <w:r w:rsidRPr="001F65D0">
        <w:rPr>
          <w:rFonts w:ascii="Arial" w:hAnsi="Arial" w:cs="Arial"/>
          <w:sz w:val="22"/>
          <w:szCs w:val="22"/>
        </w:rPr>
        <w:t>:</w:t>
      </w:r>
      <w:proofErr w:type="gramEnd"/>
      <w:r w:rsidRPr="001F65D0">
        <w:rPr>
          <w:rFonts w:ascii="Arial" w:hAnsi="Arial" w:cs="Arial"/>
          <w:i/>
          <w:sz w:val="22"/>
          <w:szCs w:val="22"/>
        </w:rPr>
        <w:t xml:space="preserve"> </w:t>
      </w:r>
      <w:r w:rsidR="000E323C">
        <w:rPr>
          <w:rFonts w:ascii="Arial" w:hAnsi="Arial" w:cs="Arial"/>
          <w:i/>
          <w:sz w:val="22"/>
          <w:szCs w:val="22"/>
        </w:rPr>
        <w:t>602703907/dagmar.balcarova@mu.ckrumlov.cz</w:t>
      </w:r>
      <w:r w:rsidRPr="001F65D0">
        <w:rPr>
          <w:rFonts w:ascii="Arial" w:hAnsi="Arial" w:cs="Arial"/>
          <w:i/>
          <w:sz w:val="22"/>
          <w:szCs w:val="22"/>
        </w:rPr>
        <w:t xml:space="preserve">  </w:t>
      </w:r>
    </w:p>
    <w:p w14:paraId="3573DAE8" w14:textId="77777777" w:rsidR="007E6458" w:rsidRPr="001F65D0" w:rsidRDefault="007E6458" w:rsidP="00B64B1F">
      <w:pPr>
        <w:ind w:left="2124"/>
        <w:rPr>
          <w:rFonts w:ascii="Arial" w:hAnsi="Arial" w:cs="Arial"/>
          <w:b/>
          <w:sz w:val="22"/>
          <w:szCs w:val="22"/>
        </w:rPr>
      </w:pPr>
      <w:proofErr w:type="gramStart"/>
      <w:r w:rsidRPr="001F65D0">
        <w:rPr>
          <w:rFonts w:ascii="Arial" w:hAnsi="Arial" w:cs="Arial"/>
          <w:i/>
          <w:sz w:val="22"/>
          <w:szCs w:val="22"/>
        </w:rPr>
        <w:t>Zastoupena</w:t>
      </w:r>
      <w:r w:rsidRPr="001F65D0">
        <w:rPr>
          <w:rFonts w:ascii="Arial" w:hAnsi="Arial" w:cs="Arial"/>
          <w:b/>
          <w:sz w:val="22"/>
          <w:szCs w:val="22"/>
        </w:rPr>
        <w:t xml:space="preserve">:  </w:t>
      </w:r>
      <w:r w:rsidR="00B64B1F">
        <w:rPr>
          <w:rFonts w:ascii="Arial" w:hAnsi="Arial" w:cs="Arial"/>
          <w:b/>
          <w:sz w:val="22"/>
          <w:szCs w:val="22"/>
        </w:rPr>
        <w:t>Mgr.</w:t>
      </w:r>
      <w:proofErr w:type="gramEnd"/>
      <w:r w:rsidR="00B64B1F">
        <w:rPr>
          <w:rFonts w:ascii="Arial" w:hAnsi="Arial" w:cs="Arial"/>
          <w:b/>
          <w:sz w:val="22"/>
          <w:szCs w:val="22"/>
        </w:rPr>
        <w:t xml:space="preserve"> Daliborem Cardou, starostou </w:t>
      </w:r>
    </w:p>
    <w:p w14:paraId="38A1B6F2" w14:textId="77777777" w:rsidR="007E6458" w:rsidRPr="001F65D0" w:rsidRDefault="007E6458" w:rsidP="00DB32AD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IČ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245836</w:t>
      </w:r>
      <w:r w:rsidRPr="001F65D0">
        <w:rPr>
          <w:rFonts w:ascii="Arial" w:hAnsi="Arial" w:cs="Arial"/>
          <w:b/>
          <w:sz w:val="22"/>
          <w:szCs w:val="22"/>
        </w:rPr>
        <w:t xml:space="preserve">   </w:t>
      </w:r>
      <w:r w:rsidRPr="001F65D0">
        <w:rPr>
          <w:rFonts w:ascii="Arial" w:hAnsi="Arial" w:cs="Arial"/>
          <w:i/>
          <w:sz w:val="22"/>
          <w:szCs w:val="22"/>
        </w:rPr>
        <w:t>DIČ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CZ0000245836</w:t>
      </w:r>
    </w:p>
    <w:p w14:paraId="2EF43263" w14:textId="77777777"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Bankovní spojení</w:t>
      </w:r>
      <w:r w:rsidRPr="001F65D0">
        <w:rPr>
          <w:rFonts w:ascii="Arial" w:hAnsi="Arial" w:cs="Arial"/>
          <w:b/>
          <w:sz w:val="22"/>
          <w:szCs w:val="22"/>
        </w:rPr>
        <w:t>:</w:t>
      </w:r>
      <w:r w:rsidR="00620644" w:rsidRPr="001F65D0">
        <w:rPr>
          <w:rFonts w:ascii="Arial" w:hAnsi="Arial" w:cs="Arial"/>
          <w:b/>
          <w:sz w:val="22"/>
          <w:szCs w:val="22"/>
        </w:rPr>
        <w:t xml:space="preserve"> </w:t>
      </w:r>
      <w:r w:rsidR="00B64B1F">
        <w:rPr>
          <w:rFonts w:ascii="Arial" w:hAnsi="Arial" w:cs="Arial"/>
          <w:b/>
          <w:sz w:val="22"/>
          <w:szCs w:val="22"/>
        </w:rPr>
        <w:t xml:space="preserve">Komerční banka a.s., </w:t>
      </w:r>
      <w:proofErr w:type="spellStart"/>
      <w:r w:rsidR="000E323C">
        <w:rPr>
          <w:rFonts w:ascii="Arial" w:hAnsi="Arial" w:cs="Arial"/>
          <w:b/>
          <w:sz w:val="22"/>
          <w:szCs w:val="22"/>
        </w:rPr>
        <w:t>č.ú</w:t>
      </w:r>
      <w:proofErr w:type="spellEnd"/>
      <w:r w:rsidR="000E323C">
        <w:rPr>
          <w:rFonts w:ascii="Arial" w:hAnsi="Arial" w:cs="Arial"/>
          <w:b/>
          <w:sz w:val="22"/>
          <w:szCs w:val="22"/>
        </w:rPr>
        <w:t>. 221241/0100</w:t>
      </w:r>
    </w:p>
    <w:p w14:paraId="693DDCF3" w14:textId="77777777" w:rsidR="007E6458" w:rsidRPr="001F65D0" w:rsidRDefault="007E6458">
      <w:pPr>
        <w:ind w:left="708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 xml:space="preserve">1.2. </w:t>
      </w:r>
      <w:r w:rsidRPr="001F65D0">
        <w:rPr>
          <w:rFonts w:ascii="Arial" w:hAnsi="Arial" w:cs="Arial"/>
          <w:b/>
          <w:sz w:val="22"/>
          <w:szCs w:val="22"/>
        </w:rPr>
        <w:tab/>
        <w:t>Poskytovatel:</w:t>
      </w:r>
    </w:p>
    <w:p w14:paraId="05524014" w14:textId="77777777"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>SLUŽBA, výrobní družstvo</w:t>
      </w:r>
    </w:p>
    <w:p w14:paraId="3F710506" w14:textId="77777777"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Se sídlem: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 xml:space="preserve">Fráni Šrámka 2, 370 </w:t>
      </w:r>
      <w:proofErr w:type="gramStart"/>
      <w:r w:rsidRPr="001F65D0">
        <w:rPr>
          <w:rFonts w:ascii="Arial" w:hAnsi="Arial" w:cs="Arial"/>
          <w:b/>
          <w:sz w:val="22"/>
          <w:szCs w:val="22"/>
        </w:rPr>
        <w:t>21  České</w:t>
      </w:r>
      <w:proofErr w:type="gramEnd"/>
      <w:r w:rsidRPr="001F65D0">
        <w:rPr>
          <w:rFonts w:ascii="Arial" w:hAnsi="Arial" w:cs="Arial"/>
          <w:b/>
          <w:sz w:val="22"/>
          <w:szCs w:val="22"/>
        </w:rPr>
        <w:t xml:space="preserve"> Budějovice</w:t>
      </w:r>
    </w:p>
    <w:p w14:paraId="6DDA9523" w14:textId="77777777"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Telefon/fax: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>387 312 398, 387 316 013</w:t>
      </w:r>
    </w:p>
    <w:p w14:paraId="7598575F" w14:textId="77777777"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Zastoupena: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="00456FCF" w:rsidRPr="001F65D0">
        <w:rPr>
          <w:rFonts w:ascii="Arial" w:hAnsi="Arial" w:cs="Arial"/>
          <w:b/>
          <w:sz w:val="22"/>
          <w:szCs w:val="22"/>
        </w:rPr>
        <w:t>Janem FIALOU</w:t>
      </w:r>
      <w:r w:rsidR="00456FCF"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>předsedou představenstva</w:t>
      </w:r>
    </w:p>
    <w:p w14:paraId="705CDADC" w14:textId="77777777" w:rsidR="007E6458" w:rsidRPr="001F65D0" w:rsidRDefault="007E6458" w:rsidP="00DB32AD">
      <w:pPr>
        <w:ind w:left="2124"/>
        <w:rPr>
          <w:rFonts w:ascii="Arial" w:hAnsi="Arial" w:cs="Arial"/>
          <w:sz w:val="22"/>
          <w:szCs w:val="22"/>
        </w:rPr>
      </w:pPr>
      <w:proofErr w:type="gramStart"/>
      <w:r w:rsidRPr="001F65D0">
        <w:rPr>
          <w:rFonts w:ascii="Arial" w:hAnsi="Arial" w:cs="Arial"/>
          <w:i/>
          <w:sz w:val="22"/>
          <w:szCs w:val="22"/>
        </w:rPr>
        <w:t>IČ:</w:t>
      </w:r>
      <w:r w:rsidRPr="001F65D0">
        <w:rPr>
          <w:rFonts w:ascii="Arial" w:hAnsi="Arial" w:cs="Arial"/>
          <w:sz w:val="22"/>
          <w:szCs w:val="22"/>
        </w:rPr>
        <w:t xml:space="preserve">  </w:t>
      </w:r>
      <w:r w:rsidRPr="001F65D0">
        <w:rPr>
          <w:rFonts w:ascii="Arial" w:hAnsi="Arial" w:cs="Arial"/>
          <w:b/>
          <w:sz w:val="22"/>
          <w:szCs w:val="22"/>
        </w:rPr>
        <w:t>00028819</w:t>
      </w:r>
      <w:proofErr w:type="gramEnd"/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i/>
          <w:sz w:val="22"/>
          <w:szCs w:val="22"/>
        </w:rPr>
        <w:t>DIČ: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="00786E9B" w:rsidRPr="001F65D0">
        <w:rPr>
          <w:rFonts w:ascii="Arial" w:hAnsi="Arial" w:cs="Arial"/>
          <w:b/>
          <w:sz w:val="22"/>
          <w:szCs w:val="22"/>
        </w:rPr>
        <w:t>CZ</w:t>
      </w:r>
      <w:r w:rsidRPr="001F65D0">
        <w:rPr>
          <w:rFonts w:ascii="Arial" w:hAnsi="Arial" w:cs="Arial"/>
          <w:b/>
          <w:sz w:val="22"/>
          <w:szCs w:val="22"/>
        </w:rPr>
        <w:t>00028819</w:t>
      </w:r>
    </w:p>
    <w:p w14:paraId="354513CC" w14:textId="77777777"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Bankovní spojení</w:t>
      </w:r>
      <w:r w:rsidRPr="001F65D0">
        <w:rPr>
          <w:rFonts w:ascii="Arial" w:hAnsi="Arial" w:cs="Arial"/>
          <w:sz w:val="22"/>
          <w:szCs w:val="22"/>
        </w:rPr>
        <w:t xml:space="preserve">: </w:t>
      </w:r>
      <w:r w:rsidR="00D903C7" w:rsidRPr="001F65D0">
        <w:rPr>
          <w:rFonts w:ascii="Arial" w:hAnsi="Arial" w:cs="Arial"/>
          <w:b/>
          <w:sz w:val="22"/>
          <w:szCs w:val="22"/>
        </w:rPr>
        <w:t>ČSOB</w:t>
      </w:r>
      <w:r w:rsidR="00D903C7" w:rsidRPr="001F65D0">
        <w:rPr>
          <w:rFonts w:ascii="Arial" w:hAnsi="Arial" w:cs="Arial"/>
          <w:sz w:val="22"/>
          <w:szCs w:val="22"/>
        </w:rPr>
        <w:t xml:space="preserve"> </w:t>
      </w:r>
      <w:r w:rsidR="00786E9B" w:rsidRPr="001F65D0">
        <w:rPr>
          <w:rFonts w:ascii="Arial" w:hAnsi="Arial" w:cs="Arial"/>
          <w:b/>
          <w:sz w:val="22"/>
          <w:szCs w:val="22"/>
        </w:rPr>
        <w:t xml:space="preserve">a.s. Č.B. </w:t>
      </w:r>
      <w:proofErr w:type="spellStart"/>
      <w:r w:rsidR="00786E9B" w:rsidRPr="001F65D0">
        <w:rPr>
          <w:rFonts w:ascii="Arial" w:hAnsi="Arial" w:cs="Arial"/>
          <w:b/>
          <w:sz w:val="22"/>
          <w:szCs w:val="22"/>
        </w:rPr>
        <w:t>č.ú</w:t>
      </w:r>
      <w:proofErr w:type="spellEnd"/>
      <w:r w:rsidR="00786E9B" w:rsidRPr="001F65D0">
        <w:rPr>
          <w:rFonts w:ascii="Arial" w:hAnsi="Arial" w:cs="Arial"/>
          <w:b/>
          <w:sz w:val="22"/>
          <w:szCs w:val="22"/>
        </w:rPr>
        <w:t>. 0074804503/0300</w:t>
      </w:r>
    </w:p>
    <w:p w14:paraId="361545E9" w14:textId="77777777" w:rsidR="007E6458" w:rsidRDefault="007E6458">
      <w:pPr>
        <w:ind w:left="2124"/>
        <w:rPr>
          <w:rFonts w:ascii="Arial" w:hAnsi="Arial" w:cs="Arial"/>
          <w:i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 xml:space="preserve">Zapsáno v obchodní </w:t>
      </w:r>
      <w:proofErr w:type="gramStart"/>
      <w:r w:rsidRPr="001F65D0">
        <w:rPr>
          <w:rFonts w:ascii="Arial" w:hAnsi="Arial" w:cs="Arial"/>
          <w:i/>
          <w:sz w:val="22"/>
          <w:szCs w:val="22"/>
        </w:rPr>
        <w:t>rejstříku  u</w:t>
      </w:r>
      <w:proofErr w:type="gramEnd"/>
      <w:r w:rsidRPr="001F65D0">
        <w:rPr>
          <w:rFonts w:ascii="Arial" w:hAnsi="Arial" w:cs="Arial"/>
          <w:i/>
          <w:sz w:val="22"/>
          <w:szCs w:val="22"/>
        </w:rPr>
        <w:t xml:space="preserve"> Krajského soudu v Českých Budějovicích odd. Dr., vložka 33.</w:t>
      </w:r>
    </w:p>
    <w:p w14:paraId="6927DC73" w14:textId="77777777" w:rsidR="00D3731A" w:rsidRDefault="00D3731A">
      <w:pPr>
        <w:ind w:left="2124"/>
        <w:rPr>
          <w:rFonts w:ascii="Arial" w:hAnsi="Arial" w:cs="Arial"/>
          <w:i/>
          <w:sz w:val="22"/>
          <w:szCs w:val="22"/>
        </w:rPr>
      </w:pPr>
    </w:p>
    <w:p w14:paraId="39411BB1" w14:textId="77777777" w:rsidR="00D3731A" w:rsidRPr="00BC1DA3" w:rsidRDefault="00D3731A" w:rsidP="00D3731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C1DA3">
        <w:rPr>
          <w:rFonts w:ascii="Arial" w:hAnsi="Arial" w:cs="Arial"/>
          <w:sz w:val="22"/>
          <w:szCs w:val="22"/>
        </w:rPr>
        <w:tab/>
      </w:r>
      <w:r w:rsidRPr="00BC1DA3">
        <w:rPr>
          <w:rFonts w:ascii="Arial" w:hAnsi="Arial" w:cs="Arial"/>
          <w:sz w:val="22"/>
          <w:szCs w:val="22"/>
        </w:rPr>
        <w:tab/>
        <w:t>za účasti:</w:t>
      </w:r>
    </w:p>
    <w:p w14:paraId="11D02F11" w14:textId="77777777" w:rsidR="00D3731A" w:rsidRDefault="00D3731A" w:rsidP="00D3731A">
      <w:pPr>
        <w:tabs>
          <w:tab w:val="left" w:pos="360"/>
        </w:tabs>
        <w:jc w:val="both"/>
        <w:rPr>
          <w:sz w:val="22"/>
          <w:szCs w:val="22"/>
        </w:rPr>
      </w:pPr>
    </w:p>
    <w:p w14:paraId="7AAA69E0" w14:textId="77777777" w:rsidR="00D3731A" w:rsidRPr="00BB4217" w:rsidRDefault="00C843F5" w:rsidP="00C843F5">
      <w:pPr>
        <w:tabs>
          <w:tab w:val="left" w:pos="2127"/>
        </w:tabs>
        <w:suppressAutoHyphens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B4217">
        <w:rPr>
          <w:rFonts w:ascii="Arial" w:hAnsi="Arial" w:cs="Arial"/>
          <w:b/>
          <w:bCs/>
          <w:sz w:val="22"/>
          <w:szCs w:val="22"/>
        </w:rPr>
        <w:t xml:space="preserve">     1.3.</w:t>
      </w:r>
      <w:r w:rsidRPr="00BB4217">
        <w:rPr>
          <w:rFonts w:ascii="Arial" w:hAnsi="Arial" w:cs="Arial"/>
          <w:b/>
          <w:bCs/>
          <w:sz w:val="22"/>
          <w:szCs w:val="22"/>
        </w:rPr>
        <w:tab/>
      </w:r>
      <w:r w:rsidR="00D3731A" w:rsidRPr="00BB4217">
        <w:rPr>
          <w:rFonts w:ascii="Arial" w:hAnsi="Arial" w:cs="Arial"/>
          <w:b/>
          <w:bCs/>
          <w:sz w:val="22"/>
          <w:szCs w:val="22"/>
        </w:rPr>
        <w:t>MĚSTSKÉ DIVADLO ČESKÝ KRUMLOV, o.p.s.</w:t>
      </w:r>
    </w:p>
    <w:p w14:paraId="76ACBA3F" w14:textId="77777777"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zastoupené Janem </w:t>
      </w:r>
      <w:proofErr w:type="spellStart"/>
      <w:r w:rsidRPr="00BB4217">
        <w:rPr>
          <w:rFonts w:ascii="Arial" w:hAnsi="Arial" w:cs="Arial"/>
          <w:sz w:val="22"/>
          <w:szCs w:val="22"/>
        </w:rPr>
        <w:t>Vozábalem</w:t>
      </w:r>
      <w:proofErr w:type="spellEnd"/>
      <w:r w:rsidRPr="00BB4217">
        <w:rPr>
          <w:rFonts w:ascii="Arial" w:hAnsi="Arial" w:cs="Arial"/>
          <w:sz w:val="22"/>
          <w:szCs w:val="22"/>
        </w:rPr>
        <w:t>, ředitelem společnosti</w:t>
      </w:r>
    </w:p>
    <w:p w14:paraId="5B71F719" w14:textId="77777777"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>Horní Brána 2, 381 01 Český Krumlov</w:t>
      </w:r>
    </w:p>
    <w:p w14:paraId="3E216FCB" w14:textId="77777777"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>IČ: 65006267, DIČ: CZ 65006267</w:t>
      </w:r>
    </w:p>
    <w:p w14:paraId="23CAA64D" w14:textId="77777777"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bankovní spojení: </w:t>
      </w:r>
      <w:proofErr w:type="spellStart"/>
      <w:r w:rsidRPr="00BB4217">
        <w:rPr>
          <w:rFonts w:ascii="Arial" w:hAnsi="Arial" w:cs="Arial"/>
          <w:sz w:val="22"/>
          <w:szCs w:val="22"/>
        </w:rPr>
        <w:t>Raiffeisenbank</w:t>
      </w:r>
      <w:proofErr w:type="spellEnd"/>
      <w:r w:rsidRPr="00BB4217">
        <w:rPr>
          <w:rFonts w:ascii="Arial" w:hAnsi="Arial" w:cs="Arial"/>
          <w:sz w:val="22"/>
          <w:szCs w:val="22"/>
        </w:rPr>
        <w:t xml:space="preserve"> Český Krumlov</w:t>
      </w:r>
    </w:p>
    <w:p w14:paraId="305A8C80" w14:textId="77777777"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č. </w:t>
      </w:r>
      <w:proofErr w:type="spellStart"/>
      <w:r w:rsidRPr="00BB4217">
        <w:rPr>
          <w:rFonts w:ascii="Arial" w:hAnsi="Arial" w:cs="Arial"/>
          <w:sz w:val="22"/>
          <w:szCs w:val="22"/>
        </w:rPr>
        <w:t>ú.</w:t>
      </w:r>
      <w:proofErr w:type="spellEnd"/>
      <w:r w:rsidRPr="00BB4217">
        <w:rPr>
          <w:rFonts w:ascii="Arial" w:hAnsi="Arial" w:cs="Arial"/>
          <w:sz w:val="22"/>
          <w:szCs w:val="22"/>
        </w:rPr>
        <w:t>: 1002009070/5500</w:t>
      </w:r>
    </w:p>
    <w:p w14:paraId="1CCCCAA4" w14:textId="77777777"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(dále jen </w:t>
      </w:r>
      <w:r w:rsidR="00BB4217" w:rsidRPr="00BB4217">
        <w:rPr>
          <w:rFonts w:ascii="Arial" w:hAnsi="Arial" w:cs="Arial"/>
          <w:sz w:val="22"/>
          <w:szCs w:val="22"/>
        </w:rPr>
        <w:t>účastník-</w:t>
      </w:r>
      <w:r w:rsidRPr="00BB4217">
        <w:rPr>
          <w:rFonts w:ascii="Arial" w:hAnsi="Arial" w:cs="Arial"/>
          <w:sz w:val="22"/>
          <w:szCs w:val="22"/>
        </w:rPr>
        <w:t>MDČK)</w:t>
      </w:r>
    </w:p>
    <w:p w14:paraId="7786BBA2" w14:textId="77777777" w:rsidR="00D3731A" w:rsidRPr="001F65D0" w:rsidRDefault="00D3731A">
      <w:pPr>
        <w:ind w:left="2124"/>
        <w:rPr>
          <w:rFonts w:ascii="Arial" w:hAnsi="Arial" w:cs="Arial"/>
          <w:b/>
          <w:sz w:val="22"/>
          <w:szCs w:val="22"/>
        </w:rPr>
      </w:pPr>
    </w:p>
    <w:p w14:paraId="06D92FB0" w14:textId="77777777"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</w:p>
    <w:p w14:paraId="550733E6" w14:textId="77777777" w:rsidR="00EF707A" w:rsidRPr="00EF707A" w:rsidRDefault="00EF707A" w:rsidP="00EF707A">
      <w:pPr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EF707A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05EEAE7" w14:textId="77777777" w:rsidR="00EF707A" w:rsidRPr="00EF707A" w:rsidRDefault="00EF707A" w:rsidP="00EF707A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24666C6C" w14:textId="77777777" w:rsidR="00EF707A" w:rsidRPr="00EF707A" w:rsidRDefault="00EF707A" w:rsidP="00036F8C">
      <w:pPr>
        <w:ind w:right="425"/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 xml:space="preserve">Poskytovatel prohlašuje, že je držitelem platného oprávnění (koncesní listiny) </w:t>
      </w:r>
      <w:r w:rsidR="00B41D47">
        <w:rPr>
          <w:rFonts w:ascii="Arial" w:hAnsi="Arial" w:cs="Arial"/>
          <w:sz w:val="22"/>
          <w:szCs w:val="22"/>
        </w:rPr>
        <w:br/>
      </w:r>
      <w:r w:rsidRPr="00EF707A">
        <w:rPr>
          <w:rFonts w:ascii="Arial" w:hAnsi="Arial" w:cs="Arial"/>
          <w:sz w:val="22"/>
          <w:szCs w:val="22"/>
        </w:rPr>
        <w:t>k poskytování plnění podle této smlouvy a splňuje veškeré podmínky stanovené právním řádem České republiky k plnění jeho povinností podle této smlouvy. Poskytovatel dále prohlašuje, že má uzavřenu pojistnou smlouvu na pojištění odpovědnosti za škodu vzniklou v souvislosti se zajišťováním ostrahy majetku a osob, a to s</w:t>
      </w:r>
      <w:r w:rsidR="00036F8C">
        <w:rPr>
          <w:rFonts w:ascii="Arial" w:hAnsi="Arial" w:cs="Arial"/>
          <w:sz w:val="22"/>
          <w:szCs w:val="22"/>
        </w:rPr>
        <w:t> Českou pojišťovnou a.s.</w:t>
      </w:r>
      <w:r w:rsidRPr="00EF707A">
        <w:rPr>
          <w:rFonts w:ascii="Arial" w:hAnsi="Arial" w:cs="Arial"/>
          <w:sz w:val="22"/>
          <w:szCs w:val="22"/>
        </w:rPr>
        <w:t xml:space="preserve"> Pojistná hodnota podle pojistné smlouvy je sjednána ve výši </w:t>
      </w:r>
      <w:r w:rsidR="00036F8C">
        <w:rPr>
          <w:rFonts w:ascii="Arial" w:hAnsi="Arial" w:cs="Arial"/>
          <w:sz w:val="22"/>
          <w:szCs w:val="22"/>
        </w:rPr>
        <w:br/>
        <w:t>30</w:t>
      </w:r>
      <w:r w:rsidR="00036F8C" w:rsidRPr="00EF707A">
        <w:rPr>
          <w:rFonts w:ascii="Arial" w:hAnsi="Arial" w:cs="Arial"/>
          <w:sz w:val="22"/>
          <w:szCs w:val="22"/>
        </w:rPr>
        <w:t>.</w:t>
      </w:r>
      <w:r w:rsidR="00036F8C">
        <w:rPr>
          <w:rFonts w:ascii="Arial" w:hAnsi="Arial" w:cs="Arial"/>
          <w:sz w:val="22"/>
          <w:szCs w:val="22"/>
        </w:rPr>
        <w:t>000 000</w:t>
      </w:r>
      <w:r w:rsidR="00036F8C" w:rsidRPr="00EF707A">
        <w:rPr>
          <w:rFonts w:ascii="Arial" w:hAnsi="Arial" w:cs="Arial"/>
          <w:sz w:val="22"/>
          <w:szCs w:val="22"/>
        </w:rPr>
        <w:t>,- Kč</w:t>
      </w:r>
      <w:r w:rsidRPr="00EF707A">
        <w:rPr>
          <w:rFonts w:ascii="Arial" w:hAnsi="Arial" w:cs="Arial"/>
          <w:sz w:val="22"/>
          <w:szCs w:val="22"/>
        </w:rPr>
        <w:t>. Kopie pojistné smlouvy (nebo doklad o existující smlouvě</w:t>
      </w:r>
      <w:r w:rsidR="00036F8C">
        <w:rPr>
          <w:rFonts w:ascii="Arial" w:hAnsi="Arial" w:cs="Arial"/>
          <w:sz w:val="22"/>
          <w:szCs w:val="22"/>
        </w:rPr>
        <w:t xml:space="preserve"> </w:t>
      </w:r>
      <w:r w:rsidRPr="00EF707A">
        <w:rPr>
          <w:rFonts w:ascii="Arial" w:hAnsi="Arial" w:cs="Arial"/>
          <w:sz w:val="22"/>
          <w:szCs w:val="22"/>
        </w:rPr>
        <w:t>a pojistné hodnotě) tvoří přílohu č. 1 této smlouvy a je její nedílnou součástí.</w:t>
      </w:r>
    </w:p>
    <w:p w14:paraId="085A302C" w14:textId="77777777" w:rsidR="00EF707A" w:rsidRDefault="00EF707A">
      <w:pPr>
        <w:pStyle w:val="Nadpis2"/>
        <w:rPr>
          <w:rFonts w:ascii="Arial" w:hAnsi="Arial" w:cs="Arial"/>
          <w:sz w:val="22"/>
          <w:szCs w:val="22"/>
        </w:rPr>
      </w:pPr>
    </w:p>
    <w:p w14:paraId="06F6BFA9" w14:textId="77777777" w:rsidR="007E6458" w:rsidRPr="001F65D0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II</w:t>
      </w:r>
      <w:r w:rsidR="00EF707A">
        <w:rPr>
          <w:rFonts w:ascii="Arial" w:hAnsi="Arial" w:cs="Arial"/>
          <w:sz w:val="22"/>
          <w:szCs w:val="22"/>
        </w:rPr>
        <w:t>I</w:t>
      </w:r>
      <w:r w:rsidRPr="001F65D0">
        <w:rPr>
          <w:rFonts w:ascii="Arial" w:hAnsi="Arial" w:cs="Arial"/>
          <w:sz w:val="22"/>
          <w:szCs w:val="22"/>
        </w:rPr>
        <w:t>. Předmět smlouv</w:t>
      </w:r>
      <w:r w:rsidR="009C39DD" w:rsidRPr="001F65D0">
        <w:rPr>
          <w:rFonts w:ascii="Arial" w:hAnsi="Arial" w:cs="Arial"/>
          <w:sz w:val="22"/>
          <w:szCs w:val="22"/>
        </w:rPr>
        <w:t>y</w:t>
      </w:r>
    </w:p>
    <w:p w14:paraId="4323684C" w14:textId="77777777" w:rsidR="007E6458" w:rsidRPr="001F65D0" w:rsidRDefault="007E6458">
      <w:pPr>
        <w:rPr>
          <w:rFonts w:ascii="Arial" w:hAnsi="Arial" w:cs="Arial"/>
          <w:sz w:val="22"/>
          <w:szCs w:val="22"/>
        </w:rPr>
      </w:pPr>
    </w:p>
    <w:p w14:paraId="40650466" w14:textId="77777777" w:rsidR="007E6458" w:rsidRPr="008F367D" w:rsidRDefault="00D315F8" w:rsidP="00B41D47">
      <w:pPr>
        <w:jc w:val="both"/>
        <w:rPr>
          <w:rFonts w:ascii="Arial" w:hAnsi="Arial" w:cs="Arial"/>
          <w:iCs/>
          <w:sz w:val="22"/>
          <w:szCs w:val="22"/>
        </w:rPr>
      </w:pPr>
      <w:r w:rsidRPr="008F367D">
        <w:rPr>
          <w:rFonts w:ascii="Arial" w:hAnsi="Arial" w:cs="Arial"/>
          <w:iCs/>
          <w:sz w:val="22"/>
          <w:szCs w:val="22"/>
        </w:rPr>
        <w:t xml:space="preserve">Předmětem smlouvy je </w:t>
      </w:r>
      <w:r w:rsidR="00DC7BD5" w:rsidRPr="008F367D">
        <w:rPr>
          <w:rFonts w:ascii="Arial" w:hAnsi="Arial" w:cs="Arial"/>
          <w:iCs/>
          <w:sz w:val="22"/>
          <w:szCs w:val="22"/>
        </w:rPr>
        <w:t>provádění ostrahy objekt</w:t>
      </w:r>
      <w:r w:rsidR="008F367D">
        <w:rPr>
          <w:rFonts w:ascii="Arial" w:hAnsi="Arial" w:cs="Arial"/>
          <w:iCs/>
          <w:sz w:val="22"/>
          <w:szCs w:val="22"/>
        </w:rPr>
        <w:t>ů</w:t>
      </w:r>
      <w:r w:rsidRPr="008F367D">
        <w:rPr>
          <w:rFonts w:ascii="Arial" w:hAnsi="Arial" w:cs="Arial"/>
          <w:iCs/>
          <w:sz w:val="22"/>
          <w:szCs w:val="22"/>
        </w:rPr>
        <w:t xml:space="preserve"> objednatele </w:t>
      </w:r>
      <w:r w:rsidR="008F367D" w:rsidRPr="008F367D">
        <w:rPr>
          <w:rFonts w:ascii="Arial" w:hAnsi="Arial" w:cs="Arial"/>
          <w:iCs/>
          <w:sz w:val="22"/>
          <w:szCs w:val="22"/>
        </w:rPr>
        <w:t xml:space="preserve">prostřednictvím řídícího bezpečnostního pracoviště </w:t>
      </w:r>
      <w:r w:rsidRPr="008F367D">
        <w:rPr>
          <w:rFonts w:ascii="Arial" w:hAnsi="Arial" w:cs="Arial"/>
          <w:iCs/>
          <w:sz w:val="22"/>
          <w:szCs w:val="22"/>
        </w:rPr>
        <w:t>podle jeho pokynů a v dále uvedeném rozsahu, za úplatu. Od pokynů objednatele se</w:t>
      </w:r>
      <w:r w:rsidR="00DC7BD5" w:rsidRPr="008F367D">
        <w:rPr>
          <w:rFonts w:ascii="Arial" w:hAnsi="Arial" w:cs="Arial"/>
          <w:iCs/>
          <w:sz w:val="22"/>
          <w:szCs w:val="22"/>
        </w:rPr>
        <w:t xml:space="preserve"> poskytovatel</w:t>
      </w:r>
      <w:r w:rsidRPr="008F367D">
        <w:rPr>
          <w:rFonts w:ascii="Arial" w:hAnsi="Arial" w:cs="Arial"/>
          <w:iCs/>
          <w:sz w:val="22"/>
          <w:szCs w:val="22"/>
        </w:rPr>
        <w:t xml:space="preserve"> může odchýlit pouze tehdy, je-li to v zájmu objednatele nevyhnutelné a nemůže-li včas dosáhn</w:t>
      </w:r>
      <w:r w:rsidR="00DC7BD5" w:rsidRPr="008F367D">
        <w:rPr>
          <w:rFonts w:ascii="Arial" w:hAnsi="Arial" w:cs="Arial"/>
          <w:iCs/>
          <w:sz w:val="22"/>
          <w:szCs w:val="22"/>
        </w:rPr>
        <w:t>out jeho souhlasu</w:t>
      </w:r>
      <w:r w:rsidRPr="008F367D">
        <w:rPr>
          <w:rFonts w:ascii="Arial" w:hAnsi="Arial" w:cs="Arial"/>
          <w:iCs/>
          <w:sz w:val="22"/>
          <w:szCs w:val="22"/>
        </w:rPr>
        <w:t xml:space="preserve">. </w:t>
      </w:r>
    </w:p>
    <w:p w14:paraId="7E66A042" w14:textId="77777777" w:rsidR="0091378B" w:rsidRPr="001F65D0" w:rsidRDefault="0091378B">
      <w:pPr>
        <w:pStyle w:val="Zkladntext"/>
        <w:rPr>
          <w:rFonts w:ascii="Arial" w:hAnsi="Arial" w:cs="Arial"/>
          <w:sz w:val="22"/>
          <w:szCs w:val="22"/>
        </w:rPr>
      </w:pPr>
    </w:p>
    <w:p w14:paraId="421EF0B3" w14:textId="77777777" w:rsidR="007E6458" w:rsidRPr="001F65D0" w:rsidRDefault="00EF707A" w:rsidP="00036F8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1F65D0" w:rsidRPr="001F65D0">
        <w:rPr>
          <w:rFonts w:ascii="Arial" w:hAnsi="Arial" w:cs="Arial"/>
          <w:b/>
          <w:bCs/>
          <w:sz w:val="22"/>
          <w:szCs w:val="22"/>
        </w:rPr>
        <w:t xml:space="preserve">. </w:t>
      </w:r>
      <w:r w:rsidR="00036F8C">
        <w:rPr>
          <w:rFonts w:ascii="Arial" w:hAnsi="Arial" w:cs="Arial"/>
          <w:b/>
          <w:bCs/>
          <w:sz w:val="22"/>
          <w:szCs w:val="22"/>
        </w:rPr>
        <w:t>M</w:t>
      </w:r>
      <w:r w:rsidR="001F65D0" w:rsidRPr="001F65D0">
        <w:rPr>
          <w:rFonts w:ascii="Arial" w:hAnsi="Arial" w:cs="Arial"/>
          <w:b/>
          <w:bCs/>
          <w:sz w:val="22"/>
          <w:szCs w:val="22"/>
        </w:rPr>
        <w:t xml:space="preserve">ísto plnění </w:t>
      </w:r>
    </w:p>
    <w:p w14:paraId="3804CC15" w14:textId="77777777" w:rsidR="001F65D0" w:rsidRDefault="001F6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 areál klášterů v Českém Krumlově:</w:t>
      </w:r>
    </w:p>
    <w:p w14:paraId="2B161F4A" w14:textId="77777777" w:rsidR="001F65D0" w:rsidRDefault="00EF707A" w:rsidP="000E3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F65D0">
        <w:rPr>
          <w:rFonts w:ascii="Arial" w:hAnsi="Arial" w:cs="Arial"/>
          <w:sz w:val="22"/>
          <w:szCs w:val="22"/>
        </w:rPr>
        <w:t xml:space="preserve">.1. </w:t>
      </w:r>
      <w:r w:rsidR="001F65D0" w:rsidRPr="001620F9">
        <w:rPr>
          <w:rFonts w:ascii="Arial" w:hAnsi="Arial" w:cs="Arial"/>
          <w:b/>
          <w:bCs/>
          <w:sz w:val="22"/>
          <w:szCs w:val="22"/>
        </w:rPr>
        <w:t>areál kláštera klarisek</w:t>
      </w:r>
      <w:r w:rsidR="001F65D0">
        <w:rPr>
          <w:rFonts w:ascii="Arial" w:hAnsi="Arial" w:cs="Arial"/>
          <w:sz w:val="22"/>
          <w:szCs w:val="22"/>
        </w:rPr>
        <w:t xml:space="preserve">: </w:t>
      </w:r>
    </w:p>
    <w:p w14:paraId="0ABB35AC" w14:textId="77777777" w:rsidR="001F65D0" w:rsidRDefault="001F65D0" w:rsidP="001F6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objekt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 xml:space="preserve">. vybavenosti č.p. 67 který je součástí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711/1</w:t>
      </w:r>
      <w:r w:rsidR="001620F9">
        <w:rPr>
          <w:rFonts w:ascii="Arial" w:hAnsi="Arial" w:cs="Arial"/>
          <w:sz w:val="22"/>
          <w:szCs w:val="22"/>
        </w:rPr>
        <w:t xml:space="preserve"> </w:t>
      </w:r>
      <w:r w:rsidR="001620F9" w:rsidRPr="001620F9">
        <w:rPr>
          <w:rFonts w:ascii="Arial" w:hAnsi="Arial" w:cs="Arial"/>
          <w:b/>
          <w:bCs/>
          <w:sz w:val="22"/>
          <w:szCs w:val="22"/>
        </w:rPr>
        <w:t>- objekt K2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B06CE84" w14:textId="77777777" w:rsidR="001620F9" w:rsidRDefault="001F65D0" w:rsidP="00162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objekt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vybavenosti bez čp/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který je součástí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1620F9">
        <w:rPr>
          <w:rFonts w:ascii="Arial" w:hAnsi="Arial" w:cs="Arial"/>
          <w:sz w:val="22"/>
          <w:szCs w:val="22"/>
        </w:rPr>
        <w:t xml:space="preserve">712 - </w:t>
      </w:r>
      <w:r w:rsidR="001620F9" w:rsidRPr="001620F9">
        <w:rPr>
          <w:rFonts w:ascii="Arial" w:hAnsi="Arial" w:cs="Arial"/>
          <w:b/>
          <w:bCs/>
          <w:sz w:val="22"/>
          <w:szCs w:val="22"/>
        </w:rPr>
        <w:t>objekt K4</w:t>
      </w:r>
    </w:p>
    <w:p w14:paraId="5F2D7F49" w14:textId="77777777" w:rsidR="001620F9" w:rsidRDefault="001620F9" w:rsidP="001620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objekt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vybavenosti bez čp/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, který je součástí </w:t>
      </w:r>
      <w:proofErr w:type="spellStart"/>
      <w:r>
        <w:rPr>
          <w:rFonts w:ascii="Arial" w:hAnsi="Arial" w:cs="Arial"/>
          <w:sz w:val="22"/>
          <w:szCs w:val="22"/>
        </w:rPr>
        <w:t>st.</w:t>
      </w:r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766/1 - </w:t>
      </w:r>
      <w:r w:rsidRPr="001620F9">
        <w:rPr>
          <w:rFonts w:ascii="Arial" w:hAnsi="Arial" w:cs="Arial"/>
          <w:b/>
          <w:bCs/>
          <w:sz w:val="22"/>
          <w:szCs w:val="22"/>
        </w:rPr>
        <w:t>objekty K1 a K3</w:t>
      </w:r>
    </w:p>
    <w:p w14:paraId="6F78EB7C" w14:textId="77777777" w:rsidR="00901D42" w:rsidRPr="00901D42" w:rsidRDefault="00901D42" w:rsidP="00901D42">
      <w:pPr>
        <w:rPr>
          <w:rFonts w:ascii="Arial" w:hAnsi="Arial" w:cs="Arial"/>
          <w:sz w:val="22"/>
          <w:szCs w:val="22"/>
        </w:rPr>
      </w:pPr>
      <w:r w:rsidRPr="00901D42">
        <w:rPr>
          <w:rFonts w:ascii="Arial" w:hAnsi="Arial" w:cs="Arial"/>
          <w:sz w:val="22"/>
          <w:szCs w:val="22"/>
        </w:rPr>
        <w:t xml:space="preserve">- veřejná prostranství na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766/2 a části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1360/1 - </w:t>
      </w:r>
      <w:r w:rsidRPr="00901D42">
        <w:rPr>
          <w:rFonts w:ascii="Arial" w:hAnsi="Arial" w:cs="Arial"/>
          <w:b/>
          <w:bCs/>
          <w:sz w:val="22"/>
          <w:szCs w:val="22"/>
        </w:rPr>
        <w:t>objekty K5 a K6</w:t>
      </w:r>
    </w:p>
    <w:p w14:paraId="0CEED755" w14:textId="77777777" w:rsidR="001620F9" w:rsidRDefault="00EF707A" w:rsidP="00162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620F9">
        <w:rPr>
          <w:rFonts w:ascii="Arial" w:hAnsi="Arial" w:cs="Arial"/>
          <w:sz w:val="22"/>
          <w:szCs w:val="22"/>
        </w:rPr>
        <w:t xml:space="preserve">.2. </w:t>
      </w:r>
      <w:r w:rsidR="001620F9" w:rsidRPr="001620F9">
        <w:rPr>
          <w:rFonts w:ascii="Arial" w:hAnsi="Arial" w:cs="Arial"/>
          <w:b/>
          <w:bCs/>
          <w:sz w:val="22"/>
          <w:szCs w:val="22"/>
        </w:rPr>
        <w:t>areál kláštera minoritů</w:t>
      </w:r>
      <w:r w:rsidR="001620F9">
        <w:rPr>
          <w:rFonts w:ascii="Arial" w:hAnsi="Arial" w:cs="Arial"/>
          <w:sz w:val="22"/>
          <w:szCs w:val="22"/>
        </w:rPr>
        <w:t xml:space="preserve"> ve vlastnictví Rytířského řádu Křižovníků s červenou hvězdou</w:t>
      </w:r>
    </w:p>
    <w:p w14:paraId="41C77EEB" w14:textId="77777777" w:rsidR="001620F9" w:rsidRPr="001620F9" w:rsidRDefault="001620F9" w:rsidP="001620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objekt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vybavenosti bez čp/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který je součástí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761- kostel ,</w:t>
      </w:r>
      <w:r w:rsidRPr="001620F9">
        <w:rPr>
          <w:rFonts w:ascii="Arial" w:hAnsi="Arial" w:cs="Arial"/>
          <w:b/>
          <w:bCs/>
          <w:sz w:val="22"/>
          <w:szCs w:val="22"/>
        </w:rPr>
        <w:t>objekt M7</w:t>
      </w:r>
    </w:p>
    <w:p w14:paraId="1D5CC933" w14:textId="77777777" w:rsidR="001620F9" w:rsidRDefault="001620F9" w:rsidP="00162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objekt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 xml:space="preserve">. vybavenosti č.p. 50, který je součástí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760 </w:t>
      </w:r>
      <w:r w:rsidRPr="001620F9">
        <w:rPr>
          <w:rFonts w:ascii="Arial" w:hAnsi="Arial" w:cs="Arial"/>
          <w:b/>
          <w:bCs/>
          <w:sz w:val="22"/>
          <w:szCs w:val="22"/>
        </w:rPr>
        <w:t>- objekt M1</w:t>
      </w:r>
      <w:r>
        <w:rPr>
          <w:rFonts w:ascii="Arial" w:hAnsi="Arial" w:cs="Arial"/>
          <w:b/>
          <w:bCs/>
          <w:sz w:val="22"/>
          <w:szCs w:val="22"/>
        </w:rPr>
        <w:t xml:space="preserve"> a M2</w:t>
      </w:r>
    </w:p>
    <w:p w14:paraId="0B9F7C7A" w14:textId="77777777" w:rsidR="001620F9" w:rsidRDefault="001620F9" w:rsidP="00162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zahrady M4 a M5 na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760</w:t>
      </w:r>
    </w:p>
    <w:p w14:paraId="00770AB9" w14:textId="77777777" w:rsidR="001620F9" w:rsidRDefault="001620F9" w:rsidP="00162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zahrada na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919/1 - objekt M6</w:t>
      </w:r>
    </w:p>
    <w:p w14:paraId="71E309BC" w14:textId="77777777" w:rsidR="00901D42" w:rsidRDefault="001620F9" w:rsidP="001620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objekt stavby technického vybavení bez čp/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, který je součástí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755 - </w:t>
      </w:r>
      <w:r w:rsidRPr="001620F9">
        <w:rPr>
          <w:rFonts w:ascii="Arial" w:hAnsi="Arial" w:cs="Arial"/>
          <w:b/>
          <w:bCs/>
          <w:sz w:val="22"/>
          <w:szCs w:val="22"/>
        </w:rPr>
        <w:t>objekt M3</w:t>
      </w:r>
    </w:p>
    <w:p w14:paraId="2DF969C9" w14:textId="77777777" w:rsidR="00901D42" w:rsidRPr="00901D42" w:rsidRDefault="00901D42" w:rsidP="00901D42">
      <w:pPr>
        <w:rPr>
          <w:rFonts w:ascii="Arial" w:hAnsi="Arial" w:cs="Arial"/>
          <w:sz w:val="22"/>
          <w:szCs w:val="22"/>
        </w:rPr>
      </w:pPr>
      <w:r w:rsidRPr="00901D42">
        <w:rPr>
          <w:rFonts w:ascii="Arial" w:hAnsi="Arial" w:cs="Arial"/>
          <w:sz w:val="22"/>
          <w:szCs w:val="22"/>
        </w:rPr>
        <w:t xml:space="preserve">- stavba veřejných WC a skladu na </w:t>
      </w:r>
      <w:proofErr w:type="spellStart"/>
      <w:r w:rsidRPr="00901D42">
        <w:rPr>
          <w:rFonts w:ascii="Arial" w:hAnsi="Arial" w:cs="Arial"/>
          <w:sz w:val="22"/>
          <w:szCs w:val="22"/>
        </w:rPr>
        <w:t>p.p.č</w:t>
      </w:r>
      <w:proofErr w:type="spellEnd"/>
      <w:r w:rsidRPr="00901D42">
        <w:rPr>
          <w:rFonts w:ascii="Arial" w:hAnsi="Arial" w:cs="Arial"/>
          <w:sz w:val="22"/>
          <w:szCs w:val="22"/>
        </w:rPr>
        <w:t>. 919/1</w:t>
      </w:r>
    </w:p>
    <w:p w14:paraId="545C0608" w14:textId="77777777" w:rsidR="001F65D0" w:rsidRDefault="00901D42" w:rsidP="00B41D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1D42">
        <w:rPr>
          <w:rFonts w:ascii="Arial" w:hAnsi="Arial" w:cs="Arial"/>
          <w:sz w:val="22"/>
          <w:szCs w:val="22"/>
        </w:rPr>
        <w:t xml:space="preserve">vše v </w:t>
      </w:r>
      <w:r w:rsidR="00B41D47">
        <w:rPr>
          <w:rFonts w:ascii="Arial" w:hAnsi="Arial" w:cs="Arial"/>
          <w:sz w:val="22"/>
          <w:szCs w:val="22"/>
        </w:rPr>
        <w:t>katastrálním území a obci</w:t>
      </w:r>
      <w:r w:rsidRPr="00901D42">
        <w:rPr>
          <w:rFonts w:ascii="Arial" w:hAnsi="Arial" w:cs="Arial"/>
          <w:sz w:val="22"/>
          <w:szCs w:val="22"/>
        </w:rPr>
        <w:t xml:space="preserve"> Český Krumlov</w:t>
      </w:r>
      <w:r w:rsidR="001F65D0" w:rsidRPr="00901D42">
        <w:rPr>
          <w:rFonts w:ascii="Arial" w:hAnsi="Arial" w:cs="Arial"/>
          <w:b/>
          <w:sz w:val="22"/>
          <w:szCs w:val="22"/>
        </w:rPr>
        <w:tab/>
      </w:r>
    </w:p>
    <w:p w14:paraId="69603BB8" w14:textId="77777777" w:rsidR="008F367D" w:rsidRPr="00901D42" w:rsidRDefault="008F367D" w:rsidP="00901D42">
      <w:pPr>
        <w:rPr>
          <w:rFonts w:ascii="Arial" w:hAnsi="Arial" w:cs="Arial"/>
          <w:b/>
          <w:sz w:val="22"/>
          <w:szCs w:val="22"/>
        </w:rPr>
      </w:pPr>
    </w:p>
    <w:p w14:paraId="2BDFE161" w14:textId="77777777" w:rsidR="007E6458" w:rsidRPr="001F65D0" w:rsidRDefault="001F65D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22C6E" w:rsidRPr="001F65D0">
        <w:rPr>
          <w:rFonts w:ascii="Arial" w:hAnsi="Arial" w:cs="Arial"/>
          <w:sz w:val="22"/>
          <w:szCs w:val="22"/>
        </w:rPr>
        <w:t>. Termín plnění (časové rozmezí ostrahy)</w:t>
      </w:r>
    </w:p>
    <w:p w14:paraId="46D6106B" w14:textId="77777777" w:rsidR="007E6458" w:rsidRPr="001F65D0" w:rsidRDefault="007E6458">
      <w:pPr>
        <w:rPr>
          <w:rFonts w:ascii="Arial" w:hAnsi="Arial" w:cs="Arial"/>
          <w:sz w:val="22"/>
          <w:szCs w:val="22"/>
        </w:rPr>
      </w:pPr>
    </w:p>
    <w:p w14:paraId="1D40ABF8" w14:textId="68F90AF2" w:rsidR="006A727A" w:rsidRPr="007F20C6" w:rsidRDefault="003E3469" w:rsidP="003E3469">
      <w:pPr>
        <w:rPr>
          <w:rFonts w:ascii="Arial" w:hAnsi="Arial" w:cs="Arial"/>
          <w:sz w:val="22"/>
          <w:szCs w:val="22"/>
        </w:rPr>
      </w:pPr>
      <w:r w:rsidRPr="007F20C6">
        <w:rPr>
          <w:rFonts w:ascii="Arial" w:hAnsi="Arial" w:cs="Arial"/>
          <w:sz w:val="22"/>
          <w:szCs w:val="22"/>
        </w:rPr>
        <w:t xml:space="preserve">Výkon ostrahy bude, po dohodě účastníků, prováděn denně 24 hod. dle přílohy č. </w:t>
      </w:r>
      <w:r w:rsidR="00A3454F">
        <w:rPr>
          <w:rFonts w:ascii="Arial" w:hAnsi="Arial" w:cs="Arial"/>
          <w:sz w:val="22"/>
          <w:szCs w:val="22"/>
        </w:rPr>
        <w:t>3</w:t>
      </w:r>
      <w:r w:rsidRPr="007F20C6">
        <w:rPr>
          <w:rFonts w:ascii="Arial" w:hAnsi="Arial" w:cs="Arial"/>
          <w:sz w:val="22"/>
          <w:szCs w:val="22"/>
        </w:rPr>
        <w:t xml:space="preserve"> smlouvy</w:t>
      </w:r>
      <w:r w:rsidR="006A727A" w:rsidRPr="007F20C6">
        <w:rPr>
          <w:rFonts w:ascii="Arial" w:hAnsi="Arial" w:cs="Arial"/>
          <w:sz w:val="22"/>
          <w:szCs w:val="22"/>
        </w:rPr>
        <w:t>.</w:t>
      </w:r>
    </w:p>
    <w:p w14:paraId="55120D6D" w14:textId="77777777" w:rsidR="006A727A" w:rsidRPr="007F20C6" w:rsidRDefault="006A727A" w:rsidP="003E3469">
      <w:pPr>
        <w:rPr>
          <w:rFonts w:ascii="Arial" w:hAnsi="Arial" w:cs="Arial"/>
          <w:sz w:val="22"/>
          <w:szCs w:val="22"/>
        </w:rPr>
      </w:pPr>
    </w:p>
    <w:p w14:paraId="309A019D" w14:textId="61875D4E" w:rsidR="006A727A" w:rsidRPr="007F20C6" w:rsidRDefault="006A727A" w:rsidP="007F20C6">
      <w:pPr>
        <w:jc w:val="both"/>
        <w:rPr>
          <w:rFonts w:ascii="Arial" w:hAnsi="Arial" w:cs="Arial"/>
          <w:sz w:val="22"/>
          <w:szCs w:val="22"/>
        </w:rPr>
      </w:pPr>
      <w:r w:rsidRPr="007F20C6">
        <w:rPr>
          <w:rFonts w:ascii="Arial" w:hAnsi="Arial" w:cs="Arial"/>
          <w:sz w:val="22"/>
          <w:szCs w:val="22"/>
        </w:rPr>
        <w:t>V případech zvláštního zřetele hodných (nebezpečí vzniku škody na majetku, životě, či zdraví</w:t>
      </w:r>
      <w:r w:rsidR="00D13C79" w:rsidRPr="007F20C6">
        <w:rPr>
          <w:rFonts w:ascii="Arial" w:hAnsi="Arial" w:cs="Arial"/>
          <w:sz w:val="22"/>
          <w:szCs w:val="22"/>
        </w:rPr>
        <w:t xml:space="preserve">, zajištění mimořádných nebo rozsáhlých </w:t>
      </w:r>
      <w:proofErr w:type="gramStart"/>
      <w:r w:rsidR="00D13C79" w:rsidRPr="007F20C6">
        <w:rPr>
          <w:rFonts w:ascii="Arial" w:hAnsi="Arial" w:cs="Arial"/>
          <w:sz w:val="22"/>
          <w:szCs w:val="22"/>
        </w:rPr>
        <w:t>akcí,</w:t>
      </w:r>
      <w:proofErr w:type="gramEnd"/>
      <w:r w:rsidRPr="007F20C6">
        <w:rPr>
          <w:rFonts w:ascii="Arial" w:hAnsi="Arial" w:cs="Arial"/>
          <w:sz w:val="22"/>
          <w:szCs w:val="22"/>
        </w:rPr>
        <w:t xml:space="preserve"> apod.) je poskytovatel povinen na písemnou </w:t>
      </w:r>
      <w:r w:rsidR="007F20C6">
        <w:rPr>
          <w:rFonts w:ascii="Arial" w:hAnsi="Arial" w:cs="Arial"/>
          <w:sz w:val="22"/>
          <w:szCs w:val="22"/>
        </w:rPr>
        <w:br/>
      </w:r>
      <w:r w:rsidRPr="007F20C6">
        <w:rPr>
          <w:rFonts w:ascii="Arial" w:hAnsi="Arial" w:cs="Arial"/>
          <w:sz w:val="22"/>
          <w:szCs w:val="22"/>
        </w:rPr>
        <w:t>(i e-mailovou) žádost objed</w:t>
      </w:r>
      <w:r w:rsidR="00D13C79" w:rsidRPr="007F20C6">
        <w:rPr>
          <w:rFonts w:ascii="Arial" w:hAnsi="Arial" w:cs="Arial"/>
          <w:sz w:val="22"/>
          <w:szCs w:val="22"/>
        </w:rPr>
        <w:t>n</w:t>
      </w:r>
      <w:r w:rsidRPr="007F20C6">
        <w:rPr>
          <w:rFonts w:ascii="Arial" w:hAnsi="Arial" w:cs="Arial"/>
          <w:sz w:val="22"/>
          <w:szCs w:val="22"/>
        </w:rPr>
        <w:t>atele, která bude podána s minimálním týdenním předstihem, zajistit plnění služeb ve větším rozsahu (více pracovníky), než je uvedeno v příloze č. 1 smlouvy a to po</w:t>
      </w:r>
      <w:r w:rsidR="00D13C79" w:rsidRPr="007F20C6">
        <w:rPr>
          <w:rFonts w:ascii="Arial" w:hAnsi="Arial" w:cs="Arial"/>
          <w:sz w:val="22"/>
          <w:szCs w:val="22"/>
        </w:rPr>
        <w:t xml:space="preserve"> </w:t>
      </w:r>
      <w:r w:rsidRPr="007F20C6">
        <w:rPr>
          <w:rFonts w:ascii="Arial" w:hAnsi="Arial" w:cs="Arial"/>
          <w:sz w:val="22"/>
          <w:szCs w:val="22"/>
        </w:rPr>
        <w:t xml:space="preserve">dobu nezbytně nutnou. </w:t>
      </w:r>
    </w:p>
    <w:p w14:paraId="2F3F89EB" w14:textId="77777777" w:rsidR="003E3469" w:rsidRDefault="003E3469" w:rsidP="007F20C6">
      <w:pPr>
        <w:pStyle w:val="Zkladntext"/>
        <w:rPr>
          <w:rFonts w:ascii="Arial" w:hAnsi="Arial" w:cs="Arial"/>
          <w:sz w:val="22"/>
          <w:szCs w:val="22"/>
        </w:rPr>
      </w:pPr>
    </w:p>
    <w:p w14:paraId="54E23541" w14:textId="205E6CF9" w:rsidR="00901D42" w:rsidRDefault="003E3469" w:rsidP="007F20C6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 w:rsidRPr="00D146CD">
        <w:rPr>
          <w:rFonts w:ascii="Arial" w:hAnsi="Arial" w:cs="Arial"/>
          <w:sz w:val="22"/>
          <w:szCs w:val="22"/>
        </w:rPr>
        <w:t xml:space="preserve">Smlouva se uzavírá na dobu: </w:t>
      </w:r>
      <w:r w:rsidRPr="00D146CD">
        <w:rPr>
          <w:rFonts w:ascii="Arial" w:hAnsi="Arial" w:cs="Arial"/>
          <w:b/>
          <w:bCs/>
          <w:sz w:val="22"/>
          <w:szCs w:val="22"/>
        </w:rPr>
        <w:t xml:space="preserve">určitou od </w:t>
      </w:r>
      <w:r>
        <w:rPr>
          <w:rFonts w:ascii="Arial" w:hAnsi="Arial" w:cs="Arial"/>
          <w:b/>
          <w:bCs/>
          <w:sz w:val="22"/>
          <w:szCs w:val="22"/>
        </w:rPr>
        <w:t>1.1.2018</w:t>
      </w:r>
      <w:r w:rsidRPr="00D146CD">
        <w:rPr>
          <w:rFonts w:ascii="Arial" w:hAnsi="Arial" w:cs="Arial"/>
          <w:b/>
          <w:bCs/>
          <w:sz w:val="22"/>
          <w:szCs w:val="22"/>
        </w:rPr>
        <w:t xml:space="preserve"> do </w:t>
      </w:r>
      <w:r>
        <w:rPr>
          <w:rFonts w:ascii="Arial" w:hAnsi="Arial" w:cs="Arial"/>
          <w:b/>
          <w:bCs/>
          <w:sz w:val="22"/>
          <w:szCs w:val="22"/>
        </w:rPr>
        <w:t>30.4.2018</w:t>
      </w:r>
      <w:r w:rsidRPr="00D146CD">
        <w:rPr>
          <w:rFonts w:ascii="Arial" w:hAnsi="Arial" w:cs="Arial"/>
          <w:sz w:val="22"/>
          <w:szCs w:val="22"/>
        </w:rPr>
        <w:tab/>
        <w:t xml:space="preserve">                                        </w:t>
      </w:r>
      <w:r w:rsidR="007E6458" w:rsidRPr="00D146CD">
        <w:rPr>
          <w:rFonts w:ascii="Arial" w:hAnsi="Arial" w:cs="Arial"/>
          <w:sz w:val="22"/>
          <w:szCs w:val="22"/>
        </w:rPr>
        <w:tab/>
      </w:r>
      <w:r w:rsidR="00D41A9C" w:rsidRPr="00D146CD">
        <w:rPr>
          <w:rFonts w:ascii="Arial" w:hAnsi="Arial" w:cs="Arial"/>
          <w:sz w:val="22"/>
          <w:szCs w:val="22"/>
        </w:rPr>
        <w:t xml:space="preserve"> </w:t>
      </w:r>
      <w:r w:rsidR="00620644" w:rsidRPr="00D146CD">
        <w:rPr>
          <w:rFonts w:ascii="Arial" w:hAnsi="Arial" w:cs="Arial"/>
          <w:sz w:val="22"/>
          <w:szCs w:val="22"/>
        </w:rPr>
        <w:t xml:space="preserve">                    </w:t>
      </w:r>
      <w:r w:rsidR="00131B47" w:rsidRPr="00D146CD">
        <w:rPr>
          <w:rFonts w:ascii="Arial" w:hAnsi="Arial" w:cs="Arial"/>
          <w:sz w:val="22"/>
          <w:szCs w:val="22"/>
        </w:rPr>
        <w:t xml:space="preserve">                   </w:t>
      </w:r>
    </w:p>
    <w:p w14:paraId="0521EF16" w14:textId="77777777" w:rsidR="007E6458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V</w:t>
      </w:r>
      <w:r w:rsidR="00EF707A">
        <w:rPr>
          <w:rFonts w:ascii="Arial" w:hAnsi="Arial" w:cs="Arial"/>
          <w:sz w:val="22"/>
          <w:szCs w:val="22"/>
        </w:rPr>
        <w:t>I</w:t>
      </w:r>
      <w:r w:rsidRPr="001F65D0">
        <w:rPr>
          <w:rFonts w:ascii="Arial" w:hAnsi="Arial" w:cs="Arial"/>
          <w:sz w:val="22"/>
          <w:szCs w:val="22"/>
        </w:rPr>
        <w:t>. Povinnosti objednatele</w:t>
      </w:r>
    </w:p>
    <w:p w14:paraId="01DDC4C3" w14:textId="77777777" w:rsidR="00B41D47" w:rsidRPr="00B41D47" w:rsidRDefault="00B41D47" w:rsidP="00B41D47"/>
    <w:p w14:paraId="33D20EEF" w14:textId="77777777" w:rsidR="0039246C" w:rsidRPr="001F65D0" w:rsidRDefault="0039246C" w:rsidP="007F2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32C4D" w:rsidRPr="00532C4D">
        <w:rPr>
          <w:rFonts w:ascii="Arial" w:hAnsi="Arial" w:cs="Arial"/>
          <w:sz w:val="22"/>
          <w:szCs w:val="22"/>
        </w:rPr>
        <w:t xml:space="preserve"> poskytnout poskytovateli informace a součinnost nezbytnou pro řádné plnění smluvních povinností poskytovatele</w:t>
      </w:r>
      <w:r w:rsidR="00532C4D">
        <w:rPr>
          <w:rFonts w:ascii="Arial" w:hAnsi="Arial" w:cs="Arial"/>
          <w:sz w:val="22"/>
          <w:szCs w:val="22"/>
        </w:rPr>
        <w:t xml:space="preserve"> včetně proškolení vlastních zaměstnanců a zaměstnanců partnerů projektu</w:t>
      </w:r>
      <w:r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sz w:val="22"/>
          <w:szCs w:val="22"/>
        </w:rPr>
        <w:t>o právech a povinnostech pracovníka poskytovatele při výkonu ostrahy. Jednání narušující plnění této smlouvy z jejich strany, bude s nimi řešit</w:t>
      </w:r>
      <w:r>
        <w:rPr>
          <w:rFonts w:ascii="Arial" w:hAnsi="Arial" w:cs="Arial"/>
          <w:sz w:val="22"/>
          <w:szCs w:val="22"/>
        </w:rPr>
        <w:t xml:space="preserve"> a </w:t>
      </w:r>
      <w:r w:rsidRPr="001F65D0">
        <w:rPr>
          <w:rFonts w:ascii="Arial" w:hAnsi="Arial" w:cs="Arial"/>
          <w:sz w:val="22"/>
          <w:szCs w:val="22"/>
        </w:rPr>
        <w:t>bude odstraňovat závady zjištěné pracovníky poskytovatele ohrožující bezpečnost při práci a plnění úkolů</w:t>
      </w:r>
    </w:p>
    <w:p w14:paraId="1C93B31B" w14:textId="77777777" w:rsidR="00532C4D" w:rsidRPr="00532C4D" w:rsidRDefault="0039246C" w:rsidP="007F20C6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32C4D" w:rsidRPr="00532C4D">
        <w:rPr>
          <w:rFonts w:ascii="Arial" w:hAnsi="Arial" w:cs="Arial"/>
          <w:sz w:val="22"/>
          <w:szCs w:val="22"/>
        </w:rPr>
        <w:t xml:space="preserve"> zajistit poskytovateli pro provádění ostrahy vhodné pracovní prostředí</w:t>
      </w:r>
      <w:r w:rsidR="00532C4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532C4D" w:rsidRPr="00532C4D">
        <w:rPr>
          <w:rFonts w:ascii="Arial" w:hAnsi="Arial" w:cs="Arial"/>
          <w:sz w:val="22"/>
          <w:szCs w:val="22"/>
        </w:rPr>
        <w:t xml:space="preserve">sociální zařízení. </w:t>
      </w:r>
    </w:p>
    <w:p w14:paraId="694AD9D7" w14:textId="77777777" w:rsidR="0071353C" w:rsidRDefault="0071353C" w:rsidP="007F2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</w:t>
      </w:r>
      <w:r w:rsidRPr="0071353C">
        <w:rPr>
          <w:rFonts w:ascii="Arial" w:hAnsi="Arial" w:cs="Arial"/>
          <w:sz w:val="22"/>
          <w:szCs w:val="22"/>
        </w:rPr>
        <w:t xml:space="preserve">bjednatel má právo na průběžné posuzování kvality služeb, prováděných poskytovatelem; </w:t>
      </w:r>
    </w:p>
    <w:p w14:paraId="7793EE6F" w14:textId="77777777" w:rsidR="00EF707A" w:rsidRPr="0071353C" w:rsidRDefault="00EF707A" w:rsidP="007F20C6">
      <w:pPr>
        <w:jc w:val="both"/>
        <w:rPr>
          <w:rFonts w:ascii="Arial" w:hAnsi="Arial" w:cs="Arial"/>
          <w:sz w:val="22"/>
          <w:szCs w:val="22"/>
        </w:rPr>
      </w:pPr>
    </w:p>
    <w:p w14:paraId="012F16A8" w14:textId="77777777" w:rsidR="007E6458" w:rsidRDefault="007E6458" w:rsidP="00EF707A">
      <w:pPr>
        <w:pStyle w:val="Nadpis2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 xml:space="preserve"> V</w:t>
      </w:r>
      <w:r w:rsidR="001F65D0" w:rsidRPr="00EF707A">
        <w:rPr>
          <w:rFonts w:ascii="Arial" w:hAnsi="Arial" w:cs="Arial"/>
          <w:sz w:val="22"/>
          <w:szCs w:val="22"/>
        </w:rPr>
        <w:t>I</w:t>
      </w:r>
      <w:r w:rsidR="00EF707A" w:rsidRPr="00EF707A">
        <w:rPr>
          <w:rFonts w:ascii="Arial" w:hAnsi="Arial" w:cs="Arial"/>
          <w:sz w:val="22"/>
          <w:szCs w:val="22"/>
        </w:rPr>
        <w:t>I</w:t>
      </w:r>
      <w:r w:rsidRPr="00EF707A">
        <w:rPr>
          <w:rFonts w:ascii="Arial" w:hAnsi="Arial" w:cs="Arial"/>
          <w:sz w:val="22"/>
          <w:szCs w:val="22"/>
        </w:rPr>
        <w:t>. Povinnosti poskytovatele</w:t>
      </w:r>
    </w:p>
    <w:p w14:paraId="0684E81A" w14:textId="77777777" w:rsidR="00B41D47" w:rsidRPr="00B41D47" w:rsidRDefault="00B41D47" w:rsidP="00B41D47"/>
    <w:p w14:paraId="33C8E259" w14:textId="77777777" w:rsidR="006B1B0C" w:rsidRPr="00C843F5" w:rsidRDefault="00C843F5" w:rsidP="00D146CD">
      <w:pPr>
        <w:rPr>
          <w:rFonts w:ascii="Arial" w:hAnsi="Arial" w:cs="Arial"/>
          <w:sz w:val="22"/>
          <w:szCs w:val="22"/>
        </w:rPr>
      </w:pPr>
      <w:r w:rsidRPr="00C843F5">
        <w:rPr>
          <w:rFonts w:ascii="Arial" w:hAnsi="Arial" w:cs="Arial"/>
          <w:sz w:val="22"/>
          <w:szCs w:val="22"/>
        </w:rPr>
        <w:t>- p</w:t>
      </w:r>
      <w:r w:rsidR="006B1B0C" w:rsidRPr="00C843F5">
        <w:rPr>
          <w:rFonts w:ascii="Arial" w:hAnsi="Arial" w:cs="Arial"/>
          <w:sz w:val="22"/>
          <w:szCs w:val="22"/>
        </w:rPr>
        <w:t>ostupovat podle směrnice o povinnostech svých pracovníků, kterou vydal ve spolupráci s objednatelem a která jako příloha č. 1 tvoří součást této smlouvy.</w:t>
      </w:r>
    </w:p>
    <w:p w14:paraId="3CA03872" w14:textId="77777777" w:rsidR="007E6458" w:rsidRPr="001F65D0" w:rsidRDefault="0039246C" w:rsidP="003924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E6458" w:rsidRPr="001F65D0">
        <w:rPr>
          <w:rFonts w:ascii="Arial" w:hAnsi="Arial" w:cs="Arial"/>
          <w:sz w:val="22"/>
          <w:szCs w:val="22"/>
        </w:rPr>
        <w:t>zajistí vstupní instruktáž o bezpečnosti a ochraně zdraví při práci a protipožární ochraně</w:t>
      </w:r>
    </w:p>
    <w:p w14:paraId="69A24C3C" w14:textId="77777777" w:rsidR="00532C4D" w:rsidRPr="0039246C" w:rsidRDefault="0039246C" w:rsidP="00D146CD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9246C">
        <w:rPr>
          <w:rFonts w:ascii="Arial" w:hAnsi="Arial" w:cs="Arial"/>
          <w:sz w:val="22"/>
          <w:szCs w:val="22"/>
        </w:rPr>
        <w:t>zav</w:t>
      </w:r>
      <w:r w:rsidR="00AD78BD">
        <w:rPr>
          <w:rFonts w:ascii="Arial" w:hAnsi="Arial" w:cs="Arial"/>
          <w:sz w:val="22"/>
          <w:szCs w:val="22"/>
        </w:rPr>
        <w:t>é</w:t>
      </w:r>
      <w:r w:rsidR="00BD2A10">
        <w:rPr>
          <w:rFonts w:ascii="Arial" w:hAnsi="Arial" w:cs="Arial"/>
          <w:sz w:val="22"/>
          <w:szCs w:val="22"/>
        </w:rPr>
        <w:t>st</w:t>
      </w:r>
      <w:r w:rsidRPr="0039246C">
        <w:rPr>
          <w:rFonts w:ascii="Arial" w:hAnsi="Arial" w:cs="Arial"/>
          <w:sz w:val="22"/>
          <w:szCs w:val="22"/>
        </w:rPr>
        <w:t xml:space="preserve"> </w:t>
      </w:r>
      <w:r w:rsidR="00532C4D" w:rsidRPr="0039246C">
        <w:rPr>
          <w:rFonts w:ascii="Arial" w:hAnsi="Arial" w:cs="Arial"/>
          <w:sz w:val="22"/>
          <w:szCs w:val="22"/>
        </w:rPr>
        <w:t xml:space="preserve">dnem zahájení provádění ostrahy Knihu služeb a tuto knihu vést po celou dobu trvání této smlouvy. Do knihy budou zapisovány všechny důležité skutečnosti a zjištění. </w:t>
      </w:r>
    </w:p>
    <w:p w14:paraId="125381A7" w14:textId="77777777" w:rsidR="00532C4D" w:rsidRPr="0039246C" w:rsidRDefault="00532C4D" w:rsidP="00D146CD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="0039246C" w:rsidRPr="0039246C">
        <w:rPr>
          <w:rFonts w:ascii="Arial" w:hAnsi="Arial" w:cs="Arial"/>
          <w:sz w:val="22"/>
          <w:szCs w:val="22"/>
        </w:rPr>
        <w:t>vybav</w:t>
      </w:r>
      <w:r w:rsidR="00BD2A10">
        <w:rPr>
          <w:rFonts w:ascii="Arial" w:hAnsi="Arial" w:cs="Arial"/>
          <w:sz w:val="22"/>
          <w:szCs w:val="22"/>
        </w:rPr>
        <w:t>it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pracovníky ostrahy jednotným služebním oděvem, zřetelně označeným symbolem poskytovatele (znakem), identifikační kartou s fotografií a číslem pracovníka ostrahy, případně oděvem podle požadavků objednatele;</w:t>
      </w:r>
    </w:p>
    <w:p w14:paraId="28A18DB4" w14:textId="77777777" w:rsidR="0091378B" w:rsidRDefault="00532C4D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zajist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 xml:space="preserve"> řádnou ostrahu – zastoupení v případě onemocnění stanoveného pracovníka ostrahy;</w:t>
      </w:r>
      <w:r w:rsidR="00DF020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58C60868" w14:textId="77777777" w:rsidR="00532C4D" w:rsidRPr="0039246C" w:rsidRDefault="00532C4D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zajist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>, aby pracovníci ostrahy byli fyzicky</w:t>
      </w:r>
      <w:r w:rsidR="0039246C">
        <w:rPr>
          <w:rFonts w:ascii="Arial" w:hAnsi="Arial" w:cs="Arial"/>
          <w:sz w:val="22"/>
          <w:szCs w:val="22"/>
        </w:rPr>
        <w:t xml:space="preserve"> a psychicky</w:t>
      </w:r>
      <w:r w:rsidR="0088367A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schopni ovládat prostředky objektové bezpečnosti;</w:t>
      </w:r>
    </w:p>
    <w:p w14:paraId="403D6BB4" w14:textId="77777777" w:rsidR="00DF020E" w:rsidRPr="0039246C" w:rsidRDefault="00532C4D" w:rsidP="00683968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zajist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>, aby ostraha byla prováděna občany ČR, kteří nemají zápis</w:t>
      </w:r>
      <w:r w:rsidR="00683968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 xml:space="preserve">v rejstříku trestů </w:t>
      </w:r>
      <w:r w:rsidRPr="00DF020E">
        <w:rPr>
          <w:rFonts w:ascii="Arial" w:hAnsi="Arial" w:cs="Arial"/>
          <w:sz w:val="22"/>
          <w:szCs w:val="22"/>
        </w:rPr>
        <w:t>a kteří mají dokončené minimálně odborné středoškolské vzdělání.</w:t>
      </w:r>
      <w:r w:rsidR="0039246C">
        <w:rPr>
          <w:rFonts w:ascii="Arial" w:hAnsi="Arial" w:cs="Arial"/>
          <w:sz w:val="22"/>
          <w:szCs w:val="22"/>
        </w:rPr>
        <w:t xml:space="preserve"> </w:t>
      </w:r>
    </w:p>
    <w:p w14:paraId="0F599DC7" w14:textId="77777777" w:rsidR="00532C4D" w:rsidRPr="0039246C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0039246C">
        <w:rPr>
          <w:rFonts w:ascii="Arial" w:hAnsi="Arial" w:cs="Arial"/>
          <w:sz w:val="22"/>
          <w:szCs w:val="22"/>
        </w:rPr>
        <w:t>předlož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 xml:space="preserve"> </w:t>
      </w:r>
      <w:r w:rsidR="00532C4D" w:rsidRPr="0039246C">
        <w:rPr>
          <w:rFonts w:ascii="Arial" w:hAnsi="Arial" w:cs="Arial"/>
          <w:sz w:val="22"/>
          <w:szCs w:val="22"/>
        </w:rPr>
        <w:t xml:space="preserve">objednateli seznam alespoň </w:t>
      </w:r>
      <w:r>
        <w:rPr>
          <w:rFonts w:ascii="Arial" w:hAnsi="Arial" w:cs="Arial"/>
          <w:sz w:val="22"/>
          <w:szCs w:val="22"/>
        </w:rPr>
        <w:t>6</w:t>
      </w:r>
      <w:r w:rsidR="00532C4D" w:rsidRPr="0039246C">
        <w:rPr>
          <w:rFonts w:ascii="Arial" w:hAnsi="Arial" w:cs="Arial"/>
          <w:sz w:val="22"/>
          <w:szCs w:val="22"/>
        </w:rPr>
        <w:t xml:space="preserve"> osob, které budou u objednatele vykonávat službu ostrahy a před nástupem budou objednatelem jednorázově proškoleni na podmínky pracovišť objednatele.</w:t>
      </w:r>
    </w:p>
    <w:p w14:paraId="7C069668" w14:textId="77777777" w:rsidR="00532C4D" w:rsidRPr="0039246C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p</w:t>
      </w:r>
      <w:r w:rsidR="00532C4D" w:rsidRPr="0039246C">
        <w:rPr>
          <w:rFonts w:ascii="Arial" w:hAnsi="Arial" w:cs="Arial"/>
          <w:sz w:val="22"/>
          <w:szCs w:val="22"/>
        </w:rPr>
        <w:t>oskytovatel nesmí bez vědomí objednatele</w:t>
      </w:r>
      <w:r w:rsidR="0091378B">
        <w:rPr>
          <w:rFonts w:ascii="Arial" w:hAnsi="Arial" w:cs="Arial"/>
          <w:sz w:val="22"/>
          <w:szCs w:val="22"/>
        </w:rPr>
        <w:t xml:space="preserve"> a účastníka </w:t>
      </w:r>
      <w:r w:rsidR="00532C4D" w:rsidRPr="0039246C">
        <w:rPr>
          <w:rFonts w:ascii="Arial" w:hAnsi="Arial" w:cs="Arial"/>
          <w:sz w:val="22"/>
          <w:szCs w:val="22"/>
        </w:rPr>
        <w:t xml:space="preserve">vyčleněné a proškolené osoby měnit. </w:t>
      </w:r>
    </w:p>
    <w:p w14:paraId="23C5200D" w14:textId="77777777" w:rsidR="00532C4D" w:rsidRPr="0039246C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- o</w:t>
      </w:r>
      <w:r w:rsidR="00532C4D" w:rsidRPr="0039246C">
        <w:rPr>
          <w:rFonts w:ascii="Arial" w:hAnsi="Arial" w:cs="Arial"/>
          <w:sz w:val="22"/>
          <w:szCs w:val="22"/>
        </w:rPr>
        <w:t xml:space="preserve">bjednatel </w:t>
      </w:r>
      <w:r w:rsidR="00BD2A10">
        <w:rPr>
          <w:rFonts w:ascii="Arial" w:hAnsi="Arial" w:cs="Arial"/>
          <w:sz w:val="22"/>
          <w:szCs w:val="22"/>
        </w:rPr>
        <w:t xml:space="preserve">a účastník </w:t>
      </w:r>
      <w:r w:rsidR="00532C4D" w:rsidRPr="0039246C">
        <w:rPr>
          <w:rFonts w:ascii="Arial" w:hAnsi="Arial" w:cs="Arial"/>
          <w:sz w:val="22"/>
          <w:szCs w:val="22"/>
        </w:rPr>
        <w:t>si vyhrazuj</w:t>
      </w:r>
      <w:r w:rsidR="00BD2A10">
        <w:rPr>
          <w:rFonts w:ascii="Arial" w:hAnsi="Arial" w:cs="Arial"/>
          <w:sz w:val="22"/>
          <w:szCs w:val="22"/>
        </w:rPr>
        <w:t>í</w:t>
      </w:r>
      <w:r w:rsidR="00532C4D" w:rsidRPr="0039246C">
        <w:rPr>
          <w:rFonts w:ascii="Arial" w:hAnsi="Arial" w:cs="Arial"/>
          <w:sz w:val="22"/>
          <w:szCs w:val="22"/>
        </w:rPr>
        <w:t xml:space="preserve"> právo, aby v případě změny osob vykonávajících službu ostrahy byl o této změně informován</w:t>
      </w:r>
      <w:r w:rsidR="00BD2A10">
        <w:rPr>
          <w:rFonts w:ascii="Arial" w:hAnsi="Arial" w:cs="Arial"/>
          <w:sz w:val="22"/>
          <w:szCs w:val="22"/>
        </w:rPr>
        <w:t>i</w:t>
      </w:r>
      <w:r w:rsidR="00532C4D" w:rsidRPr="0039246C">
        <w:rPr>
          <w:rFonts w:ascii="Arial" w:hAnsi="Arial" w:cs="Arial"/>
          <w:sz w:val="22"/>
          <w:szCs w:val="22"/>
        </w:rPr>
        <w:t xml:space="preserve">. Noví členové ostrahy musí před nástupem k plnění povinností být proškoleni </w:t>
      </w:r>
      <w:r w:rsidR="00BD2A10" w:rsidRPr="003E5D1F">
        <w:rPr>
          <w:rFonts w:ascii="Arial" w:hAnsi="Arial" w:cs="Arial"/>
          <w:sz w:val="22"/>
          <w:szCs w:val="22"/>
        </w:rPr>
        <w:t>poskytovatelem</w:t>
      </w:r>
      <w:r w:rsidR="00532C4D" w:rsidRPr="0039246C">
        <w:rPr>
          <w:rFonts w:ascii="Arial" w:hAnsi="Arial" w:cs="Arial"/>
          <w:sz w:val="22"/>
          <w:szCs w:val="22"/>
        </w:rPr>
        <w:t xml:space="preserve"> podle této smlouvy.</w:t>
      </w:r>
    </w:p>
    <w:p w14:paraId="5C6B4765" w14:textId="77777777" w:rsidR="00532C4D" w:rsidRPr="0039246C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532C4D" w:rsidRPr="0039246C">
        <w:rPr>
          <w:rFonts w:ascii="Arial" w:hAnsi="Arial" w:cs="Arial"/>
          <w:sz w:val="22"/>
          <w:szCs w:val="22"/>
        </w:rPr>
        <w:t>oskytovatel nepostaví do služby osobu, která nebyla odsouhlasena objednatelem.</w:t>
      </w:r>
    </w:p>
    <w:p w14:paraId="1A9EE222" w14:textId="77777777" w:rsidR="00532C4D" w:rsidRPr="0039246C" w:rsidRDefault="0039246C" w:rsidP="00DF020E">
      <w:pPr>
        <w:ind w:righ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532C4D" w:rsidRPr="0039246C">
        <w:rPr>
          <w:rFonts w:ascii="Arial" w:hAnsi="Arial" w:cs="Arial"/>
          <w:sz w:val="22"/>
          <w:szCs w:val="22"/>
        </w:rPr>
        <w:t>oskytovatel je povinen přihlédnout k výhradám k výkonu služby členů ostrahy, je povinen zjednat nápravu a v případě požadavku i zjednat náhradu za osobu vykonávající ostrahu.</w:t>
      </w:r>
    </w:p>
    <w:p w14:paraId="5C55F02A" w14:textId="77777777" w:rsidR="00532C4D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532C4D" w:rsidRPr="0039246C">
        <w:rPr>
          <w:rFonts w:ascii="Arial" w:hAnsi="Arial" w:cs="Arial"/>
          <w:sz w:val="22"/>
          <w:szCs w:val="22"/>
        </w:rPr>
        <w:t>oskytovatel na své náklady odpovídá za ochranu zdraví a bezpečnost svých pracovníků, za dodržování protipožárních předpisů a předpisů bezpečnosti práce.</w:t>
      </w:r>
    </w:p>
    <w:p w14:paraId="67EB75D7" w14:textId="77777777" w:rsidR="001A44F1" w:rsidRDefault="001A44F1" w:rsidP="00DF020E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7EE17B5B" w14:textId="77777777" w:rsidR="007E6458" w:rsidRPr="001F65D0" w:rsidRDefault="007E6458">
      <w:pPr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>VI</w:t>
      </w:r>
      <w:r w:rsidR="001F65D0">
        <w:rPr>
          <w:rFonts w:ascii="Arial" w:hAnsi="Arial" w:cs="Arial"/>
          <w:b/>
          <w:sz w:val="22"/>
          <w:szCs w:val="22"/>
        </w:rPr>
        <w:t>I</w:t>
      </w:r>
      <w:r w:rsidR="00EF707A">
        <w:rPr>
          <w:rFonts w:ascii="Arial" w:hAnsi="Arial" w:cs="Arial"/>
          <w:b/>
          <w:sz w:val="22"/>
          <w:szCs w:val="22"/>
        </w:rPr>
        <w:t>I</w:t>
      </w:r>
      <w:r w:rsidRPr="001F65D0">
        <w:rPr>
          <w:rFonts w:ascii="Arial" w:hAnsi="Arial" w:cs="Arial"/>
          <w:b/>
          <w:sz w:val="22"/>
          <w:szCs w:val="22"/>
        </w:rPr>
        <w:t>. Cena a platební podmínky</w:t>
      </w:r>
    </w:p>
    <w:p w14:paraId="2B464F44" w14:textId="77777777" w:rsidR="007E6458" w:rsidRPr="001F65D0" w:rsidRDefault="007E6458">
      <w:pPr>
        <w:rPr>
          <w:rFonts w:ascii="Arial" w:hAnsi="Arial" w:cs="Arial"/>
          <w:sz w:val="22"/>
          <w:szCs w:val="22"/>
        </w:rPr>
      </w:pPr>
    </w:p>
    <w:p w14:paraId="435BAB43" w14:textId="77777777" w:rsidR="007E6458" w:rsidRDefault="00EF707A" w:rsidP="0088367A">
      <w:pPr>
        <w:pStyle w:val="Zkladntext"/>
        <w:ind w:left="709" w:hanging="709"/>
        <w:rPr>
          <w:rFonts w:ascii="Arial" w:hAnsi="Arial" w:cs="Arial"/>
          <w:b/>
          <w:sz w:val="22"/>
          <w:szCs w:val="22"/>
        </w:rPr>
      </w:pPr>
      <w:r w:rsidRPr="00EF707A">
        <w:rPr>
          <w:rFonts w:ascii="Arial" w:hAnsi="Arial" w:cs="Arial"/>
          <w:b/>
          <w:bCs/>
          <w:sz w:val="22"/>
          <w:szCs w:val="22"/>
        </w:rPr>
        <w:t>8</w:t>
      </w:r>
      <w:r w:rsidR="001F65D0" w:rsidRPr="00EF707A">
        <w:rPr>
          <w:rFonts w:ascii="Arial" w:hAnsi="Arial" w:cs="Arial"/>
          <w:b/>
          <w:bCs/>
          <w:sz w:val="22"/>
          <w:szCs w:val="22"/>
        </w:rPr>
        <w:t>.1.</w:t>
      </w:r>
      <w:r w:rsidR="001F65D0">
        <w:rPr>
          <w:rFonts w:ascii="Arial" w:hAnsi="Arial" w:cs="Arial"/>
          <w:sz w:val="22"/>
          <w:szCs w:val="22"/>
        </w:rPr>
        <w:t xml:space="preserve"> </w:t>
      </w:r>
      <w:r w:rsidR="00B41D47">
        <w:rPr>
          <w:rFonts w:ascii="Arial" w:hAnsi="Arial" w:cs="Arial"/>
          <w:sz w:val="22"/>
          <w:szCs w:val="22"/>
        </w:rPr>
        <w:t xml:space="preserve">    </w:t>
      </w:r>
      <w:r w:rsidR="007E6458" w:rsidRPr="001F65D0">
        <w:rPr>
          <w:rFonts w:ascii="Arial" w:hAnsi="Arial" w:cs="Arial"/>
          <w:sz w:val="22"/>
          <w:szCs w:val="22"/>
        </w:rPr>
        <w:t xml:space="preserve">Za </w:t>
      </w:r>
      <w:r w:rsidR="00A65D5F" w:rsidRPr="001F65D0">
        <w:rPr>
          <w:rFonts w:ascii="Arial" w:hAnsi="Arial" w:cs="Arial"/>
          <w:sz w:val="22"/>
          <w:szCs w:val="22"/>
        </w:rPr>
        <w:t>provádění ostrahy</w:t>
      </w:r>
      <w:r w:rsidR="00D315F8" w:rsidRPr="001F65D0">
        <w:rPr>
          <w:rFonts w:ascii="Arial" w:hAnsi="Arial" w:cs="Arial"/>
          <w:sz w:val="22"/>
          <w:szCs w:val="22"/>
        </w:rPr>
        <w:t xml:space="preserve"> podle této smlouvy </w:t>
      </w:r>
      <w:r w:rsidR="00A65D5F" w:rsidRPr="001F65D0">
        <w:rPr>
          <w:rFonts w:ascii="Arial" w:hAnsi="Arial" w:cs="Arial"/>
          <w:sz w:val="22"/>
          <w:szCs w:val="22"/>
        </w:rPr>
        <w:t xml:space="preserve">se objednatel zavazuje hradit </w:t>
      </w:r>
      <w:proofErr w:type="gramStart"/>
      <w:r w:rsidR="00A65D5F" w:rsidRPr="001F65D0">
        <w:rPr>
          <w:rFonts w:ascii="Arial" w:hAnsi="Arial" w:cs="Arial"/>
          <w:sz w:val="22"/>
          <w:szCs w:val="22"/>
        </w:rPr>
        <w:t xml:space="preserve">poskytovateli </w:t>
      </w:r>
      <w:r w:rsidR="0088367A">
        <w:rPr>
          <w:rFonts w:ascii="Arial" w:hAnsi="Arial" w:cs="Arial"/>
          <w:sz w:val="22"/>
          <w:szCs w:val="22"/>
        </w:rPr>
        <w:t xml:space="preserve"> </w:t>
      </w:r>
      <w:r w:rsidR="00A65D5F" w:rsidRPr="001F65D0">
        <w:rPr>
          <w:rFonts w:ascii="Arial" w:hAnsi="Arial" w:cs="Arial"/>
          <w:sz w:val="22"/>
          <w:szCs w:val="22"/>
        </w:rPr>
        <w:t>odměnu</w:t>
      </w:r>
      <w:proofErr w:type="gramEnd"/>
      <w:r w:rsidR="00A65D5F" w:rsidRPr="001F65D0">
        <w:rPr>
          <w:rFonts w:ascii="Arial" w:hAnsi="Arial" w:cs="Arial"/>
          <w:sz w:val="22"/>
          <w:szCs w:val="22"/>
        </w:rPr>
        <w:t xml:space="preserve">, sjednanou ve výši: </w:t>
      </w:r>
      <w:r w:rsidR="00D315F8" w:rsidRPr="001F65D0">
        <w:rPr>
          <w:rFonts w:ascii="Arial" w:hAnsi="Arial" w:cs="Arial"/>
          <w:sz w:val="22"/>
          <w:szCs w:val="22"/>
        </w:rPr>
        <w:t xml:space="preserve"> </w:t>
      </w:r>
      <w:r w:rsidR="00DB4E65" w:rsidRPr="001F65D0">
        <w:rPr>
          <w:rFonts w:ascii="Arial" w:hAnsi="Arial" w:cs="Arial"/>
          <w:b/>
          <w:sz w:val="22"/>
          <w:szCs w:val="22"/>
        </w:rPr>
        <w:t xml:space="preserve">   </w:t>
      </w:r>
    </w:p>
    <w:p w14:paraId="2EC5EEBA" w14:textId="77777777" w:rsidR="00D146CD" w:rsidRDefault="00D146CD" w:rsidP="00D146CD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3E3469">
        <w:rPr>
          <w:rFonts w:ascii="Arial" w:hAnsi="Arial" w:cs="Arial"/>
          <w:b/>
          <w:sz w:val="22"/>
          <w:szCs w:val="22"/>
        </w:rPr>
        <w:t>104</w:t>
      </w:r>
      <w:r>
        <w:rPr>
          <w:rFonts w:ascii="Arial" w:hAnsi="Arial" w:cs="Arial"/>
          <w:b/>
          <w:sz w:val="22"/>
          <w:szCs w:val="22"/>
        </w:rPr>
        <w:t xml:space="preserve">,-  </w:t>
      </w:r>
      <w:r w:rsidRPr="001F65D0">
        <w:rPr>
          <w:rFonts w:ascii="Arial" w:hAnsi="Arial" w:cs="Arial"/>
          <w:b/>
          <w:sz w:val="22"/>
          <w:szCs w:val="22"/>
        </w:rPr>
        <w:t>Kč/hod</w:t>
      </w:r>
      <w:r>
        <w:rPr>
          <w:rFonts w:ascii="Arial" w:hAnsi="Arial" w:cs="Arial"/>
          <w:b/>
          <w:sz w:val="22"/>
          <w:szCs w:val="22"/>
        </w:rPr>
        <w:t xml:space="preserve">/1 pracovník  </w:t>
      </w:r>
    </w:p>
    <w:p w14:paraId="7A6410AF" w14:textId="77777777" w:rsidR="003F7AD3" w:rsidRPr="003F7AD3" w:rsidRDefault="003F7AD3" w:rsidP="003F7AD3">
      <w:pPr>
        <w:pStyle w:val="Zkladntext"/>
        <w:ind w:firstLine="705"/>
        <w:rPr>
          <w:rFonts w:ascii="Arial" w:hAnsi="Arial" w:cs="Arial"/>
          <w:sz w:val="22"/>
          <w:szCs w:val="22"/>
        </w:rPr>
      </w:pPr>
      <w:r w:rsidRPr="003F7AD3">
        <w:rPr>
          <w:rFonts w:ascii="Arial" w:hAnsi="Arial" w:cs="Arial"/>
          <w:sz w:val="22"/>
          <w:szCs w:val="22"/>
        </w:rPr>
        <w:t>K této sazbě bude připočtena DPH v zákonem stanovené výši.</w:t>
      </w:r>
    </w:p>
    <w:p w14:paraId="6BE115D6" w14:textId="77777777" w:rsidR="00D315F8" w:rsidRPr="001F65D0" w:rsidRDefault="00EF707A" w:rsidP="00DF020E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F65D0">
        <w:rPr>
          <w:rFonts w:ascii="Arial" w:hAnsi="Arial" w:cs="Arial"/>
          <w:b/>
          <w:sz w:val="22"/>
          <w:szCs w:val="22"/>
        </w:rPr>
        <w:t>.2.</w:t>
      </w:r>
      <w:r w:rsidR="007E6458" w:rsidRPr="001F65D0">
        <w:rPr>
          <w:rFonts w:ascii="Arial" w:hAnsi="Arial" w:cs="Arial"/>
          <w:sz w:val="22"/>
          <w:szCs w:val="22"/>
        </w:rPr>
        <w:tab/>
      </w:r>
      <w:r w:rsidR="00DF020E">
        <w:rPr>
          <w:rFonts w:ascii="Arial" w:hAnsi="Arial" w:cs="Arial"/>
          <w:sz w:val="22"/>
          <w:szCs w:val="22"/>
        </w:rPr>
        <w:t>S</w:t>
      </w:r>
      <w:r w:rsidR="007E6458" w:rsidRPr="001F65D0">
        <w:rPr>
          <w:rFonts w:ascii="Arial" w:hAnsi="Arial" w:cs="Arial"/>
          <w:sz w:val="22"/>
          <w:szCs w:val="22"/>
        </w:rPr>
        <w:t xml:space="preserve">mluvní ceny </w:t>
      </w:r>
      <w:r w:rsidR="00DF020E">
        <w:rPr>
          <w:rFonts w:ascii="Arial" w:hAnsi="Arial" w:cs="Arial"/>
          <w:sz w:val="22"/>
          <w:szCs w:val="22"/>
        </w:rPr>
        <w:t xml:space="preserve">lze </w:t>
      </w:r>
      <w:r w:rsidR="007E6458" w:rsidRPr="001F65D0">
        <w:rPr>
          <w:rFonts w:ascii="Arial" w:hAnsi="Arial" w:cs="Arial"/>
          <w:sz w:val="22"/>
          <w:szCs w:val="22"/>
        </w:rPr>
        <w:t>měnit pouze po oboustranné dohodě obou smluvních stran v dodatku této smlouvy, na základě prokazatelného nárůstu nákladů na zabezpečování výše uvedených služeb.</w:t>
      </w:r>
    </w:p>
    <w:p w14:paraId="350FB425" w14:textId="77777777" w:rsidR="007E6458" w:rsidRDefault="00EF707A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F65D0">
        <w:rPr>
          <w:rFonts w:ascii="Arial" w:hAnsi="Arial" w:cs="Arial"/>
          <w:b/>
          <w:sz w:val="22"/>
          <w:szCs w:val="22"/>
        </w:rPr>
        <w:t>.3.</w:t>
      </w:r>
      <w:r w:rsidR="007E6458" w:rsidRPr="001F65D0">
        <w:rPr>
          <w:rFonts w:ascii="Arial" w:hAnsi="Arial" w:cs="Arial"/>
          <w:sz w:val="22"/>
          <w:szCs w:val="22"/>
        </w:rPr>
        <w:t xml:space="preserve"> </w:t>
      </w:r>
      <w:r w:rsidR="007E6458" w:rsidRPr="001F65D0">
        <w:rPr>
          <w:rFonts w:ascii="Arial" w:hAnsi="Arial" w:cs="Arial"/>
          <w:sz w:val="22"/>
          <w:szCs w:val="22"/>
        </w:rPr>
        <w:tab/>
      </w:r>
      <w:r w:rsidR="00A65D5F" w:rsidRPr="001F65D0">
        <w:rPr>
          <w:rFonts w:ascii="Arial" w:hAnsi="Arial" w:cs="Arial"/>
          <w:sz w:val="22"/>
          <w:szCs w:val="22"/>
        </w:rPr>
        <w:t>Odměnu bude poskytovatel</w:t>
      </w:r>
      <w:r w:rsidR="00E551A9" w:rsidRPr="001F65D0">
        <w:rPr>
          <w:rFonts w:ascii="Arial" w:hAnsi="Arial" w:cs="Arial"/>
          <w:sz w:val="22"/>
          <w:szCs w:val="22"/>
        </w:rPr>
        <w:t xml:space="preserve"> fakturovat objednateli jednou měsíčně se lhůtou splatnosti 15 dnů, pro případ prodlení s úhradou faktury sjednávají smluvní strany úrok z prodlení ve výši </w:t>
      </w:r>
      <w:proofErr w:type="gramStart"/>
      <w:r w:rsidR="00E551A9" w:rsidRPr="001F65D0">
        <w:rPr>
          <w:rFonts w:ascii="Arial" w:hAnsi="Arial" w:cs="Arial"/>
          <w:sz w:val="22"/>
          <w:szCs w:val="22"/>
        </w:rPr>
        <w:t>0,05%</w:t>
      </w:r>
      <w:proofErr w:type="gramEnd"/>
      <w:r w:rsidR="00E551A9" w:rsidRPr="001F65D0">
        <w:rPr>
          <w:rFonts w:ascii="Arial" w:hAnsi="Arial" w:cs="Arial"/>
          <w:sz w:val="22"/>
          <w:szCs w:val="22"/>
        </w:rPr>
        <w:t xml:space="preserve"> z dlužné částky za každý den prodlení</w:t>
      </w:r>
      <w:r w:rsidR="007E6458" w:rsidRPr="001F65D0">
        <w:rPr>
          <w:rFonts w:ascii="Arial" w:hAnsi="Arial" w:cs="Arial"/>
          <w:sz w:val="22"/>
          <w:szCs w:val="22"/>
        </w:rPr>
        <w:t xml:space="preserve"> </w:t>
      </w:r>
    </w:p>
    <w:p w14:paraId="367EBD98" w14:textId="77777777" w:rsidR="00DF020E" w:rsidRPr="001F65D0" w:rsidRDefault="00DF020E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</w:p>
    <w:p w14:paraId="373C3501" w14:textId="77777777" w:rsidR="00DF020E" w:rsidRPr="00DF020E" w:rsidRDefault="00EF707A" w:rsidP="00DF020E">
      <w:pPr>
        <w:pStyle w:val="Nadpis1"/>
        <w:snapToGrid w:val="0"/>
        <w:ind w:right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</w:t>
      </w:r>
      <w:r w:rsidR="00DF020E" w:rsidRPr="00DF020E">
        <w:rPr>
          <w:rFonts w:ascii="Arial" w:hAnsi="Arial" w:cs="Arial"/>
          <w:sz w:val="22"/>
          <w:szCs w:val="22"/>
        </w:rPr>
        <w:t>. Mlčenlivost</w:t>
      </w:r>
    </w:p>
    <w:p w14:paraId="1BCA3777" w14:textId="77777777" w:rsidR="00DF020E" w:rsidRPr="00DF020E" w:rsidRDefault="00DF020E" w:rsidP="00DF020E">
      <w:pPr>
        <w:ind w:left="567" w:right="425"/>
        <w:rPr>
          <w:rFonts w:ascii="Arial" w:hAnsi="Arial" w:cs="Arial"/>
          <w:sz w:val="22"/>
          <w:szCs w:val="22"/>
        </w:rPr>
      </w:pPr>
    </w:p>
    <w:p w14:paraId="37BE8A60" w14:textId="77777777" w:rsidR="0071353C" w:rsidRDefault="00DF020E" w:rsidP="00DF020E">
      <w:pPr>
        <w:spacing w:after="120"/>
        <w:ind w:left="567" w:righ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DF020E">
        <w:rPr>
          <w:rFonts w:ascii="Arial" w:hAnsi="Arial" w:cs="Arial"/>
          <w:bCs/>
          <w:sz w:val="22"/>
          <w:szCs w:val="22"/>
        </w:rPr>
        <w:t xml:space="preserve">oskytovatel povinen během plnění této smlouvy i po uplynutí doby, na kterou je tato smlouva uzavřena, zachovávat mlčenlivost o všech skutečnostech, o kterých se dozví od objednatele v souvislosti s jejím plněním. Této povinnosti může poskytovatele zprostit pouze objednatel. Zproštění povinnosti mlčenlivosti musí být učiněno písemně. </w:t>
      </w:r>
    </w:p>
    <w:p w14:paraId="23CF5CEB" w14:textId="77777777" w:rsidR="00DF020E" w:rsidRDefault="00DF020E" w:rsidP="00DF020E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DF020E">
        <w:rPr>
          <w:rFonts w:ascii="Arial" w:hAnsi="Arial" w:cs="Arial"/>
          <w:bCs/>
          <w:sz w:val="22"/>
          <w:szCs w:val="22"/>
        </w:rPr>
        <w:t>Výše uvedenou povinností mlčenlivosti není dotčena možnost poskytovatele uvádět činnost dle této smlouvy jako svou referenci ve svých nabídkách v zákonem stanoveném rozsahu, popřípadě rozsahu stanoveném zadavatelem</w:t>
      </w:r>
      <w:r w:rsidRPr="00DF020E">
        <w:rPr>
          <w:rFonts w:ascii="Arial" w:hAnsi="Arial" w:cs="Arial"/>
          <w:sz w:val="22"/>
          <w:szCs w:val="22"/>
        </w:rPr>
        <w:t>.</w:t>
      </w:r>
    </w:p>
    <w:p w14:paraId="652C6741" w14:textId="77777777" w:rsidR="000B3ECE" w:rsidRPr="000B3ECE" w:rsidRDefault="000B3ECE" w:rsidP="00DF020E">
      <w:pPr>
        <w:spacing w:after="120"/>
        <w:ind w:left="567" w:right="425"/>
        <w:jc w:val="both"/>
        <w:rPr>
          <w:rFonts w:ascii="Arial" w:hAnsi="Arial" w:cs="Arial"/>
          <w:bCs/>
          <w:sz w:val="22"/>
          <w:szCs w:val="22"/>
        </w:rPr>
      </w:pPr>
      <w:r w:rsidRPr="000B3ECE">
        <w:rPr>
          <w:rFonts w:ascii="Arial" w:hAnsi="Arial" w:cs="Arial"/>
          <w:bCs/>
          <w:sz w:val="22"/>
          <w:szCs w:val="22"/>
        </w:rPr>
        <w:t>Poskytovatel se zavazuje uhradit objednateli či třetí straně, kterou porušením povinnosti mlčenlivosti poškodí, veškeré škody tímto porušením způsobené.</w:t>
      </w:r>
    </w:p>
    <w:p w14:paraId="7382182E" w14:textId="77777777" w:rsidR="004401F2" w:rsidRDefault="004401F2" w:rsidP="00683968">
      <w:pPr>
        <w:ind w:right="425"/>
        <w:rPr>
          <w:rFonts w:ascii="Arial" w:hAnsi="Arial" w:cs="Arial"/>
          <w:b/>
          <w:bCs/>
          <w:color w:val="FF0000"/>
          <w:sz w:val="22"/>
          <w:szCs w:val="22"/>
        </w:rPr>
      </w:pPr>
      <w:r w:rsidRPr="004401F2">
        <w:rPr>
          <w:rFonts w:ascii="Arial" w:hAnsi="Arial" w:cs="Arial"/>
          <w:b/>
          <w:bCs/>
          <w:sz w:val="22"/>
          <w:szCs w:val="22"/>
        </w:rPr>
        <w:t xml:space="preserve">X. </w:t>
      </w:r>
      <w:r w:rsidR="00683968">
        <w:rPr>
          <w:rFonts w:ascii="Arial" w:hAnsi="Arial" w:cs="Arial"/>
          <w:b/>
          <w:bCs/>
          <w:sz w:val="22"/>
          <w:szCs w:val="22"/>
        </w:rPr>
        <w:t xml:space="preserve"> </w:t>
      </w:r>
      <w:r w:rsidR="0094291E" w:rsidRPr="00683968">
        <w:rPr>
          <w:rFonts w:ascii="Arial" w:hAnsi="Arial" w:cs="Arial"/>
          <w:b/>
          <w:bCs/>
          <w:sz w:val="22"/>
          <w:szCs w:val="22"/>
        </w:rPr>
        <w:t>Ukončení smlouvy</w:t>
      </w:r>
    </w:p>
    <w:p w14:paraId="60E6884E" w14:textId="77777777" w:rsidR="0094291E" w:rsidRDefault="0094291E" w:rsidP="00EF707A">
      <w:pPr>
        <w:ind w:right="425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7081240" w14:textId="77777777" w:rsidR="0094291E" w:rsidRPr="00683968" w:rsidRDefault="0094291E" w:rsidP="00EF707A">
      <w:p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Smluvní vztah založený touto smlouvou končí:</w:t>
      </w:r>
    </w:p>
    <w:p w14:paraId="5BB0C2AB" w14:textId="77777777" w:rsidR="0094291E" w:rsidRPr="00683968" w:rsidRDefault="0094291E" w:rsidP="00EF707A">
      <w:pPr>
        <w:ind w:right="425"/>
        <w:rPr>
          <w:rFonts w:ascii="Arial" w:hAnsi="Arial" w:cs="Arial"/>
          <w:bCs/>
          <w:sz w:val="22"/>
          <w:szCs w:val="22"/>
        </w:rPr>
      </w:pPr>
    </w:p>
    <w:p w14:paraId="2728F469" w14:textId="77777777" w:rsidR="0094291E" w:rsidRPr="00683968" w:rsidRDefault="0094291E" w:rsidP="0094291E">
      <w:pPr>
        <w:numPr>
          <w:ilvl w:val="0"/>
          <w:numId w:val="14"/>
        </w:num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Uplynutím sjednané doby.</w:t>
      </w:r>
    </w:p>
    <w:p w14:paraId="69353543" w14:textId="77777777" w:rsidR="0094291E" w:rsidRPr="00683968" w:rsidRDefault="0094291E" w:rsidP="0094291E">
      <w:pPr>
        <w:numPr>
          <w:ilvl w:val="0"/>
          <w:numId w:val="14"/>
        </w:num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Písemnou dohodou účastníků.</w:t>
      </w:r>
    </w:p>
    <w:p w14:paraId="3949325E" w14:textId="77777777" w:rsidR="004401F2" w:rsidRPr="0094291E" w:rsidRDefault="00743D52" w:rsidP="007F20C6">
      <w:pPr>
        <w:numPr>
          <w:ilvl w:val="0"/>
          <w:numId w:val="14"/>
        </w:numPr>
        <w:ind w:right="425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a) </w:t>
      </w:r>
      <w:r w:rsidR="0094291E" w:rsidRPr="00683968">
        <w:rPr>
          <w:rFonts w:ascii="Arial" w:hAnsi="Arial" w:cs="Arial"/>
          <w:bCs/>
          <w:sz w:val="22"/>
          <w:szCs w:val="22"/>
        </w:rPr>
        <w:t>Odstoupením od smlouvy v případě podstatného porušení smluvních povinností druhým účastníkem. Účinky odstoupení nastávají dnem, kdy bude písemné odstoupení od smlouvy s uvedením důvodu doručeno druhé straně</w:t>
      </w:r>
      <w:r w:rsidR="0094291E">
        <w:rPr>
          <w:rFonts w:ascii="Arial" w:hAnsi="Arial" w:cs="Arial"/>
          <w:bCs/>
          <w:color w:val="FF0000"/>
          <w:sz w:val="22"/>
          <w:szCs w:val="22"/>
        </w:rPr>
        <w:t>.</w:t>
      </w:r>
      <w:r w:rsidR="009604F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4401F2" w:rsidRPr="004401F2">
        <w:rPr>
          <w:rFonts w:ascii="Arial" w:hAnsi="Arial" w:cs="Arial"/>
          <w:sz w:val="22"/>
          <w:szCs w:val="22"/>
        </w:rPr>
        <w:t>Podstatným porušením smlouvy opravňujícím objednatele odstoupit od smlouvy je:</w:t>
      </w:r>
    </w:p>
    <w:p w14:paraId="481E109F" w14:textId="77777777" w:rsidR="004401F2" w:rsidRPr="004401F2" w:rsidRDefault="004401F2" w:rsidP="007F20C6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- porušení povinností uvedených v čl. </w:t>
      </w:r>
      <w:r>
        <w:rPr>
          <w:rFonts w:ascii="Arial" w:hAnsi="Arial" w:cs="Arial"/>
          <w:sz w:val="22"/>
          <w:szCs w:val="22"/>
        </w:rPr>
        <w:t>VII.</w:t>
      </w:r>
      <w:r w:rsidRPr="004401F2">
        <w:rPr>
          <w:rFonts w:ascii="Arial" w:hAnsi="Arial" w:cs="Arial"/>
          <w:sz w:val="22"/>
          <w:szCs w:val="22"/>
        </w:rPr>
        <w:t xml:space="preserve"> ze strany poskytovatele;</w:t>
      </w:r>
    </w:p>
    <w:p w14:paraId="447080BF" w14:textId="77777777" w:rsidR="004401F2" w:rsidRPr="004401F2" w:rsidRDefault="004401F2" w:rsidP="007F20C6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- opakované neplnění povinností poskytovatele podle této smlouvy </w:t>
      </w:r>
    </w:p>
    <w:p w14:paraId="2B080930" w14:textId="77777777" w:rsidR="004401F2" w:rsidRPr="004401F2" w:rsidRDefault="004401F2" w:rsidP="007F20C6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>- neumožnění kontroly provádění služeb ostrahy.</w:t>
      </w:r>
    </w:p>
    <w:p w14:paraId="6E553C31" w14:textId="77777777" w:rsidR="0094291E" w:rsidRDefault="0094291E" w:rsidP="007F20C6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401F2" w:rsidRPr="004401F2">
        <w:rPr>
          <w:rFonts w:ascii="Arial" w:hAnsi="Arial" w:cs="Arial"/>
          <w:sz w:val="22"/>
          <w:szCs w:val="22"/>
        </w:rPr>
        <w:t xml:space="preserve">Podstatným porušením smlouvy opravňujícím poskytovatele odstoupit od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6F32820" w14:textId="77777777" w:rsidR="004401F2" w:rsidRPr="004401F2" w:rsidRDefault="0094291E" w:rsidP="007F20C6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401F2" w:rsidRPr="004401F2">
        <w:rPr>
          <w:rFonts w:ascii="Arial" w:hAnsi="Arial" w:cs="Arial"/>
          <w:sz w:val="22"/>
          <w:szCs w:val="22"/>
        </w:rPr>
        <w:t>smlouvy je:</w:t>
      </w:r>
    </w:p>
    <w:p w14:paraId="49572512" w14:textId="77777777" w:rsidR="004401F2" w:rsidRPr="004401F2" w:rsidRDefault="004401F2" w:rsidP="007F20C6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   - opakující se neproplácení nebo opakující se opožděné proplácení faktur řádně vystavených poskytovatelem;</w:t>
      </w:r>
    </w:p>
    <w:p w14:paraId="2F360E63" w14:textId="77777777" w:rsidR="004401F2" w:rsidRDefault="004401F2" w:rsidP="007F20C6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   - nezajištění nebo porušování smluvně dohodnutých podmínek pro řádné provádění ostrahy.</w:t>
      </w:r>
    </w:p>
    <w:p w14:paraId="47D2C68E" w14:textId="77777777" w:rsidR="00D13C79" w:rsidRPr="007F20C6" w:rsidRDefault="00743D52" w:rsidP="007F20C6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7F20C6">
        <w:rPr>
          <w:rFonts w:ascii="Arial" w:hAnsi="Arial" w:cs="Arial"/>
          <w:sz w:val="22"/>
          <w:szCs w:val="22"/>
        </w:rPr>
        <w:lastRenderedPageBreak/>
        <w:t xml:space="preserve">b) </w:t>
      </w:r>
      <w:r w:rsidR="00D13C79" w:rsidRPr="007F20C6">
        <w:rPr>
          <w:rFonts w:ascii="Arial" w:hAnsi="Arial" w:cs="Arial"/>
          <w:sz w:val="22"/>
          <w:szCs w:val="22"/>
        </w:rPr>
        <w:t>Objednatel je dále oprávněn odstoupi</w:t>
      </w:r>
      <w:r w:rsidRPr="007F20C6">
        <w:rPr>
          <w:rFonts w:ascii="Arial" w:hAnsi="Arial" w:cs="Arial"/>
          <w:sz w:val="22"/>
          <w:szCs w:val="22"/>
        </w:rPr>
        <w:t>t</w:t>
      </w:r>
      <w:r w:rsidR="00D13C79" w:rsidRPr="007F20C6">
        <w:rPr>
          <w:rFonts w:ascii="Arial" w:hAnsi="Arial" w:cs="Arial"/>
          <w:sz w:val="22"/>
          <w:szCs w:val="22"/>
        </w:rPr>
        <w:t xml:space="preserve"> od smlouvy v případě, pokud vyhlásí postupem podle zákon</w:t>
      </w:r>
      <w:r w:rsidRPr="007F20C6">
        <w:rPr>
          <w:rFonts w:ascii="Arial" w:hAnsi="Arial" w:cs="Arial"/>
          <w:sz w:val="22"/>
          <w:szCs w:val="22"/>
        </w:rPr>
        <w:t>a č. 134/2016 Sb., o zadávání ve</w:t>
      </w:r>
      <w:r w:rsidR="00D13C79" w:rsidRPr="007F20C6">
        <w:rPr>
          <w:rFonts w:ascii="Arial" w:hAnsi="Arial" w:cs="Arial"/>
          <w:sz w:val="22"/>
          <w:szCs w:val="22"/>
        </w:rPr>
        <w:t>řejných zakázek nebo postupem podle platných Pravidel veřejných zakázek malého rozsahu zadávaných měst</w:t>
      </w:r>
      <w:r w:rsidR="00656677" w:rsidRPr="007F20C6">
        <w:rPr>
          <w:rFonts w:ascii="Arial" w:hAnsi="Arial" w:cs="Arial"/>
          <w:sz w:val="22"/>
          <w:szCs w:val="22"/>
        </w:rPr>
        <w:t>e</w:t>
      </w:r>
      <w:r w:rsidR="00D13C79" w:rsidRPr="007F20C6">
        <w:rPr>
          <w:rFonts w:ascii="Arial" w:hAnsi="Arial" w:cs="Arial"/>
          <w:sz w:val="22"/>
          <w:szCs w:val="22"/>
        </w:rPr>
        <w:t>m Český Krumlov a jím zřízenými organizacemi zadávací řízení na dodávku služeb, které se shodují s předmětem této smlouvy a příslušný orgán objednavatele nebo jeho část schválí výběr nejvhodnější nabídky v tomto řízení</w:t>
      </w:r>
      <w:r w:rsidRPr="007F20C6">
        <w:rPr>
          <w:rFonts w:ascii="Arial" w:hAnsi="Arial" w:cs="Arial"/>
          <w:sz w:val="22"/>
          <w:szCs w:val="22"/>
        </w:rPr>
        <w:t>.</w:t>
      </w:r>
    </w:p>
    <w:p w14:paraId="3FCD1486" w14:textId="572ACF45" w:rsidR="003E3469" w:rsidRPr="00743D52" w:rsidRDefault="004401F2" w:rsidP="007F20C6">
      <w:pPr>
        <w:pStyle w:val="Nadpis2"/>
        <w:rPr>
          <w:rFonts w:ascii="Arial" w:hAnsi="Arial" w:cs="Arial"/>
          <w:bCs/>
          <w:strike/>
          <w:sz w:val="22"/>
          <w:szCs w:val="22"/>
        </w:rPr>
      </w:pPr>
      <w:r w:rsidRPr="007F20C6">
        <w:rPr>
          <w:rFonts w:ascii="Arial" w:hAnsi="Arial" w:cs="Arial"/>
          <w:b w:val="0"/>
          <w:bCs/>
          <w:sz w:val="22"/>
          <w:szCs w:val="22"/>
        </w:rPr>
        <w:t xml:space="preserve">Odstoupení od smlouvy musí </w:t>
      </w:r>
      <w:r w:rsidR="00743D52" w:rsidRPr="007F20C6">
        <w:rPr>
          <w:rFonts w:ascii="Arial" w:hAnsi="Arial" w:cs="Arial"/>
          <w:b w:val="0"/>
          <w:bCs/>
          <w:sz w:val="22"/>
          <w:szCs w:val="22"/>
        </w:rPr>
        <w:t>být písemné a může být podáno pouze ve lhůtě jednoho měsíce ode dne, kdy došlo ke skutečnosti, která je důvodem odstoupení. Účinky odstoupení nastávají dnem, kdy je písemné vyhotovení odstoupení doručeno druhé straně</w:t>
      </w:r>
      <w:r w:rsidR="007F20C6">
        <w:rPr>
          <w:rFonts w:ascii="Arial" w:hAnsi="Arial" w:cs="Arial"/>
          <w:b w:val="0"/>
          <w:bCs/>
          <w:sz w:val="22"/>
          <w:szCs w:val="22"/>
        </w:rPr>
        <w:t>.</w:t>
      </w:r>
    </w:p>
    <w:p w14:paraId="39992ABA" w14:textId="77777777" w:rsidR="00B41D47" w:rsidRPr="00B41D47" w:rsidRDefault="00B41D47" w:rsidP="00B41D47"/>
    <w:p w14:paraId="4408F770" w14:textId="77777777" w:rsidR="00B41D47" w:rsidRPr="00B41D47" w:rsidRDefault="00B41D47" w:rsidP="00B41D47">
      <w:pPr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XI</w:t>
      </w:r>
      <w:r w:rsidRPr="00B41D47">
        <w:rPr>
          <w:rFonts w:ascii="Arial" w:hAnsi="Arial" w:cs="Arial"/>
          <w:b/>
          <w:bCs/>
          <w:sz w:val="22"/>
          <w:szCs w:val="22"/>
        </w:rPr>
        <w:t>. Odpovědnost za škodu</w:t>
      </w:r>
    </w:p>
    <w:p w14:paraId="270963AC" w14:textId="77777777" w:rsidR="00B41D47" w:rsidRPr="00B41D47" w:rsidRDefault="00B41D47" w:rsidP="00B41D47">
      <w:pPr>
        <w:ind w:left="567" w:right="425"/>
        <w:jc w:val="both"/>
        <w:rPr>
          <w:rFonts w:ascii="Arial" w:hAnsi="Arial" w:cs="Arial"/>
          <w:sz w:val="22"/>
          <w:szCs w:val="22"/>
        </w:rPr>
      </w:pPr>
    </w:p>
    <w:p w14:paraId="2E418B1D" w14:textId="77777777" w:rsidR="00B41D47" w:rsidRPr="00941BAC" w:rsidRDefault="00B41D47" w:rsidP="00B41D47">
      <w:pPr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 xml:space="preserve">Poskytovatel odpovídá v plném rozsahu za škody způsobené na majetku </w:t>
      </w:r>
      <w:r>
        <w:rPr>
          <w:rFonts w:ascii="Arial" w:hAnsi="Arial" w:cs="Arial"/>
          <w:sz w:val="22"/>
          <w:szCs w:val="22"/>
        </w:rPr>
        <w:t>objednatele</w:t>
      </w:r>
      <w:r w:rsidR="00287CDF">
        <w:rPr>
          <w:rFonts w:ascii="Arial" w:hAnsi="Arial" w:cs="Arial"/>
          <w:sz w:val="22"/>
          <w:szCs w:val="22"/>
        </w:rPr>
        <w:t xml:space="preserve"> </w:t>
      </w:r>
      <w:r w:rsidR="00287CDF" w:rsidRPr="00941BAC">
        <w:rPr>
          <w:rFonts w:ascii="Arial" w:hAnsi="Arial" w:cs="Arial"/>
          <w:sz w:val="22"/>
          <w:szCs w:val="22"/>
        </w:rPr>
        <w:t xml:space="preserve">a </w:t>
      </w:r>
      <w:r w:rsidR="004F4407" w:rsidRPr="00941BAC">
        <w:rPr>
          <w:rFonts w:ascii="Arial" w:hAnsi="Arial" w:cs="Arial"/>
          <w:sz w:val="22"/>
          <w:szCs w:val="22"/>
        </w:rPr>
        <w:t>majetku partnerů projektu “Revitalizace areálu klášterů Český Krumlov“ tj. MDČK, CBK a SUPŠ sv. Anežky České</w:t>
      </w:r>
      <w:r w:rsidRPr="00941BAC">
        <w:rPr>
          <w:rFonts w:ascii="Arial" w:hAnsi="Arial" w:cs="Arial"/>
          <w:sz w:val="22"/>
          <w:szCs w:val="22"/>
        </w:rPr>
        <w:t xml:space="preserve"> v případech, kdy tato škoda byla způsobena:</w:t>
      </w:r>
    </w:p>
    <w:p w14:paraId="238291E8" w14:textId="77777777" w:rsidR="00B41D47" w:rsidRPr="00B41D47" w:rsidRDefault="00B41D47" w:rsidP="00B41D47">
      <w:pPr>
        <w:numPr>
          <w:ilvl w:val="0"/>
          <w:numId w:val="13"/>
        </w:numPr>
        <w:spacing w:after="120"/>
        <w:ind w:left="851" w:right="425" w:hanging="284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prokázaným porušením povinností pracovníka ostrahy, které pro něj vyplývají z obsahu této smlouvy;</w:t>
      </w:r>
    </w:p>
    <w:p w14:paraId="632437DD" w14:textId="77777777" w:rsidR="00B41D47" w:rsidRPr="00B41D47" w:rsidRDefault="00B41D47" w:rsidP="00B41D47">
      <w:pPr>
        <w:numPr>
          <w:ilvl w:val="0"/>
          <w:numId w:val="13"/>
        </w:numPr>
        <w:spacing w:after="120"/>
        <w:ind w:left="851" w:right="425" w:hanging="284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spácháním trestného činu nebo přestupku pracovníkem ostrahy;</w:t>
      </w:r>
    </w:p>
    <w:p w14:paraId="7F7FF72B" w14:textId="77777777" w:rsidR="00B41D47" w:rsidRPr="00B41D47" w:rsidRDefault="00B41D47" w:rsidP="00B41D47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c) škodou způsobenou pracovníkem ostrahy jinak než podle písm. a) a b).</w:t>
      </w:r>
    </w:p>
    <w:p w14:paraId="6B3A1D50" w14:textId="77777777" w:rsidR="00B41D47" w:rsidRPr="00B41D47" w:rsidRDefault="00B41D47" w:rsidP="00B41D47">
      <w:pPr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Poskytovatel je dále povinen na výzvu objednatele pracovníka ostrahy, který způsobil objednateli škodu podle předchozího odstavce, nahradit jiným pracovníkem ostrahy.</w:t>
      </w:r>
    </w:p>
    <w:p w14:paraId="2F836719" w14:textId="77777777" w:rsidR="00B41D47" w:rsidRPr="00B41D47" w:rsidRDefault="00B41D47" w:rsidP="00B41D47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Poskytovatel odpovídá za to, že ostraha je prováděna v rozsahu daném touto smlouvou, platných právních předpisů a jiných norem.</w:t>
      </w:r>
    </w:p>
    <w:p w14:paraId="5F16E63F" w14:textId="77777777" w:rsidR="00B41D47" w:rsidRPr="00B41D47" w:rsidRDefault="00B41D47" w:rsidP="000B3ECE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 xml:space="preserve">Objednatel při vzniku škody, podle </w:t>
      </w:r>
      <w:r w:rsidR="000B3ECE">
        <w:rPr>
          <w:rFonts w:ascii="Arial" w:hAnsi="Arial" w:cs="Arial"/>
          <w:sz w:val="22"/>
          <w:szCs w:val="22"/>
        </w:rPr>
        <w:t>článku XI.</w:t>
      </w:r>
      <w:r w:rsidRPr="00B41D47">
        <w:rPr>
          <w:rFonts w:ascii="Arial" w:hAnsi="Arial" w:cs="Arial"/>
          <w:sz w:val="22"/>
          <w:szCs w:val="22"/>
        </w:rPr>
        <w:t>, neprodleně uvědomí kompetent</w:t>
      </w:r>
      <w:r w:rsidR="001A44F1">
        <w:rPr>
          <w:rFonts w:ascii="Arial" w:hAnsi="Arial" w:cs="Arial"/>
          <w:sz w:val="22"/>
          <w:szCs w:val="22"/>
        </w:rPr>
        <w:t>ního pracovníka poskytovatele</w:t>
      </w:r>
      <w:r w:rsidR="00287CDF">
        <w:rPr>
          <w:rFonts w:ascii="Arial" w:hAnsi="Arial" w:cs="Arial"/>
          <w:sz w:val="22"/>
          <w:szCs w:val="22"/>
        </w:rPr>
        <w:t xml:space="preserve"> </w:t>
      </w:r>
      <w:r w:rsidR="00287CDF" w:rsidRPr="00941BAC">
        <w:rPr>
          <w:rFonts w:ascii="Arial" w:hAnsi="Arial" w:cs="Arial"/>
          <w:sz w:val="22"/>
          <w:szCs w:val="22"/>
        </w:rPr>
        <w:t>a osobu uvedenou v čl. XII</w:t>
      </w:r>
      <w:r w:rsidR="00A83E67" w:rsidRPr="00941BAC">
        <w:rPr>
          <w:rFonts w:ascii="Arial" w:hAnsi="Arial" w:cs="Arial"/>
          <w:sz w:val="22"/>
          <w:szCs w:val="22"/>
        </w:rPr>
        <w:t>I.,</w:t>
      </w:r>
      <w:r w:rsidR="00287CDF" w:rsidRPr="00941BAC">
        <w:rPr>
          <w:rFonts w:ascii="Arial" w:hAnsi="Arial" w:cs="Arial"/>
          <w:sz w:val="22"/>
          <w:szCs w:val="22"/>
        </w:rPr>
        <w:t xml:space="preserve"> bod </w:t>
      </w:r>
      <w:r w:rsidR="00A83E67" w:rsidRPr="00941BAC">
        <w:rPr>
          <w:rFonts w:ascii="Arial" w:hAnsi="Arial" w:cs="Arial"/>
          <w:sz w:val="22"/>
          <w:szCs w:val="22"/>
        </w:rPr>
        <w:t>13.3.</w:t>
      </w:r>
      <w:r w:rsidR="00287CDF" w:rsidRPr="00941BAC">
        <w:rPr>
          <w:rFonts w:ascii="Arial" w:hAnsi="Arial" w:cs="Arial"/>
          <w:sz w:val="22"/>
          <w:szCs w:val="22"/>
        </w:rPr>
        <w:t>,</w:t>
      </w:r>
      <w:r w:rsidR="001A44F1" w:rsidRPr="00941BAC">
        <w:rPr>
          <w:rFonts w:ascii="Arial" w:hAnsi="Arial" w:cs="Arial"/>
          <w:sz w:val="22"/>
          <w:szCs w:val="22"/>
        </w:rPr>
        <w:t xml:space="preserve"> </w:t>
      </w:r>
      <w:r w:rsidRPr="00B41D47">
        <w:rPr>
          <w:rFonts w:ascii="Arial" w:hAnsi="Arial" w:cs="Arial"/>
          <w:sz w:val="22"/>
          <w:szCs w:val="22"/>
        </w:rPr>
        <w:t>případně Policii ČR.</w:t>
      </w:r>
    </w:p>
    <w:p w14:paraId="0C8BF99F" w14:textId="77777777" w:rsidR="00D342F2" w:rsidRPr="001F65D0" w:rsidRDefault="00D342F2" w:rsidP="00D342F2">
      <w:pPr>
        <w:rPr>
          <w:rFonts w:ascii="Arial" w:hAnsi="Arial" w:cs="Arial"/>
          <w:sz w:val="22"/>
          <w:szCs w:val="22"/>
        </w:rPr>
      </w:pPr>
    </w:p>
    <w:p w14:paraId="70F41077" w14:textId="77777777" w:rsidR="00DE7017" w:rsidRDefault="00DE7017" w:rsidP="001F65D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XII. Práva a povinnosti ve vztahu k</w:t>
      </w:r>
      <w:r w:rsidR="00BB4217">
        <w:rPr>
          <w:rFonts w:ascii="Arial" w:hAnsi="Arial" w:cs="Arial"/>
          <w:sz w:val="22"/>
          <w:szCs w:val="22"/>
        </w:rPr>
        <w:t xml:space="preserve"> účastníku </w:t>
      </w:r>
      <w:r>
        <w:rPr>
          <w:rFonts w:ascii="Arial" w:hAnsi="Arial" w:cs="Arial"/>
          <w:sz w:val="22"/>
          <w:szCs w:val="22"/>
        </w:rPr>
        <w:t>MDČK</w:t>
      </w:r>
    </w:p>
    <w:p w14:paraId="5E289EEA" w14:textId="77777777" w:rsidR="00DE7017" w:rsidRDefault="00DE7017" w:rsidP="00DE7017"/>
    <w:p w14:paraId="5765503F" w14:textId="77777777" w:rsidR="00DE7017" w:rsidRPr="00A83E67" w:rsidRDefault="005B3B80" w:rsidP="007F20C6">
      <w:pPr>
        <w:pStyle w:val="Odstavecseseznamem"/>
        <w:numPr>
          <w:ilvl w:val="0"/>
          <w:numId w:val="25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83E67">
        <w:rPr>
          <w:rFonts w:ascii="Arial" w:hAnsi="Arial" w:cs="Arial"/>
          <w:sz w:val="22"/>
          <w:szCs w:val="22"/>
        </w:rPr>
        <w:t xml:space="preserve">MDČK jako uživatel částí </w:t>
      </w:r>
      <w:r w:rsidR="00DE7017" w:rsidRPr="00A83E67">
        <w:rPr>
          <w:rFonts w:ascii="Arial" w:hAnsi="Arial" w:cs="Arial"/>
          <w:sz w:val="22"/>
          <w:szCs w:val="22"/>
        </w:rPr>
        <w:t>objektů uvedených v čl. IV na základě smluvního vztahu s objednatelem, je povinen při výkonu svých uživatelských práv počínat si tak, aby nebyl narušen výkon povinností poskytovatele dle této smlouvy. Zejména je povinen:</w:t>
      </w:r>
    </w:p>
    <w:p w14:paraId="64C46789" w14:textId="77777777" w:rsidR="00DE7017" w:rsidRPr="005B3B80" w:rsidRDefault="00DE7017" w:rsidP="007F20C6">
      <w:pPr>
        <w:jc w:val="both"/>
        <w:rPr>
          <w:rFonts w:ascii="Arial" w:hAnsi="Arial" w:cs="Arial"/>
          <w:sz w:val="22"/>
          <w:szCs w:val="22"/>
        </w:rPr>
      </w:pPr>
    </w:p>
    <w:p w14:paraId="5DC4ED20" w14:textId="77777777" w:rsidR="00DE7017" w:rsidRPr="005B3B80" w:rsidRDefault="00DE7017" w:rsidP="007F20C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>Poskytnout poskytovateli informace a součinnost nezbytnou pro řádné plnění smluvních povinností poskytovatele.</w:t>
      </w:r>
    </w:p>
    <w:p w14:paraId="66C9D637" w14:textId="77777777" w:rsidR="00DE7017" w:rsidRPr="005B3B80" w:rsidRDefault="00DE7017" w:rsidP="007F20C6">
      <w:pPr>
        <w:jc w:val="both"/>
        <w:rPr>
          <w:rFonts w:ascii="Arial" w:hAnsi="Arial" w:cs="Arial"/>
          <w:sz w:val="22"/>
          <w:szCs w:val="22"/>
        </w:rPr>
      </w:pPr>
    </w:p>
    <w:p w14:paraId="682BE3E7" w14:textId="77777777" w:rsidR="00F6335F" w:rsidRDefault="00DE7017" w:rsidP="007F20C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F4407">
        <w:rPr>
          <w:rFonts w:ascii="Arial" w:hAnsi="Arial" w:cs="Arial"/>
          <w:sz w:val="22"/>
          <w:szCs w:val="22"/>
        </w:rPr>
        <w:t xml:space="preserve">Proškolit vlastní zaměstnance </w:t>
      </w:r>
      <w:r w:rsidR="00F6335F" w:rsidRPr="004F4407">
        <w:rPr>
          <w:rFonts w:ascii="Arial" w:hAnsi="Arial" w:cs="Arial"/>
          <w:sz w:val="22"/>
          <w:szCs w:val="22"/>
        </w:rPr>
        <w:t>a třetí osoby, kterým umožní užívání v objektech uvedených v čl. IV,</w:t>
      </w:r>
      <w:r w:rsidRPr="004F4407">
        <w:rPr>
          <w:rFonts w:ascii="Arial" w:hAnsi="Arial" w:cs="Arial"/>
          <w:sz w:val="22"/>
          <w:szCs w:val="22"/>
        </w:rPr>
        <w:t xml:space="preserve"> o právech a povinnostech pracovníka poskytovatele při výkonu ostrahy</w:t>
      </w:r>
      <w:r w:rsidR="004F4407">
        <w:rPr>
          <w:rFonts w:ascii="Arial" w:hAnsi="Arial" w:cs="Arial"/>
          <w:sz w:val="22"/>
          <w:szCs w:val="22"/>
        </w:rPr>
        <w:t xml:space="preserve"> v souladu se směrnicí pro výkon ostrahy, která je přílohou této smlouvy.</w:t>
      </w:r>
    </w:p>
    <w:p w14:paraId="76D312A5" w14:textId="77777777" w:rsidR="004F4407" w:rsidRDefault="004F4407" w:rsidP="007F20C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A7F3C34" w14:textId="77777777" w:rsidR="00F6335F" w:rsidRPr="005B3B80" w:rsidRDefault="00F6335F" w:rsidP="007F20C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>Nerušit a neztěžovat vlastní činností a činností třetích osob, kterým umožni užívání v objektech uvedených v čl. IV, výkon povinností poskytovatele dle této smlouvy.</w:t>
      </w:r>
    </w:p>
    <w:p w14:paraId="1E355EE6" w14:textId="77777777" w:rsidR="00F6335F" w:rsidRPr="005B3B80" w:rsidRDefault="00F6335F" w:rsidP="007F20C6">
      <w:pPr>
        <w:jc w:val="both"/>
        <w:rPr>
          <w:rFonts w:ascii="Arial" w:hAnsi="Arial" w:cs="Arial"/>
          <w:sz w:val="22"/>
          <w:szCs w:val="22"/>
        </w:rPr>
      </w:pPr>
    </w:p>
    <w:p w14:paraId="00866664" w14:textId="77777777" w:rsidR="00F6335F" w:rsidRPr="005B3B80" w:rsidRDefault="00F6335F" w:rsidP="007F20C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 xml:space="preserve">Zabezpečit, aby jeho zaměstnanci nepřijímali a nevodili do </w:t>
      </w:r>
      <w:r w:rsidRPr="00941BAC">
        <w:rPr>
          <w:rFonts w:ascii="Arial" w:hAnsi="Arial" w:cs="Arial"/>
          <w:sz w:val="22"/>
          <w:szCs w:val="22"/>
        </w:rPr>
        <w:t>prostor uvedených v čl. IV.</w:t>
      </w:r>
      <w:r w:rsidR="003B2F55" w:rsidRPr="00941BAC">
        <w:rPr>
          <w:rFonts w:ascii="Arial" w:hAnsi="Arial" w:cs="Arial"/>
          <w:sz w:val="22"/>
          <w:szCs w:val="22"/>
        </w:rPr>
        <w:t xml:space="preserve"> jiné osoby než ty, které vykonávají činnosti spojené s výkonem uživatelských práv MD</w:t>
      </w:r>
      <w:r w:rsidR="0082531B" w:rsidRPr="00941BAC">
        <w:rPr>
          <w:rFonts w:ascii="Arial" w:hAnsi="Arial" w:cs="Arial"/>
          <w:sz w:val="22"/>
          <w:szCs w:val="22"/>
        </w:rPr>
        <w:t>Č</w:t>
      </w:r>
      <w:r w:rsidR="003B2F55" w:rsidRPr="00941BAC">
        <w:rPr>
          <w:rFonts w:ascii="Arial" w:hAnsi="Arial" w:cs="Arial"/>
          <w:sz w:val="22"/>
          <w:szCs w:val="22"/>
        </w:rPr>
        <w:t>K dle smlouvy o výpůjčce a ty, které zabezpečují programovou činnost MDK, objednatele a partnerů projektu „Revitalizace areálu klášterů v Českém Krumlově</w:t>
      </w:r>
      <w:r w:rsidR="003B2F55">
        <w:rPr>
          <w:rFonts w:ascii="Arial" w:hAnsi="Arial" w:cs="Arial"/>
          <w:sz w:val="22"/>
          <w:szCs w:val="22"/>
        </w:rPr>
        <w:t>“</w:t>
      </w:r>
    </w:p>
    <w:p w14:paraId="3F12ACB8" w14:textId="77777777" w:rsidR="00F6335F" w:rsidRPr="005B3B80" w:rsidRDefault="00F6335F" w:rsidP="007F20C6">
      <w:pPr>
        <w:jc w:val="both"/>
        <w:rPr>
          <w:rFonts w:ascii="Arial" w:hAnsi="Arial" w:cs="Arial"/>
          <w:sz w:val="22"/>
          <w:szCs w:val="22"/>
        </w:rPr>
      </w:pPr>
    </w:p>
    <w:p w14:paraId="4A78F6FF" w14:textId="77777777" w:rsidR="00F6335F" w:rsidRDefault="00F6335F" w:rsidP="007F20C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>Dodr</w:t>
      </w:r>
      <w:r w:rsidR="00FE006E" w:rsidRPr="005B3B80">
        <w:rPr>
          <w:rFonts w:ascii="Arial" w:hAnsi="Arial" w:cs="Arial"/>
          <w:sz w:val="22"/>
          <w:szCs w:val="22"/>
        </w:rPr>
        <w:t>žovat Provozní řád areálu klášte</w:t>
      </w:r>
      <w:r w:rsidRPr="005B3B80">
        <w:rPr>
          <w:rFonts w:ascii="Arial" w:hAnsi="Arial" w:cs="Arial"/>
          <w:sz w:val="22"/>
          <w:szCs w:val="22"/>
        </w:rPr>
        <w:t>rů a zabezpečit, aby se jeho všichni zaměstnanci s tímto provozním řádem s</w:t>
      </w:r>
      <w:r w:rsidR="00287CDF">
        <w:rPr>
          <w:rFonts w:ascii="Arial" w:hAnsi="Arial" w:cs="Arial"/>
          <w:sz w:val="22"/>
          <w:szCs w:val="22"/>
        </w:rPr>
        <w:t>eznámili,</w:t>
      </w:r>
    </w:p>
    <w:p w14:paraId="1DA86603" w14:textId="77777777" w:rsidR="00287CDF" w:rsidRDefault="00287CDF" w:rsidP="007F20C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05E3E9B" w14:textId="77777777" w:rsidR="00287CDF" w:rsidRPr="00941BAC" w:rsidRDefault="00287CDF" w:rsidP="007F20C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41BAC">
        <w:rPr>
          <w:rFonts w:ascii="Arial" w:hAnsi="Arial" w:cs="Arial"/>
          <w:sz w:val="22"/>
          <w:szCs w:val="22"/>
        </w:rPr>
        <w:t>Vstup do objektů zabezpečených ostrahou mimo provozní dobu, předem (mailem, SMS) oznámit ostraze</w:t>
      </w:r>
      <w:r w:rsidR="0082531B" w:rsidRPr="00941BAC">
        <w:rPr>
          <w:rFonts w:ascii="Arial" w:hAnsi="Arial" w:cs="Arial"/>
          <w:sz w:val="22"/>
          <w:szCs w:val="22"/>
        </w:rPr>
        <w:t xml:space="preserve"> takto: krátkodobé vstupy SMS správou zaslanou na služební mobil ostrahy, dlouhodobé vstupy (např. ubytování) mailem na mailovou adresu ostrahy</w:t>
      </w:r>
      <w:r w:rsidRPr="00941BAC">
        <w:rPr>
          <w:rFonts w:ascii="Arial" w:hAnsi="Arial" w:cs="Arial"/>
          <w:sz w:val="22"/>
          <w:szCs w:val="22"/>
        </w:rPr>
        <w:t xml:space="preserve"> a do objektu vstoupit a</w:t>
      </w:r>
      <w:r w:rsidR="0082531B" w:rsidRPr="00941BAC">
        <w:rPr>
          <w:rFonts w:ascii="Arial" w:hAnsi="Arial" w:cs="Arial"/>
          <w:sz w:val="22"/>
          <w:szCs w:val="22"/>
        </w:rPr>
        <w:t xml:space="preserve">ž po potvrzení přijetí oznámení. </w:t>
      </w:r>
    </w:p>
    <w:p w14:paraId="1A949F05" w14:textId="77777777" w:rsidR="00287CDF" w:rsidRPr="00941BAC" w:rsidRDefault="00287CDF" w:rsidP="007F20C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2A54D12" w14:textId="77777777" w:rsidR="009A2940" w:rsidRPr="00941BAC" w:rsidRDefault="009A2940" w:rsidP="007F20C6">
      <w:pPr>
        <w:pStyle w:val="NormlnIMP"/>
        <w:numPr>
          <w:ilvl w:val="0"/>
          <w:numId w:val="24"/>
        </w:numPr>
        <w:jc w:val="both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Pověřená osoba MD</w:t>
      </w:r>
      <w:r w:rsidR="0082531B" w:rsidRPr="00941BAC">
        <w:rPr>
          <w:rFonts w:ascii="Tahoma" w:hAnsi="Tahoma" w:cs="Tahoma"/>
          <w:color w:val="auto"/>
          <w:szCs w:val="22"/>
        </w:rPr>
        <w:t>Č</w:t>
      </w:r>
      <w:r w:rsidRPr="00941BAC">
        <w:rPr>
          <w:rFonts w:ascii="Tahoma" w:hAnsi="Tahoma" w:cs="Tahoma"/>
          <w:color w:val="auto"/>
          <w:szCs w:val="22"/>
        </w:rPr>
        <w:t>K</w:t>
      </w:r>
      <w:r w:rsidR="0082531B" w:rsidRPr="00941BAC">
        <w:rPr>
          <w:rFonts w:ascii="Tahoma" w:hAnsi="Tahoma" w:cs="Tahoma"/>
          <w:color w:val="auto"/>
          <w:szCs w:val="22"/>
        </w:rPr>
        <w:t xml:space="preserve"> dle čl. XII</w:t>
      </w:r>
      <w:r w:rsidR="00A83E67" w:rsidRPr="00941BAC">
        <w:rPr>
          <w:rFonts w:ascii="Tahoma" w:hAnsi="Tahoma" w:cs="Tahoma"/>
          <w:color w:val="auto"/>
          <w:szCs w:val="22"/>
        </w:rPr>
        <w:t>I. bod 13.</w:t>
      </w:r>
      <w:r w:rsidR="0082531B" w:rsidRPr="00941BAC">
        <w:rPr>
          <w:rFonts w:ascii="Tahoma" w:hAnsi="Tahoma" w:cs="Tahoma"/>
          <w:color w:val="auto"/>
          <w:szCs w:val="22"/>
        </w:rPr>
        <w:t>3.</w:t>
      </w:r>
      <w:r w:rsidRPr="00941BAC">
        <w:rPr>
          <w:rFonts w:ascii="Tahoma" w:hAnsi="Tahoma" w:cs="Tahoma"/>
          <w:color w:val="auto"/>
          <w:szCs w:val="22"/>
        </w:rPr>
        <w:t xml:space="preserve"> je oprávněna:</w:t>
      </w:r>
    </w:p>
    <w:p w14:paraId="2A8A859B" w14:textId="77777777" w:rsidR="009A2940" w:rsidRPr="00941BAC" w:rsidRDefault="009A2940" w:rsidP="007F20C6">
      <w:pPr>
        <w:pStyle w:val="NormlnIMP"/>
        <w:ind w:left="360"/>
        <w:jc w:val="both"/>
        <w:rPr>
          <w:rFonts w:ascii="Tahoma" w:hAnsi="Tahoma" w:cs="Tahoma"/>
          <w:color w:val="auto"/>
          <w:szCs w:val="22"/>
        </w:rPr>
      </w:pPr>
    </w:p>
    <w:p w14:paraId="1F344B86" w14:textId="77777777" w:rsidR="009A2940" w:rsidRPr="00941BAC" w:rsidRDefault="009A2940" w:rsidP="007F20C6">
      <w:pPr>
        <w:pStyle w:val="NormlnIMP"/>
        <w:numPr>
          <w:ilvl w:val="0"/>
          <w:numId w:val="21"/>
        </w:numPr>
        <w:spacing w:after="120"/>
        <w:ind w:left="714" w:hanging="357"/>
        <w:jc w:val="both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K přístup do evidence osob s přístupem do systému a rozsahu pověření</w:t>
      </w:r>
    </w:p>
    <w:p w14:paraId="67ED8F1A" w14:textId="365462EA" w:rsidR="00A83E67" w:rsidRPr="007F20C6" w:rsidRDefault="00A83E67" w:rsidP="007F20C6">
      <w:pPr>
        <w:pStyle w:val="NormlnIMP"/>
        <w:numPr>
          <w:ilvl w:val="0"/>
          <w:numId w:val="21"/>
        </w:numPr>
        <w:spacing w:after="120"/>
        <w:jc w:val="both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K možnosti blokování čipových karet, např. v případě ztráty karty, či ztráty důvěry</w:t>
      </w:r>
    </w:p>
    <w:p w14:paraId="1F97C000" w14:textId="77777777" w:rsidR="009A2940" w:rsidRPr="003E3469" w:rsidRDefault="009A2940" w:rsidP="007F20C6">
      <w:pPr>
        <w:pStyle w:val="NormlnIMP"/>
        <w:numPr>
          <w:ilvl w:val="0"/>
          <w:numId w:val="22"/>
        </w:numPr>
        <w:spacing w:after="120"/>
        <w:jc w:val="both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Pověřen</w:t>
      </w:r>
      <w:r w:rsidR="00A83E67" w:rsidRPr="00941BAC">
        <w:rPr>
          <w:rFonts w:ascii="Tahoma" w:hAnsi="Tahoma" w:cs="Tahoma"/>
          <w:color w:val="auto"/>
          <w:szCs w:val="22"/>
        </w:rPr>
        <w:t>ou</w:t>
      </w:r>
      <w:r w:rsidRPr="00941BAC">
        <w:rPr>
          <w:rFonts w:ascii="Tahoma" w:hAnsi="Tahoma" w:cs="Tahoma"/>
          <w:color w:val="auto"/>
          <w:szCs w:val="22"/>
        </w:rPr>
        <w:t xml:space="preserve"> osob</w:t>
      </w:r>
      <w:r w:rsidR="00A83E67" w:rsidRPr="00941BAC">
        <w:rPr>
          <w:rFonts w:ascii="Tahoma" w:hAnsi="Tahoma" w:cs="Tahoma"/>
          <w:color w:val="auto"/>
          <w:szCs w:val="22"/>
        </w:rPr>
        <w:t>u</w:t>
      </w:r>
      <w:r w:rsidRPr="00941BAC">
        <w:rPr>
          <w:rFonts w:ascii="Tahoma" w:hAnsi="Tahoma" w:cs="Tahoma"/>
          <w:color w:val="auto"/>
          <w:szCs w:val="22"/>
        </w:rPr>
        <w:t xml:space="preserve"> MD</w:t>
      </w:r>
      <w:r w:rsidR="00A83E67" w:rsidRPr="00941BAC">
        <w:rPr>
          <w:rFonts w:ascii="Tahoma" w:hAnsi="Tahoma" w:cs="Tahoma"/>
          <w:color w:val="auto"/>
          <w:szCs w:val="22"/>
        </w:rPr>
        <w:t>Č</w:t>
      </w:r>
      <w:r w:rsidRPr="00941BAC">
        <w:rPr>
          <w:rFonts w:ascii="Tahoma" w:hAnsi="Tahoma" w:cs="Tahoma"/>
          <w:color w:val="auto"/>
          <w:szCs w:val="22"/>
        </w:rPr>
        <w:t>K</w:t>
      </w:r>
      <w:r w:rsidR="0091378B" w:rsidRPr="00941BAC">
        <w:rPr>
          <w:rFonts w:ascii="Tahoma" w:hAnsi="Tahoma" w:cs="Tahoma"/>
          <w:color w:val="auto"/>
          <w:szCs w:val="22"/>
        </w:rPr>
        <w:t xml:space="preserve"> dle čl. XIII. bod 13.3</w:t>
      </w:r>
      <w:r w:rsidRPr="00941BAC">
        <w:rPr>
          <w:rFonts w:ascii="Tahoma" w:hAnsi="Tahoma" w:cs="Tahoma"/>
          <w:color w:val="auto"/>
          <w:szCs w:val="22"/>
        </w:rPr>
        <w:t xml:space="preserve"> je poskytovatel povinen </w:t>
      </w:r>
      <w:r w:rsidR="00A83E67" w:rsidRPr="00941BAC">
        <w:rPr>
          <w:rFonts w:ascii="Tahoma" w:hAnsi="Tahoma" w:cs="Tahoma"/>
          <w:color w:val="auto"/>
          <w:szCs w:val="22"/>
        </w:rPr>
        <w:t>informovat</w:t>
      </w:r>
      <w:r w:rsidRPr="00941BAC">
        <w:rPr>
          <w:rFonts w:ascii="Tahoma" w:hAnsi="Tahoma" w:cs="Tahoma"/>
          <w:color w:val="auto"/>
          <w:szCs w:val="22"/>
        </w:rPr>
        <w:t>:</w:t>
      </w:r>
    </w:p>
    <w:p w14:paraId="1BAD7487" w14:textId="77777777" w:rsidR="009A2940" w:rsidRPr="00941BAC" w:rsidRDefault="00A83E67" w:rsidP="007F20C6">
      <w:pPr>
        <w:pStyle w:val="NormlnIMP"/>
        <w:numPr>
          <w:ilvl w:val="0"/>
          <w:numId w:val="23"/>
        </w:numPr>
        <w:spacing w:after="120"/>
        <w:ind w:left="714" w:hanging="357"/>
        <w:jc w:val="both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O</w:t>
      </w:r>
      <w:r w:rsidR="009A2940" w:rsidRPr="00941BAC">
        <w:rPr>
          <w:rFonts w:ascii="Tahoma" w:hAnsi="Tahoma" w:cs="Tahoma"/>
          <w:color w:val="auto"/>
          <w:szCs w:val="22"/>
        </w:rPr>
        <w:t xml:space="preserve"> mimořádných událostech a výjimečných situacích</w:t>
      </w:r>
    </w:p>
    <w:p w14:paraId="685C1F2E" w14:textId="77777777" w:rsidR="009A2940" w:rsidRPr="00941BAC" w:rsidRDefault="00A83E67" w:rsidP="007F20C6">
      <w:pPr>
        <w:pStyle w:val="NormlnIMP"/>
        <w:numPr>
          <w:ilvl w:val="0"/>
          <w:numId w:val="23"/>
        </w:numPr>
        <w:spacing w:after="120"/>
        <w:ind w:left="714" w:hanging="357"/>
        <w:jc w:val="both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O</w:t>
      </w:r>
      <w:r w:rsidR="009A2940" w:rsidRPr="00941BAC">
        <w:rPr>
          <w:rFonts w:ascii="Tahoma" w:hAnsi="Tahoma" w:cs="Tahoma"/>
          <w:color w:val="auto"/>
          <w:szCs w:val="22"/>
        </w:rPr>
        <w:t xml:space="preserve"> vstupech do objektu v čase mimo provozní dobu dle provozního řádu s uvedením důvodu takového vstupu</w:t>
      </w:r>
    </w:p>
    <w:p w14:paraId="76822FD2" w14:textId="3C9BCC2D" w:rsidR="00F6335F" w:rsidRPr="007F20C6" w:rsidRDefault="00171948" w:rsidP="007F20C6">
      <w:pPr>
        <w:pStyle w:val="NormlnIMP"/>
        <w:numPr>
          <w:ilvl w:val="0"/>
          <w:numId w:val="23"/>
        </w:numPr>
        <w:spacing w:after="120"/>
        <w:ind w:left="714" w:hanging="357"/>
        <w:jc w:val="both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Hlášení proběhne formou mailové informace pověřené osobě dle čl. XII</w:t>
      </w:r>
      <w:r w:rsidR="00A83E67" w:rsidRPr="00941BAC">
        <w:rPr>
          <w:rFonts w:ascii="Tahoma" w:hAnsi="Tahoma" w:cs="Tahoma"/>
          <w:color w:val="auto"/>
          <w:szCs w:val="22"/>
        </w:rPr>
        <w:t>I</w:t>
      </w:r>
      <w:r w:rsidRPr="00941BAC">
        <w:rPr>
          <w:rFonts w:ascii="Tahoma" w:hAnsi="Tahoma" w:cs="Tahoma"/>
          <w:color w:val="auto"/>
          <w:szCs w:val="22"/>
        </w:rPr>
        <w:t>. bod 1</w:t>
      </w:r>
      <w:r w:rsidR="00A83E67" w:rsidRPr="00941BAC">
        <w:rPr>
          <w:rFonts w:ascii="Tahoma" w:hAnsi="Tahoma" w:cs="Tahoma"/>
          <w:color w:val="auto"/>
          <w:szCs w:val="22"/>
        </w:rPr>
        <w:t>3</w:t>
      </w:r>
      <w:r w:rsidRPr="00941BAC">
        <w:rPr>
          <w:rFonts w:ascii="Tahoma" w:hAnsi="Tahoma" w:cs="Tahoma"/>
          <w:color w:val="auto"/>
          <w:szCs w:val="22"/>
        </w:rPr>
        <w:t>.3. a dle čl. XII</w:t>
      </w:r>
      <w:r w:rsidR="00A83E67" w:rsidRPr="00941BAC">
        <w:rPr>
          <w:rFonts w:ascii="Tahoma" w:hAnsi="Tahoma" w:cs="Tahoma"/>
          <w:color w:val="auto"/>
          <w:szCs w:val="22"/>
        </w:rPr>
        <w:t>I</w:t>
      </w:r>
      <w:r w:rsidRPr="00941BAC">
        <w:rPr>
          <w:rFonts w:ascii="Tahoma" w:hAnsi="Tahoma" w:cs="Tahoma"/>
          <w:color w:val="auto"/>
          <w:szCs w:val="22"/>
        </w:rPr>
        <w:t>. bod 1</w:t>
      </w:r>
      <w:r w:rsidR="00A83E67" w:rsidRPr="00941BAC">
        <w:rPr>
          <w:rFonts w:ascii="Tahoma" w:hAnsi="Tahoma" w:cs="Tahoma"/>
          <w:color w:val="auto"/>
          <w:szCs w:val="22"/>
        </w:rPr>
        <w:t>3</w:t>
      </w:r>
      <w:r w:rsidRPr="00941BAC">
        <w:rPr>
          <w:rFonts w:ascii="Tahoma" w:hAnsi="Tahoma" w:cs="Tahoma"/>
          <w:color w:val="auto"/>
          <w:szCs w:val="22"/>
        </w:rPr>
        <w:t>.1.</w:t>
      </w:r>
    </w:p>
    <w:p w14:paraId="7B717276" w14:textId="77777777" w:rsidR="00F6335F" w:rsidRPr="005B3B80" w:rsidRDefault="00F6335F" w:rsidP="007F20C6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 xml:space="preserve">Poskytovatel </w:t>
      </w:r>
      <w:r w:rsidR="00FE006E" w:rsidRPr="005B3B80">
        <w:rPr>
          <w:rFonts w:ascii="Arial" w:hAnsi="Arial" w:cs="Arial"/>
          <w:sz w:val="22"/>
          <w:szCs w:val="22"/>
        </w:rPr>
        <w:t xml:space="preserve">je povinen si při výkonu svých povinností a práv dle této smlouvy počínat tak, aby nebyla podstatně rušena a ztížena uživatelská práva MDČK. S výjimkou případů, kdy by hrozilo nebezpečí vzniku škody na majetku, na zdraví či životu. </w:t>
      </w:r>
    </w:p>
    <w:p w14:paraId="4A411DB7" w14:textId="77777777" w:rsidR="00FE006E" w:rsidRPr="005B3B80" w:rsidRDefault="00FE006E" w:rsidP="007F20C6">
      <w:pPr>
        <w:jc w:val="both"/>
        <w:rPr>
          <w:rFonts w:ascii="Arial" w:hAnsi="Arial" w:cs="Arial"/>
          <w:sz w:val="22"/>
          <w:szCs w:val="22"/>
        </w:rPr>
      </w:pPr>
    </w:p>
    <w:p w14:paraId="3F1DD145" w14:textId="77777777" w:rsidR="00FE006E" w:rsidRPr="005B3B80" w:rsidRDefault="00FE006E" w:rsidP="007F20C6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>Poskytovatel je dále povinen informovat MDČK o chybových hlášeních zabezpečovacích elektronických systémů.</w:t>
      </w:r>
    </w:p>
    <w:p w14:paraId="75F20B18" w14:textId="77777777" w:rsidR="00FE006E" w:rsidRDefault="00FE006E" w:rsidP="007F20C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1A09F6A" w14:textId="77777777" w:rsidR="00FE006E" w:rsidRPr="005B3B80" w:rsidRDefault="00FE006E" w:rsidP="007F20C6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 xml:space="preserve">Veškeré spory, které případně vzniknou mezi poskytovatelem a </w:t>
      </w:r>
      <w:proofErr w:type="gramStart"/>
      <w:r w:rsidRPr="005B3B80">
        <w:rPr>
          <w:rFonts w:ascii="Arial" w:hAnsi="Arial" w:cs="Arial"/>
          <w:sz w:val="22"/>
          <w:szCs w:val="22"/>
        </w:rPr>
        <w:t>MDČK ,</w:t>
      </w:r>
      <w:proofErr w:type="gramEnd"/>
      <w:r w:rsidRPr="005B3B80">
        <w:rPr>
          <w:rFonts w:ascii="Arial" w:hAnsi="Arial" w:cs="Arial"/>
          <w:sz w:val="22"/>
          <w:szCs w:val="22"/>
        </w:rPr>
        <w:t xml:space="preserve"> řeší objednatel, když jak poskytovatel, tak MDČK jsou povinni řídit se jeho pokyny.</w:t>
      </w:r>
    </w:p>
    <w:p w14:paraId="6A107D8C" w14:textId="77777777" w:rsidR="00DE7017" w:rsidRDefault="00DE7017" w:rsidP="00DE7017">
      <w:pPr>
        <w:rPr>
          <w:rFonts w:ascii="Arial" w:hAnsi="Arial" w:cs="Arial"/>
          <w:sz w:val="22"/>
          <w:szCs w:val="22"/>
        </w:rPr>
      </w:pPr>
    </w:p>
    <w:p w14:paraId="15AD4E1C" w14:textId="77777777" w:rsidR="007E6458" w:rsidRPr="001F65D0" w:rsidRDefault="001F65D0" w:rsidP="001F65D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EF707A">
        <w:rPr>
          <w:rFonts w:ascii="Arial" w:hAnsi="Arial" w:cs="Arial"/>
          <w:sz w:val="22"/>
          <w:szCs w:val="22"/>
        </w:rPr>
        <w:t>I</w:t>
      </w:r>
      <w:r w:rsidR="000B3ECE">
        <w:rPr>
          <w:rFonts w:ascii="Arial" w:hAnsi="Arial" w:cs="Arial"/>
          <w:sz w:val="22"/>
          <w:szCs w:val="22"/>
        </w:rPr>
        <w:t>I</w:t>
      </w:r>
      <w:r w:rsidR="00A83E6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 </w:t>
      </w:r>
      <w:r w:rsidR="007E6458" w:rsidRPr="001F65D0">
        <w:rPr>
          <w:rFonts w:ascii="Arial" w:hAnsi="Arial" w:cs="Arial"/>
          <w:sz w:val="22"/>
          <w:szCs w:val="22"/>
        </w:rPr>
        <w:t>Další ujednání</w:t>
      </w:r>
    </w:p>
    <w:p w14:paraId="349A5161" w14:textId="77777777" w:rsidR="007E6458" w:rsidRPr="001F65D0" w:rsidRDefault="007E6458">
      <w:pPr>
        <w:rPr>
          <w:rFonts w:ascii="Arial" w:hAnsi="Arial" w:cs="Arial"/>
          <w:sz w:val="22"/>
          <w:szCs w:val="22"/>
        </w:rPr>
      </w:pPr>
    </w:p>
    <w:p w14:paraId="1F30BB79" w14:textId="77777777" w:rsidR="007E6458" w:rsidRPr="001F65D0" w:rsidRDefault="004401F2" w:rsidP="000B3ECE">
      <w:pPr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b/>
          <w:bCs/>
          <w:sz w:val="22"/>
          <w:szCs w:val="22"/>
        </w:rPr>
        <w:t>1</w:t>
      </w:r>
      <w:r w:rsidR="00A83E67">
        <w:rPr>
          <w:rFonts w:ascii="Arial" w:hAnsi="Arial" w:cs="Arial"/>
          <w:b/>
          <w:bCs/>
          <w:sz w:val="22"/>
          <w:szCs w:val="22"/>
        </w:rPr>
        <w:t>3</w:t>
      </w:r>
      <w:r w:rsidR="001F65D0" w:rsidRPr="00EF707A">
        <w:rPr>
          <w:rFonts w:ascii="Arial" w:hAnsi="Arial" w:cs="Arial"/>
          <w:b/>
          <w:bCs/>
          <w:sz w:val="22"/>
          <w:szCs w:val="22"/>
        </w:rPr>
        <w:t>.1.</w:t>
      </w:r>
      <w:r w:rsidR="001F65D0">
        <w:rPr>
          <w:rFonts w:ascii="Arial" w:hAnsi="Arial" w:cs="Arial"/>
          <w:sz w:val="22"/>
          <w:szCs w:val="22"/>
        </w:rPr>
        <w:t xml:space="preserve"> </w:t>
      </w:r>
      <w:r w:rsidR="00D342F2" w:rsidRPr="001F65D0">
        <w:rPr>
          <w:rFonts w:ascii="Arial" w:hAnsi="Arial" w:cs="Arial"/>
          <w:sz w:val="22"/>
          <w:szCs w:val="22"/>
        </w:rPr>
        <w:t>Odpovědní zaměstnanci</w:t>
      </w:r>
      <w:r w:rsidR="007E6458" w:rsidRPr="001F65D0">
        <w:rPr>
          <w:rFonts w:ascii="Arial" w:hAnsi="Arial" w:cs="Arial"/>
          <w:sz w:val="22"/>
          <w:szCs w:val="22"/>
        </w:rPr>
        <w:t xml:space="preserve"> objednatele</w:t>
      </w:r>
      <w:r w:rsidR="00D342F2" w:rsidRPr="001F65D0">
        <w:rPr>
          <w:rFonts w:ascii="Arial" w:hAnsi="Arial" w:cs="Arial"/>
          <w:sz w:val="22"/>
          <w:szCs w:val="22"/>
        </w:rPr>
        <w:t xml:space="preserve"> (</w:t>
      </w:r>
      <w:r w:rsidR="009604FB">
        <w:rPr>
          <w:rFonts w:ascii="Arial" w:hAnsi="Arial" w:cs="Arial"/>
          <w:sz w:val="22"/>
          <w:szCs w:val="22"/>
        </w:rPr>
        <w:t>k</w:t>
      </w:r>
      <w:r w:rsidR="00D342F2" w:rsidRPr="001F65D0">
        <w:rPr>
          <w:rFonts w:ascii="Arial" w:hAnsi="Arial" w:cs="Arial"/>
          <w:sz w:val="22"/>
          <w:szCs w:val="22"/>
        </w:rPr>
        <w:t>ontaktní osoby):</w:t>
      </w:r>
    </w:p>
    <w:p w14:paraId="2B94E481" w14:textId="77777777" w:rsidR="007E6458" w:rsidRDefault="007E6458">
      <w:pPr>
        <w:jc w:val="both"/>
        <w:rPr>
          <w:rFonts w:ascii="Arial" w:hAnsi="Arial" w:cs="Arial"/>
          <w:sz w:val="22"/>
          <w:szCs w:val="22"/>
        </w:rPr>
      </w:pPr>
    </w:p>
    <w:p w14:paraId="0A0EF0A6" w14:textId="77777777" w:rsidR="00171948" w:rsidRDefault="0071353C" w:rsidP="00EF707A">
      <w:pPr>
        <w:jc w:val="both"/>
        <w:rPr>
          <w:rFonts w:ascii="Arial" w:hAnsi="Arial" w:cs="Arial"/>
          <w:b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>Jméno a příjmení:</w:t>
      </w:r>
      <w:r w:rsidRPr="001F65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Balcarová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Dagmar - </w:t>
      </w:r>
      <w:r w:rsidRPr="004401F2">
        <w:rPr>
          <w:rFonts w:ascii="Arial" w:hAnsi="Arial" w:cs="Arial"/>
          <w:bCs/>
          <w:sz w:val="22"/>
          <w:szCs w:val="22"/>
        </w:rPr>
        <w:t>vedoucí</w:t>
      </w:r>
      <w:proofErr w:type="gramEnd"/>
      <w:r w:rsidRPr="004401F2">
        <w:rPr>
          <w:rFonts w:ascii="Arial" w:hAnsi="Arial" w:cs="Arial"/>
          <w:bCs/>
          <w:sz w:val="22"/>
          <w:szCs w:val="22"/>
        </w:rPr>
        <w:t xml:space="preserve"> OSM</w:t>
      </w:r>
      <w:r w:rsidRPr="001F65D0">
        <w:rPr>
          <w:rFonts w:ascii="Arial" w:hAnsi="Arial" w:cs="Arial"/>
          <w:b/>
          <w:sz w:val="22"/>
          <w:szCs w:val="22"/>
        </w:rPr>
        <w:tab/>
      </w:r>
    </w:p>
    <w:p w14:paraId="7A32C43A" w14:textId="77777777" w:rsidR="0071353C" w:rsidRPr="001F65D0" w:rsidRDefault="0071353C" w:rsidP="00EF707A">
      <w:pPr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>telefon:</w:t>
      </w:r>
      <w:r>
        <w:rPr>
          <w:rFonts w:ascii="Arial" w:hAnsi="Arial" w:cs="Arial"/>
          <w:b/>
          <w:sz w:val="22"/>
          <w:szCs w:val="22"/>
        </w:rPr>
        <w:t xml:space="preserve"> 602</w:t>
      </w:r>
      <w:r w:rsidR="00B41D4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703</w:t>
      </w:r>
      <w:r w:rsidR="00171948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907</w:t>
      </w:r>
      <w:r w:rsidR="00171948">
        <w:rPr>
          <w:rFonts w:ascii="Arial" w:hAnsi="Arial" w:cs="Arial"/>
          <w:b/>
          <w:sz w:val="22"/>
          <w:szCs w:val="22"/>
        </w:rPr>
        <w:t>, mail: dagmar.balcarova@mu.ckrumlov.cz</w:t>
      </w:r>
    </w:p>
    <w:p w14:paraId="089EE08E" w14:textId="77777777" w:rsidR="00F54B8C" w:rsidRPr="001F65D0" w:rsidRDefault="007E6458" w:rsidP="00EF707A">
      <w:pPr>
        <w:jc w:val="both"/>
        <w:rPr>
          <w:rFonts w:ascii="Arial" w:hAnsi="Arial" w:cs="Arial"/>
          <w:b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>Jméno a příjmení:</w:t>
      </w:r>
      <w:r w:rsidRPr="001F65D0">
        <w:rPr>
          <w:rFonts w:ascii="Arial" w:hAnsi="Arial" w:cs="Arial"/>
          <w:b/>
          <w:sz w:val="22"/>
          <w:szCs w:val="22"/>
        </w:rPr>
        <w:t xml:space="preserve"> </w:t>
      </w:r>
      <w:r w:rsidR="0071353C">
        <w:rPr>
          <w:rFonts w:ascii="Arial" w:hAnsi="Arial" w:cs="Arial"/>
          <w:b/>
          <w:sz w:val="22"/>
          <w:szCs w:val="22"/>
        </w:rPr>
        <w:t xml:space="preserve">Pavel </w:t>
      </w:r>
      <w:proofErr w:type="spellStart"/>
      <w:proofErr w:type="gramStart"/>
      <w:r w:rsidR="0071353C">
        <w:rPr>
          <w:rFonts w:ascii="Arial" w:hAnsi="Arial" w:cs="Arial"/>
          <w:b/>
          <w:sz w:val="22"/>
          <w:szCs w:val="22"/>
        </w:rPr>
        <w:t>Božoň</w:t>
      </w:r>
      <w:proofErr w:type="spellEnd"/>
      <w:r w:rsidR="0071353C">
        <w:rPr>
          <w:rFonts w:ascii="Arial" w:hAnsi="Arial" w:cs="Arial"/>
          <w:b/>
          <w:sz w:val="22"/>
          <w:szCs w:val="22"/>
        </w:rPr>
        <w:t xml:space="preserve"> - </w:t>
      </w:r>
      <w:r w:rsidR="0071353C" w:rsidRPr="004401F2">
        <w:rPr>
          <w:rFonts w:ascii="Arial" w:hAnsi="Arial" w:cs="Arial"/>
          <w:bCs/>
          <w:sz w:val="22"/>
          <w:szCs w:val="22"/>
        </w:rPr>
        <w:t>správce</w:t>
      </w:r>
      <w:proofErr w:type="gramEnd"/>
      <w:r w:rsidR="0071353C" w:rsidRPr="004401F2">
        <w:rPr>
          <w:rFonts w:ascii="Arial" w:hAnsi="Arial" w:cs="Arial"/>
          <w:bCs/>
          <w:sz w:val="22"/>
          <w:szCs w:val="22"/>
        </w:rPr>
        <w:t xml:space="preserve"> I.</w:t>
      </w:r>
      <w:r w:rsidRPr="001F65D0">
        <w:rPr>
          <w:rFonts w:ascii="Arial" w:hAnsi="Arial" w:cs="Arial"/>
          <w:b/>
          <w:sz w:val="22"/>
          <w:szCs w:val="22"/>
        </w:rPr>
        <w:tab/>
      </w:r>
      <w:r w:rsidR="004401F2">
        <w:rPr>
          <w:rFonts w:ascii="Arial" w:hAnsi="Arial" w:cs="Arial"/>
          <w:b/>
          <w:sz w:val="22"/>
          <w:szCs w:val="22"/>
        </w:rPr>
        <w:t xml:space="preserve">            </w:t>
      </w:r>
      <w:r w:rsidRPr="00EF707A">
        <w:rPr>
          <w:rFonts w:ascii="Arial" w:hAnsi="Arial" w:cs="Arial"/>
          <w:bCs/>
          <w:sz w:val="22"/>
          <w:szCs w:val="22"/>
        </w:rPr>
        <w:t>telefon</w:t>
      </w:r>
      <w:r w:rsidRPr="001F65D0">
        <w:rPr>
          <w:rFonts w:ascii="Arial" w:hAnsi="Arial" w:cs="Arial"/>
          <w:b/>
          <w:sz w:val="22"/>
          <w:szCs w:val="22"/>
        </w:rPr>
        <w:t>:</w:t>
      </w:r>
      <w:r w:rsidR="0071353C">
        <w:rPr>
          <w:rFonts w:ascii="Arial" w:hAnsi="Arial" w:cs="Arial"/>
          <w:b/>
          <w:sz w:val="22"/>
          <w:szCs w:val="22"/>
        </w:rPr>
        <w:t xml:space="preserve"> 778</w:t>
      </w:r>
      <w:r w:rsidR="00B41D47">
        <w:rPr>
          <w:rFonts w:ascii="Arial" w:hAnsi="Arial" w:cs="Arial"/>
          <w:b/>
          <w:sz w:val="22"/>
          <w:szCs w:val="22"/>
        </w:rPr>
        <w:t xml:space="preserve"> </w:t>
      </w:r>
      <w:r w:rsidR="0071353C">
        <w:rPr>
          <w:rFonts w:ascii="Arial" w:hAnsi="Arial" w:cs="Arial"/>
          <w:b/>
          <w:sz w:val="22"/>
          <w:szCs w:val="22"/>
        </w:rPr>
        <w:t>481</w:t>
      </w:r>
      <w:r w:rsidR="00B41D47">
        <w:rPr>
          <w:rFonts w:ascii="Arial" w:hAnsi="Arial" w:cs="Arial"/>
          <w:b/>
          <w:sz w:val="22"/>
          <w:szCs w:val="22"/>
        </w:rPr>
        <w:t xml:space="preserve"> </w:t>
      </w:r>
      <w:r w:rsidR="0071353C">
        <w:rPr>
          <w:rFonts w:ascii="Arial" w:hAnsi="Arial" w:cs="Arial"/>
          <w:b/>
          <w:sz w:val="22"/>
          <w:szCs w:val="22"/>
        </w:rPr>
        <w:t>609</w:t>
      </w:r>
      <w:r w:rsidRPr="001F65D0">
        <w:rPr>
          <w:rFonts w:ascii="Arial" w:hAnsi="Arial" w:cs="Arial"/>
          <w:b/>
          <w:sz w:val="22"/>
          <w:szCs w:val="22"/>
        </w:rPr>
        <w:tab/>
        <w:t xml:space="preserve"> </w:t>
      </w:r>
      <w:r w:rsidRPr="001F65D0">
        <w:rPr>
          <w:rFonts w:ascii="Arial" w:hAnsi="Arial" w:cs="Arial"/>
          <w:b/>
          <w:sz w:val="22"/>
          <w:szCs w:val="22"/>
        </w:rPr>
        <w:tab/>
      </w:r>
    </w:p>
    <w:p w14:paraId="52196840" w14:textId="77777777" w:rsidR="00EF707A" w:rsidRDefault="00EF707A" w:rsidP="0071353C">
      <w:pPr>
        <w:jc w:val="both"/>
        <w:rPr>
          <w:rFonts w:ascii="Arial" w:hAnsi="Arial" w:cs="Arial"/>
          <w:b/>
          <w:sz w:val="22"/>
          <w:szCs w:val="22"/>
        </w:rPr>
      </w:pPr>
    </w:p>
    <w:p w14:paraId="33C12FB9" w14:textId="77777777" w:rsidR="004401F2" w:rsidRDefault="00EF707A" w:rsidP="000B3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83E6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.2.</w:t>
      </w:r>
      <w:r w:rsidRPr="00EF707A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sz w:val="22"/>
          <w:szCs w:val="22"/>
        </w:rPr>
        <w:t xml:space="preserve">Odpovědní zaměstnanci </w:t>
      </w:r>
      <w:r>
        <w:rPr>
          <w:rFonts w:ascii="Arial" w:hAnsi="Arial" w:cs="Arial"/>
          <w:sz w:val="22"/>
          <w:szCs w:val="22"/>
        </w:rPr>
        <w:t>poskytovatele</w:t>
      </w:r>
      <w:r w:rsidRPr="001F65D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65D0">
        <w:rPr>
          <w:rFonts w:ascii="Arial" w:hAnsi="Arial" w:cs="Arial"/>
          <w:sz w:val="22"/>
          <w:szCs w:val="22"/>
        </w:rPr>
        <w:t>( kontaktní</w:t>
      </w:r>
      <w:proofErr w:type="gramEnd"/>
      <w:r w:rsidRPr="001F65D0">
        <w:rPr>
          <w:rFonts w:ascii="Arial" w:hAnsi="Arial" w:cs="Arial"/>
          <w:sz w:val="22"/>
          <w:szCs w:val="22"/>
        </w:rPr>
        <w:t xml:space="preserve"> osoby )</w:t>
      </w:r>
    </w:p>
    <w:p w14:paraId="1550A932" w14:textId="77777777" w:rsidR="00EF707A" w:rsidRDefault="00EF707A" w:rsidP="00EF707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41D47">
        <w:rPr>
          <w:rFonts w:ascii="Arial" w:hAnsi="Arial" w:cs="Arial"/>
          <w:bCs/>
          <w:sz w:val="22"/>
          <w:szCs w:val="22"/>
        </w:rPr>
        <w:t>Jméno a příjmení</w:t>
      </w:r>
      <w:r w:rsidR="00B41D47">
        <w:rPr>
          <w:rFonts w:ascii="Arial" w:hAnsi="Arial" w:cs="Arial"/>
          <w:bCs/>
          <w:sz w:val="22"/>
          <w:szCs w:val="22"/>
        </w:rPr>
        <w:t>:</w:t>
      </w:r>
      <w:r w:rsidRPr="00B41D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1D47">
        <w:rPr>
          <w:rFonts w:ascii="Arial" w:hAnsi="Arial" w:cs="Arial"/>
          <w:b/>
          <w:bCs/>
          <w:sz w:val="22"/>
          <w:szCs w:val="22"/>
        </w:rPr>
        <w:t xml:space="preserve">Bc. Jiří </w:t>
      </w:r>
      <w:proofErr w:type="spellStart"/>
      <w:r w:rsidRPr="00B41D47">
        <w:rPr>
          <w:rFonts w:ascii="Arial" w:hAnsi="Arial" w:cs="Arial"/>
          <w:b/>
          <w:bCs/>
          <w:sz w:val="22"/>
          <w:szCs w:val="22"/>
        </w:rPr>
        <w:t>Hraňo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       </w:t>
      </w:r>
      <w:r w:rsidRPr="00EF707A">
        <w:rPr>
          <w:rFonts w:ascii="Arial" w:hAnsi="Arial" w:cs="Arial"/>
          <w:b/>
          <w:bCs/>
          <w:sz w:val="22"/>
          <w:szCs w:val="22"/>
        </w:rPr>
        <w:t>telefon</w:t>
      </w:r>
      <w:r w:rsidR="009604FB">
        <w:rPr>
          <w:rFonts w:ascii="Arial" w:hAnsi="Arial" w:cs="Arial"/>
          <w:i/>
          <w:iCs/>
          <w:sz w:val="22"/>
          <w:szCs w:val="22"/>
        </w:rPr>
        <w:t>:</w:t>
      </w:r>
      <w:r w:rsidRPr="0039246C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1D47">
        <w:rPr>
          <w:rFonts w:ascii="Arial" w:hAnsi="Arial" w:cs="Arial"/>
          <w:sz w:val="22"/>
          <w:szCs w:val="22"/>
        </w:rPr>
        <w:t xml:space="preserve">775 732 045/ </w:t>
      </w:r>
      <w:proofErr w:type="gramStart"/>
      <w:r w:rsidRPr="00B41D47">
        <w:rPr>
          <w:rFonts w:ascii="Arial" w:hAnsi="Arial" w:cs="Arial"/>
          <w:sz w:val="22"/>
          <w:szCs w:val="22"/>
        </w:rPr>
        <w:t>e- mail</w:t>
      </w:r>
      <w:proofErr w:type="gramEnd"/>
      <w:r w:rsidRPr="0039246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41D47">
        <w:rPr>
          <w:rFonts w:ascii="Arial" w:hAnsi="Arial" w:cs="Arial"/>
          <w:b/>
          <w:bCs/>
          <w:sz w:val="22"/>
          <w:szCs w:val="22"/>
        </w:rPr>
        <w:t>hrano@sluzbavd</w:t>
      </w:r>
      <w:proofErr w:type="spellEnd"/>
    </w:p>
    <w:p w14:paraId="5277A699" w14:textId="77777777" w:rsidR="00EF707A" w:rsidRDefault="00171948" w:rsidP="00EF707A">
      <w:pPr>
        <w:jc w:val="both"/>
        <w:rPr>
          <w:rFonts w:ascii="Arial" w:hAnsi="Arial" w:cs="Arial"/>
          <w:b/>
          <w:sz w:val="22"/>
          <w:szCs w:val="22"/>
        </w:rPr>
      </w:pPr>
      <w:r w:rsidRPr="00171948">
        <w:rPr>
          <w:rFonts w:ascii="Arial" w:hAnsi="Arial" w:cs="Arial"/>
          <w:sz w:val="22"/>
          <w:szCs w:val="22"/>
        </w:rPr>
        <w:t>Služební telefon ostrahy</w:t>
      </w:r>
      <w:r w:rsidRPr="00171948">
        <w:rPr>
          <w:rFonts w:ascii="Arial" w:hAnsi="Arial" w:cs="Arial"/>
          <w:b/>
          <w:sz w:val="22"/>
          <w:szCs w:val="22"/>
        </w:rPr>
        <w:t>: 778 522 174</w:t>
      </w:r>
      <w:r w:rsidRPr="00171948">
        <w:rPr>
          <w:rFonts w:ascii="Arial" w:hAnsi="Arial" w:cs="Arial"/>
          <w:sz w:val="22"/>
          <w:szCs w:val="22"/>
        </w:rPr>
        <w:t xml:space="preserve">, mail: </w:t>
      </w:r>
      <w:hyperlink r:id="rId5" w:history="1">
        <w:r w:rsidR="00BD2A10" w:rsidRPr="002E376F">
          <w:rPr>
            <w:rStyle w:val="Hypertextovodkaz"/>
            <w:rFonts w:ascii="Arial" w:hAnsi="Arial" w:cs="Arial"/>
            <w:sz w:val="22"/>
            <w:szCs w:val="22"/>
          </w:rPr>
          <w:t>ostrahaklastery@gmail.com</w:t>
        </w:r>
      </w:hyperlink>
    </w:p>
    <w:p w14:paraId="533F27B4" w14:textId="77777777" w:rsidR="00BD2A10" w:rsidRPr="00171948" w:rsidRDefault="00BD2A10" w:rsidP="00EF707A">
      <w:pPr>
        <w:jc w:val="both"/>
        <w:rPr>
          <w:rFonts w:ascii="Arial" w:hAnsi="Arial" w:cs="Arial"/>
          <w:sz w:val="22"/>
          <w:szCs w:val="22"/>
        </w:rPr>
      </w:pPr>
    </w:p>
    <w:p w14:paraId="38E3025A" w14:textId="77777777" w:rsidR="00FE006E" w:rsidRDefault="00FE006E" w:rsidP="00EF7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83E6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.3. </w:t>
      </w:r>
      <w:r w:rsidRPr="00C843F5">
        <w:rPr>
          <w:rFonts w:ascii="Arial" w:hAnsi="Arial" w:cs="Arial"/>
          <w:sz w:val="22"/>
          <w:szCs w:val="22"/>
        </w:rPr>
        <w:t>Odpovědní zaměstnanci MDČK:</w:t>
      </w:r>
      <w:r w:rsidR="00CE08F5">
        <w:rPr>
          <w:rFonts w:ascii="Arial" w:hAnsi="Arial" w:cs="Arial"/>
          <w:sz w:val="22"/>
          <w:szCs w:val="22"/>
        </w:rPr>
        <w:t xml:space="preserve"> </w:t>
      </w:r>
    </w:p>
    <w:p w14:paraId="77DE07FD" w14:textId="77777777" w:rsidR="00171948" w:rsidRDefault="0061279B" w:rsidP="00EF7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příjmení: </w:t>
      </w:r>
      <w:r w:rsidRPr="0089055B">
        <w:rPr>
          <w:rFonts w:ascii="Arial" w:hAnsi="Arial" w:cs="Arial"/>
          <w:b/>
          <w:sz w:val="22"/>
          <w:szCs w:val="22"/>
        </w:rPr>
        <w:t>Ing. Kateřina Slavíková</w:t>
      </w:r>
      <w:r>
        <w:rPr>
          <w:rFonts w:ascii="Arial" w:hAnsi="Arial" w:cs="Arial"/>
          <w:sz w:val="22"/>
          <w:szCs w:val="22"/>
        </w:rPr>
        <w:t xml:space="preserve"> – manažer klášterů</w:t>
      </w:r>
      <w:r>
        <w:rPr>
          <w:rFonts w:ascii="Arial" w:hAnsi="Arial" w:cs="Arial"/>
          <w:sz w:val="22"/>
          <w:szCs w:val="22"/>
        </w:rPr>
        <w:tab/>
      </w:r>
    </w:p>
    <w:p w14:paraId="1BE57830" w14:textId="77777777" w:rsidR="00F80E4D" w:rsidRDefault="0061279B" w:rsidP="00EF7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89055B">
        <w:rPr>
          <w:rFonts w:ascii="Arial" w:hAnsi="Arial" w:cs="Arial"/>
          <w:b/>
          <w:sz w:val="22"/>
          <w:szCs w:val="22"/>
        </w:rPr>
        <w:t>602 308</w:t>
      </w:r>
      <w:r w:rsidR="00171948">
        <w:rPr>
          <w:rFonts w:ascii="Arial" w:hAnsi="Arial" w:cs="Arial"/>
          <w:b/>
          <w:sz w:val="22"/>
          <w:szCs w:val="22"/>
        </w:rPr>
        <w:t> </w:t>
      </w:r>
      <w:r w:rsidRPr="0089055B">
        <w:rPr>
          <w:rFonts w:ascii="Arial" w:hAnsi="Arial" w:cs="Arial"/>
          <w:b/>
          <w:sz w:val="22"/>
          <w:szCs w:val="22"/>
        </w:rPr>
        <w:t>852</w:t>
      </w:r>
      <w:r w:rsidR="00171948">
        <w:rPr>
          <w:rFonts w:ascii="Arial" w:hAnsi="Arial" w:cs="Arial"/>
          <w:b/>
          <w:sz w:val="22"/>
          <w:szCs w:val="22"/>
        </w:rPr>
        <w:t xml:space="preserve">, mail: </w:t>
      </w:r>
      <w:r w:rsidR="00910147">
        <w:rPr>
          <w:rFonts w:ascii="Arial" w:hAnsi="Arial" w:cs="Arial"/>
          <w:b/>
          <w:sz w:val="22"/>
          <w:szCs w:val="22"/>
        </w:rPr>
        <w:t>katerina.slavikova@divadlock.cz</w:t>
      </w:r>
    </w:p>
    <w:p w14:paraId="4D4085E7" w14:textId="77777777" w:rsidR="00910147" w:rsidRDefault="0061279B" w:rsidP="00EF7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příjmení: </w:t>
      </w:r>
      <w:r w:rsidRPr="0089055B">
        <w:rPr>
          <w:rFonts w:ascii="Arial" w:hAnsi="Arial" w:cs="Arial"/>
          <w:b/>
          <w:sz w:val="22"/>
          <w:szCs w:val="22"/>
        </w:rPr>
        <w:t xml:space="preserve">Jan </w:t>
      </w:r>
      <w:proofErr w:type="spellStart"/>
      <w:r w:rsidRPr="0089055B">
        <w:rPr>
          <w:rFonts w:ascii="Arial" w:hAnsi="Arial" w:cs="Arial"/>
          <w:b/>
          <w:sz w:val="22"/>
          <w:szCs w:val="22"/>
        </w:rPr>
        <w:t>Vozábal</w:t>
      </w:r>
      <w:proofErr w:type="spellEnd"/>
      <w:r>
        <w:rPr>
          <w:rFonts w:ascii="Arial" w:hAnsi="Arial" w:cs="Arial"/>
          <w:sz w:val="22"/>
          <w:szCs w:val="22"/>
        </w:rPr>
        <w:t xml:space="preserve"> –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F5DDF29" w14:textId="77777777" w:rsidR="0061279B" w:rsidRPr="00171948" w:rsidRDefault="0061279B" w:rsidP="00EF7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89055B">
        <w:rPr>
          <w:rFonts w:ascii="Arial" w:hAnsi="Arial" w:cs="Arial"/>
          <w:b/>
          <w:sz w:val="22"/>
          <w:szCs w:val="22"/>
        </w:rPr>
        <w:t>602 331</w:t>
      </w:r>
      <w:r w:rsidR="00910147">
        <w:rPr>
          <w:rFonts w:ascii="Arial" w:hAnsi="Arial" w:cs="Arial"/>
          <w:b/>
          <w:sz w:val="22"/>
          <w:szCs w:val="22"/>
        </w:rPr>
        <w:t> </w:t>
      </w:r>
      <w:r w:rsidRPr="0089055B">
        <w:rPr>
          <w:rFonts w:ascii="Arial" w:hAnsi="Arial" w:cs="Arial"/>
          <w:b/>
          <w:sz w:val="22"/>
          <w:szCs w:val="22"/>
        </w:rPr>
        <w:t>162</w:t>
      </w:r>
      <w:r w:rsidR="00910147">
        <w:rPr>
          <w:rFonts w:ascii="Arial" w:hAnsi="Arial" w:cs="Arial"/>
          <w:b/>
          <w:sz w:val="22"/>
          <w:szCs w:val="22"/>
        </w:rPr>
        <w:t>, mail: jan.vozabal@divadlock.cz</w:t>
      </w:r>
    </w:p>
    <w:p w14:paraId="0F47057C" w14:textId="77777777" w:rsidR="00A83E67" w:rsidRDefault="00A83E67" w:rsidP="00CC69EB">
      <w:pPr>
        <w:pStyle w:val="Nadpis2"/>
        <w:rPr>
          <w:rFonts w:ascii="Arial" w:hAnsi="Arial" w:cs="Arial"/>
          <w:sz w:val="22"/>
          <w:szCs w:val="22"/>
        </w:rPr>
      </w:pPr>
    </w:p>
    <w:p w14:paraId="32AA1481" w14:textId="77777777" w:rsidR="004401F2" w:rsidRDefault="004401F2" w:rsidP="00CC69EB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83E67">
        <w:rPr>
          <w:rFonts w:ascii="Arial" w:hAnsi="Arial" w:cs="Arial"/>
          <w:sz w:val="22"/>
          <w:szCs w:val="22"/>
        </w:rPr>
        <w:t>IV</w:t>
      </w:r>
      <w:r w:rsidRPr="001F65D0">
        <w:rPr>
          <w:rFonts w:ascii="Arial" w:hAnsi="Arial" w:cs="Arial"/>
          <w:sz w:val="22"/>
          <w:szCs w:val="22"/>
        </w:rPr>
        <w:t>. Společná ustanovení</w:t>
      </w:r>
    </w:p>
    <w:p w14:paraId="41E16404" w14:textId="77777777" w:rsidR="0091378B" w:rsidRPr="0091378B" w:rsidRDefault="0091378B" w:rsidP="0091378B"/>
    <w:p w14:paraId="7EC6CE68" w14:textId="77777777" w:rsidR="0071353C" w:rsidRPr="0071353C" w:rsidRDefault="0071353C" w:rsidP="0071353C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71353C">
        <w:rPr>
          <w:rFonts w:ascii="Arial" w:hAnsi="Arial" w:cs="Arial"/>
          <w:sz w:val="22"/>
          <w:szCs w:val="22"/>
        </w:rPr>
        <w:t xml:space="preserve">Tato smlouva byla vyhotovena ve </w:t>
      </w:r>
      <w:r w:rsidR="007129E1">
        <w:rPr>
          <w:rFonts w:ascii="Arial" w:hAnsi="Arial" w:cs="Arial"/>
          <w:sz w:val="22"/>
          <w:szCs w:val="22"/>
        </w:rPr>
        <w:t>čtyřech</w:t>
      </w:r>
      <w:r w:rsidRPr="0071353C">
        <w:rPr>
          <w:rFonts w:ascii="Arial" w:hAnsi="Arial" w:cs="Arial"/>
          <w:sz w:val="22"/>
          <w:szCs w:val="22"/>
        </w:rPr>
        <w:t xml:space="preserve"> stejnopisech, přičemž </w:t>
      </w:r>
      <w:r>
        <w:rPr>
          <w:rFonts w:ascii="Arial" w:hAnsi="Arial" w:cs="Arial"/>
          <w:sz w:val="22"/>
          <w:szCs w:val="22"/>
        </w:rPr>
        <w:t>objednatel obdrží 2 tisky</w:t>
      </w:r>
      <w:r w:rsidR="00712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poskytovatel </w:t>
      </w:r>
      <w:r w:rsidR="007129E1">
        <w:rPr>
          <w:rFonts w:ascii="Arial" w:hAnsi="Arial" w:cs="Arial"/>
          <w:sz w:val="22"/>
          <w:szCs w:val="22"/>
        </w:rPr>
        <w:t xml:space="preserve">a účastník obdrží po jednom </w:t>
      </w:r>
      <w:r>
        <w:rPr>
          <w:rFonts w:ascii="Arial" w:hAnsi="Arial" w:cs="Arial"/>
          <w:sz w:val="22"/>
          <w:szCs w:val="22"/>
        </w:rPr>
        <w:t>tisk</w:t>
      </w:r>
      <w:r w:rsidR="007129E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14:paraId="2BE96DA2" w14:textId="77777777" w:rsidR="0071353C" w:rsidRPr="0071353C" w:rsidRDefault="0071353C" w:rsidP="0071353C">
      <w:pPr>
        <w:ind w:right="425"/>
        <w:jc w:val="both"/>
        <w:rPr>
          <w:rFonts w:ascii="Arial" w:hAnsi="Arial" w:cs="Arial"/>
          <w:sz w:val="22"/>
          <w:szCs w:val="22"/>
        </w:rPr>
      </w:pPr>
      <w:r w:rsidRPr="0071353C">
        <w:rPr>
          <w:rFonts w:ascii="Arial" w:hAnsi="Arial" w:cs="Arial"/>
          <w:sz w:val="22"/>
          <w:szCs w:val="22"/>
        </w:rPr>
        <w:t>Smluvní strany shodně prohlašují, že si tuto smlouvu před jejím podpisem přečetly, jsou srozuměny s jejím obsahem a že smlouvu uzavřely po vzájemném projednání podle jejich pravé a svobodné vůle, určitě a vážně. Současně smluvní strany prohlašují, že uzavřely tuto smlouvu nikoliv v tísni za nevýhodných podmínek. Na důkaz toho osoby oprávněné jednat jménem smluvních stran připojují své podpisy.</w:t>
      </w:r>
    </w:p>
    <w:p w14:paraId="351FB173" w14:textId="77777777" w:rsidR="0071353C" w:rsidRDefault="0071353C" w:rsidP="0071353C">
      <w:pPr>
        <w:ind w:left="567" w:right="425"/>
        <w:jc w:val="both"/>
      </w:pPr>
    </w:p>
    <w:p w14:paraId="1BE75B33" w14:textId="77777777" w:rsidR="00EF707A" w:rsidRDefault="009604FB" w:rsidP="007135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 smlouvy </w:t>
      </w:r>
      <w:r w:rsidR="0071353C">
        <w:rPr>
          <w:rFonts w:ascii="Arial" w:hAnsi="Arial" w:cs="Arial"/>
          <w:sz w:val="22"/>
          <w:szCs w:val="22"/>
        </w:rPr>
        <w:t>schválen</w:t>
      </w:r>
      <w:r>
        <w:rPr>
          <w:rFonts w:ascii="Arial" w:hAnsi="Arial" w:cs="Arial"/>
          <w:sz w:val="22"/>
          <w:szCs w:val="22"/>
        </w:rPr>
        <w:t>o</w:t>
      </w:r>
      <w:r w:rsidR="0071353C">
        <w:rPr>
          <w:rFonts w:ascii="Arial" w:hAnsi="Arial" w:cs="Arial"/>
          <w:sz w:val="22"/>
          <w:szCs w:val="22"/>
        </w:rPr>
        <w:t xml:space="preserve"> usnesením </w:t>
      </w:r>
      <w:r w:rsidR="0071353C" w:rsidRPr="005B3B80">
        <w:rPr>
          <w:rFonts w:ascii="Arial" w:hAnsi="Arial" w:cs="Arial"/>
          <w:sz w:val="22"/>
          <w:szCs w:val="22"/>
        </w:rPr>
        <w:t xml:space="preserve">RM </w:t>
      </w:r>
      <w:r w:rsidR="003E3469" w:rsidRPr="00243F94">
        <w:rPr>
          <w:rFonts w:ascii="Arial" w:hAnsi="Arial" w:cs="Arial"/>
          <w:sz w:val="22"/>
          <w:szCs w:val="22"/>
        </w:rPr>
        <w:t>č.</w:t>
      </w:r>
      <w:r w:rsidR="003E3469">
        <w:rPr>
          <w:rFonts w:ascii="Arial" w:hAnsi="Arial" w:cs="Arial"/>
          <w:sz w:val="22"/>
          <w:szCs w:val="22"/>
        </w:rPr>
        <w:t xml:space="preserve"> 565/RM34/2017</w:t>
      </w:r>
      <w:r w:rsidR="003E3469" w:rsidRPr="00243F94">
        <w:rPr>
          <w:rFonts w:ascii="Arial" w:hAnsi="Arial" w:cs="Arial"/>
          <w:sz w:val="22"/>
          <w:szCs w:val="22"/>
        </w:rPr>
        <w:t xml:space="preserve"> </w:t>
      </w:r>
      <w:r w:rsidR="003E3469">
        <w:rPr>
          <w:rFonts w:ascii="Arial" w:hAnsi="Arial" w:cs="Arial"/>
          <w:sz w:val="22"/>
          <w:szCs w:val="22"/>
        </w:rPr>
        <w:t xml:space="preserve">odst. 2) </w:t>
      </w:r>
      <w:r w:rsidR="003E3469" w:rsidRPr="00243F94">
        <w:rPr>
          <w:rFonts w:ascii="Arial" w:hAnsi="Arial" w:cs="Arial"/>
          <w:sz w:val="22"/>
          <w:szCs w:val="22"/>
        </w:rPr>
        <w:t xml:space="preserve">dne </w:t>
      </w:r>
      <w:r w:rsidR="003E3469">
        <w:rPr>
          <w:rFonts w:ascii="Arial" w:hAnsi="Arial" w:cs="Arial"/>
          <w:sz w:val="22"/>
          <w:szCs w:val="22"/>
        </w:rPr>
        <w:t>11.12.2017.</w:t>
      </w:r>
    </w:p>
    <w:p w14:paraId="15A285E0" w14:textId="77777777" w:rsidR="003E3469" w:rsidRDefault="003E3469" w:rsidP="0071353C">
      <w:pPr>
        <w:rPr>
          <w:rFonts w:ascii="Arial" w:hAnsi="Arial" w:cs="Arial"/>
          <w:sz w:val="22"/>
          <w:szCs w:val="22"/>
        </w:rPr>
      </w:pPr>
    </w:p>
    <w:p w14:paraId="16F6ADC1" w14:textId="77777777" w:rsidR="00EF707A" w:rsidRDefault="00EF707A" w:rsidP="00EF707A">
      <w:pPr>
        <w:ind w:right="425"/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>Tato smlouva nabývá platnosti dnem jejího podpisu smluvními stranami.</w:t>
      </w:r>
    </w:p>
    <w:p w14:paraId="1074949E" w14:textId="77777777" w:rsidR="0088367A" w:rsidRDefault="0088367A" w:rsidP="00EF707A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63761A28" w14:textId="77777777" w:rsidR="00EF707A" w:rsidRPr="001F65D0" w:rsidRDefault="00EF707A" w:rsidP="00C902B1">
      <w:pPr>
        <w:rPr>
          <w:rFonts w:ascii="Arial" w:hAnsi="Arial" w:cs="Arial"/>
          <w:sz w:val="22"/>
          <w:szCs w:val="22"/>
        </w:rPr>
      </w:pPr>
    </w:p>
    <w:p w14:paraId="44D6698A" w14:textId="20B0A5ED" w:rsidR="00C902B1" w:rsidRPr="001F65D0" w:rsidRDefault="00C902B1" w:rsidP="00797236">
      <w:p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V Česk</w:t>
      </w:r>
      <w:r w:rsidR="004B1D81" w:rsidRPr="001F65D0">
        <w:rPr>
          <w:rFonts w:ascii="Arial" w:hAnsi="Arial" w:cs="Arial"/>
          <w:sz w:val="22"/>
          <w:szCs w:val="22"/>
        </w:rPr>
        <w:t>ém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="004B1D81" w:rsidRPr="001F65D0">
        <w:rPr>
          <w:rFonts w:ascii="Arial" w:hAnsi="Arial" w:cs="Arial"/>
          <w:sz w:val="22"/>
          <w:szCs w:val="22"/>
        </w:rPr>
        <w:t>Krumlově</w:t>
      </w:r>
      <w:r w:rsidRPr="001F65D0">
        <w:rPr>
          <w:rFonts w:ascii="Arial" w:hAnsi="Arial" w:cs="Arial"/>
          <w:sz w:val="22"/>
          <w:szCs w:val="22"/>
        </w:rPr>
        <w:t xml:space="preserve"> dne </w:t>
      </w:r>
      <w:r w:rsidR="00844FD9">
        <w:rPr>
          <w:rFonts w:ascii="Arial" w:hAnsi="Arial" w:cs="Arial"/>
          <w:sz w:val="22"/>
          <w:szCs w:val="22"/>
        </w:rPr>
        <w:t>21.12.2017</w:t>
      </w:r>
    </w:p>
    <w:p w14:paraId="709BBA62" w14:textId="77777777" w:rsidR="004B1D81" w:rsidRDefault="004B1D81" w:rsidP="00C902B1">
      <w:pPr>
        <w:ind w:left="720"/>
        <w:rPr>
          <w:rFonts w:ascii="Arial" w:hAnsi="Arial" w:cs="Arial"/>
          <w:sz w:val="22"/>
          <w:szCs w:val="22"/>
        </w:rPr>
      </w:pPr>
    </w:p>
    <w:p w14:paraId="214A26FB" w14:textId="77777777" w:rsidR="0071353C" w:rsidRDefault="0071353C" w:rsidP="00C902B1">
      <w:pPr>
        <w:ind w:left="720"/>
        <w:rPr>
          <w:rFonts w:ascii="Arial" w:hAnsi="Arial" w:cs="Arial"/>
          <w:sz w:val="22"/>
          <w:szCs w:val="22"/>
        </w:rPr>
      </w:pPr>
    </w:p>
    <w:p w14:paraId="34C63BE2" w14:textId="77777777" w:rsidR="0091378B" w:rsidRDefault="0091378B" w:rsidP="00C902B1">
      <w:pPr>
        <w:ind w:left="720"/>
        <w:rPr>
          <w:rFonts w:ascii="Arial" w:hAnsi="Arial" w:cs="Arial"/>
          <w:sz w:val="22"/>
          <w:szCs w:val="22"/>
        </w:rPr>
      </w:pPr>
    </w:p>
    <w:p w14:paraId="33F418A1" w14:textId="77777777" w:rsidR="0091378B" w:rsidRPr="001F65D0" w:rsidRDefault="0091378B" w:rsidP="00C902B1">
      <w:pPr>
        <w:ind w:left="720"/>
        <w:rPr>
          <w:rFonts w:ascii="Arial" w:hAnsi="Arial" w:cs="Arial"/>
          <w:sz w:val="22"/>
          <w:szCs w:val="22"/>
        </w:rPr>
      </w:pPr>
    </w:p>
    <w:p w14:paraId="3661B5ED" w14:textId="77777777" w:rsidR="00C902B1" w:rsidRPr="001F65D0" w:rsidRDefault="00C902B1" w:rsidP="00C902B1">
      <w:pPr>
        <w:ind w:left="720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 xml:space="preserve">…………………….            </w:t>
      </w:r>
      <w:r w:rsidR="004B1D81" w:rsidRPr="001F65D0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1F65D0">
        <w:rPr>
          <w:rFonts w:ascii="Arial" w:hAnsi="Arial" w:cs="Arial"/>
          <w:sz w:val="22"/>
          <w:szCs w:val="22"/>
        </w:rPr>
        <w:t>……………………</w:t>
      </w:r>
    </w:p>
    <w:p w14:paraId="5D8D0BFA" w14:textId="77777777" w:rsidR="0071353C" w:rsidRDefault="0071353C" w:rsidP="0071353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Dalibor Carda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 Fiala</w:t>
      </w:r>
    </w:p>
    <w:p w14:paraId="07116F95" w14:textId="77777777" w:rsidR="0071353C" w:rsidRDefault="009604FB" w:rsidP="009604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1353C">
        <w:rPr>
          <w:rFonts w:ascii="Arial" w:hAnsi="Arial" w:cs="Arial"/>
          <w:sz w:val="22"/>
          <w:szCs w:val="22"/>
        </w:rPr>
        <w:t>starosta</w:t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  <w:t>předseda představenstva</w:t>
      </w:r>
    </w:p>
    <w:p w14:paraId="42F260F9" w14:textId="77777777" w:rsidR="0071353C" w:rsidRPr="00683968" w:rsidRDefault="009604FB" w:rsidP="00683968">
      <w:p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4B1D81" w:rsidRPr="0071353C">
        <w:rPr>
          <w:rFonts w:ascii="Arial" w:hAnsi="Arial" w:cs="Arial"/>
          <w:i/>
          <w:iCs/>
          <w:sz w:val="22"/>
          <w:szCs w:val="22"/>
        </w:rPr>
        <w:t>O</w:t>
      </w:r>
      <w:r w:rsidR="00C902B1" w:rsidRPr="0071353C">
        <w:rPr>
          <w:rFonts w:ascii="Arial" w:hAnsi="Arial" w:cs="Arial"/>
          <w:i/>
          <w:iCs/>
          <w:sz w:val="22"/>
          <w:szCs w:val="22"/>
        </w:rPr>
        <w:t xml:space="preserve">bjednatel                                                    </w:t>
      </w:r>
      <w:r w:rsidR="004B1D81" w:rsidRPr="0071353C">
        <w:rPr>
          <w:rFonts w:ascii="Arial" w:hAnsi="Arial" w:cs="Arial"/>
          <w:i/>
          <w:iCs/>
          <w:sz w:val="22"/>
          <w:szCs w:val="22"/>
        </w:rPr>
        <w:t xml:space="preserve">                       P</w:t>
      </w:r>
      <w:r w:rsidR="00C902B1" w:rsidRPr="0071353C">
        <w:rPr>
          <w:rFonts w:ascii="Arial" w:hAnsi="Arial" w:cs="Arial"/>
          <w:i/>
          <w:iCs/>
          <w:sz w:val="22"/>
          <w:szCs w:val="22"/>
        </w:rPr>
        <w:t xml:space="preserve">oskytovatel </w:t>
      </w:r>
    </w:p>
    <w:p w14:paraId="677F12FC" w14:textId="77777777" w:rsidR="0071353C" w:rsidRDefault="0071353C" w:rsidP="00520751">
      <w:pPr>
        <w:rPr>
          <w:rFonts w:ascii="Arial" w:hAnsi="Arial" w:cs="Arial"/>
          <w:sz w:val="22"/>
          <w:szCs w:val="22"/>
        </w:rPr>
      </w:pPr>
    </w:p>
    <w:p w14:paraId="11084848" w14:textId="77777777" w:rsidR="009604FB" w:rsidRDefault="009604FB" w:rsidP="00520751">
      <w:pPr>
        <w:rPr>
          <w:rFonts w:ascii="Arial" w:hAnsi="Arial" w:cs="Arial"/>
          <w:sz w:val="22"/>
          <w:szCs w:val="22"/>
        </w:rPr>
      </w:pPr>
    </w:p>
    <w:p w14:paraId="05C9B9DE" w14:textId="77777777" w:rsidR="009604FB" w:rsidRDefault="009604FB" w:rsidP="00520751">
      <w:pPr>
        <w:rPr>
          <w:rFonts w:ascii="Arial" w:hAnsi="Arial" w:cs="Arial"/>
          <w:sz w:val="22"/>
          <w:szCs w:val="22"/>
        </w:rPr>
      </w:pPr>
    </w:p>
    <w:p w14:paraId="26EC269B" w14:textId="77777777" w:rsidR="009604FB" w:rsidRDefault="009604FB" w:rsidP="005207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……………………….</w:t>
      </w:r>
    </w:p>
    <w:p w14:paraId="4C91E18C" w14:textId="77777777" w:rsidR="009604FB" w:rsidRDefault="009604FB" w:rsidP="009604FB">
      <w:pPr>
        <w:ind w:firstLine="708"/>
        <w:rPr>
          <w:rFonts w:ascii="Arial" w:hAnsi="Arial" w:cs="Arial"/>
          <w:sz w:val="22"/>
          <w:szCs w:val="22"/>
        </w:rPr>
      </w:pPr>
      <w:r w:rsidRPr="009604FB">
        <w:rPr>
          <w:rFonts w:ascii="Arial" w:hAnsi="Arial" w:cs="Arial"/>
          <w:sz w:val="22"/>
          <w:szCs w:val="22"/>
        </w:rPr>
        <w:t xml:space="preserve">Jan </w:t>
      </w:r>
      <w:proofErr w:type="spellStart"/>
      <w:r w:rsidRPr="009604FB">
        <w:rPr>
          <w:rFonts w:ascii="Arial" w:hAnsi="Arial" w:cs="Arial"/>
          <w:sz w:val="22"/>
          <w:szCs w:val="22"/>
        </w:rPr>
        <w:t>Vozábal</w:t>
      </w:r>
      <w:proofErr w:type="spellEnd"/>
      <w:r w:rsidRPr="009604FB">
        <w:rPr>
          <w:rFonts w:ascii="Arial" w:hAnsi="Arial" w:cs="Arial"/>
          <w:sz w:val="22"/>
          <w:szCs w:val="22"/>
        </w:rPr>
        <w:t xml:space="preserve">, </w:t>
      </w:r>
    </w:p>
    <w:p w14:paraId="13869E84" w14:textId="77777777" w:rsidR="009604FB" w:rsidRPr="009604FB" w:rsidRDefault="009604FB" w:rsidP="009604F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604FB">
        <w:rPr>
          <w:rFonts w:ascii="Arial" w:hAnsi="Arial" w:cs="Arial"/>
          <w:sz w:val="22"/>
          <w:szCs w:val="22"/>
        </w:rPr>
        <w:t>ředitel</w:t>
      </w:r>
    </w:p>
    <w:p w14:paraId="2E7BDB96" w14:textId="77777777" w:rsidR="009604FB" w:rsidRPr="009604FB" w:rsidRDefault="009604FB" w:rsidP="009604FB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604FB">
        <w:rPr>
          <w:rFonts w:ascii="Arial" w:hAnsi="Arial" w:cs="Arial"/>
          <w:sz w:val="22"/>
          <w:szCs w:val="22"/>
        </w:rPr>
        <w:t>MĚSTSKÉ DIVADLO ČESKÝ KRUMLOV o.p.s.</w:t>
      </w:r>
    </w:p>
    <w:p w14:paraId="60A3D4B8" w14:textId="77777777" w:rsidR="009604FB" w:rsidRDefault="009604FB" w:rsidP="00520751">
      <w:pPr>
        <w:rPr>
          <w:rFonts w:ascii="Arial" w:hAnsi="Arial" w:cs="Arial"/>
          <w:sz w:val="22"/>
          <w:szCs w:val="22"/>
        </w:rPr>
      </w:pPr>
    </w:p>
    <w:p w14:paraId="08247EC6" w14:textId="77777777" w:rsidR="009604FB" w:rsidRDefault="009604FB" w:rsidP="00520751">
      <w:pPr>
        <w:rPr>
          <w:rFonts w:ascii="Arial" w:hAnsi="Arial" w:cs="Arial"/>
          <w:sz w:val="22"/>
          <w:szCs w:val="22"/>
        </w:rPr>
      </w:pPr>
    </w:p>
    <w:p w14:paraId="7B2022EE" w14:textId="77777777" w:rsidR="0071353C" w:rsidRPr="0071353C" w:rsidRDefault="0071353C" w:rsidP="0071353C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  <w:r w:rsidRPr="0071353C">
        <w:rPr>
          <w:rFonts w:ascii="Arial" w:hAnsi="Arial" w:cs="Arial"/>
          <w:i/>
          <w:iCs/>
          <w:sz w:val="22"/>
          <w:szCs w:val="22"/>
        </w:rPr>
        <w:t>Příloha č. 1: Kopie pojistné smlouvy (dokladu o pojistné smlouvě) podle čl. II. této smlouvy</w:t>
      </w:r>
    </w:p>
    <w:p w14:paraId="1AE8FCB9" w14:textId="77777777" w:rsidR="0071353C" w:rsidRPr="0071353C" w:rsidRDefault="0071353C" w:rsidP="0071353C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</w:p>
    <w:p w14:paraId="77340D36" w14:textId="2CAF5DCF" w:rsidR="0071353C" w:rsidRDefault="0071353C" w:rsidP="00EF707A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  <w:r w:rsidRPr="0071353C">
        <w:rPr>
          <w:rFonts w:ascii="Arial" w:hAnsi="Arial" w:cs="Arial"/>
          <w:i/>
          <w:iCs/>
          <w:sz w:val="22"/>
          <w:szCs w:val="22"/>
        </w:rPr>
        <w:t xml:space="preserve">Příloha č. 2: Směrnice pro ostrahu objektu podle čl. </w:t>
      </w:r>
      <w:r w:rsidR="00EF707A">
        <w:rPr>
          <w:rFonts w:ascii="Arial" w:hAnsi="Arial" w:cs="Arial"/>
          <w:i/>
          <w:iCs/>
          <w:sz w:val="22"/>
          <w:szCs w:val="22"/>
        </w:rPr>
        <w:t>VI</w:t>
      </w:r>
      <w:r w:rsidR="00B41D47">
        <w:rPr>
          <w:rFonts w:ascii="Arial" w:hAnsi="Arial" w:cs="Arial"/>
          <w:i/>
          <w:iCs/>
          <w:sz w:val="22"/>
          <w:szCs w:val="22"/>
        </w:rPr>
        <w:t>I</w:t>
      </w:r>
      <w:r w:rsidR="00EF707A">
        <w:rPr>
          <w:rFonts w:ascii="Arial" w:hAnsi="Arial" w:cs="Arial"/>
          <w:i/>
          <w:iCs/>
          <w:sz w:val="22"/>
          <w:szCs w:val="22"/>
        </w:rPr>
        <w:t>.</w:t>
      </w:r>
      <w:r w:rsidRPr="0071353C">
        <w:rPr>
          <w:rFonts w:ascii="Arial" w:hAnsi="Arial" w:cs="Arial"/>
          <w:i/>
          <w:iCs/>
          <w:sz w:val="22"/>
          <w:szCs w:val="22"/>
        </w:rPr>
        <w:t xml:space="preserve"> této smlouvy</w:t>
      </w:r>
    </w:p>
    <w:p w14:paraId="5EAEABB5" w14:textId="6DFE32F7" w:rsidR="00A3454F" w:rsidRDefault="00A3454F" w:rsidP="00EF707A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</w:p>
    <w:p w14:paraId="4BF6235E" w14:textId="6C9C52F6" w:rsidR="00A3454F" w:rsidRPr="0071353C" w:rsidRDefault="00A3454F" w:rsidP="00EF707A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3: Rozpis služeb</w:t>
      </w:r>
    </w:p>
    <w:sectPr w:rsidR="00A3454F" w:rsidRPr="0071353C" w:rsidSect="007F20C6">
      <w:pgSz w:w="11906" w:h="16838"/>
      <w:pgMar w:top="1134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 Condensed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77B"/>
    <w:multiLevelType w:val="multilevel"/>
    <w:tmpl w:val="EC6EC7A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054F5246"/>
    <w:multiLevelType w:val="hybridMultilevel"/>
    <w:tmpl w:val="194E0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BCD"/>
    <w:multiLevelType w:val="multilevel"/>
    <w:tmpl w:val="F54CFAD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4471476"/>
    <w:multiLevelType w:val="multilevel"/>
    <w:tmpl w:val="426A4306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4" w15:restartNumberingAfterBreak="0">
    <w:nsid w:val="16DF1877"/>
    <w:multiLevelType w:val="hybridMultilevel"/>
    <w:tmpl w:val="A6F6A652"/>
    <w:lvl w:ilvl="0" w:tplc="980C9B3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8313DDA"/>
    <w:multiLevelType w:val="hybridMultilevel"/>
    <w:tmpl w:val="3EC69494"/>
    <w:name w:val="WW8Num413"/>
    <w:lvl w:ilvl="0" w:tplc="00000019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E3C2A9F"/>
    <w:multiLevelType w:val="singleLevel"/>
    <w:tmpl w:val="0405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39C59E8"/>
    <w:multiLevelType w:val="hybridMultilevel"/>
    <w:tmpl w:val="80D03D24"/>
    <w:lvl w:ilvl="0" w:tplc="EA3CC218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495138A"/>
    <w:multiLevelType w:val="hybridMultilevel"/>
    <w:tmpl w:val="1ACC54C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F2D36"/>
    <w:multiLevelType w:val="multilevel"/>
    <w:tmpl w:val="30EE8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8456EE"/>
    <w:multiLevelType w:val="multilevel"/>
    <w:tmpl w:val="6F6A8D9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4B71D09"/>
    <w:multiLevelType w:val="hybridMultilevel"/>
    <w:tmpl w:val="45BEF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54F1"/>
    <w:multiLevelType w:val="singleLevel"/>
    <w:tmpl w:val="040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AE0D17"/>
    <w:multiLevelType w:val="hybridMultilevel"/>
    <w:tmpl w:val="C4346FD4"/>
    <w:lvl w:ilvl="0" w:tplc="7C788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954E69"/>
    <w:multiLevelType w:val="hybridMultilevel"/>
    <w:tmpl w:val="67F233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617D48"/>
    <w:multiLevelType w:val="hybridMultilevel"/>
    <w:tmpl w:val="0BCAB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85198"/>
    <w:multiLevelType w:val="multilevel"/>
    <w:tmpl w:val="E0C0C98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17" w15:restartNumberingAfterBreak="0">
    <w:nsid w:val="5CB73573"/>
    <w:multiLevelType w:val="singleLevel"/>
    <w:tmpl w:val="874CD260"/>
    <w:lvl w:ilvl="0">
      <w:start w:val="8"/>
      <w:numFmt w:val="upperRoman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8" w15:restartNumberingAfterBreak="0">
    <w:nsid w:val="5D665D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65D4048"/>
    <w:multiLevelType w:val="multilevel"/>
    <w:tmpl w:val="D83AD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B5F780B"/>
    <w:multiLevelType w:val="hybridMultilevel"/>
    <w:tmpl w:val="1024996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C1908"/>
    <w:multiLevelType w:val="hybridMultilevel"/>
    <w:tmpl w:val="02DA9C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C0961"/>
    <w:multiLevelType w:val="multilevel"/>
    <w:tmpl w:val="FB0CAC0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73B40995"/>
    <w:multiLevelType w:val="singleLevel"/>
    <w:tmpl w:val="995CEF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53B2544"/>
    <w:multiLevelType w:val="hybridMultilevel"/>
    <w:tmpl w:val="F8D6EB24"/>
    <w:lvl w:ilvl="0" w:tplc="824C07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16"/>
  </w:num>
  <w:num w:numId="5">
    <w:abstractNumId w:val="6"/>
  </w:num>
  <w:num w:numId="6">
    <w:abstractNumId w:val="10"/>
  </w:num>
  <w:num w:numId="7">
    <w:abstractNumId w:val="18"/>
  </w:num>
  <w:num w:numId="8">
    <w:abstractNumId w:val="17"/>
  </w:num>
  <w:num w:numId="9">
    <w:abstractNumId w:val="23"/>
  </w:num>
  <w:num w:numId="10">
    <w:abstractNumId w:val="2"/>
  </w:num>
  <w:num w:numId="11">
    <w:abstractNumId w:val="19"/>
  </w:num>
  <w:num w:numId="12">
    <w:abstractNumId w:val="0"/>
  </w:num>
  <w:num w:numId="13">
    <w:abstractNumId w:val="7"/>
  </w:num>
  <w:num w:numId="14">
    <w:abstractNumId w:val="2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9"/>
  </w:num>
  <w:num w:numId="19">
    <w:abstractNumId w:val="15"/>
  </w:num>
  <w:num w:numId="20">
    <w:abstractNumId w:val="14"/>
  </w:num>
  <w:num w:numId="21">
    <w:abstractNumId w:val="21"/>
  </w:num>
  <w:num w:numId="22">
    <w:abstractNumId w:val="20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28"/>
    <w:rsid w:val="00036F8C"/>
    <w:rsid w:val="000817F1"/>
    <w:rsid w:val="000A3602"/>
    <w:rsid w:val="000B2FD2"/>
    <w:rsid w:val="000B3ECE"/>
    <w:rsid w:val="000E323C"/>
    <w:rsid w:val="000F0D50"/>
    <w:rsid w:val="00131B47"/>
    <w:rsid w:val="001540C4"/>
    <w:rsid w:val="001620F9"/>
    <w:rsid w:val="00164DDB"/>
    <w:rsid w:val="00171948"/>
    <w:rsid w:val="00186828"/>
    <w:rsid w:val="001A44F1"/>
    <w:rsid w:val="001F65D0"/>
    <w:rsid w:val="00234C7B"/>
    <w:rsid w:val="00251A40"/>
    <w:rsid w:val="00254372"/>
    <w:rsid w:val="00284A9F"/>
    <w:rsid w:val="00287CDF"/>
    <w:rsid w:val="00292658"/>
    <w:rsid w:val="002E7ED2"/>
    <w:rsid w:val="00310880"/>
    <w:rsid w:val="003203EA"/>
    <w:rsid w:val="00363822"/>
    <w:rsid w:val="0036459A"/>
    <w:rsid w:val="003656DE"/>
    <w:rsid w:val="0039246C"/>
    <w:rsid w:val="003B063B"/>
    <w:rsid w:val="003B0FF8"/>
    <w:rsid w:val="003B2F55"/>
    <w:rsid w:val="003D22DF"/>
    <w:rsid w:val="003E3469"/>
    <w:rsid w:val="003E5D1F"/>
    <w:rsid w:val="003F05E1"/>
    <w:rsid w:val="003F7AD3"/>
    <w:rsid w:val="004401F2"/>
    <w:rsid w:val="00456FCF"/>
    <w:rsid w:val="004B1D81"/>
    <w:rsid w:val="004B2040"/>
    <w:rsid w:val="004F4407"/>
    <w:rsid w:val="00520751"/>
    <w:rsid w:val="00522C6E"/>
    <w:rsid w:val="00532C4D"/>
    <w:rsid w:val="00555C47"/>
    <w:rsid w:val="00564BE2"/>
    <w:rsid w:val="0058371E"/>
    <w:rsid w:val="00597BCD"/>
    <w:rsid w:val="005A6DD3"/>
    <w:rsid w:val="005B3B4C"/>
    <w:rsid w:val="005B3B80"/>
    <w:rsid w:val="005E5C7E"/>
    <w:rsid w:val="0061279B"/>
    <w:rsid w:val="00620644"/>
    <w:rsid w:val="0063067A"/>
    <w:rsid w:val="00656677"/>
    <w:rsid w:val="00683968"/>
    <w:rsid w:val="006A727A"/>
    <w:rsid w:val="006B1B0C"/>
    <w:rsid w:val="006C7740"/>
    <w:rsid w:val="007129E1"/>
    <w:rsid w:val="0071353C"/>
    <w:rsid w:val="00743D52"/>
    <w:rsid w:val="00786E9B"/>
    <w:rsid w:val="00794FE0"/>
    <w:rsid w:val="00797236"/>
    <w:rsid w:val="007E6458"/>
    <w:rsid w:val="007E64AD"/>
    <w:rsid w:val="007F20C6"/>
    <w:rsid w:val="0082531B"/>
    <w:rsid w:val="00833ACD"/>
    <w:rsid w:val="00844FD9"/>
    <w:rsid w:val="00847CD0"/>
    <w:rsid w:val="0088367A"/>
    <w:rsid w:val="0089055B"/>
    <w:rsid w:val="008B18E5"/>
    <w:rsid w:val="008F367D"/>
    <w:rsid w:val="00901D42"/>
    <w:rsid w:val="00910147"/>
    <w:rsid w:val="0091378B"/>
    <w:rsid w:val="00941BAC"/>
    <w:rsid w:val="0094291E"/>
    <w:rsid w:val="009604FB"/>
    <w:rsid w:val="009A2940"/>
    <w:rsid w:val="009C39DD"/>
    <w:rsid w:val="00A3454F"/>
    <w:rsid w:val="00A5098D"/>
    <w:rsid w:val="00A65D5F"/>
    <w:rsid w:val="00A72A51"/>
    <w:rsid w:val="00A7436D"/>
    <w:rsid w:val="00A82563"/>
    <w:rsid w:val="00A83E67"/>
    <w:rsid w:val="00AD6A8C"/>
    <w:rsid w:val="00AD78BD"/>
    <w:rsid w:val="00AE68AA"/>
    <w:rsid w:val="00B27C98"/>
    <w:rsid w:val="00B41D47"/>
    <w:rsid w:val="00B64B1F"/>
    <w:rsid w:val="00B74007"/>
    <w:rsid w:val="00B77297"/>
    <w:rsid w:val="00BB4217"/>
    <w:rsid w:val="00BC1DA3"/>
    <w:rsid w:val="00BD2A10"/>
    <w:rsid w:val="00C1051F"/>
    <w:rsid w:val="00C843F5"/>
    <w:rsid w:val="00C902B1"/>
    <w:rsid w:val="00CC69EB"/>
    <w:rsid w:val="00CE036B"/>
    <w:rsid w:val="00CE08F5"/>
    <w:rsid w:val="00D02206"/>
    <w:rsid w:val="00D11187"/>
    <w:rsid w:val="00D1132D"/>
    <w:rsid w:val="00D13C79"/>
    <w:rsid w:val="00D146CD"/>
    <w:rsid w:val="00D315F8"/>
    <w:rsid w:val="00D342F2"/>
    <w:rsid w:val="00D3731A"/>
    <w:rsid w:val="00D41A9C"/>
    <w:rsid w:val="00D734FF"/>
    <w:rsid w:val="00D75D3F"/>
    <w:rsid w:val="00D903C7"/>
    <w:rsid w:val="00DB227B"/>
    <w:rsid w:val="00DB32AD"/>
    <w:rsid w:val="00DB4E65"/>
    <w:rsid w:val="00DC5F6A"/>
    <w:rsid w:val="00DC7BD5"/>
    <w:rsid w:val="00DE7017"/>
    <w:rsid w:val="00DF020E"/>
    <w:rsid w:val="00E31AEB"/>
    <w:rsid w:val="00E551A9"/>
    <w:rsid w:val="00EB185D"/>
    <w:rsid w:val="00EC0E67"/>
    <w:rsid w:val="00EE3BC7"/>
    <w:rsid w:val="00EF707A"/>
    <w:rsid w:val="00F54B8C"/>
    <w:rsid w:val="00F6335F"/>
    <w:rsid w:val="00F70B5E"/>
    <w:rsid w:val="00F72E5D"/>
    <w:rsid w:val="00F80E4D"/>
    <w:rsid w:val="00F82869"/>
    <w:rsid w:val="00FA0874"/>
    <w:rsid w:val="00FD098A"/>
    <w:rsid w:val="00FD66C8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083B6"/>
  <w15:docId w15:val="{8C4D7C28-DBEE-4B39-B9A8-8CCF91CD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A51"/>
  </w:style>
  <w:style w:type="paragraph" w:styleId="Nadpis1">
    <w:name w:val="heading 1"/>
    <w:basedOn w:val="Normln"/>
    <w:next w:val="Normln"/>
    <w:qFormat/>
    <w:rsid w:val="00A72A51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A72A51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72A51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72A51"/>
    <w:pPr>
      <w:keepNext/>
      <w:jc w:val="center"/>
      <w:outlineLvl w:val="3"/>
    </w:pPr>
    <w:rPr>
      <w:b/>
      <w:i/>
      <w:smallCaps/>
      <w:sz w:val="44"/>
    </w:rPr>
  </w:style>
  <w:style w:type="paragraph" w:styleId="Nadpis5">
    <w:name w:val="heading 5"/>
    <w:basedOn w:val="Normln"/>
    <w:next w:val="Normln"/>
    <w:qFormat/>
    <w:rsid w:val="00A72A51"/>
    <w:pPr>
      <w:keepNext/>
      <w:ind w:firstLine="708"/>
      <w:jc w:val="center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A72A51"/>
    <w:pPr>
      <w:keepNext/>
      <w:jc w:val="center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72A51"/>
    <w:pPr>
      <w:jc w:val="both"/>
    </w:pPr>
    <w:rPr>
      <w:sz w:val="24"/>
    </w:rPr>
  </w:style>
  <w:style w:type="paragraph" w:styleId="Zkladntext2">
    <w:name w:val="Body Text 2"/>
    <w:basedOn w:val="Normln"/>
    <w:rsid w:val="00A72A51"/>
    <w:rPr>
      <w:sz w:val="24"/>
    </w:rPr>
  </w:style>
  <w:style w:type="paragraph" w:styleId="Textbubliny">
    <w:name w:val="Balloon Text"/>
    <w:basedOn w:val="Normln"/>
    <w:semiHidden/>
    <w:rsid w:val="00D0220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B4E6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F6335F"/>
    <w:pPr>
      <w:ind w:left="708"/>
    </w:pPr>
  </w:style>
  <w:style w:type="character" w:styleId="Odkaznakoment">
    <w:name w:val="annotation reference"/>
    <w:uiPriority w:val="99"/>
    <w:semiHidden/>
    <w:unhideWhenUsed/>
    <w:rsid w:val="00A50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98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9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9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098D"/>
    <w:rPr>
      <w:b/>
      <w:bCs/>
    </w:rPr>
  </w:style>
  <w:style w:type="paragraph" w:customStyle="1" w:styleId="NormlnIMP">
    <w:name w:val="Normální_IMP~"/>
    <w:basedOn w:val="Normln"/>
    <w:rsid w:val="009A2940"/>
    <w:pPr>
      <w:widowControl w:val="0"/>
      <w:suppressAutoHyphens/>
    </w:pPr>
    <w:rPr>
      <w:rFonts w:ascii="ITC Garamond Condensed" w:hAnsi="ITC Garamond Condensed"/>
      <w:color w:val="000000"/>
      <w:sz w:val="22"/>
    </w:rPr>
  </w:style>
  <w:style w:type="character" w:styleId="Hypertextovodkaz">
    <w:name w:val="Hyperlink"/>
    <w:basedOn w:val="Standardnpsmoodstavce"/>
    <w:uiPriority w:val="99"/>
    <w:unhideWhenUsed/>
    <w:rsid w:val="00BD2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trahaklaste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2200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Podnik:</vt:lpstr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Podnik:</dc:title>
  <dc:subject/>
  <dc:creator>HLS1</dc:creator>
  <cp:keywords/>
  <cp:lastModifiedBy>Aleš Borovka</cp:lastModifiedBy>
  <cp:revision>2</cp:revision>
  <cp:lastPrinted>2017-01-29T15:21:00Z</cp:lastPrinted>
  <dcterms:created xsi:type="dcterms:W3CDTF">2017-12-28T13:09:00Z</dcterms:created>
  <dcterms:modified xsi:type="dcterms:W3CDTF">2017-12-28T13:09:00Z</dcterms:modified>
</cp:coreProperties>
</file>