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07</w:t>
      </w:r>
      <w:r w:rsidR="00301508">
        <w:rPr>
          <w:rFonts w:asciiTheme="minorHAnsi" w:hAnsiTheme="minorHAnsi"/>
          <w:b/>
          <w:sz w:val="32"/>
          <w:szCs w:val="32"/>
        </w:rPr>
        <w:t>88</w:t>
      </w:r>
      <w:r w:rsidR="00A77F4C">
        <w:rPr>
          <w:rFonts w:asciiTheme="minorHAnsi" w:hAnsiTheme="minorHAnsi"/>
          <w:b/>
          <w:sz w:val="32"/>
          <w:szCs w:val="32"/>
        </w:rPr>
        <w:t>15</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(dále jen "Fond")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4E2D" w:rsidRDefault="00301508" w:rsidP="00845099">
      <w:pPr>
        <w:pStyle w:val="Zkladntext"/>
        <w:rPr>
          <w:rFonts w:asciiTheme="minorHAnsi" w:hAnsiTheme="minorHAnsi"/>
          <w:b/>
          <w:sz w:val="22"/>
          <w:szCs w:val="22"/>
        </w:rPr>
      </w:pPr>
      <w:r>
        <w:rPr>
          <w:rFonts w:asciiTheme="minorHAnsi" w:hAnsiTheme="minorHAnsi"/>
          <w:b/>
          <w:sz w:val="22"/>
          <w:szCs w:val="22"/>
        </w:rPr>
        <w:t>Natura Opava – Czech Republic</w:t>
      </w:r>
    </w:p>
    <w:p w:rsidR="00BE2E3C" w:rsidRPr="008C2AB6" w:rsidRDefault="00301508" w:rsidP="00845099">
      <w:pPr>
        <w:pStyle w:val="Zkladntext"/>
        <w:rPr>
          <w:rFonts w:asciiTheme="minorHAnsi" w:hAnsiTheme="minorHAnsi"/>
          <w:i/>
          <w:sz w:val="22"/>
          <w:szCs w:val="22"/>
        </w:rPr>
      </w:pPr>
      <w:r w:rsidRPr="008C2AB6">
        <w:rPr>
          <w:rFonts w:asciiTheme="minorHAnsi" w:hAnsiTheme="minorHAnsi"/>
          <w:sz w:val="22"/>
          <w:szCs w:val="22"/>
        </w:rPr>
        <w:t>spolek</w:t>
      </w:r>
      <w:r w:rsidR="00737957" w:rsidRPr="008C2AB6">
        <w:rPr>
          <w:rFonts w:asciiTheme="minorHAnsi" w:hAnsiTheme="minorHAnsi"/>
          <w:i/>
          <w:sz w:val="22"/>
          <w:szCs w:val="22"/>
        </w:rPr>
        <w:t xml:space="preserve"> </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301508">
        <w:rPr>
          <w:rFonts w:asciiTheme="minorHAnsi" w:hAnsiTheme="minorHAnsi"/>
          <w:sz w:val="22"/>
          <w:szCs w:val="22"/>
        </w:rPr>
        <w:t>Edvarda Beneše 1018</w:t>
      </w:r>
      <w:r w:rsidR="00D11364">
        <w:rPr>
          <w:rFonts w:asciiTheme="minorHAnsi" w:hAnsiTheme="minorHAnsi"/>
          <w:sz w:val="22"/>
          <w:szCs w:val="22"/>
        </w:rPr>
        <w:t>/</w:t>
      </w:r>
      <w:r w:rsidR="00301508">
        <w:rPr>
          <w:rFonts w:asciiTheme="minorHAnsi" w:hAnsiTheme="minorHAnsi"/>
          <w:sz w:val="22"/>
          <w:szCs w:val="22"/>
        </w:rPr>
        <w:t>30</w:t>
      </w:r>
      <w:r w:rsidR="00A77F4C">
        <w:rPr>
          <w:rFonts w:asciiTheme="minorHAnsi" w:hAnsiTheme="minorHAnsi"/>
          <w:sz w:val="22"/>
          <w:szCs w:val="22"/>
        </w:rPr>
        <w:t>,</w:t>
      </w:r>
      <w:r w:rsidR="00E24A52">
        <w:rPr>
          <w:rFonts w:asciiTheme="minorHAnsi" w:hAnsiTheme="minorHAnsi"/>
          <w:sz w:val="22"/>
          <w:szCs w:val="22"/>
        </w:rPr>
        <w:t xml:space="preserve"> </w:t>
      </w:r>
      <w:r w:rsidR="00301508">
        <w:rPr>
          <w:rFonts w:asciiTheme="minorHAnsi" w:hAnsiTheme="minorHAnsi"/>
          <w:sz w:val="22"/>
          <w:szCs w:val="22"/>
        </w:rPr>
        <w:t>Kateřinky, 747</w:t>
      </w:r>
      <w:r w:rsidR="00D11364">
        <w:rPr>
          <w:rFonts w:asciiTheme="minorHAnsi" w:hAnsiTheme="minorHAnsi"/>
          <w:sz w:val="22"/>
          <w:szCs w:val="22"/>
        </w:rPr>
        <w:t xml:space="preserve"> </w:t>
      </w:r>
      <w:r w:rsidR="00301508">
        <w:rPr>
          <w:rFonts w:asciiTheme="minorHAnsi" w:hAnsiTheme="minorHAnsi"/>
          <w:sz w:val="22"/>
          <w:szCs w:val="22"/>
        </w:rPr>
        <w:t>05 Opava</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301508">
        <w:rPr>
          <w:rFonts w:asciiTheme="minorHAnsi" w:hAnsiTheme="minorHAnsi"/>
          <w:sz w:val="22"/>
          <w:szCs w:val="22"/>
        </w:rPr>
        <w:t>26546591</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Pr>
          <w:rFonts w:asciiTheme="minorHAnsi" w:hAnsiTheme="minorHAnsi"/>
          <w:sz w:val="22"/>
          <w:szCs w:val="22"/>
        </w:rPr>
        <w:t>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proofErr w:type="gramStart"/>
      <w:r w:rsidR="00301508">
        <w:rPr>
          <w:rFonts w:asciiTheme="minorHAnsi" w:hAnsiTheme="minorHAnsi"/>
          <w:sz w:val="22"/>
          <w:szCs w:val="22"/>
        </w:rPr>
        <w:t>J</w:t>
      </w:r>
      <w:r w:rsidR="00A77F4C">
        <w:rPr>
          <w:rFonts w:asciiTheme="minorHAnsi" w:hAnsiTheme="minorHAnsi"/>
          <w:sz w:val="22"/>
          <w:szCs w:val="22"/>
        </w:rPr>
        <w:t>a</w:t>
      </w:r>
      <w:r w:rsidR="00301508">
        <w:rPr>
          <w:rFonts w:asciiTheme="minorHAnsi" w:hAnsiTheme="minorHAnsi"/>
          <w:sz w:val="22"/>
          <w:szCs w:val="22"/>
        </w:rPr>
        <w:t>kub</w:t>
      </w:r>
      <w:r w:rsidR="00A77F4C">
        <w:rPr>
          <w:rFonts w:asciiTheme="minorHAnsi" w:hAnsiTheme="minorHAnsi"/>
          <w:sz w:val="22"/>
          <w:szCs w:val="22"/>
        </w:rPr>
        <w:t xml:space="preserve">em </w:t>
      </w:r>
      <w:r w:rsidR="00301508">
        <w:rPr>
          <w:rFonts w:asciiTheme="minorHAnsi" w:hAnsiTheme="minorHAnsi"/>
          <w:sz w:val="22"/>
          <w:szCs w:val="22"/>
        </w:rPr>
        <w:t xml:space="preserve">K u b a č k </w:t>
      </w:r>
      <w:r w:rsidR="00D11364">
        <w:rPr>
          <w:rFonts w:asciiTheme="minorHAnsi" w:hAnsiTheme="minorHAnsi"/>
          <w:sz w:val="22"/>
          <w:szCs w:val="22"/>
        </w:rPr>
        <w:t>o u</w:t>
      </w:r>
      <w:proofErr w:type="gramEnd"/>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972EB6" w:rsidRPr="00FD7A2F">
        <w:rPr>
          <w:rFonts w:asciiTheme="minorHAnsi" w:hAnsiTheme="minorHAnsi"/>
          <w:sz w:val="22"/>
          <w:szCs w:val="22"/>
        </w:rPr>
        <w:t>Č</w:t>
      </w:r>
      <w:r w:rsidR="00A51559" w:rsidRPr="00FD7A2F">
        <w:rPr>
          <w:rFonts w:asciiTheme="minorHAnsi" w:hAnsiTheme="minorHAnsi"/>
          <w:sz w:val="22"/>
          <w:szCs w:val="22"/>
        </w:rPr>
        <w:t>esk</w:t>
      </w:r>
      <w:r w:rsidR="00301508">
        <w:rPr>
          <w:rFonts w:asciiTheme="minorHAnsi" w:hAnsiTheme="minorHAnsi"/>
          <w:sz w:val="22"/>
          <w:szCs w:val="22"/>
        </w:rPr>
        <w:t>oslovensk</w:t>
      </w:r>
      <w:r w:rsidR="00A51559" w:rsidRPr="00FD7A2F">
        <w:rPr>
          <w:rFonts w:asciiTheme="minorHAnsi" w:hAnsiTheme="minorHAnsi"/>
          <w:sz w:val="22"/>
          <w:szCs w:val="22"/>
        </w:rPr>
        <w:t xml:space="preserve">á </w:t>
      </w:r>
      <w:r w:rsidR="00301508">
        <w:rPr>
          <w:rFonts w:asciiTheme="minorHAnsi" w:hAnsiTheme="minorHAnsi"/>
          <w:sz w:val="22"/>
          <w:szCs w:val="22"/>
        </w:rPr>
        <w:t>obchod</w:t>
      </w:r>
      <w:r w:rsidR="00213D43" w:rsidRPr="00FD7A2F">
        <w:rPr>
          <w:rFonts w:asciiTheme="minorHAnsi" w:hAnsiTheme="minorHAnsi"/>
          <w:sz w:val="22"/>
          <w:szCs w:val="22"/>
        </w:rPr>
        <w:t>ní banka</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301508">
        <w:rPr>
          <w:rFonts w:asciiTheme="minorHAnsi" w:hAnsiTheme="minorHAnsi"/>
          <w:sz w:val="22"/>
          <w:szCs w:val="22"/>
        </w:rPr>
        <w:t>1</w:t>
      </w:r>
      <w:r w:rsidR="00D11364">
        <w:rPr>
          <w:rFonts w:asciiTheme="minorHAnsi" w:hAnsiTheme="minorHAnsi"/>
          <w:sz w:val="22"/>
          <w:szCs w:val="22"/>
        </w:rPr>
        <w:t>7</w:t>
      </w:r>
      <w:r w:rsidR="00301508">
        <w:rPr>
          <w:rFonts w:asciiTheme="minorHAnsi" w:hAnsiTheme="minorHAnsi"/>
          <w:sz w:val="22"/>
          <w:szCs w:val="22"/>
        </w:rPr>
        <w:t>8074576</w:t>
      </w:r>
      <w:r w:rsidR="00A77F4C">
        <w:rPr>
          <w:rFonts w:asciiTheme="minorHAnsi" w:hAnsiTheme="minorHAnsi"/>
          <w:sz w:val="22"/>
          <w:szCs w:val="22"/>
        </w:rPr>
        <w:t>/0</w:t>
      </w:r>
      <w:r w:rsidR="00301508">
        <w:rPr>
          <w:rFonts w:asciiTheme="minorHAnsi" w:hAnsiTheme="minorHAnsi"/>
          <w:sz w:val="22"/>
          <w:szCs w:val="22"/>
        </w:rPr>
        <w:t>300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177043" w:rsidP="00A860F2">
      <w:pPr>
        <w:pStyle w:val="Zkladntext"/>
        <w:rPr>
          <w:rFonts w:asciiTheme="minorHAnsi" w:hAnsiTheme="minorHAnsi"/>
          <w:sz w:val="22"/>
          <w:szCs w:val="22"/>
        </w:rPr>
      </w:pPr>
      <w:r w:rsidRPr="00FD7A2F">
        <w:rPr>
          <w:rFonts w:asciiTheme="minorHAnsi" w:hAnsiTheme="minorHAnsi"/>
          <w:sz w:val="22"/>
          <w:szCs w:val="22"/>
        </w:rPr>
        <w:t>(dále jen "příjemce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proofErr w:type="gramStart"/>
      <w:r>
        <w:rPr>
          <w:rFonts w:asciiTheme="minorHAnsi" w:hAnsiTheme="minorHAnsi"/>
          <w:sz w:val="22"/>
          <w:szCs w:val="22"/>
        </w:rPr>
        <w:t xml:space="preserve">se </w:t>
      </w:r>
      <w:r w:rsidR="001D45AE" w:rsidRPr="00FD7A2F">
        <w:rPr>
          <w:rFonts w:asciiTheme="minorHAnsi" w:hAnsiTheme="minorHAnsi"/>
          <w:sz w:val="22"/>
          <w:szCs w:val="22"/>
        </w:rPr>
        <w:t>dohodly</w:t>
      </w:r>
      <w:proofErr w:type="gramEnd"/>
      <w:r w:rsidR="001D45AE" w:rsidRPr="00FD7A2F">
        <w:rPr>
          <w:rFonts w:asciiTheme="minorHAnsi" w:hAnsiTheme="minorHAnsi"/>
          <w:sz w:val="22"/>
          <w:szCs w:val="22"/>
        </w:rPr>
        <w:t xml:space="preserve">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D752BD" w:rsidRPr="00177043" w:rsidRDefault="001D45AE"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07</w:t>
      </w:r>
      <w:r w:rsidR="00265502">
        <w:rPr>
          <w:rFonts w:asciiTheme="minorHAnsi" w:hAnsiTheme="minorHAnsi"/>
          <w:sz w:val="22"/>
          <w:szCs w:val="22"/>
        </w:rPr>
        <w:t>88</w:t>
      </w:r>
      <w:r w:rsidR="00A77F4C">
        <w:rPr>
          <w:rFonts w:asciiTheme="minorHAnsi" w:hAnsiTheme="minorHAnsi"/>
          <w:sz w:val="22"/>
          <w:szCs w:val="22"/>
        </w:rPr>
        <w:t>15</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ze d</w:t>
      </w:r>
      <w:r w:rsidR="0022778B" w:rsidRPr="00177043">
        <w:rPr>
          <w:rFonts w:asciiTheme="minorHAnsi" w:hAnsiTheme="minorHAnsi"/>
          <w:sz w:val="22"/>
          <w:szCs w:val="22"/>
        </w:rPr>
        <w:t xml:space="preserve">ne </w:t>
      </w:r>
      <w:r w:rsidR="006C123C">
        <w:rPr>
          <w:rFonts w:asciiTheme="minorHAnsi" w:hAnsiTheme="minorHAnsi"/>
          <w:sz w:val="22"/>
          <w:szCs w:val="22"/>
        </w:rPr>
        <w:br/>
      </w:r>
      <w:r w:rsidR="00265502">
        <w:rPr>
          <w:rFonts w:asciiTheme="minorHAnsi" w:hAnsiTheme="minorHAnsi"/>
          <w:sz w:val="22"/>
          <w:szCs w:val="22"/>
        </w:rPr>
        <w:t>24</w:t>
      </w:r>
      <w:r w:rsidR="001A7455" w:rsidRPr="00177043">
        <w:rPr>
          <w:rFonts w:asciiTheme="minorHAnsi" w:hAnsiTheme="minorHAnsi"/>
          <w:sz w:val="22"/>
          <w:szCs w:val="22"/>
        </w:rPr>
        <w:t>. 0</w:t>
      </w:r>
      <w:r w:rsidR="00265502">
        <w:rPr>
          <w:rFonts w:asciiTheme="minorHAnsi" w:hAnsiTheme="minorHAnsi"/>
          <w:sz w:val="22"/>
          <w:szCs w:val="22"/>
        </w:rPr>
        <w:t>2</w:t>
      </w:r>
      <w:r w:rsidR="001A7455" w:rsidRPr="00177043">
        <w:rPr>
          <w:rFonts w:asciiTheme="minorHAnsi" w:hAnsiTheme="minorHAnsi"/>
          <w:sz w:val="22"/>
          <w:szCs w:val="22"/>
        </w:rPr>
        <w:t>. 201</w:t>
      </w:r>
      <w:r w:rsidR="00265502">
        <w:rPr>
          <w:rFonts w:asciiTheme="minorHAnsi" w:hAnsiTheme="minorHAnsi"/>
          <w:sz w:val="22"/>
          <w:szCs w:val="22"/>
        </w:rPr>
        <w:t>6</w:t>
      </w:r>
      <w:r w:rsidR="00A81F9D"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1A7240">
        <w:rPr>
          <w:rFonts w:asciiTheme="minorHAnsi" w:hAnsiTheme="minorHAnsi"/>
          <w:sz w:val="22"/>
          <w:szCs w:val="22"/>
        </w:rPr>
        <w:br/>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F56057" w:rsidRPr="00FD7A2F" w:rsidRDefault="00F56057">
      <w:pPr>
        <w:pStyle w:val="Zkladntext"/>
        <w:jc w:val="center"/>
        <w:rPr>
          <w:rFonts w:asciiTheme="minorHAnsi" w:hAnsiTheme="minorHAnsi"/>
          <w:b/>
          <w:sz w:val="22"/>
          <w:szCs w:val="22"/>
        </w:rPr>
      </w:pP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2/2015 k předkládání žádostí o poskytnutí podpory z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265502">
        <w:rPr>
          <w:rFonts w:asciiTheme="minorHAnsi" w:hAnsiTheme="minorHAnsi"/>
          <w:b/>
          <w:sz w:val="22"/>
          <w:szCs w:val="22"/>
        </w:rPr>
        <w:t xml:space="preserve">Opavo, pojďme být </w:t>
      </w:r>
      <w:proofErr w:type="spellStart"/>
      <w:r w:rsidR="00265502">
        <w:rPr>
          <w:rFonts w:asciiTheme="minorHAnsi" w:hAnsiTheme="minorHAnsi"/>
          <w:b/>
          <w:sz w:val="22"/>
          <w:szCs w:val="22"/>
        </w:rPr>
        <w:t>čistěmobilní</w:t>
      </w:r>
      <w:proofErr w:type="spellEnd"/>
      <w:r w:rsidR="00265502">
        <w:rPr>
          <w:rFonts w:asciiTheme="minorHAnsi" w:hAnsiTheme="minorHAnsi"/>
          <w:b/>
          <w:sz w:val="22"/>
          <w:szCs w:val="22"/>
        </w:rPr>
        <w:t>!</w:t>
      </w:r>
      <w:r w:rsidR="001F1829" w:rsidRPr="00FD7A2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265502">
        <w:rPr>
          <w:rFonts w:asciiTheme="minorHAnsi" w:hAnsiTheme="minorHAnsi"/>
          <w:sz w:val="22"/>
          <w:szCs w:val="22"/>
        </w:rPr>
        <w:t xml:space="preserve"> letech </w:t>
      </w:r>
      <w:r w:rsidRPr="00FD7A2F">
        <w:rPr>
          <w:rFonts w:asciiTheme="minorHAnsi" w:hAnsiTheme="minorHAnsi"/>
          <w:sz w:val="22"/>
          <w:szCs w:val="22"/>
        </w:rPr>
        <w:t>201</w:t>
      </w:r>
      <w:r w:rsidR="00E24A52">
        <w:rPr>
          <w:rFonts w:asciiTheme="minorHAnsi" w:hAnsiTheme="minorHAnsi"/>
          <w:sz w:val="22"/>
          <w:szCs w:val="22"/>
        </w:rPr>
        <w:t>6</w:t>
      </w:r>
      <w:r w:rsidR="00265502">
        <w:rPr>
          <w:rFonts w:asciiTheme="minorHAnsi" w:hAnsiTheme="minorHAnsi"/>
          <w:sz w:val="22"/>
          <w:szCs w:val="22"/>
        </w:rPr>
        <w:t xml:space="preserve"> </w:t>
      </w:r>
      <w:r w:rsidR="00794E2D">
        <w:rPr>
          <w:rFonts w:asciiTheme="minorHAnsi" w:hAnsiTheme="minorHAnsi"/>
          <w:sz w:val="22"/>
          <w:szCs w:val="22"/>
        </w:rPr>
        <w:t xml:space="preserve">- </w:t>
      </w:r>
      <w:r w:rsidR="00265502">
        <w:rPr>
          <w:rFonts w:asciiTheme="minorHAnsi" w:hAnsiTheme="minorHAnsi"/>
          <w:sz w:val="22"/>
          <w:szCs w:val="22"/>
        </w:rPr>
        <w:t>2017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265502">
        <w:rPr>
          <w:rFonts w:asciiTheme="minorHAnsi" w:hAnsiTheme="minorHAnsi"/>
          <w:b/>
          <w:sz w:val="22"/>
          <w:szCs w:val="22"/>
        </w:rPr>
        <w:t xml:space="preserve">993 </w:t>
      </w:r>
      <w:r w:rsidR="00540471">
        <w:rPr>
          <w:rFonts w:asciiTheme="minorHAnsi" w:hAnsiTheme="minorHAnsi"/>
          <w:b/>
          <w:sz w:val="22"/>
          <w:szCs w:val="22"/>
        </w:rPr>
        <w:t>7</w:t>
      </w:r>
      <w:r w:rsidR="00265502">
        <w:rPr>
          <w:rFonts w:asciiTheme="minorHAnsi" w:hAnsiTheme="minorHAnsi"/>
          <w:b/>
          <w:sz w:val="22"/>
          <w:szCs w:val="22"/>
        </w:rPr>
        <w:t>60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265502">
        <w:rPr>
          <w:rFonts w:asciiTheme="minorHAnsi" w:hAnsiTheme="minorHAnsi"/>
          <w:sz w:val="22"/>
          <w:szCs w:val="22"/>
        </w:rPr>
        <w:t xml:space="preserve">devět </w:t>
      </w:r>
      <w:r w:rsidR="00D11364">
        <w:rPr>
          <w:rFonts w:asciiTheme="minorHAnsi" w:hAnsiTheme="minorHAnsi"/>
          <w:sz w:val="22"/>
          <w:szCs w:val="22"/>
        </w:rPr>
        <w:t>s</w:t>
      </w:r>
      <w:r w:rsidR="00265502">
        <w:rPr>
          <w:rFonts w:asciiTheme="minorHAnsi" w:hAnsiTheme="minorHAnsi"/>
          <w:sz w:val="22"/>
          <w:szCs w:val="22"/>
        </w:rPr>
        <w:t>e</w:t>
      </w:r>
      <w:r w:rsidR="00D11364">
        <w:rPr>
          <w:rFonts w:asciiTheme="minorHAnsi" w:hAnsiTheme="minorHAnsi"/>
          <w:sz w:val="22"/>
          <w:szCs w:val="22"/>
        </w:rPr>
        <w:t xml:space="preserve">t </w:t>
      </w:r>
      <w:r w:rsidR="00265502">
        <w:rPr>
          <w:rFonts w:asciiTheme="minorHAnsi" w:hAnsiTheme="minorHAnsi"/>
          <w:sz w:val="22"/>
          <w:szCs w:val="22"/>
        </w:rPr>
        <w:t xml:space="preserve">devadesát tři </w:t>
      </w:r>
      <w:r w:rsidR="00A77F4C">
        <w:rPr>
          <w:rFonts w:asciiTheme="minorHAnsi" w:hAnsiTheme="minorHAnsi"/>
          <w:sz w:val="22"/>
          <w:szCs w:val="22"/>
        </w:rPr>
        <w:t>tisíc</w:t>
      </w:r>
      <w:r w:rsidR="00D11364">
        <w:rPr>
          <w:rFonts w:asciiTheme="minorHAnsi" w:hAnsiTheme="minorHAnsi"/>
          <w:sz w:val="22"/>
          <w:szCs w:val="22"/>
        </w:rPr>
        <w:t xml:space="preserve"> </w:t>
      </w:r>
      <w:r w:rsidR="00265502">
        <w:rPr>
          <w:rFonts w:asciiTheme="minorHAnsi" w:hAnsiTheme="minorHAnsi"/>
          <w:sz w:val="22"/>
          <w:szCs w:val="22"/>
        </w:rPr>
        <w:t xml:space="preserve">sedm </w:t>
      </w:r>
      <w:r w:rsidR="00D11364">
        <w:rPr>
          <w:rFonts w:asciiTheme="minorHAnsi" w:hAnsiTheme="minorHAnsi"/>
          <w:sz w:val="22"/>
          <w:szCs w:val="22"/>
        </w:rPr>
        <w:t>s</w:t>
      </w:r>
      <w:r w:rsidR="00540471">
        <w:rPr>
          <w:rFonts w:asciiTheme="minorHAnsi" w:hAnsiTheme="minorHAnsi"/>
          <w:sz w:val="22"/>
          <w:szCs w:val="22"/>
        </w:rPr>
        <w:t>e</w:t>
      </w:r>
      <w:r w:rsidR="00A77F4C">
        <w:rPr>
          <w:rFonts w:asciiTheme="minorHAnsi" w:hAnsiTheme="minorHAnsi"/>
          <w:sz w:val="22"/>
          <w:szCs w:val="22"/>
        </w:rPr>
        <w:t>t</w:t>
      </w:r>
      <w:r w:rsidR="00D11364">
        <w:rPr>
          <w:rFonts w:asciiTheme="minorHAnsi" w:hAnsiTheme="minorHAnsi"/>
          <w:sz w:val="22"/>
          <w:szCs w:val="22"/>
        </w:rPr>
        <w:t xml:space="preserve"> </w:t>
      </w:r>
      <w:r w:rsidR="00265502">
        <w:rPr>
          <w:rFonts w:asciiTheme="minorHAnsi" w:hAnsiTheme="minorHAnsi"/>
          <w:sz w:val="22"/>
          <w:szCs w:val="22"/>
        </w:rPr>
        <w:t>šed</w:t>
      </w:r>
      <w:r w:rsidR="00D11364">
        <w:rPr>
          <w:rFonts w:asciiTheme="minorHAnsi" w:hAnsiTheme="minorHAnsi"/>
          <w:sz w:val="22"/>
          <w:szCs w:val="22"/>
        </w:rPr>
        <w:t>esát 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265502">
        <w:rPr>
          <w:rFonts w:asciiTheme="minorHAnsi" w:hAnsiTheme="minorHAnsi"/>
          <w:sz w:val="22"/>
          <w:szCs w:val="22"/>
        </w:rPr>
        <w:t>1</w:t>
      </w:r>
      <w:r w:rsidR="00D11364">
        <w:rPr>
          <w:rFonts w:asciiTheme="minorHAnsi" w:hAnsiTheme="minorHAnsi"/>
          <w:sz w:val="22"/>
          <w:szCs w:val="22"/>
        </w:rPr>
        <w:t xml:space="preserve"> 2</w:t>
      </w:r>
      <w:r w:rsidR="00265502">
        <w:rPr>
          <w:rFonts w:asciiTheme="minorHAnsi" w:hAnsiTheme="minorHAnsi"/>
          <w:sz w:val="22"/>
          <w:szCs w:val="22"/>
        </w:rPr>
        <w:t xml:space="preserve">42 200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265502">
        <w:rPr>
          <w:rFonts w:asciiTheme="minorHAnsi" w:hAnsiTheme="minorHAnsi"/>
          <w:sz w:val="22"/>
          <w:szCs w:val="22"/>
        </w:rPr>
        <w:t>80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 xml:space="preserve">limitována jak uvedeným procentním podílem, tak částkou </w:t>
      </w:r>
      <w:r w:rsidRPr="00B1420C">
        <w:rPr>
          <w:rFonts w:asciiTheme="minorHAnsi" w:hAnsiTheme="minorHAnsi"/>
          <w:sz w:val="22"/>
          <w:szCs w:val="22"/>
        </w:rPr>
        <w:t xml:space="preserve">uvedenou </w:t>
      </w:r>
      <w:r w:rsidR="001A7240">
        <w:rPr>
          <w:rFonts w:asciiTheme="minorHAnsi" w:hAnsiTheme="minorHAnsi"/>
          <w:sz w:val="22"/>
          <w:szCs w:val="22"/>
        </w:rPr>
        <w:br/>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Pokud skutečné výdaje akce (a to 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11 Výzvy, tedy</w:t>
      </w:r>
      <w:r w:rsidRPr="008912D4">
        <w:rPr>
          <w:rFonts w:asciiTheme="minorHAnsi" w:hAnsiTheme="minorHAnsi"/>
          <w:sz w:val="22"/>
          <w:szCs w:val="22"/>
        </w:rPr>
        <w:t xml:space="preserve"> skutečn</w:t>
      </w:r>
      <w:r w:rsidR="00427F7A" w:rsidRPr="008912D4">
        <w:rPr>
          <w:rFonts w:asciiTheme="minorHAnsi" w:hAnsiTheme="minorHAnsi"/>
          <w:sz w:val="22"/>
          <w:szCs w:val="22"/>
        </w:rPr>
        <w:t>é</w:t>
      </w:r>
      <w:r w:rsidRPr="008912D4">
        <w:rPr>
          <w:rFonts w:asciiTheme="minorHAnsi" w:hAnsiTheme="minorHAnsi"/>
          <w:sz w:val="22"/>
          <w:szCs w:val="22"/>
        </w:rPr>
        <w:t xml:space="preserve"> výdaj</w:t>
      </w:r>
      <w:r w:rsidR="00427F7A" w:rsidRPr="008912D4">
        <w:rPr>
          <w:rFonts w:asciiTheme="minorHAnsi" w:hAnsiTheme="minorHAnsi"/>
          <w:sz w:val="22"/>
          <w:szCs w:val="22"/>
        </w:rPr>
        <w:t>e</w:t>
      </w:r>
      <w:r w:rsidRPr="008912D4">
        <w:rPr>
          <w:rFonts w:asciiTheme="minorHAnsi" w:hAnsiTheme="minorHAnsi"/>
          <w:sz w:val="22"/>
          <w:szCs w:val="22"/>
        </w:rPr>
        <w:t xml:space="preserve"> akce </w:t>
      </w:r>
      <w:r w:rsidR="00427F7A" w:rsidRPr="008912D4">
        <w:rPr>
          <w:rFonts w:asciiTheme="minorHAnsi" w:hAnsiTheme="minorHAnsi"/>
          <w:sz w:val="22"/>
          <w:szCs w:val="22"/>
        </w:rPr>
        <w:t xml:space="preserve">budou </w:t>
      </w:r>
      <w:r w:rsidRPr="008912D4">
        <w:rPr>
          <w:rFonts w:asciiTheme="minorHAnsi" w:hAnsiTheme="minorHAnsi"/>
          <w:sz w:val="22"/>
          <w:szCs w:val="22"/>
        </w:rPr>
        <w:t>snížen</w:t>
      </w:r>
      <w:r w:rsidR="00427F7A" w:rsidRPr="008912D4">
        <w:rPr>
          <w:rFonts w:asciiTheme="minorHAnsi" w:hAnsiTheme="minorHAnsi"/>
          <w:sz w:val="22"/>
          <w:szCs w:val="22"/>
        </w:rPr>
        <w:t>y</w:t>
      </w:r>
      <w:r w:rsidRPr="008912D4">
        <w:rPr>
          <w:rFonts w:asciiTheme="minorHAnsi" w:hAnsiTheme="minorHAnsi"/>
          <w:sz w:val="22"/>
          <w:szCs w:val="22"/>
        </w:rPr>
        <w:t xml:space="preserve"> o následující položky, které není možno</w:t>
      </w:r>
      <w:r w:rsidRPr="00B1420C">
        <w:rPr>
          <w:rFonts w:asciiTheme="minorHAnsi" w:hAnsiTheme="minorHAnsi"/>
          <w:sz w:val="22"/>
          <w:szCs w:val="22"/>
        </w:rPr>
        <w:t xml:space="preserve"> hradit z podpory poskytované Fondem:</w:t>
      </w:r>
    </w:p>
    <w:p w:rsidR="00944DF5" w:rsidRPr="00FD7A2F" w:rsidRDefault="00944DF5" w:rsidP="00964A37">
      <w:pPr>
        <w:pStyle w:val="Zkladntext"/>
        <w:numPr>
          <w:ilvl w:val="0"/>
          <w:numId w:val="1"/>
        </w:numPr>
        <w:tabs>
          <w:tab w:val="clear" w:pos="360"/>
          <w:tab w:val="num" w:pos="1134"/>
        </w:tabs>
        <w:spacing w:before="120"/>
        <w:ind w:left="567" w:hanging="283"/>
        <w:jc w:val="both"/>
        <w:rPr>
          <w:rFonts w:asciiTheme="minorHAnsi" w:hAnsiTheme="minorHAnsi"/>
          <w:sz w:val="22"/>
          <w:szCs w:val="22"/>
        </w:rPr>
      </w:pPr>
      <w:r w:rsidRPr="00FD7A2F">
        <w:rPr>
          <w:rFonts w:asciiTheme="minorHAnsi" w:hAnsiTheme="minorHAnsi"/>
          <w:sz w:val="22"/>
          <w:szCs w:val="22"/>
        </w:rPr>
        <w:t>dluhy a rezervy na ztráty nebo dluhy,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dlužné úroky,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finanční leasing,</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odpisy,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kursové ztráty,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bankovní poplatky,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 xml:space="preserve">správní a místní poplatky související s přípravou a zabezpečením </w:t>
      </w:r>
      <w:r>
        <w:rPr>
          <w:rFonts w:asciiTheme="minorHAnsi" w:hAnsiTheme="minorHAnsi"/>
          <w:sz w:val="22"/>
          <w:szCs w:val="22"/>
        </w:rPr>
        <w:t>realizace akce</w:t>
      </w:r>
      <w:r w:rsidRPr="00FD7A2F">
        <w:rPr>
          <w:rFonts w:asciiTheme="minorHAnsi" w:hAnsiTheme="minorHAnsi"/>
          <w:sz w:val="22"/>
          <w:szCs w:val="22"/>
        </w:rPr>
        <w:t>, penále, úroky z úvěrů, náhrady škod, pojistné, pokuty apod.,</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příspěvky v naturáliích,</w:t>
      </w:r>
    </w:p>
    <w:p w:rsidR="00944DF5" w:rsidRPr="00E55B7C" w:rsidRDefault="00944DF5" w:rsidP="00964A37">
      <w:pPr>
        <w:pStyle w:val="Zkladntext"/>
        <w:numPr>
          <w:ilvl w:val="0"/>
          <w:numId w:val="1"/>
        </w:numPr>
        <w:tabs>
          <w:tab w:val="clear" w:pos="360"/>
          <w:tab w:val="num" w:pos="142"/>
          <w:tab w:val="num" w:pos="1134"/>
        </w:tabs>
        <w:ind w:left="567" w:hanging="283"/>
        <w:jc w:val="both"/>
        <w:rPr>
          <w:rFonts w:asciiTheme="minorHAnsi" w:hAnsiTheme="minorHAnsi"/>
          <w:color w:val="auto"/>
          <w:sz w:val="22"/>
          <w:szCs w:val="22"/>
        </w:rPr>
      </w:pPr>
      <w:r w:rsidRPr="00E55B7C">
        <w:rPr>
          <w:rFonts w:asciiTheme="minorHAnsi" w:hAnsiTheme="minorHAnsi"/>
          <w:color w:val="auto"/>
          <w:sz w:val="22"/>
          <w:szCs w:val="22"/>
        </w:rPr>
        <w:t xml:space="preserve">uhrazenou daň z přidané hodnoty, na jejíž odpočet příjemci podpory vzniká nárok (pro případ, že </w:t>
      </w:r>
      <w:r>
        <w:rPr>
          <w:rFonts w:asciiTheme="minorHAnsi" w:hAnsiTheme="minorHAnsi"/>
          <w:color w:val="auto"/>
          <w:sz w:val="22"/>
          <w:szCs w:val="22"/>
        </w:rPr>
        <w:t>p</w:t>
      </w:r>
      <w:r w:rsidRPr="00E55B7C">
        <w:rPr>
          <w:rFonts w:asciiTheme="minorHAnsi" w:hAnsiTheme="minorHAnsi"/>
          <w:color w:val="auto"/>
          <w:sz w:val="22"/>
          <w:szCs w:val="22"/>
        </w:rPr>
        <w:t>říjemce podpory je plátcem daně z přidané hodnoty, či se jím v budoucnu stane),</w:t>
      </w:r>
    </w:p>
    <w:p w:rsidR="00944DF5" w:rsidRPr="003636E8"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ostatní daně,</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Pr>
          <w:rFonts w:asciiTheme="minorHAnsi" w:hAnsiTheme="minorHAnsi"/>
          <w:sz w:val="22"/>
          <w:szCs w:val="22"/>
        </w:rPr>
        <w:t>výdaje</w:t>
      </w:r>
      <w:r w:rsidRPr="00FD7A2F">
        <w:rPr>
          <w:rFonts w:asciiTheme="minorHAnsi" w:hAnsiTheme="minorHAnsi"/>
          <w:sz w:val="22"/>
          <w:szCs w:val="22"/>
        </w:rPr>
        <w:t xml:space="preserve"> na výkup nemovitostí, příspěvek jiným investorům na vyvolané investice,</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Pr>
          <w:rFonts w:asciiTheme="minorHAnsi" w:hAnsiTheme="minorHAnsi"/>
          <w:sz w:val="22"/>
          <w:szCs w:val="22"/>
        </w:rPr>
        <w:t>výdaje</w:t>
      </w:r>
      <w:r w:rsidRPr="00FD7A2F">
        <w:rPr>
          <w:rFonts w:asciiTheme="minorHAnsi" w:hAnsiTheme="minorHAnsi"/>
          <w:sz w:val="22"/>
          <w:szCs w:val="22"/>
        </w:rPr>
        <w:t xml:space="preserve"> nedoložitelné prvotními účetními doklady,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zakázky, které nebyly realizovány v souladu se stanovenými pravidly.</w:t>
      </w:r>
    </w:p>
    <w:p w:rsidR="00964A37" w:rsidRDefault="00964A37">
      <w:pPr>
        <w:pStyle w:val="Zkladntext"/>
        <w:jc w:val="center"/>
        <w:rPr>
          <w:rFonts w:asciiTheme="minorHAnsi" w:hAnsiTheme="minorHAnsi"/>
          <w:b/>
          <w:sz w:val="22"/>
          <w:szCs w:val="22"/>
        </w:rPr>
      </w:pP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lastRenderedPageBreak/>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smlouvy poskytne Fond podporu takto: </w:t>
      </w:r>
    </w:p>
    <w:p w:rsidR="000E671A"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A83F67">
        <w:rPr>
          <w:rFonts w:asciiTheme="minorHAnsi" w:hAnsiTheme="minorHAnsi"/>
          <w:sz w:val="22"/>
          <w:szCs w:val="22"/>
        </w:rPr>
        <w:t>6</w:t>
      </w:r>
      <w:r w:rsidRPr="00FD7A2F">
        <w:rPr>
          <w:rFonts w:asciiTheme="minorHAnsi" w:hAnsiTheme="minorHAnsi"/>
          <w:sz w:val="22"/>
          <w:szCs w:val="22"/>
        </w:rPr>
        <w:t xml:space="preserve"> ve výši </w:t>
      </w:r>
      <w:r w:rsidR="006476E6">
        <w:rPr>
          <w:rFonts w:asciiTheme="minorHAnsi" w:hAnsiTheme="minorHAnsi"/>
          <w:sz w:val="22"/>
          <w:szCs w:val="22"/>
        </w:rPr>
        <w:t>7</w:t>
      </w:r>
      <w:r w:rsidR="00540471">
        <w:rPr>
          <w:rFonts w:asciiTheme="minorHAnsi" w:hAnsiTheme="minorHAnsi"/>
          <w:sz w:val="22"/>
          <w:szCs w:val="22"/>
        </w:rPr>
        <w:t>0</w:t>
      </w:r>
      <w:r w:rsidR="000E671A">
        <w:rPr>
          <w:rFonts w:asciiTheme="minorHAnsi" w:hAnsiTheme="minorHAnsi"/>
          <w:sz w:val="22"/>
          <w:szCs w:val="22"/>
        </w:rPr>
        <w:t>5 024</w:t>
      </w:r>
      <w:r w:rsidR="00A77F4C">
        <w:rPr>
          <w:rFonts w:asciiTheme="minorHAnsi" w:hAnsiTheme="minorHAnsi"/>
          <w:sz w:val="22"/>
          <w:szCs w:val="22"/>
        </w:rPr>
        <w:t xml:space="preserve"> </w:t>
      </w:r>
      <w:r w:rsidRPr="00FD7A2F">
        <w:rPr>
          <w:rFonts w:asciiTheme="minorHAnsi" w:hAnsiTheme="minorHAnsi"/>
          <w:sz w:val="22"/>
          <w:szCs w:val="22"/>
        </w:rPr>
        <w:t>Kč</w:t>
      </w:r>
      <w:r w:rsidR="008912D4">
        <w:rPr>
          <w:rFonts w:asciiTheme="minorHAnsi" w:hAnsiTheme="minorHAnsi"/>
          <w:sz w:val="22"/>
          <w:szCs w:val="22"/>
        </w:rPr>
        <w:t>,</w:t>
      </w:r>
    </w:p>
    <w:p w:rsidR="00C42C7A" w:rsidRPr="00FD7A2F" w:rsidRDefault="008912D4" w:rsidP="00964A37">
      <w:pPr>
        <w:pStyle w:val="Zkladntext"/>
        <w:spacing w:before="120"/>
        <w:ind w:left="284" w:hanging="284"/>
        <w:jc w:val="center"/>
        <w:rPr>
          <w:rFonts w:asciiTheme="minorHAnsi" w:hAnsiTheme="minorHAnsi"/>
          <w:sz w:val="22"/>
          <w:szCs w:val="22"/>
        </w:rPr>
      </w:pPr>
      <w:r>
        <w:rPr>
          <w:rFonts w:asciiTheme="minorHAnsi" w:hAnsiTheme="minorHAnsi"/>
          <w:sz w:val="22"/>
          <w:szCs w:val="22"/>
        </w:rPr>
        <w:t xml:space="preserve"> </w:t>
      </w:r>
      <w:r w:rsidR="000E671A">
        <w:rPr>
          <w:rFonts w:asciiTheme="minorHAnsi" w:hAnsiTheme="minorHAnsi"/>
          <w:sz w:val="22"/>
          <w:szCs w:val="22"/>
        </w:rPr>
        <w:t>v r. 2017 ve výši 189 360 Kč</w:t>
      </w:r>
      <w:r w:rsidR="00C42C7A"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xml:space="preserve">, zejména „Přehled čerpání v rámci projektu“ </w:t>
      </w:r>
      <w:r w:rsidR="001A7240">
        <w:rPr>
          <w:rFonts w:asciiTheme="minorHAnsi" w:hAnsiTheme="minorHAnsi"/>
          <w:sz w:val="22"/>
          <w:szCs w:val="22"/>
        </w:rPr>
        <w:br/>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0E671A" w:rsidRDefault="000E671A"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C42C7A" w:rsidRPr="00FD7A2F">
        <w:rPr>
          <w:rFonts w:asciiTheme="minorHAnsi" w:hAnsiTheme="minorHAnsi"/>
          <w:sz w:val="22"/>
          <w:szCs w:val="22"/>
        </w:rPr>
        <w:t>v</w:t>
      </w:r>
      <w:r w:rsidR="006476E6">
        <w:rPr>
          <w:rFonts w:asciiTheme="minorHAnsi" w:hAnsiTheme="minorHAnsi"/>
          <w:sz w:val="22"/>
          <w:szCs w:val="22"/>
        </w:rPr>
        <w:t xml:space="preserve"> roce </w:t>
      </w:r>
      <w:r w:rsidR="00A77F4C">
        <w:rPr>
          <w:rFonts w:asciiTheme="minorHAnsi" w:hAnsiTheme="minorHAnsi"/>
          <w:sz w:val="22"/>
          <w:szCs w:val="22"/>
        </w:rPr>
        <w:t>2016</w:t>
      </w:r>
      <w:r w:rsidR="00C42C7A" w:rsidRPr="00FD7A2F">
        <w:rPr>
          <w:rFonts w:asciiTheme="minorHAnsi" w:hAnsiTheme="minorHAnsi"/>
          <w:i/>
          <w:sz w:val="22"/>
          <w:szCs w:val="22"/>
        </w:rPr>
        <w:t xml:space="preserve"> </w:t>
      </w:r>
      <w:r w:rsidR="00C42C7A" w:rsidRPr="00FD7A2F">
        <w:rPr>
          <w:rFonts w:asciiTheme="minorHAnsi" w:hAnsiTheme="minorHAnsi"/>
          <w:sz w:val="22"/>
          <w:szCs w:val="22"/>
        </w:rPr>
        <w:t xml:space="preserve">uhradí z vlastních zdrojů </w:t>
      </w:r>
      <w:r w:rsidR="006476E6">
        <w:rPr>
          <w:rFonts w:asciiTheme="minorHAnsi" w:hAnsiTheme="minorHAnsi"/>
          <w:sz w:val="22"/>
          <w:szCs w:val="22"/>
        </w:rPr>
        <w:t>2</w:t>
      </w:r>
      <w:r>
        <w:rPr>
          <w:rFonts w:asciiTheme="minorHAnsi" w:hAnsiTheme="minorHAnsi"/>
          <w:sz w:val="22"/>
          <w:szCs w:val="22"/>
        </w:rPr>
        <w:t>74</w:t>
      </w:r>
      <w:r w:rsidR="006476E6">
        <w:rPr>
          <w:rFonts w:asciiTheme="minorHAnsi" w:hAnsiTheme="minorHAnsi"/>
          <w:sz w:val="22"/>
          <w:szCs w:val="22"/>
        </w:rPr>
        <w:t xml:space="preserve"> </w:t>
      </w:r>
      <w:r>
        <w:rPr>
          <w:rFonts w:asciiTheme="minorHAnsi" w:hAnsiTheme="minorHAnsi"/>
          <w:sz w:val="22"/>
          <w:szCs w:val="22"/>
        </w:rPr>
        <w:t>176</w:t>
      </w:r>
      <w:r w:rsidR="00A77F4C">
        <w:rPr>
          <w:rFonts w:asciiTheme="minorHAnsi" w:hAnsiTheme="minorHAnsi"/>
          <w:sz w:val="22"/>
          <w:szCs w:val="22"/>
        </w:rPr>
        <w:t xml:space="preserve"> </w:t>
      </w:r>
      <w:r w:rsidR="00C42C7A" w:rsidRPr="00FD7A2F">
        <w:rPr>
          <w:rFonts w:asciiTheme="minorHAnsi" w:hAnsiTheme="minorHAnsi"/>
          <w:sz w:val="22"/>
          <w:szCs w:val="22"/>
        </w:rPr>
        <w:t>Kč</w:t>
      </w:r>
      <w:r w:rsidR="008912D4">
        <w:rPr>
          <w:rFonts w:asciiTheme="minorHAnsi" w:hAnsiTheme="minorHAnsi"/>
          <w:sz w:val="22"/>
          <w:szCs w:val="22"/>
        </w:rPr>
        <w:t>,</w:t>
      </w:r>
    </w:p>
    <w:p w:rsidR="00C42C7A" w:rsidRPr="00FD7A2F" w:rsidRDefault="008912D4"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0E671A">
        <w:rPr>
          <w:rFonts w:asciiTheme="minorHAnsi" w:hAnsiTheme="minorHAnsi"/>
          <w:sz w:val="22"/>
          <w:szCs w:val="22"/>
        </w:rPr>
        <w:t>v roce 2017 uhradí z vlastních zdrojů 73 640 Kč</w:t>
      </w:r>
      <w:r w:rsidR="00C42C7A"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lastRenderedPageBreak/>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0"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případě, že příjemce podpory obdrží od zhotovitele storno nebo dobropis faktury, je povinen tyto doklady včetně zdůvodnění a kopie bankovního výpisu okamžitě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B55CEE" w:rsidRDefault="00B55CEE">
      <w:pPr>
        <w:pStyle w:val="Zkladntext"/>
        <w:jc w:val="center"/>
        <w:rPr>
          <w:rFonts w:asciiTheme="minorHAnsi" w:hAnsiTheme="minorHAnsi"/>
          <w:b/>
          <w:sz w:val="22"/>
          <w:szCs w:val="22"/>
        </w:rPr>
      </w:pPr>
    </w:p>
    <w:p w:rsidR="00B55CEE" w:rsidRDefault="00B55CEE">
      <w:pPr>
        <w:pStyle w:val="Zkladntext"/>
        <w:jc w:val="center"/>
        <w:rPr>
          <w:rFonts w:asciiTheme="minorHAnsi" w:hAnsiTheme="minorHAnsi"/>
          <w:b/>
          <w:sz w:val="22"/>
          <w:szCs w:val="22"/>
        </w:rPr>
      </w:pPr>
    </w:p>
    <w:p w:rsidR="00B55CEE" w:rsidRDefault="00B55CEE">
      <w:pPr>
        <w:pStyle w:val="Zkladntext"/>
        <w:jc w:val="center"/>
        <w:rPr>
          <w:rFonts w:asciiTheme="minorHAnsi" w:hAnsiTheme="minorHAnsi"/>
          <w:b/>
          <w:sz w:val="22"/>
          <w:szCs w:val="22"/>
        </w:rPr>
      </w:pPr>
    </w:p>
    <w:p w:rsidR="00B55CEE" w:rsidRDefault="00B55CEE">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lastRenderedPageBreak/>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0C6284" w:rsidRPr="00AA7885" w:rsidRDefault="00DB4261"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w:t>
      </w:r>
      <w:r w:rsidR="00AA7885" w:rsidRPr="00AA7885">
        <w:rPr>
          <w:rFonts w:asciiTheme="minorHAnsi" w:hAnsiTheme="minorHAnsi"/>
          <w:sz w:val="22"/>
          <w:szCs w:val="22"/>
        </w:rPr>
        <w:t>se zavazuje spl</w:t>
      </w:r>
      <w:r w:rsidR="003709C5" w:rsidRPr="00AA7885">
        <w:rPr>
          <w:rFonts w:asciiTheme="minorHAnsi" w:hAnsiTheme="minorHAnsi"/>
          <w:sz w:val="22"/>
          <w:szCs w:val="22"/>
        </w:rPr>
        <w:t>n</w:t>
      </w:r>
      <w:r w:rsidR="00AA7885">
        <w:rPr>
          <w:rFonts w:asciiTheme="minorHAnsi" w:hAnsiTheme="minorHAnsi"/>
          <w:sz w:val="22"/>
          <w:szCs w:val="22"/>
        </w:rPr>
        <w:t>it</w:t>
      </w:r>
      <w:r w:rsidR="003709C5" w:rsidRPr="00AA7885">
        <w:rPr>
          <w:rFonts w:asciiTheme="minorHAnsi" w:hAnsiTheme="minorHAnsi"/>
          <w:sz w:val="22"/>
          <w:szCs w:val="22"/>
        </w:rPr>
        <w:t xml:space="preserve"> účel akce tím, že</w:t>
      </w:r>
      <w:r w:rsidR="000C6284" w:rsidRPr="00AA7885">
        <w:rPr>
          <w:rFonts w:asciiTheme="minorHAnsi" w:hAnsiTheme="minorHAnsi"/>
          <w:sz w:val="22"/>
          <w:szCs w:val="22"/>
        </w:rPr>
        <w:t xml:space="preserve"> </w:t>
      </w:r>
    </w:p>
    <w:p w:rsidR="00DB4261" w:rsidRPr="00001D79"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001D79">
        <w:rPr>
          <w:rFonts w:asciiTheme="minorHAnsi" w:hAnsiTheme="minorHAnsi"/>
          <w:sz w:val="22"/>
          <w:szCs w:val="22"/>
        </w:rPr>
        <w:t>akce b</w:t>
      </w:r>
      <w:r w:rsidR="006476E6" w:rsidRPr="00001D79">
        <w:rPr>
          <w:rFonts w:asciiTheme="minorHAnsi" w:hAnsiTheme="minorHAnsi"/>
          <w:sz w:val="22"/>
          <w:szCs w:val="22"/>
        </w:rPr>
        <w:t>ude</w:t>
      </w:r>
      <w:r w:rsidR="002A05ED" w:rsidRPr="00001D79">
        <w:rPr>
          <w:rFonts w:asciiTheme="minorHAnsi" w:hAnsiTheme="minorHAnsi"/>
          <w:sz w:val="22"/>
          <w:szCs w:val="22"/>
        </w:rPr>
        <w:t xml:space="preserve"> </w:t>
      </w:r>
      <w:r w:rsidRPr="00001D79">
        <w:rPr>
          <w:rFonts w:asciiTheme="minorHAnsi" w:hAnsiTheme="minorHAnsi"/>
          <w:sz w:val="22"/>
          <w:szCs w:val="22"/>
        </w:rPr>
        <w:t xml:space="preserve">provedena </w:t>
      </w:r>
      <w:r w:rsidR="00E55E93" w:rsidRPr="00001D79">
        <w:rPr>
          <w:rFonts w:asciiTheme="minorHAnsi" w:hAnsiTheme="minorHAnsi"/>
          <w:sz w:val="22"/>
          <w:szCs w:val="22"/>
        </w:rPr>
        <w:t>po</w:t>
      </w:r>
      <w:r w:rsidRPr="00001D79">
        <w:rPr>
          <w:rFonts w:asciiTheme="minorHAnsi" w:hAnsiTheme="minorHAnsi"/>
          <w:sz w:val="22"/>
          <w:szCs w:val="22"/>
        </w:rPr>
        <w:t xml:space="preserve">dle Fondem </w:t>
      </w:r>
      <w:r w:rsidR="00E07DBA" w:rsidRPr="00001D79">
        <w:rPr>
          <w:rFonts w:asciiTheme="minorHAnsi" w:hAnsiTheme="minorHAnsi"/>
          <w:sz w:val="22"/>
          <w:szCs w:val="22"/>
        </w:rPr>
        <w:t>odsouhlasen</w:t>
      </w:r>
      <w:r w:rsidR="009C4E14" w:rsidRPr="00001D79">
        <w:rPr>
          <w:rFonts w:asciiTheme="minorHAnsi" w:hAnsiTheme="minorHAnsi"/>
          <w:sz w:val="22"/>
          <w:szCs w:val="22"/>
        </w:rPr>
        <w:t>é</w:t>
      </w:r>
      <w:r w:rsidR="00431187" w:rsidRPr="00001D79">
        <w:rPr>
          <w:rFonts w:asciiTheme="minorHAnsi" w:hAnsiTheme="minorHAnsi"/>
          <w:sz w:val="22"/>
          <w:szCs w:val="22"/>
        </w:rPr>
        <w:t xml:space="preserve"> </w:t>
      </w:r>
      <w:r w:rsidR="000E671A" w:rsidRPr="00001D79">
        <w:rPr>
          <w:rFonts w:asciiTheme="minorHAnsi" w:hAnsiTheme="minorHAnsi"/>
          <w:sz w:val="22"/>
          <w:szCs w:val="22"/>
        </w:rPr>
        <w:t>dokumentace</w:t>
      </w:r>
      <w:r w:rsidR="00431187" w:rsidRPr="00001D79">
        <w:rPr>
          <w:rFonts w:asciiTheme="minorHAnsi" w:hAnsiTheme="minorHAnsi"/>
          <w:sz w:val="22"/>
          <w:szCs w:val="22"/>
        </w:rPr>
        <w:t xml:space="preserve"> </w:t>
      </w:r>
      <w:r w:rsidR="000E671A" w:rsidRPr="00001D79">
        <w:rPr>
          <w:rFonts w:asciiTheme="minorHAnsi" w:hAnsiTheme="minorHAnsi"/>
          <w:sz w:val="22"/>
          <w:szCs w:val="22"/>
        </w:rPr>
        <w:t xml:space="preserve">projektu </w:t>
      </w:r>
      <w:r w:rsidR="00431187" w:rsidRPr="00001D79">
        <w:rPr>
          <w:rFonts w:asciiTheme="minorHAnsi" w:hAnsiTheme="minorHAnsi"/>
          <w:sz w:val="22"/>
          <w:szCs w:val="22"/>
        </w:rPr>
        <w:t>„</w:t>
      </w:r>
      <w:r w:rsidR="006476E6" w:rsidRPr="00001D79">
        <w:rPr>
          <w:rFonts w:asciiTheme="minorHAnsi" w:hAnsiTheme="minorHAnsi"/>
          <w:sz w:val="22"/>
          <w:szCs w:val="22"/>
        </w:rPr>
        <w:t>O</w:t>
      </w:r>
      <w:r w:rsidR="00001D79" w:rsidRPr="00001D79">
        <w:rPr>
          <w:rFonts w:asciiTheme="minorHAnsi" w:hAnsiTheme="minorHAnsi"/>
          <w:sz w:val="22"/>
          <w:szCs w:val="22"/>
        </w:rPr>
        <w:t xml:space="preserve">pavo, pojďme být </w:t>
      </w:r>
      <w:proofErr w:type="spellStart"/>
      <w:r w:rsidR="00001D79" w:rsidRPr="00001D79">
        <w:rPr>
          <w:rFonts w:asciiTheme="minorHAnsi" w:hAnsiTheme="minorHAnsi"/>
          <w:sz w:val="22"/>
          <w:szCs w:val="22"/>
        </w:rPr>
        <w:t>čistěmobilní</w:t>
      </w:r>
      <w:proofErr w:type="spellEnd"/>
      <w:r w:rsidR="00001D79" w:rsidRPr="00001D79">
        <w:rPr>
          <w:rFonts w:asciiTheme="minorHAnsi" w:hAnsiTheme="minorHAnsi"/>
          <w:sz w:val="22"/>
          <w:szCs w:val="22"/>
        </w:rPr>
        <w:t>!</w:t>
      </w:r>
      <w:r w:rsidR="00431187" w:rsidRPr="00001D79">
        <w:rPr>
          <w:rFonts w:asciiTheme="minorHAnsi" w:hAnsiTheme="minorHAnsi"/>
          <w:sz w:val="22"/>
          <w:szCs w:val="22"/>
        </w:rPr>
        <w:t>“, kt</w:t>
      </w:r>
      <w:r w:rsidR="00612625" w:rsidRPr="00001D79">
        <w:rPr>
          <w:rFonts w:asciiTheme="minorHAnsi" w:hAnsiTheme="minorHAnsi"/>
          <w:sz w:val="22"/>
          <w:szCs w:val="22"/>
        </w:rPr>
        <w:t>er</w:t>
      </w:r>
      <w:r w:rsidR="00B55CEE">
        <w:rPr>
          <w:rFonts w:asciiTheme="minorHAnsi" w:hAnsiTheme="minorHAnsi"/>
          <w:sz w:val="22"/>
          <w:szCs w:val="22"/>
        </w:rPr>
        <w:t>á</w:t>
      </w:r>
      <w:r w:rsidR="00612625" w:rsidRPr="00001D79">
        <w:rPr>
          <w:rFonts w:asciiTheme="minorHAnsi" w:hAnsiTheme="minorHAnsi"/>
          <w:sz w:val="22"/>
          <w:szCs w:val="22"/>
        </w:rPr>
        <w:t xml:space="preserve"> je součástí žádosti ze dne </w:t>
      </w:r>
      <w:r w:rsidR="00001D79" w:rsidRPr="00001D79">
        <w:rPr>
          <w:rFonts w:asciiTheme="minorHAnsi" w:hAnsiTheme="minorHAnsi"/>
          <w:sz w:val="22"/>
          <w:szCs w:val="22"/>
        </w:rPr>
        <w:t>28</w:t>
      </w:r>
      <w:r w:rsidR="00431187" w:rsidRPr="00001D79">
        <w:rPr>
          <w:rFonts w:asciiTheme="minorHAnsi" w:hAnsiTheme="minorHAnsi"/>
          <w:sz w:val="22"/>
          <w:szCs w:val="22"/>
        </w:rPr>
        <w:t xml:space="preserve">. </w:t>
      </w:r>
      <w:r w:rsidR="00001D79" w:rsidRPr="00001D79">
        <w:rPr>
          <w:rFonts w:asciiTheme="minorHAnsi" w:hAnsiTheme="minorHAnsi"/>
          <w:sz w:val="22"/>
          <w:szCs w:val="22"/>
        </w:rPr>
        <w:t>8</w:t>
      </w:r>
      <w:r w:rsidR="00431187" w:rsidRPr="00001D79">
        <w:rPr>
          <w:rFonts w:asciiTheme="minorHAnsi" w:hAnsiTheme="minorHAnsi"/>
          <w:sz w:val="22"/>
          <w:szCs w:val="22"/>
        </w:rPr>
        <w:t>. 201</w:t>
      </w:r>
      <w:r w:rsidR="002A05ED" w:rsidRPr="00001D79">
        <w:rPr>
          <w:rFonts w:asciiTheme="minorHAnsi" w:hAnsiTheme="minorHAnsi"/>
          <w:sz w:val="22"/>
          <w:szCs w:val="22"/>
        </w:rPr>
        <w:t>5</w:t>
      </w:r>
      <w:r w:rsidR="00431187" w:rsidRPr="00001D79">
        <w:rPr>
          <w:rFonts w:asciiTheme="minorHAnsi" w:hAnsiTheme="minorHAnsi"/>
          <w:sz w:val="22"/>
          <w:szCs w:val="22"/>
        </w:rPr>
        <w:t>,</w:t>
      </w:r>
      <w:r w:rsidR="00B10562" w:rsidRPr="00001D79">
        <w:rPr>
          <w:rFonts w:asciiTheme="minorHAnsi" w:hAnsiTheme="minorHAnsi"/>
          <w:sz w:val="22"/>
          <w:szCs w:val="22"/>
        </w:rPr>
        <w:t xml:space="preserve"> </w:t>
      </w:r>
      <w:r w:rsidR="00094F18">
        <w:rPr>
          <w:rFonts w:asciiTheme="minorHAnsi" w:hAnsiTheme="minorHAnsi"/>
          <w:sz w:val="22"/>
          <w:szCs w:val="22"/>
        </w:rPr>
        <w:t xml:space="preserve">aktualizovaného položkového </w:t>
      </w:r>
      <w:r w:rsidR="00431187" w:rsidRPr="00001D79">
        <w:rPr>
          <w:rFonts w:asciiTheme="minorHAnsi" w:hAnsiTheme="minorHAnsi"/>
          <w:sz w:val="22"/>
          <w:szCs w:val="22"/>
        </w:rPr>
        <w:t>r</w:t>
      </w:r>
      <w:r w:rsidR="00AF4646" w:rsidRPr="00001D79">
        <w:rPr>
          <w:rFonts w:asciiTheme="minorHAnsi" w:hAnsiTheme="minorHAnsi"/>
          <w:sz w:val="22"/>
          <w:szCs w:val="22"/>
        </w:rPr>
        <w:t>ozpočt</w:t>
      </w:r>
      <w:r w:rsidR="00E55E93" w:rsidRPr="00001D79">
        <w:rPr>
          <w:rFonts w:asciiTheme="minorHAnsi" w:hAnsiTheme="minorHAnsi"/>
          <w:sz w:val="22"/>
          <w:szCs w:val="22"/>
        </w:rPr>
        <w:t>u</w:t>
      </w:r>
      <w:r w:rsidR="00AF4646" w:rsidRPr="00001D79">
        <w:rPr>
          <w:rFonts w:asciiTheme="minorHAnsi" w:hAnsiTheme="minorHAnsi"/>
          <w:sz w:val="22"/>
          <w:szCs w:val="22"/>
        </w:rPr>
        <w:t xml:space="preserve"> projektu</w:t>
      </w:r>
      <w:r w:rsidR="00001D79">
        <w:rPr>
          <w:rFonts w:asciiTheme="minorHAnsi" w:hAnsiTheme="minorHAnsi"/>
          <w:sz w:val="22"/>
          <w:szCs w:val="22"/>
        </w:rPr>
        <w:t xml:space="preserve"> z</w:t>
      </w:r>
      <w:r w:rsidR="00612625" w:rsidRPr="00001D79">
        <w:rPr>
          <w:rFonts w:asciiTheme="minorHAnsi" w:hAnsiTheme="minorHAnsi"/>
          <w:sz w:val="22"/>
          <w:szCs w:val="22"/>
        </w:rPr>
        <w:t xml:space="preserve">e </w:t>
      </w:r>
      <w:r w:rsidR="00001D79">
        <w:rPr>
          <w:rFonts w:asciiTheme="minorHAnsi" w:hAnsiTheme="minorHAnsi"/>
          <w:sz w:val="22"/>
          <w:szCs w:val="22"/>
        </w:rPr>
        <w:t xml:space="preserve">dne </w:t>
      </w:r>
      <w:r w:rsidR="006476E6" w:rsidRPr="00001D79">
        <w:rPr>
          <w:rFonts w:asciiTheme="minorHAnsi" w:hAnsiTheme="minorHAnsi"/>
          <w:sz w:val="22"/>
          <w:szCs w:val="22"/>
        </w:rPr>
        <w:t>1</w:t>
      </w:r>
      <w:r w:rsidR="00001D79" w:rsidRPr="00001D79">
        <w:rPr>
          <w:rFonts w:asciiTheme="minorHAnsi" w:hAnsiTheme="minorHAnsi"/>
          <w:sz w:val="22"/>
          <w:szCs w:val="22"/>
        </w:rPr>
        <w:t>1</w:t>
      </w:r>
      <w:r w:rsidR="00612625" w:rsidRPr="00001D79">
        <w:rPr>
          <w:rFonts w:asciiTheme="minorHAnsi" w:hAnsiTheme="minorHAnsi"/>
          <w:sz w:val="22"/>
          <w:szCs w:val="22"/>
        </w:rPr>
        <w:t>.</w:t>
      </w:r>
      <w:r w:rsidR="006476E6" w:rsidRPr="00001D79">
        <w:rPr>
          <w:rFonts w:asciiTheme="minorHAnsi" w:hAnsiTheme="minorHAnsi"/>
          <w:sz w:val="22"/>
          <w:szCs w:val="22"/>
        </w:rPr>
        <w:t xml:space="preserve"> 4</w:t>
      </w:r>
      <w:r w:rsidR="002A05ED" w:rsidRPr="00001D79">
        <w:rPr>
          <w:rFonts w:asciiTheme="minorHAnsi" w:hAnsiTheme="minorHAnsi"/>
          <w:sz w:val="22"/>
          <w:szCs w:val="22"/>
        </w:rPr>
        <w:t>.</w:t>
      </w:r>
      <w:r w:rsidR="006476E6" w:rsidRPr="00001D79">
        <w:rPr>
          <w:rFonts w:asciiTheme="minorHAnsi" w:hAnsiTheme="minorHAnsi"/>
          <w:sz w:val="22"/>
          <w:szCs w:val="22"/>
        </w:rPr>
        <w:t xml:space="preserve"> </w:t>
      </w:r>
      <w:r w:rsidR="002A05ED" w:rsidRPr="00001D79">
        <w:rPr>
          <w:rFonts w:asciiTheme="minorHAnsi" w:hAnsiTheme="minorHAnsi"/>
          <w:sz w:val="22"/>
          <w:szCs w:val="22"/>
        </w:rPr>
        <w:t>201</w:t>
      </w:r>
      <w:r w:rsidR="00001D79" w:rsidRPr="00001D79">
        <w:rPr>
          <w:rFonts w:asciiTheme="minorHAnsi" w:hAnsiTheme="minorHAnsi"/>
          <w:sz w:val="22"/>
          <w:szCs w:val="22"/>
        </w:rPr>
        <w:t>6</w:t>
      </w:r>
      <w:r w:rsidR="006045AB" w:rsidRPr="00001D79">
        <w:rPr>
          <w:rFonts w:asciiTheme="minorHAnsi" w:hAnsiTheme="minorHAnsi"/>
          <w:sz w:val="22"/>
          <w:szCs w:val="22"/>
        </w:rPr>
        <w:t xml:space="preserve">, </w:t>
      </w:r>
      <w:r w:rsidR="00001D79">
        <w:rPr>
          <w:rFonts w:asciiTheme="minorHAnsi" w:hAnsiTheme="minorHAnsi"/>
          <w:sz w:val="22"/>
          <w:szCs w:val="22"/>
        </w:rPr>
        <w:t xml:space="preserve">včetně případných změn </w:t>
      </w:r>
      <w:r w:rsidR="00001D79" w:rsidRPr="00001D79">
        <w:rPr>
          <w:rFonts w:asciiTheme="minorHAnsi" w:hAnsiTheme="minorHAnsi"/>
          <w:sz w:val="22"/>
          <w:szCs w:val="22"/>
        </w:rPr>
        <w:t>a</w:t>
      </w:r>
      <w:r w:rsidR="000115EB" w:rsidRPr="00001D79">
        <w:rPr>
          <w:rFonts w:asciiTheme="minorHAnsi" w:hAnsiTheme="minorHAnsi"/>
          <w:sz w:val="22"/>
          <w:szCs w:val="22"/>
        </w:rPr>
        <w:t xml:space="preserve"> doplňků těchto dokumentů odsouhlasených Fondem</w:t>
      </w:r>
      <w:r w:rsidR="00E55E93" w:rsidRPr="00001D79">
        <w:rPr>
          <w:rFonts w:asciiTheme="minorHAnsi" w:hAnsiTheme="minorHAnsi"/>
          <w:sz w:val="22"/>
          <w:szCs w:val="22"/>
        </w:rPr>
        <w:t>,</w:t>
      </w:r>
    </w:p>
    <w:p w:rsidR="00393369" w:rsidRDefault="00001D79" w:rsidP="00DB4261">
      <w:pPr>
        <w:pStyle w:val="Zkladntext"/>
        <w:numPr>
          <w:ilvl w:val="0"/>
          <w:numId w:val="1"/>
        </w:numPr>
        <w:tabs>
          <w:tab w:val="clear" w:pos="360"/>
          <w:tab w:val="num" w:pos="567"/>
          <w:tab w:val="left" w:pos="1134"/>
        </w:tabs>
        <w:snapToGrid w:val="0"/>
        <w:spacing w:before="120"/>
        <w:ind w:left="567" w:hanging="283"/>
        <w:jc w:val="both"/>
        <w:rPr>
          <w:rFonts w:asciiTheme="minorHAnsi" w:hAnsiTheme="minorHAnsi"/>
          <w:sz w:val="22"/>
          <w:szCs w:val="22"/>
        </w:rPr>
      </w:pPr>
      <w:r>
        <w:rPr>
          <w:rFonts w:asciiTheme="minorHAnsi" w:hAnsiTheme="minorHAnsi"/>
          <w:sz w:val="22"/>
          <w:szCs w:val="22"/>
        </w:rPr>
        <w:t>proběhne informační vzdělávací kampaň čisté mobility</w:t>
      </w:r>
      <w:r w:rsidR="00CD3CD2">
        <w:rPr>
          <w:rFonts w:asciiTheme="minorHAnsi" w:hAnsiTheme="minorHAnsi"/>
          <w:sz w:val="22"/>
          <w:szCs w:val="22"/>
        </w:rPr>
        <w:t>,</w:t>
      </w:r>
      <w:r>
        <w:rPr>
          <w:rFonts w:asciiTheme="minorHAnsi" w:hAnsiTheme="minorHAnsi"/>
          <w:sz w:val="22"/>
          <w:szCs w:val="22"/>
        </w:rPr>
        <w:t xml:space="preserve"> zacílená na obyvatele statutárního města Opava a jeho okolí. V rámci projektu bude informováno 100 000 osob</w:t>
      </w:r>
      <w:r w:rsidR="00393369" w:rsidRPr="00DB4261">
        <w:rPr>
          <w:rFonts w:asciiTheme="minorHAnsi" w:hAnsiTheme="minorHAnsi"/>
          <w:sz w:val="22"/>
          <w:szCs w:val="22"/>
        </w:rPr>
        <w:t>,</w:t>
      </w:r>
    </w:p>
    <w:p w:rsidR="00393369" w:rsidRPr="00DB4261" w:rsidRDefault="00393369" w:rsidP="006C3AF9">
      <w:pPr>
        <w:pStyle w:val="Zkladntext"/>
        <w:numPr>
          <w:ilvl w:val="0"/>
          <w:numId w:val="1"/>
        </w:numPr>
        <w:tabs>
          <w:tab w:val="clear" w:pos="360"/>
          <w:tab w:val="num" w:pos="567"/>
          <w:tab w:val="left" w:pos="1134"/>
        </w:tabs>
        <w:snapToGrid w:val="0"/>
        <w:spacing w:before="120"/>
        <w:ind w:left="567" w:hanging="283"/>
        <w:jc w:val="both"/>
        <w:rPr>
          <w:rFonts w:asciiTheme="minorHAnsi" w:hAnsiTheme="minorHAnsi"/>
          <w:sz w:val="22"/>
          <w:szCs w:val="22"/>
        </w:rPr>
      </w:pPr>
      <w:r w:rsidRPr="00DB4261">
        <w:rPr>
          <w:rFonts w:asciiTheme="minorHAnsi" w:hAnsiTheme="minorHAnsi"/>
          <w:sz w:val="22"/>
          <w:szCs w:val="22"/>
        </w:rPr>
        <w:t xml:space="preserve">se </w:t>
      </w:r>
      <w:r w:rsidR="00001D79">
        <w:rPr>
          <w:rFonts w:asciiTheme="minorHAnsi" w:hAnsiTheme="minorHAnsi"/>
          <w:sz w:val="22"/>
          <w:szCs w:val="22"/>
        </w:rPr>
        <w:t>ve všech částech projektu zaměří pouze na propagaci obecných principů, přínosů a dopadů čisté mobility. Součástí žádné části projektu nebude přímá ani nepřímá reklama – nesmí být prezentovány konkrétní výrobky,</w:t>
      </w:r>
    </w:p>
    <w:p w:rsidR="006D709E" w:rsidRPr="00CD3CD2" w:rsidRDefault="00DB4261" w:rsidP="00DB4261">
      <w:pPr>
        <w:pStyle w:val="Zkladntext"/>
        <w:tabs>
          <w:tab w:val="left" w:pos="567"/>
        </w:tabs>
        <w:snapToGrid w:val="0"/>
        <w:spacing w:before="120"/>
        <w:ind w:left="284"/>
        <w:jc w:val="both"/>
        <w:rPr>
          <w:rFonts w:asciiTheme="minorHAnsi" w:hAnsiTheme="minorHAnsi"/>
          <w:sz w:val="22"/>
          <w:szCs w:val="22"/>
        </w:rPr>
      </w:pPr>
      <w:r>
        <w:rPr>
          <w:rFonts w:asciiTheme="minorHAnsi" w:hAnsiTheme="minorHAnsi"/>
          <w:sz w:val="22"/>
          <w:szCs w:val="22"/>
        </w:rPr>
        <w:t xml:space="preserve">b) </w:t>
      </w:r>
      <w:r w:rsidR="002A05ED">
        <w:rPr>
          <w:rFonts w:asciiTheme="minorHAnsi" w:hAnsiTheme="minorHAnsi"/>
          <w:sz w:val="22"/>
          <w:szCs w:val="22"/>
        </w:rPr>
        <w:t xml:space="preserve">se </w:t>
      </w:r>
      <w:r w:rsidR="002A05ED" w:rsidRPr="00CD3CD2">
        <w:rPr>
          <w:rFonts w:asciiTheme="minorHAnsi" w:hAnsiTheme="minorHAnsi"/>
          <w:sz w:val="22"/>
          <w:szCs w:val="22"/>
        </w:rPr>
        <w:t>zavazuje</w:t>
      </w:r>
      <w:r w:rsidR="00434004" w:rsidRPr="00CD3CD2">
        <w:rPr>
          <w:rFonts w:asciiTheme="minorHAnsi" w:hAnsiTheme="minorHAnsi"/>
          <w:sz w:val="22"/>
          <w:szCs w:val="22"/>
        </w:rPr>
        <w:t xml:space="preserve"> </w:t>
      </w:r>
      <w:r w:rsidR="006D709E" w:rsidRPr="00CD3CD2">
        <w:rPr>
          <w:rFonts w:asciiTheme="minorHAnsi" w:hAnsiTheme="minorHAnsi"/>
          <w:sz w:val="22"/>
          <w:szCs w:val="22"/>
        </w:rPr>
        <w:t>k tomu, že</w:t>
      </w:r>
      <w:r w:rsidR="009124AC" w:rsidRPr="00CD3CD2">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bude dodržovat </w:t>
      </w:r>
      <w:r w:rsidR="007D478C">
        <w:rPr>
          <w:rFonts w:asciiTheme="minorHAnsi" w:hAnsiTheme="minorHAnsi"/>
          <w:sz w:val="22"/>
          <w:szCs w:val="22"/>
        </w:rPr>
        <w:t xml:space="preserve">ustanovení </w:t>
      </w:r>
      <w:r>
        <w:rPr>
          <w:rFonts w:asciiTheme="minorHAnsi" w:hAnsiTheme="minorHAnsi"/>
          <w:sz w:val="22"/>
          <w:szCs w:val="22"/>
        </w:rPr>
        <w:t>Směrnic</w:t>
      </w:r>
      <w:r w:rsidR="007D478C">
        <w:rPr>
          <w:rFonts w:asciiTheme="minorHAnsi" w:hAnsiTheme="minorHAnsi"/>
          <w:sz w:val="22"/>
          <w:szCs w:val="22"/>
        </w:rPr>
        <w:t>e</w:t>
      </w:r>
      <w:r>
        <w:rPr>
          <w:rFonts w:asciiTheme="minorHAnsi" w:hAnsiTheme="minorHAnsi"/>
          <w:sz w:val="22"/>
          <w:szCs w:val="22"/>
        </w:rPr>
        <w:t xml:space="preserve"> MŽP a Výzv</w:t>
      </w:r>
      <w:r w:rsidR="007D478C">
        <w:rPr>
          <w:rFonts w:asciiTheme="minorHAnsi" w:hAnsiTheme="minorHAnsi"/>
          <w:sz w:val="22"/>
          <w:szCs w:val="22"/>
        </w:rPr>
        <w:t>y</w:t>
      </w:r>
      <w:r>
        <w:rPr>
          <w:rFonts w:asciiTheme="minorHAnsi" w:hAnsiTheme="minorHAnsi"/>
          <w:sz w:val="22"/>
          <w:szCs w:val="22"/>
        </w:rPr>
        <w:t>,</w:t>
      </w:r>
    </w:p>
    <w:p w:rsidR="007D478C" w:rsidRDefault="007D478C"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bude předkládat monitorovací zprávy o průběhu realizace projektu, a to na </w:t>
      </w:r>
      <w:r w:rsidR="00AF3C16">
        <w:rPr>
          <w:rFonts w:asciiTheme="minorHAnsi" w:hAnsiTheme="minorHAnsi"/>
          <w:sz w:val="22"/>
          <w:szCs w:val="22"/>
        </w:rPr>
        <w:t xml:space="preserve">příslušném </w:t>
      </w:r>
      <w:r>
        <w:rPr>
          <w:rFonts w:asciiTheme="minorHAnsi" w:hAnsiTheme="minorHAnsi"/>
          <w:sz w:val="22"/>
          <w:szCs w:val="22"/>
        </w:rPr>
        <w:t>formuláři</w:t>
      </w:r>
      <w:r w:rsidR="00AF3C16">
        <w:rPr>
          <w:rFonts w:asciiTheme="minorHAnsi" w:hAnsiTheme="minorHAnsi"/>
          <w:sz w:val="22"/>
          <w:szCs w:val="22"/>
        </w:rPr>
        <w:t>,</w:t>
      </w:r>
    </w:p>
    <w:p w:rsidR="00427F7A" w:rsidRPr="00427F7A"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 xml:space="preserve">umožní provádět kontrolu provedení opatření na místě realizace včetně kontroly souvisejících dokumentů osobám pověřeným Fondem případně jiným </w:t>
      </w:r>
      <w:r>
        <w:rPr>
          <w:rFonts w:asciiTheme="minorHAnsi" w:hAnsiTheme="minorHAnsi"/>
          <w:sz w:val="22"/>
          <w:szCs w:val="22"/>
        </w:rPr>
        <w:t xml:space="preserve">oprávněným </w:t>
      </w:r>
      <w:r w:rsidRPr="00B34AEE">
        <w:rPr>
          <w:rFonts w:asciiTheme="minorHAnsi" w:hAnsiTheme="minorHAnsi"/>
          <w:sz w:val="22"/>
          <w:szCs w:val="22"/>
        </w:rPr>
        <w:t xml:space="preserve">kontrolním orgánům, a to do uplynutí lhůty </w:t>
      </w:r>
      <w:r w:rsidRPr="00427F7A">
        <w:rPr>
          <w:rFonts w:asciiTheme="minorHAnsi" w:hAnsiTheme="minorHAnsi"/>
          <w:sz w:val="22"/>
          <w:szCs w:val="22"/>
        </w:rPr>
        <w:t>5 l</w:t>
      </w:r>
      <w:r w:rsidRPr="00B34AEE">
        <w:rPr>
          <w:rFonts w:asciiTheme="minorHAnsi" w:hAnsiTheme="minorHAnsi"/>
          <w:sz w:val="22"/>
          <w:szCs w:val="22"/>
        </w:rPr>
        <w:t xml:space="preserve">et od uzavření této </w:t>
      </w:r>
      <w:r>
        <w:rPr>
          <w:rFonts w:asciiTheme="minorHAnsi" w:hAnsiTheme="minorHAnsi"/>
          <w:sz w:val="22"/>
          <w:szCs w:val="22"/>
        </w:rPr>
        <w:t>S</w:t>
      </w:r>
      <w:r w:rsidRPr="00B34AEE">
        <w:rPr>
          <w:rFonts w:asciiTheme="minorHAnsi" w:hAnsiTheme="minorHAnsi"/>
          <w:sz w:val="22"/>
          <w:szCs w:val="22"/>
        </w:rPr>
        <w:t>mlouvy,</w:t>
      </w:r>
      <w:r w:rsidR="00427F7A" w:rsidRPr="00427F7A">
        <w:rPr>
          <w:rFonts w:asciiTheme="minorHAnsi" w:hAnsiTheme="minorHAnsi"/>
          <w:sz w:val="22"/>
          <w:szCs w:val="22"/>
        </w:rPr>
        <w:t xml:space="preserve">  </w:t>
      </w:r>
    </w:p>
    <w:p w:rsidR="00CD3CD2" w:rsidRPr="00B34AEE" w:rsidRDefault="00CD3CD2"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bude dodržovat pravidla publicity dle pokynů v</w:t>
      </w:r>
      <w:r w:rsidR="004F7067">
        <w:rPr>
          <w:rFonts w:asciiTheme="minorHAnsi" w:hAnsiTheme="minorHAnsi"/>
          <w:sz w:val="22"/>
          <w:szCs w:val="22"/>
        </w:rPr>
        <w:t xml:space="preserve"> článku 14.5 </w:t>
      </w:r>
      <w:r w:rsidRPr="00B34AEE">
        <w:rPr>
          <w:rFonts w:asciiTheme="minorHAnsi" w:hAnsiTheme="minorHAnsi"/>
          <w:sz w:val="22"/>
          <w:szCs w:val="22"/>
        </w:rPr>
        <w:t>Výzv</w:t>
      </w:r>
      <w:r w:rsidR="004F7067">
        <w:rPr>
          <w:rFonts w:asciiTheme="minorHAnsi" w:hAnsiTheme="minorHAnsi"/>
          <w:sz w:val="22"/>
          <w:szCs w:val="22"/>
        </w:rPr>
        <w:t>y</w:t>
      </w:r>
      <w:r w:rsidRPr="00B34AEE">
        <w:rPr>
          <w:rFonts w:asciiTheme="minorHAnsi" w:hAnsiTheme="minorHAnsi"/>
          <w:sz w:val="22"/>
          <w:szCs w:val="22"/>
        </w:rPr>
        <w:t>,</w:t>
      </w:r>
    </w:p>
    <w:p w:rsidR="00EF6C11" w:rsidRPr="00CD3CD2" w:rsidRDefault="006D709E" w:rsidP="00FD44D8">
      <w:pPr>
        <w:pStyle w:val="Zkladntext"/>
        <w:numPr>
          <w:ilvl w:val="0"/>
          <w:numId w:val="14"/>
        </w:numPr>
        <w:tabs>
          <w:tab w:val="clear" w:pos="927"/>
        </w:tabs>
        <w:snapToGrid w:val="0"/>
        <w:spacing w:before="120"/>
        <w:ind w:left="567" w:hanging="283"/>
        <w:jc w:val="both"/>
        <w:rPr>
          <w:rFonts w:asciiTheme="minorHAnsi" w:hAnsiTheme="minorHAnsi"/>
          <w:sz w:val="22"/>
          <w:szCs w:val="22"/>
        </w:rPr>
      </w:pPr>
      <w:r w:rsidRPr="00CD3CD2">
        <w:rPr>
          <w:rFonts w:asciiTheme="minorHAnsi" w:hAnsiTheme="minorHAnsi"/>
          <w:sz w:val="22"/>
          <w:szCs w:val="22"/>
        </w:rPr>
        <w:t xml:space="preserve">bude </w:t>
      </w:r>
      <w:r w:rsidR="009124AC" w:rsidRPr="00CD3CD2">
        <w:rPr>
          <w:rFonts w:asciiTheme="minorHAnsi" w:hAnsiTheme="minorHAnsi"/>
          <w:sz w:val="22"/>
          <w:szCs w:val="22"/>
        </w:rPr>
        <w:t xml:space="preserve">zpřístupňovat veřejnosti informace o životním prostředí ve smyslu zákona </w:t>
      </w:r>
      <w:r w:rsidR="001A7240" w:rsidRPr="00CD3CD2">
        <w:rPr>
          <w:rFonts w:asciiTheme="minorHAnsi" w:hAnsiTheme="minorHAnsi"/>
          <w:sz w:val="22"/>
          <w:szCs w:val="22"/>
        </w:rPr>
        <w:br/>
      </w:r>
      <w:r w:rsidR="009124AC" w:rsidRPr="00CD3CD2">
        <w:rPr>
          <w:rFonts w:asciiTheme="minorHAnsi" w:hAnsiTheme="minorHAnsi"/>
          <w:sz w:val="22"/>
          <w:szCs w:val="22"/>
        </w:rPr>
        <w:t>č. 123/1998 Sb., o právu na informace o životním prostředí, ve znění pozdějších předpisů</w:t>
      </w:r>
      <w:r w:rsidR="00CD3CD2">
        <w:rPr>
          <w:rFonts w:asciiTheme="minorHAnsi" w:hAnsiTheme="minorHAnsi"/>
          <w:sz w:val="22"/>
          <w:szCs w:val="22"/>
        </w:rPr>
        <w:t>,</w:t>
      </w:r>
    </w:p>
    <w:p w:rsidR="00AD6288" w:rsidRPr="00AA7885" w:rsidRDefault="00AA7885" w:rsidP="00FD44D8">
      <w:pPr>
        <w:pStyle w:val="Zkladntext"/>
        <w:numPr>
          <w:ilvl w:val="0"/>
          <w:numId w:val="15"/>
        </w:numPr>
        <w:spacing w:before="120"/>
        <w:ind w:left="568" w:hanging="284"/>
        <w:jc w:val="both"/>
        <w:rPr>
          <w:rFonts w:asciiTheme="minorHAnsi" w:hAnsiTheme="minorHAnsi"/>
          <w:sz w:val="22"/>
          <w:szCs w:val="22"/>
        </w:rPr>
      </w:pPr>
      <w:proofErr w:type="gramStart"/>
      <w:r>
        <w:rPr>
          <w:rFonts w:asciiTheme="minorHAnsi" w:hAnsiTheme="minorHAnsi"/>
          <w:sz w:val="22"/>
          <w:szCs w:val="22"/>
        </w:rPr>
        <w:t xml:space="preserve">se </w:t>
      </w:r>
      <w:r w:rsidR="00AD6288" w:rsidRPr="00AA7885">
        <w:rPr>
          <w:rFonts w:asciiTheme="minorHAnsi" w:hAnsiTheme="minorHAnsi"/>
          <w:sz w:val="22"/>
          <w:szCs w:val="22"/>
        </w:rPr>
        <w:t>zavazuje</w:t>
      </w:r>
      <w:proofErr w:type="gramEnd"/>
      <w:r w:rsidR="00AD6288" w:rsidRPr="00AA7885">
        <w:rPr>
          <w:rFonts w:asciiTheme="minorHAnsi" w:hAnsiTheme="minorHAnsi"/>
          <w:sz w:val="22"/>
          <w:szCs w:val="22"/>
        </w:rPr>
        <w:t xml:space="preserv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 xml:space="preserve">termín ukončení (realizace) projektu do konce </w:t>
      </w:r>
      <w:r w:rsidR="000E671A">
        <w:rPr>
          <w:rFonts w:asciiTheme="minorHAnsi" w:hAnsiTheme="minorHAnsi"/>
          <w:sz w:val="22"/>
          <w:szCs w:val="22"/>
        </w:rPr>
        <w:t>7</w:t>
      </w:r>
      <w:r w:rsidRPr="00B34AEE">
        <w:rPr>
          <w:rFonts w:asciiTheme="minorHAnsi" w:hAnsiTheme="minorHAnsi"/>
          <w:sz w:val="22"/>
          <w:szCs w:val="22"/>
        </w:rPr>
        <w:t>/201</w:t>
      </w:r>
      <w:r w:rsidR="000E671A">
        <w:rPr>
          <w:rFonts w:asciiTheme="minorHAnsi" w:hAnsiTheme="minorHAnsi"/>
          <w:sz w:val="22"/>
          <w:szCs w:val="22"/>
        </w:rPr>
        <w:t>7</w:t>
      </w:r>
      <w:r w:rsidRPr="00B34AEE">
        <w:rPr>
          <w:rFonts w:asciiTheme="minorHAnsi" w:hAnsiTheme="minorHAnsi"/>
          <w:sz w:val="22"/>
          <w:szCs w:val="22"/>
        </w:rPr>
        <w:t xml:space="preserve"> a o dodržení tohoto termínu Fond bez zbytečného odkladu informovat</w:t>
      </w:r>
      <w:r w:rsidR="00AA7885">
        <w:rPr>
          <w:rFonts w:asciiTheme="minorHAnsi" w:hAnsiTheme="minorHAnsi"/>
          <w:sz w:val="22"/>
          <w:szCs w:val="22"/>
        </w:rPr>
        <w:t xml:space="preserve"> </w:t>
      </w:r>
      <w:r w:rsidR="00AA7885" w:rsidRPr="00B34AEE">
        <w:rPr>
          <w:rFonts w:asciiTheme="minorHAnsi" w:hAnsiTheme="minorHAnsi"/>
          <w:sz w:val="22"/>
          <w:szCs w:val="22"/>
        </w:rPr>
        <w:t xml:space="preserve">(za termín ukončení projektu se považuje </w:t>
      </w:r>
      <w:r w:rsidR="00AA7885">
        <w:rPr>
          <w:rFonts w:asciiTheme="minorHAnsi" w:hAnsiTheme="minorHAnsi"/>
          <w:sz w:val="22"/>
          <w:szCs w:val="22"/>
        </w:rPr>
        <w:t xml:space="preserve">datum protokolu </w:t>
      </w:r>
      <w:r w:rsidR="00AA7885">
        <w:rPr>
          <w:rFonts w:asciiTheme="minorHAnsi" w:hAnsiTheme="minorHAnsi"/>
          <w:sz w:val="22"/>
          <w:szCs w:val="22"/>
        </w:rPr>
        <w:br/>
        <w:t>o předání a převzetí díla)</w:t>
      </w:r>
      <w:r w:rsidRPr="00B34AEE">
        <w:rPr>
          <w:rFonts w:asciiTheme="minorHAnsi" w:hAnsiTheme="minorHAnsi"/>
          <w:sz w:val="22"/>
          <w:szCs w:val="22"/>
        </w:rPr>
        <w:t>.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0E671A">
        <w:rPr>
          <w:rFonts w:asciiTheme="minorHAnsi" w:hAnsiTheme="minorHAnsi"/>
          <w:sz w:val="22"/>
          <w:szCs w:val="22"/>
        </w:rPr>
        <w:t>4</w:t>
      </w:r>
      <w:r w:rsidRPr="00B34AEE">
        <w:rPr>
          <w:rFonts w:asciiTheme="minorHAnsi" w:hAnsiTheme="minorHAnsi"/>
          <w:sz w:val="22"/>
          <w:szCs w:val="22"/>
        </w:rPr>
        <w:t>/201</w:t>
      </w:r>
      <w:r>
        <w:rPr>
          <w:rFonts w:asciiTheme="minorHAnsi" w:hAnsiTheme="minorHAnsi"/>
          <w:sz w:val="22"/>
          <w:szCs w:val="22"/>
        </w:rPr>
        <w:t>6</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proofErr w:type="gramStart"/>
      <w:r>
        <w:rPr>
          <w:rFonts w:asciiTheme="minorHAnsi" w:hAnsiTheme="minorHAnsi"/>
          <w:sz w:val="22"/>
          <w:szCs w:val="22"/>
        </w:rPr>
        <w:t>se zavazuje</w:t>
      </w:r>
      <w:proofErr w:type="gramEnd"/>
      <w:r>
        <w:rPr>
          <w:rFonts w:asciiTheme="minorHAnsi" w:hAnsiTheme="minorHAnsi"/>
          <w:sz w:val="22"/>
          <w:szCs w:val="22"/>
        </w:rPr>
        <w:t xml:space="preserve"> </w:t>
      </w:r>
      <w:r w:rsidR="000E671A">
        <w:rPr>
          <w:rFonts w:asciiTheme="minorHAnsi" w:hAnsiTheme="minorHAnsi"/>
          <w:sz w:val="22"/>
          <w:szCs w:val="22"/>
        </w:rPr>
        <w:t xml:space="preserve">nejpozději do konce </w:t>
      </w:r>
      <w:r w:rsidR="00AA7885" w:rsidRPr="00DB4261">
        <w:rPr>
          <w:rFonts w:asciiTheme="minorHAnsi" w:hAnsiTheme="minorHAnsi"/>
          <w:sz w:val="22"/>
          <w:szCs w:val="22"/>
        </w:rPr>
        <w:t>1</w:t>
      </w:r>
      <w:r w:rsidR="000E671A">
        <w:rPr>
          <w:rFonts w:asciiTheme="minorHAnsi" w:hAnsiTheme="minorHAnsi"/>
          <w:sz w:val="22"/>
          <w:szCs w:val="22"/>
        </w:rPr>
        <w:t>0</w:t>
      </w:r>
      <w:r w:rsidR="00AD6288" w:rsidRPr="00DB4261">
        <w:rPr>
          <w:rFonts w:asciiTheme="minorHAnsi" w:hAnsiTheme="minorHAnsi"/>
          <w:sz w:val="22"/>
          <w:szCs w:val="22"/>
        </w:rPr>
        <w:t>/201</w:t>
      </w:r>
      <w:r w:rsidR="00AA7885" w:rsidRPr="00DB4261">
        <w:rPr>
          <w:rFonts w:asciiTheme="minorHAnsi" w:hAnsiTheme="minorHAnsi"/>
          <w:sz w:val="22"/>
          <w:szCs w:val="22"/>
        </w:rPr>
        <w:t>7</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Pr="00E5172E"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0C6284" w:rsidRPr="00673AE7"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 xml:space="preserve">přehled účetních </w:t>
      </w:r>
      <w:r w:rsidR="006C61CF" w:rsidRPr="00673AE7">
        <w:rPr>
          <w:rFonts w:asciiTheme="minorHAnsi" w:hAnsiTheme="minorHAnsi"/>
          <w:color w:val="auto"/>
          <w:sz w:val="22"/>
          <w:szCs w:val="22"/>
        </w:rPr>
        <w:t>dokladů</w:t>
      </w:r>
      <w:r w:rsidRPr="00673AE7">
        <w:rPr>
          <w:rFonts w:asciiTheme="minorHAnsi" w:hAnsiTheme="minorHAnsi"/>
          <w:color w:val="auto"/>
          <w:sz w:val="22"/>
          <w:szCs w:val="22"/>
        </w:rPr>
        <w:t xml:space="preserve"> a odpovídajících bankovních výpisů</w:t>
      </w:r>
      <w:r w:rsidR="00697522" w:rsidRPr="00673AE7">
        <w:rPr>
          <w:rFonts w:asciiTheme="minorHAnsi" w:hAnsiTheme="minorHAnsi"/>
          <w:color w:val="auto"/>
          <w:sz w:val="22"/>
          <w:szCs w:val="22"/>
        </w:rPr>
        <w:t>,</w:t>
      </w:r>
      <w:r w:rsidR="000C6284" w:rsidRPr="00673AE7">
        <w:rPr>
          <w:rFonts w:asciiTheme="minorHAnsi" w:hAnsiTheme="minorHAnsi"/>
          <w:color w:val="auto"/>
          <w:sz w:val="22"/>
          <w:szCs w:val="22"/>
        </w:rPr>
        <w:t xml:space="preserve"> </w:t>
      </w:r>
    </w:p>
    <w:p w:rsidR="00454041" w:rsidRPr="00673AE7" w:rsidRDefault="006C61CF"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dok</w:t>
      </w:r>
      <w:r w:rsidR="00001D79" w:rsidRPr="00673AE7">
        <w:rPr>
          <w:rFonts w:asciiTheme="minorHAnsi" w:hAnsiTheme="minorHAnsi"/>
          <w:color w:val="auto"/>
          <w:sz w:val="22"/>
          <w:szCs w:val="22"/>
        </w:rPr>
        <w:t>umentaci kampaně a jejích výstupů v rámci jednotlivých aktivit (na CD) dle Fondem odsouhlasené dokumentace projektu ze dne 28. 8. 2015</w:t>
      </w:r>
      <w:r w:rsidR="00697522" w:rsidRPr="00673AE7">
        <w:rPr>
          <w:rFonts w:asciiTheme="minorHAnsi" w:hAnsiTheme="minorHAnsi"/>
          <w:color w:val="auto"/>
          <w:sz w:val="22"/>
          <w:szCs w:val="22"/>
        </w:rPr>
        <w:t>,</w:t>
      </w:r>
      <w:r w:rsidR="005C7608" w:rsidRPr="00673AE7">
        <w:rPr>
          <w:rFonts w:asciiTheme="minorHAnsi" w:hAnsiTheme="minorHAnsi"/>
          <w:color w:val="auto"/>
          <w:sz w:val="22"/>
          <w:szCs w:val="22"/>
        </w:rPr>
        <w:t xml:space="preserve"> </w:t>
      </w:r>
    </w:p>
    <w:p w:rsidR="005C7608" w:rsidRPr="00673AE7" w:rsidRDefault="005C7608"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doložení množství osob informovaných v rámci projektu,</w:t>
      </w:r>
    </w:p>
    <w:p w:rsidR="001A2F65" w:rsidRPr="00FD7A2F"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FD7A2F">
        <w:rPr>
          <w:rFonts w:asciiTheme="minorHAnsi" w:hAnsiTheme="minorHAnsi"/>
          <w:sz w:val="22"/>
          <w:szCs w:val="22"/>
        </w:rPr>
        <w:t xml:space="preserve">aktuální prohlášení </w:t>
      </w:r>
      <w:r w:rsidR="00E60C39" w:rsidRPr="00FD7A2F">
        <w:rPr>
          <w:rFonts w:asciiTheme="minorHAnsi" w:hAnsiTheme="minorHAnsi"/>
          <w:sz w:val="22"/>
          <w:szCs w:val="22"/>
        </w:rPr>
        <w:t xml:space="preserve">o plátcovství DPH – pokud je příjemce podpory </w:t>
      </w:r>
      <w:r w:rsidR="00BB15D4" w:rsidRPr="00FD7A2F">
        <w:rPr>
          <w:rFonts w:asciiTheme="minorHAnsi" w:hAnsiTheme="minorHAnsi"/>
          <w:sz w:val="22"/>
          <w:szCs w:val="22"/>
        </w:rPr>
        <w:t>plátcem, ale nemůže na předmět podpory uplatňovat odpočet DPH, doloží tuto skutečnost čestným prohlášením</w:t>
      </w:r>
      <w:r w:rsidR="0001756D" w:rsidRPr="00FD7A2F">
        <w:rPr>
          <w:rFonts w:asciiTheme="minorHAnsi" w:hAnsiTheme="minorHAnsi"/>
          <w:sz w:val="22"/>
          <w:szCs w:val="22"/>
        </w:rPr>
        <w:t>, včetně zdůvodnění</w:t>
      </w:r>
      <w:r w:rsidR="00697522" w:rsidRPr="00FD7A2F">
        <w:rPr>
          <w:rFonts w:asciiTheme="minorHAnsi" w:hAnsiTheme="minorHAnsi"/>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 xml:space="preserve">Fond není povinen vydat protokol o závěrečném vyhodnocení akce dříve, než obdrží veškeré </w:t>
      </w:r>
      <w:r w:rsidRPr="00DB071A">
        <w:rPr>
          <w:rFonts w:asciiTheme="minorHAnsi" w:hAnsiTheme="minorHAnsi"/>
          <w:sz w:val="22"/>
          <w:szCs w:val="22"/>
        </w:rPr>
        <w:lastRenderedPageBreak/>
        <w:t>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stanovená ve Směrnici MŽP, uvedené v bodu 2. (včetně jejích příloh) </w:t>
      </w:r>
      <w:r w:rsidR="00782E88" w:rsidRPr="00782E88">
        <w:rPr>
          <w:rFonts w:asciiTheme="minorHAnsi" w:hAnsiTheme="minorHAnsi"/>
          <w:color w:val="auto"/>
          <w:sz w:val="22"/>
          <w:szCs w:val="22"/>
        </w:rPr>
        <w:t xml:space="preserve">a v aktuálních pokynech pro zadávání veřejných zakázek, které jsou zveřejněny na </w:t>
      </w:r>
      <w:hyperlink r:id="rId11"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lastRenderedPageBreak/>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rovněž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8C2AB6"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8C2AB6">
        <w:rPr>
          <w:rFonts w:asciiTheme="minorHAnsi" w:hAnsiTheme="minorHAnsi"/>
          <w:color w:val="auto"/>
          <w:sz w:val="22"/>
          <w:szCs w:val="22"/>
        </w:rPr>
        <w:t>P</w:t>
      </w:r>
      <w:r w:rsidR="006D709E" w:rsidRPr="008C2AB6">
        <w:rPr>
          <w:rFonts w:asciiTheme="minorHAnsi" w:hAnsiTheme="minorHAnsi"/>
          <w:color w:val="auto"/>
          <w:sz w:val="22"/>
          <w:szCs w:val="22"/>
        </w:rPr>
        <w:t>orušení povinností podle</w:t>
      </w:r>
      <w:r w:rsidRPr="008C2AB6">
        <w:rPr>
          <w:rFonts w:asciiTheme="minorHAnsi" w:hAnsiTheme="minorHAnsi"/>
          <w:color w:val="auto"/>
          <w:sz w:val="22"/>
          <w:szCs w:val="22"/>
        </w:rPr>
        <w:t xml:space="preserve"> </w:t>
      </w:r>
      <w:r w:rsidR="00383139" w:rsidRPr="008C2AB6">
        <w:rPr>
          <w:rFonts w:asciiTheme="minorHAnsi" w:hAnsiTheme="minorHAnsi"/>
          <w:color w:val="auto"/>
          <w:sz w:val="22"/>
          <w:szCs w:val="22"/>
        </w:rPr>
        <w:t xml:space="preserve">článku </w:t>
      </w:r>
      <w:r w:rsidR="00210BE0" w:rsidRPr="008C2AB6">
        <w:rPr>
          <w:rFonts w:asciiTheme="minorHAnsi" w:hAnsiTheme="minorHAnsi"/>
          <w:color w:val="auto"/>
          <w:sz w:val="22"/>
          <w:szCs w:val="22"/>
        </w:rPr>
        <w:t>I</w:t>
      </w:r>
      <w:r w:rsidR="00164BF6" w:rsidRPr="008C2AB6">
        <w:rPr>
          <w:rFonts w:asciiTheme="minorHAnsi" w:hAnsiTheme="minorHAnsi"/>
          <w:color w:val="auto"/>
          <w:sz w:val="22"/>
          <w:szCs w:val="22"/>
        </w:rPr>
        <w:t>I</w:t>
      </w:r>
      <w:r w:rsidR="00383139" w:rsidRPr="008C2AB6">
        <w:rPr>
          <w:rFonts w:asciiTheme="minorHAnsi" w:hAnsiTheme="minorHAnsi"/>
          <w:color w:val="auto"/>
          <w:sz w:val="22"/>
          <w:szCs w:val="22"/>
        </w:rPr>
        <w:t xml:space="preserve"> bod</w:t>
      </w:r>
      <w:r w:rsidR="00164BF6" w:rsidRPr="008C2AB6">
        <w:rPr>
          <w:rFonts w:asciiTheme="minorHAnsi" w:hAnsiTheme="minorHAnsi"/>
          <w:color w:val="auto"/>
          <w:sz w:val="22"/>
          <w:szCs w:val="22"/>
        </w:rPr>
        <w:t>ů</w:t>
      </w:r>
      <w:r w:rsidR="00383139" w:rsidRPr="008C2AB6">
        <w:rPr>
          <w:rFonts w:asciiTheme="minorHAnsi" w:hAnsiTheme="minorHAnsi"/>
          <w:color w:val="auto"/>
          <w:sz w:val="22"/>
          <w:szCs w:val="22"/>
        </w:rPr>
        <w:t xml:space="preserve"> </w:t>
      </w:r>
      <w:r w:rsidR="001B3037" w:rsidRPr="008C2AB6">
        <w:rPr>
          <w:rFonts w:asciiTheme="minorHAnsi" w:hAnsiTheme="minorHAnsi"/>
          <w:color w:val="auto"/>
          <w:sz w:val="22"/>
          <w:szCs w:val="22"/>
        </w:rPr>
        <w:t>6</w:t>
      </w:r>
      <w:r w:rsidR="00164BF6" w:rsidRPr="008C2AB6">
        <w:rPr>
          <w:rFonts w:asciiTheme="minorHAnsi" w:hAnsiTheme="minorHAnsi"/>
          <w:color w:val="auto"/>
          <w:sz w:val="22"/>
          <w:szCs w:val="22"/>
        </w:rPr>
        <w:t xml:space="preserve"> </w:t>
      </w:r>
      <w:r w:rsidR="003D4BB7" w:rsidRPr="008C2AB6">
        <w:rPr>
          <w:rFonts w:asciiTheme="minorHAnsi" w:hAnsiTheme="minorHAnsi"/>
          <w:color w:val="auto"/>
          <w:sz w:val="22"/>
          <w:szCs w:val="22"/>
        </w:rPr>
        <w:t xml:space="preserve">nebo </w:t>
      </w:r>
      <w:r w:rsidR="001B3037" w:rsidRPr="008C2AB6">
        <w:rPr>
          <w:rFonts w:asciiTheme="minorHAnsi" w:hAnsiTheme="minorHAnsi"/>
          <w:color w:val="auto"/>
          <w:sz w:val="22"/>
          <w:szCs w:val="22"/>
        </w:rPr>
        <w:t>7</w:t>
      </w:r>
      <w:r w:rsidR="00215BA7" w:rsidRPr="008C2AB6">
        <w:rPr>
          <w:rFonts w:asciiTheme="minorHAnsi" w:hAnsiTheme="minorHAnsi"/>
          <w:color w:val="auto"/>
          <w:sz w:val="22"/>
          <w:szCs w:val="22"/>
        </w:rPr>
        <w:t xml:space="preserve"> a podle článku IV bodu 2 písmene a),</w:t>
      </w:r>
      <w:r w:rsidR="00CD0227" w:rsidRPr="008C2AB6">
        <w:rPr>
          <w:rFonts w:asciiTheme="minorHAnsi" w:hAnsiTheme="minorHAnsi"/>
          <w:color w:val="auto"/>
          <w:sz w:val="22"/>
          <w:szCs w:val="22"/>
        </w:rPr>
        <w:t xml:space="preserve"> c) </w:t>
      </w:r>
      <w:r w:rsidR="00EB2A57" w:rsidRPr="008C2AB6">
        <w:rPr>
          <w:rFonts w:asciiTheme="minorHAnsi" w:hAnsiTheme="minorHAnsi"/>
          <w:color w:val="auto"/>
          <w:sz w:val="22"/>
          <w:szCs w:val="22"/>
        </w:rPr>
        <w:t>d)</w:t>
      </w:r>
      <w:r w:rsidR="00215BA7" w:rsidRPr="008C2AB6">
        <w:rPr>
          <w:rFonts w:asciiTheme="minorHAnsi" w:hAnsiTheme="minorHAnsi"/>
          <w:color w:val="auto"/>
          <w:sz w:val="22"/>
          <w:szCs w:val="22"/>
        </w:rPr>
        <w:t xml:space="preserve"> nebo </w:t>
      </w:r>
      <w:r w:rsidR="00CD0227" w:rsidRPr="008C2AB6">
        <w:rPr>
          <w:rFonts w:asciiTheme="minorHAnsi" w:hAnsiTheme="minorHAnsi"/>
          <w:color w:val="auto"/>
          <w:sz w:val="22"/>
          <w:szCs w:val="22"/>
        </w:rPr>
        <w:t>e</w:t>
      </w:r>
      <w:r w:rsidR="00215BA7" w:rsidRPr="008C2AB6">
        <w:rPr>
          <w:rFonts w:asciiTheme="minorHAnsi" w:hAnsiTheme="minorHAnsi"/>
          <w:color w:val="auto"/>
          <w:sz w:val="22"/>
          <w:szCs w:val="22"/>
        </w:rPr>
        <w:t>)</w:t>
      </w:r>
      <w:r w:rsidR="00210BE0" w:rsidRPr="008C2AB6">
        <w:rPr>
          <w:rFonts w:asciiTheme="minorHAnsi" w:hAnsiTheme="minorHAnsi"/>
          <w:color w:val="auto"/>
          <w:sz w:val="22"/>
          <w:szCs w:val="22"/>
        </w:rPr>
        <w:t xml:space="preserve"> </w:t>
      </w:r>
      <w:r w:rsidR="003D4BB7" w:rsidRPr="008C2AB6">
        <w:rPr>
          <w:rFonts w:asciiTheme="minorHAnsi" w:hAnsiTheme="minorHAnsi"/>
          <w:color w:val="auto"/>
          <w:sz w:val="22"/>
          <w:szCs w:val="22"/>
        </w:rPr>
        <w:t xml:space="preserve">bude postiženo sankcí ve výši 100 % z poskytnuté podpory. </w:t>
      </w:r>
    </w:p>
    <w:p w:rsidR="003709C5" w:rsidRPr="004374A0" w:rsidRDefault="004F7067" w:rsidP="008C2AB6">
      <w:pPr>
        <w:pStyle w:val="Odstavecseseznamem"/>
        <w:numPr>
          <w:ilvl w:val="0"/>
          <w:numId w:val="8"/>
        </w:numPr>
        <w:spacing w:before="120"/>
        <w:ind w:left="284" w:hanging="284"/>
        <w:jc w:val="both"/>
        <w:rPr>
          <w:rFonts w:asciiTheme="minorHAnsi" w:hAnsiTheme="minorHAnsi"/>
          <w:sz w:val="22"/>
          <w:szCs w:val="22"/>
        </w:rPr>
      </w:pPr>
      <w:r w:rsidRPr="008C2AB6">
        <w:rPr>
          <w:rFonts w:asciiTheme="minorHAnsi" w:hAnsiTheme="minorHAnsi"/>
          <w:sz w:val="22"/>
          <w:szCs w:val="22"/>
        </w:rPr>
        <w:t xml:space="preserve">Dojde-li k porušení povinností uvedených v článku IV bod 1, písm. a) za první a třetí odrážkou, bude toto porušení postiženo sankcí ve výši 100 % z poskytnuté podpory. </w:t>
      </w:r>
      <w:r w:rsidR="004459D0" w:rsidRPr="008C2AB6">
        <w:rPr>
          <w:rFonts w:asciiTheme="minorHAnsi" w:hAnsiTheme="minorHAnsi"/>
          <w:sz w:val="22"/>
          <w:szCs w:val="22"/>
        </w:rPr>
        <w:t>B</w:t>
      </w:r>
      <w:r w:rsidR="003709C5" w:rsidRPr="008C2AB6">
        <w:rPr>
          <w:rFonts w:asciiTheme="minorHAnsi" w:hAnsiTheme="minorHAnsi"/>
          <w:sz w:val="22"/>
          <w:szCs w:val="22"/>
        </w:rPr>
        <w:t xml:space="preserve">yl – </w:t>
      </w:r>
      <w:proofErr w:type="spellStart"/>
      <w:r w:rsidR="003709C5" w:rsidRPr="008C2AB6">
        <w:rPr>
          <w:rFonts w:asciiTheme="minorHAnsi" w:hAnsiTheme="minorHAnsi"/>
          <w:sz w:val="22"/>
          <w:szCs w:val="22"/>
        </w:rPr>
        <w:t>li</w:t>
      </w:r>
      <w:proofErr w:type="spellEnd"/>
      <w:r w:rsidR="003709C5" w:rsidRPr="008C2AB6">
        <w:rPr>
          <w:rFonts w:asciiTheme="minorHAnsi" w:hAnsiTheme="minorHAnsi"/>
          <w:sz w:val="22"/>
          <w:szCs w:val="22"/>
        </w:rPr>
        <w:t xml:space="preserve"> </w:t>
      </w:r>
      <w:r w:rsidR="003709C5" w:rsidRPr="004374A0">
        <w:rPr>
          <w:rFonts w:asciiTheme="minorHAnsi" w:hAnsiTheme="minorHAnsi"/>
          <w:sz w:val="22"/>
          <w:szCs w:val="22"/>
        </w:rPr>
        <w:t>naplněn účel akce p</w:t>
      </w:r>
      <w:r w:rsidR="003D4BB7" w:rsidRPr="004374A0">
        <w:rPr>
          <w:rFonts w:asciiTheme="minorHAnsi" w:hAnsiTheme="minorHAnsi"/>
          <w:sz w:val="22"/>
          <w:szCs w:val="22"/>
        </w:rPr>
        <w:t>o</w:t>
      </w:r>
      <w:r w:rsidR="003709C5" w:rsidRPr="004374A0">
        <w:rPr>
          <w:rFonts w:asciiTheme="minorHAnsi" w:hAnsiTheme="minorHAnsi"/>
          <w:sz w:val="22"/>
          <w:szCs w:val="22"/>
        </w:rPr>
        <w:t xml:space="preserve">dle </w:t>
      </w:r>
      <w:r w:rsidR="00383139" w:rsidRPr="004374A0">
        <w:rPr>
          <w:rFonts w:asciiTheme="minorHAnsi" w:hAnsiTheme="minorHAnsi"/>
          <w:sz w:val="22"/>
          <w:szCs w:val="22"/>
        </w:rPr>
        <w:t xml:space="preserve">článku </w:t>
      </w:r>
      <w:r w:rsidR="003D4BB7" w:rsidRPr="004374A0">
        <w:rPr>
          <w:rFonts w:asciiTheme="minorHAnsi" w:hAnsiTheme="minorHAnsi"/>
          <w:sz w:val="22"/>
          <w:szCs w:val="22"/>
        </w:rPr>
        <w:t>IV</w:t>
      </w:r>
      <w:r w:rsidR="00383139" w:rsidRPr="004374A0">
        <w:rPr>
          <w:rFonts w:asciiTheme="minorHAnsi" w:hAnsiTheme="minorHAnsi"/>
          <w:sz w:val="22"/>
          <w:szCs w:val="22"/>
        </w:rPr>
        <w:t xml:space="preserve"> bodu </w:t>
      </w:r>
      <w:r w:rsidR="003D4BB7" w:rsidRPr="004374A0">
        <w:rPr>
          <w:rFonts w:asciiTheme="minorHAnsi" w:hAnsiTheme="minorHAnsi"/>
          <w:sz w:val="22"/>
          <w:szCs w:val="22"/>
        </w:rPr>
        <w:t>1 písm. a)</w:t>
      </w:r>
      <w:r w:rsidR="004459D0" w:rsidRPr="004374A0">
        <w:rPr>
          <w:rFonts w:asciiTheme="minorHAnsi" w:hAnsiTheme="minorHAnsi"/>
          <w:sz w:val="22"/>
          <w:szCs w:val="22"/>
        </w:rPr>
        <w:t xml:space="preserve"> </w:t>
      </w:r>
      <w:r w:rsidRPr="004374A0">
        <w:rPr>
          <w:rFonts w:asciiTheme="minorHAnsi" w:hAnsiTheme="minorHAnsi"/>
          <w:sz w:val="22"/>
          <w:szCs w:val="22"/>
        </w:rPr>
        <w:t xml:space="preserve">za druhou odrážkou </w:t>
      </w:r>
      <w:r w:rsidR="004459D0" w:rsidRPr="004374A0">
        <w:rPr>
          <w:rFonts w:asciiTheme="minorHAnsi" w:hAnsiTheme="minorHAnsi"/>
          <w:sz w:val="22"/>
          <w:szCs w:val="22"/>
        </w:rPr>
        <w:t>na méně než 50 % stanovených indikátorů</w:t>
      </w:r>
      <w:r w:rsidR="003709C5" w:rsidRPr="004374A0">
        <w:rPr>
          <w:rFonts w:asciiTheme="minorHAnsi" w:hAnsiTheme="minorHAnsi"/>
          <w:sz w:val="22"/>
          <w:szCs w:val="22"/>
        </w:rPr>
        <w:t>,</w:t>
      </w:r>
      <w:r w:rsidR="00737196" w:rsidRPr="004374A0">
        <w:rPr>
          <w:rFonts w:asciiTheme="minorHAnsi" w:hAnsiTheme="minorHAnsi"/>
          <w:sz w:val="22"/>
          <w:szCs w:val="22"/>
        </w:rPr>
        <w:t xml:space="preserve"> bude </w:t>
      </w:r>
      <w:r w:rsidR="003709C5" w:rsidRPr="004374A0">
        <w:rPr>
          <w:rFonts w:asciiTheme="minorHAnsi" w:hAnsiTheme="minorHAnsi"/>
          <w:sz w:val="22"/>
          <w:szCs w:val="22"/>
        </w:rPr>
        <w:t xml:space="preserve">toto porušení </w:t>
      </w:r>
      <w:r w:rsidR="00737196" w:rsidRPr="004374A0">
        <w:rPr>
          <w:rFonts w:asciiTheme="minorHAnsi" w:hAnsiTheme="minorHAnsi"/>
          <w:sz w:val="22"/>
          <w:szCs w:val="22"/>
        </w:rPr>
        <w:t xml:space="preserve">postiženo sankcí ve výši </w:t>
      </w:r>
      <w:r w:rsidR="004A47E4" w:rsidRPr="004374A0">
        <w:rPr>
          <w:rFonts w:asciiTheme="minorHAnsi" w:hAnsiTheme="minorHAnsi"/>
          <w:sz w:val="22"/>
          <w:szCs w:val="22"/>
        </w:rPr>
        <w:t>100</w:t>
      </w:r>
      <w:r w:rsidR="00737196" w:rsidRPr="004374A0">
        <w:rPr>
          <w:rFonts w:asciiTheme="minorHAnsi" w:hAnsiTheme="minorHAnsi"/>
          <w:sz w:val="22"/>
          <w:szCs w:val="22"/>
        </w:rPr>
        <w:t xml:space="preserve"> </w:t>
      </w:r>
      <w:r w:rsidR="004A47E4" w:rsidRPr="004374A0">
        <w:rPr>
          <w:rFonts w:asciiTheme="minorHAnsi" w:hAnsiTheme="minorHAnsi"/>
          <w:sz w:val="22"/>
          <w:szCs w:val="22"/>
        </w:rPr>
        <w:t>% z poskytnuté podpory</w:t>
      </w:r>
      <w:r w:rsidR="003709C5" w:rsidRPr="004374A0">
        <w:rPr>
          <w:rFonts w:asciiTheme="minorHAnsi" w:hAnsiTheme="minorHAnsi"/>
          <w:sz w:val="22"/>
          <w:szCs w:val="22"/>
        </w:rPr>
        <w:t>.</w:t>
      </w:r>
      <w:r w:rsidR="003D4BB7" w:rsidRPr="004374A0">
        <w:rPr>
          <w:rFonts w:asciiTheme="minorHAnsi" w:hAnsiTheme="minorHAnsi"/>
          <w:sz w:val="22"/>
          <w:szCs w:val="22"/>
        </w:rPr>
        <w:t xml:space="preserve"> V</w:t>
      </w:r>
      <w:r w:rsidR="004459D0" w:rsidRPr="004374A0">
        <w:rPr>
          <w:rFonts w:asciiTheme="minorHAnsi" w:hAnsiTheme="minorHAnsi"/>
          <w:sz w:val="22"/>
          <w:szCs w:val="22"/>
        </w:rPr>
        <w:t> </w:t>
      </w:r>
      <w:r w:rsidR="003D4BB7" w:rsidRPr="004374A0">
        <w:rPr>
          <w:rFonts w:asciiTheme="minorHAnsi" w:hAnsiTheme="minorHAnsi"/>
          <w:sz w:val="22"/>
          <w:szCs w:val="22"/>
        </w:rPr>
        <w:t>případě</w:t>
      </w:r>
      <w:r w:rsidR="004459D0" w:rsidRPr="004374A0">
        <w:rPr>
          <w:rFonts w:asciiTheme="minorHAnsi" w:hAnsiTheme="minorHAnsi"/>
          <w:sz w:val="22"/>
          <w:szCs w:val="22"/>
        </w:rPr>
        <w:t xml:space="preserve"> plnění účelu akce v rozmezí </w:t>
      </w:r>
      <w:r w:rsidR="003709C5" w:rsidRPr="004374A0">
        <w:rPr>
          <w:rFonts w:asciiTheme="minorHAnsi" w:hAnsiTheme="minorHAnsi"/>
          <w:sz w:val="22"/>
          <w:szCs w:val="22"/>
        </w:rPr>
        <w:t>5</w:t>
      </w:r>
      <w:r w:rsidR="004459D0" w:rsidRPr="004374A0">
        <w:rPr>
          <w:rFonts w:asciiTheme="minorHAnsi" w:hAnsiTheme="minorHAnsi"/>
          <w:sz w:val="22"/>
          <w:szCs w:val="22"/>
        </w:rPr>
        <w:t>1 - 99</w:t>
      </w:r>
      <w:r w:rsidR="003709C5" w:rsidRPr="004374A0">
        <w:rPr>
          <w:rFonts w:asciiTheme="minorHAnsi" w:hAnsiTheme="minorHAnsi"/>
          <w:sz w:val="22"/>
          <w:szCs w:val="22"/>
        </w:rPr>
        <w:t xml:space="preserve"> %</w:t>
      </w:r>
      <w:r w:rsidR="004459D0" w:rsidRPr="004374A0">
        <w:rPr>
          <w:rFonts w:asciiTheme="minorHAnsi" w:hAnsiTheme="minorHAnsi"/>
          <w:sz w:val="22"/>
          <w:szCs w:val="22"/>
        </w:rPr>
        <w:t xml:space="preserve"> stanovených indikátorů</w:t>
      </w:r>
      <w:r w:rsidR="003709C5" w:rsidRPr="004374A0">
        <w:rPr>
          <w:rFonts w:asciiTheme="minorHAnsi" w:hAnsiTheme="minorHAnsi"/>
          <w:sz w:val="22"/>
          <w:szCs w:val="22"/>
        </w:rPr>
        <w:t>,</w:t>
      </w:r>
      <w:r w:rsidR="003D4BB7" w:rsidRPr="004374A0">
        <w:rPr>
          <w:rFonts w:asciiTheme="minorHAnsi" w:hAnsiTheme="minorHAnsi"/>
          <w:sz w:val="22"/>
          <w:szCs w:val="22"/>
        </w:rPr>
        <w:t xml:space="preserve"> </w:t>
      </w:r>
      <w:r w:rsidR="003709C5" w:rsidRPr="004374A0">
        <w:rPr>
          <w:rFonts w:asciiTheme="minorHAnsi" w:hAnsiTheme="minorHAnsi"/>
          <w:sz w:val="22"/>
          <w:szCs w:val="22"/>
        </w:rPr>
        <w:t xml:space="preserve">toto porušení bude </w:t>
      </w:r>
      <w:r w:rsidR="003D4BB7" w:rsidRPr="004374A0">
        <w:rPr>
          <w:rFonts w:asciiTheme="minorHAnsi" w:hAnsiTheme="minorHAnsi"/>
          <w:sz w:val="22"/>
          <w:szCs w:val="22"/>
        </w:rPr>
        <w:t xml:space="preserve">postiženo sankcí v rozmezí </w:t>
      </w:r>
      <w:r w:rsidR="004459D0" w:rsidRPr="004374A0">
        <w:rPr>
          <w:rFonts w:asciiTheme="minorHAnsi" w:hAnsiTheme="minorHAnsi"/>
          <w:sz w:val="22"/>
          <w:szCs w:val="22"/>
        </w:rPr>
        <w:t>0,</w:t>
      </w:r>
      <w:r w:rsidR="003D4BB7" w:rsidRPr="004374A0">
        <w:rPr>
          <w:rFonts w:asciiTheme="minorHAnsi" w:hAnsiTheme="minorHAnsi"/>
          <w:sz w:val="22"/>
          <w:szCs w:val="22"/>
        </w:rPr>
        <w:t xml:space="preserve">1 – </w:t>
      </w:r>
      <w:r w:rsidR="003709C5" w:rsidRPr="004374A0">
        <w:rPr>
          <w:rFonts w:asciiTheme="minorHAnsi" w:hAnsiTheme="minorHAnsi"/>
          <w:sz w:val="22"/>
          <w:szCs w:val="22"/>
        </w:rPr>
        <w:t>4</w:t>
      </w:r>
      <w:r w:rsidR="003D4BB7" w:rsidRPr="004374A0">
        <w:rPr>
          <w:rFonts w:asciiTheme="minorHAnsi" w:hAnsiTheme="minorHAnsi"/>
          <w:sz w:val="22"/>
          <w:szCs w:val="22"/>
        </w:rPr>
        <w:t xml:space="preserve">9 % </w:t>
      </w:r>
      <w:r w:rsidR="00EB2A57" w:rsidRPr="004374A0">
        <w:rPr>
          <w:rFonts w:asciiTheme="minorHAnsi" w:hAnsiTheme="minorHAnsi"/>
          <w:sz w:val="22"/>
          <w:szCs w:val="22"/>
        </w:rPr>
        <w:t xml:space="preserve">z poskytnuté podpory </w:t>
      </w:r>
      <w:r w:rsidR="003D4BB7" w:rsidRPr="004374A0">
        <w:rPr>
          <w:rFonts w:asciiTheme="minorHAnsi" w:hAnsiTheme="minorHAnsi"/>
          <w:sz w:val="22"/>
          <w:szCs w:val="22"/>
        </w:rPr>
        <w:t xml:space="preserve">v závislosti na míře porušení </w:t>
      </w:r>
      <w:r w:rsidR="004459D0" w:rsidRPr="004374A0">
        <w:rPr>
          <w:rFonts w:asciiTheme="minorHAnsi" w:hAnsiTheme="minorHAnsi"/>
          <w:sz w:val="22"/>
          <w:szCs w:val="22"/>
        </w:rPr>
        <w:t xml:space="preserve">stanovených indikátorů </w:t>
      </w:r>
      <w:r w:rsidR="003709C5" w:rsidRPr="004374A0">
        <w:rPr>
          <w:rFonts w:asciiTheme="minorHAnsi" w:hAnsiTheme="minorHAnsi"/>
          <w:sz w:val="22"/>
          <w:szCs w:val="22"/>
        </w:rPr>
        <w:t xml:space="preserve">účelu </w:t>
      </w:r>
      <w:r w:rsidR="003D4BB7" w:rsidRPr="004374A0">
        <w:rPr>
          <w:rFonts w:asciiTheme="minorHAnsi" w:hAnsiTheme="minorHAnsi"/>
          <w:sz w:val="22"/>
          <w:szCs w:val="22"/>
        </w:rPr>
        <w:t>akce.</w:t>
      </w:r>
      <w:r w:rsidR="00737196" w:rsidRPr="004374A0">
        <w:rPr>
          <w:rFonts w:asciiTheme="minorHAnsi" w:hAnsiTheme="minorHAnsi"/>
          <w:sz w:val="22"/>
          <w:szCs w:val="22"/>
        </w:rPr>
        <w:t xml:space="preserve"> </w:t>
      </w:r>
    </w:p>
    <w:p w:rsidR="004459D0" w:rsidRDefault="00D36AFE" w:rsidP="006C3AF9">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7E4602">
        <w:rPr>
          <w:rFonts w:asciiTheme="minorHAnsi" w:hAnsiTheme="minorHAnsi"/>
          <w:color w:val="auto"/>
          <w:sz w:val="22"/>
          <w:szCs w:val="22"/>
        </w:rPr>
        <w:t xml:space="preserve"> nebo d)</w:t>
      </w:r>
      <w:r w:rsidR="00CD0227">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454041" w:rsidRDefault="00454041" w:rsidP="00454041">
      <w:pPr>
        <w:pStyle w:val="Zkladntext"/>
        <w:spacing w:before="120"/>
        <w:ind w:left="284"/>
        <w:jc w:val="both"/>
        <w:rPr>
          <w:rFonts w:asciiTheme="minorHAnsi" w:hAnsiTheme="minorHAnsi"/>
          <w:color w:val="auto"/>
          <w:sz w:val="22"/>
          <w:szCs w:val="22"/>
        </w:rPr>
      </w:pP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lastRenderedPageBreak/>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bookmarkStart w:id="0" w:name="_GoBack"/>
      <w:bookmarkEnd w:id="0"/>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9A2731" w:rsidRPr="00454041" w:rsidRDefault="009A2731"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Pr="00957E63">
        <w:rPr>
          <w:rFonts w:asciiTheme="minorHAnsi" w:hAnsiTheme="minorHAnsi" w:cs="Arial"/>
          <w:sz w:val="22"/>
          <w:szCs w:val="22"/>
        </w:rPr>
        <w:t>.</w:t>
      </w:r>
    </w:p>
    <w:p w:rsidR="00454041" w:rsidRDefault="00454041" w:rsidP="00454041">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454041" w:rsidRDefault="00454041" w:rsidP="00454041">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454041" w:rsidRDefault="00454041" w:rsidP="00454041">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454041" w:rsidRDefault="00454041" w:rsidP="00454041">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454041" w:rsidRDefault="00454041" w:rsidP="00454041">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454041" w:rsidRDefault="00454041" w:rsidP="00454041">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454041" w:rsidRPr="00957E63" w:rsidRDefault="00454041" w:rsidP="00454041">
      <w:pPr>
        <w:pStyle w:val="Odstavecseseznamem"/>
        <w:autoSpaceDE w:val="0"/>
        <w:autoSpaceDN w:val="0"/>
        <w:adjustRightInd w:val="0"/>
        <w:spacing w:before="120"/>
        <w:ind w:left="284"/>
        <w:contextualSpacing w:val="0"/>
        <w:jc w:val="both"/>
        <w:rPr>
          <w:rFonts w:asciiTheme="minorHAnsi" w:hAnsiTheme="minorHAnsi"/>
          <w:bCs/>
          <w:sz w:val="22"/>
          <w:szCs w:val="22"/>
        </w:rPr>
      </w:pP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lastRenderedPageBreak/>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9786C" w:rsidRDefault="0049786C" w:rsidP="00397003">
      <w:pPr>
        <w:pStyle w:val="Zkladntext"/>
        <w:rPr>
          <w:rFonts w:asciiTheme="minorHAnsi" w:hAnsiTheme="minorHAnsi"/>
          <w:sz w:val="22"/>
          <w:szCs w:val="22"/>
        </w:rPr>
      </w:pPr>
    </w:p>
    <w:p w:rsidR="008C2AB6" w:rsidRDefault="008C2AB6" w:rsidP="00397003">
      <w:pPr>
        <w:pStyle w:val="Zkladntext"/>
        <w:rPr>
          <w:rFonts w:asciiTheme="minorHAnsi" w:hAnsiTheme="minorHAnsi"/>
          <w:sz w:val="22"/>
          <w:szCs w:val="22"/>
        </w:rPr>
      </w:pPr>
    </w:p>
    <w:p w:rsidR="00454041" w:rsidRDefault="00454041" w:rsidP="00397003">
      <w:pPr>
        <w:pStyle w:val="Zkladntext"/>
        <w:rPr>
          <w:rFonts w:asciiTheme="minorHAnsi" w:hAnsiTheme="minorHAnsi"/>
          <w:sz w:val="22"/>
          <w:szCs w:val="22"/>
        </w:rPr>
      </w:pPr>
    </w:p>
    <w:p w:rsidR="00454041" w:rsidRDefault="0045404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454041" w:rsidRDefault="00454041" w:rsidP="004374A0">
      <w:pPr>
        <w:pStyle w:val="Nadpis1"/>
        <w:numPr>
          <w:ilvl w:val="0"/>
          <w:numId w:val="0"/>
        </w:numPr>
        <w:rPr>
          <w:b w:val="0"/>
          <w:sz w:val="22"/>
        </w:rPr>
      </w:pPr>
    </w:p>
    <w:p w:rsidR="00454041" w:rsidRDefault="0045404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5FB" w:rsidRDefault="009345FB">
      <w:r>
        <w:separator/>
      </w:r>
    </w:p>
  </w:endnote>
  <w:endnote w:type="continuationSeparator" w:id="0">
    <w:p w:rsidR="009345FB" w:rsidRDefault="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F2687">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F268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5FB" w:rsidRDefault="009345FB">
      <w:r>
        <w:separator/>
      </w:r>
    </w:p>
  </w:footnote>
  <w:footnote w:type="continuationSeparator" w:id="0">
    <w:p w:rsidR="009345FB" w:rsidRDefault="00934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47BF"/>
    <w:rsid w:val="0001756D"/>
    <w:rsid w:val="00020E6D"/>
    <w:rsid w:val="00021003"/>
    <w:rsid w:val="0002352C"/>
    <w:rsid w:val="00026DF4"/>
    <w:rsid w:val="00027A9F"/>
    <w:rsid w:val="00030FEC"/>
    <w:rsid w:val="000311C5"/>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A3C"/>
    <w:rsid w:val="001D35D5"/>
    <w:rsid w:val="001D45AE"/>
    <w:rsid w:val="001D7C40"/>
    <w:rsid w:val="001E24EE"/>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2687"/>
    <w:rsid w:val="002F7294"/>
    <w:rsid w:val="00301508"/>
    <w:rsid w:val="00303450"/>
    <w:rsid w:val="00304924"/>
    <w:rsid w:val="0030762D"/>
    <w:rsid w:val="00311F91"/>
    <w:rsid w:val="003124D2"/>
    <w:rsid w:val="0031533F"/>
    <w:rsid w:val="00326347"/>
    <w:rsid w:val="00326C9A"/>
    <w:rsid w:val="00327375"/>
    <w:rsid w:val="003335FD"/>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42D9"/>
    <w:rsid w:val="003E49F9"/>
    <w:rsid w:val="003F3B53"/>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56FD"/>
    <w:rsid w:val="00547068"/>
    <w:rsid w:val="005507DB"/>
    <w:rsid w:val="0055158F"/>
    <w:rsid w:val="00554BE0"/>
    <w:rsid w:val="005552DB"/>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BC6"/>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5404"/>
    <w:rsid w:val="0063018B"/>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3AE7"/>
    <w:rsid w:val="00673D9B"/>
    <w:rsid w:val="00674786"/>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42C1"/>
    <w:rsid w:val="007D478C"/>
    <w:rsid w:val="007E4602"/>
    <w:rsid w:val="007E48E9"/>
    <w:rsid w:val="007E7BDF"/>
    <w:rsid w:val="007F5A8E"/>
    <w:rsid w:val="007F62FB"/>
    <w:rsid w:val="00800ED6"/>
    <w:rsid w:val="00801817"/>
    <w:rsid w:val="00801976"/>
    <w:rsid w:val="00805A58"/>
    <w:rsid w:val="00805D69"/>
    <w:rsid w:val="00806841"/>
    <w:rsid w:val="00807C6E"/>
    <w:rsid w:val="008134E4"/>
    <w:rsid w:val="0081789F"/>
    <w:rsid w:val="00827937"/>
    <w:rsid w:val="0083147D"/>
    <w:rsid w:val="0083341B"/>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32B"/>
    <w:rsid w:val="008D259A"/>
    <w:rsid w:val="008D34BF"/>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7039"/>
    <w:rsid w:val="00A7748C"/>
    <w:rsid w:val="00A7779C"/>
    <w:rsid w:val="00A778B7"/>
    <w:rsid w:val="00A77F4C"/>
    <w:rsid w:val="00A81F9D"/>
    <w:rsid w:val="00A827E4"/>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7141B"/>
    <w:rsid w:val="00B729D3"/>
    <w:rsid w:val="00B72C4A"/>
    <w:rsid w:val="00B75816"/>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11364"/>
    <w:rsid w:val="00D1523C"/>
    <w:rsid w:val="00D1708A"/>
    <w:rsid w:val="00D333D5"/>
    <w:rsid w:val="00D36AFE"/>
    <w:rsid w:val="00D3719D"/>
    <w:rsid w:val="00D415FF"/>
    <w:rsid w:val="00D44E76"/>
    <w:rsid w:val="00D47588"/>
    <w:rsid w:val="00D523E7"/>
    <w:rsid w:val="00D548FC"/>
    <w:rsid w:val="00D579F8"/>
    <w:rsid w:val="00D60C0B"/>
    <w:rsid w:val="00D706D5"/>
    <w:rsid w:val="00D752BD"/>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04DF-EDD7-46AF-BD05-73054D7D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3283</Words>
  <Characters>19371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22609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Kysela Bohdan</cp:lastModifiedBy>
  <cp:revision>5</cp:revision>
  <cp:lastPrinted>2016-06-06T08:26:00Z</cp:lastPrinted>
  <dcterms:created xsi:type="dcterms:W3CDTF">2016-06-08T09:47:00Z</dcterms:created>
  <dcterms:modified xsi:type="dcterms:W3CDTF">2016-06-08T13:27:00Z</dcterms:modified>
</cp:coreProperties>
</file>