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F52" w:rsidRPr="00F455E3" w:rsidRDefault="00A97F52" w:rsidP="0005007A">
      <w:pPr>
        <w:jc w:val="center"/>
        <w:rPr>
          <w:b/>
          <w:sz w:val="40"/>
          <w:szCs w:val="40"/>
        </w:rPr>
      </w:pPr>
      <w:r w:rsidRPr="00F455E3">
        <w:rPr>
          <w:b/>
          <w:sz w:val="40"/>
          <w:szCs w:val="40"/>
        </w:rPr>
        <w:t xml:space="preserve">SMLOUVA O DÍLO </w:t>
      </w:r>
    </w:p>
    <w:p w:rsidR="005F29A3" w:rsidRPr="00F455E3" w:rsidRDefault="005F29A3" w:rsidP="005F29A3">
      <w:pPr>
        <w:spacing w:before="60"/>
        <w:jc w:val="center"/>
        <w:rPr>
          <w:sz w:val="23"/>
          <w:szCs w:val="23"/>
        </w:rPr>
      </w:pPr>
      <w:r w:rsidRPr="00F455E3">
        <w:rPr>
          <w:sz w:val="23"/>
          <w:szCs w:val="23"/>
        </w:rPr>
        <w:t xml:space="preserve">kterou </w:t>
      </w:r>
      <w:r w:rsidR="00EF468C" w:rsidRPr="00F455E3">
        <w:rPr>
          <w:sz w:val="23"/>
          <w:szCs w:val="23"/>
        </w:rPr>
        <w:t>uzavřeli</w:t>
      </w:r>
    </w:p>
    <w:p w:rsidR="00A97F52" w:rsidRPr="00F455E3" w:rsidRDefault="00A97F52" w:rsidP="0005007A">
      <w:pPr>
        <w:rPr>
          <w:sz w:val="23"/>
          <w:szCs w:val="23"/>
        </w:rPr>
      </w:pPr>
    </w:p>
    <w:p w:rsidR="00EF468C" w:rsidRPr="00F455E3" w:rsidRDefault="00EF468C" w:rsidP="00EF468C">
      <w:pPr>
        <w:tabs>
          <w:tab w:val="left" w:pos="1843"/>
          <w:tab w:val="left" w:pos="4820"/>
          <w:tab w:val="left" w:pos="5670"/>
        </w:tabs>
        <w:rPr>
          <w:b/>
          <w:sz w:val="23"/>
          <w:szCs w:val="23"/>
        </w:rPr>
      </w:pPr>
      <w:r w:rsidRPr="00F455E3">
        <w:rPr>
          <w:sz w:val="23"/>
          <w:szCs w:val="23"/>
        </w:rPr>
        <w:t xml:space="preserve">na straně jedné: </w:t>
      </w:r>
      <w:r w:rsidRPr="00F455E3">
        <w:rPr>
          <w:sz w:val="23"/>
          <w:szCs w:val="23"/>
        </w:rPr>
        <w:tab/>
      </w:r>
      <w:r w:rsidRPr="00F455E3">
        <w:rPr>
          <w:b/>
          <w:sz w:val="23"/>
          <w:szCs w:val="23"/>
        </w:rPr>
        <w:t>Město Svitavy</w:t>
      </w:r>
    </w:p>
    <w:p w:rsidR="00EF468C" w:rsidRPr="00F455E3" w:rsidRDefault="00EF468C" w:rsidP="00EF468C">
      <w:pPr>
        <w:tabs>
          <w:tab w:val="left" w:pos="1843"/>
          <w:tab w:val="left" w:pos="4820"/>
          <w:tab w:val="left" w:pos="5670"/>
        </w:tabs>
        <w:rPr>
          <w:b/>
          <w:sz w:val="23"/>
          <w:szCs w:val="23"/>
        </w:rPr>
      </w:pPr>
      <w:r w:rsidRPr="00F455E3">
        <w:rPr>
          <w:b/>
          <w:sz w:val="23"/>
          <w:szCs w:val="23"/>
        </w:rPr>
        <w:tab/>
        <w:t>IČO: 002 77 444, DIČ: CZ00277444</w:t>
      </w:r>
    </w:p>
    <w:p w:rsidR="00EF468C" w:rsidRPr="00F455E3" w:rsidRDefault="00EF468C" w:rsidP="00EF468C">
      <w:pPr>
        <w:tabs>
          <w:tab w:val="left" w:pos="1843"/>
          <w:tab w:val="left" w:pos="4820"/>
          <w:tab w:val="left" w:pos="5670"/>
        </w:tabs>
        <w:rPr>
          <w:b/>
          <w:sz w:val="23"/>
          <w:szCs w:val="23"/>
        </w:rPr>
      </w:pPr>
      <w:r w:rsidRPr="00F455E3">
        <w:rPr>
          <w:b/>
          <w:sz w:val="23"/>
          <w:szCs w:val="23"/>
        </w:rPr>
        <w:tab/>
        <w:t xml:space="preserve">se sídlem T. G. Masaryka 5/35, </w:t>
      </w:r>
      <w:r w:rsidR="0078257F" w:rsidRPr="00F455E3">
        <w:rPr>
          <w:b/>
          <w:sz w:val="23"/>
          <w:szCs w:val="23"/>
        </w:rPr>
        <w:t xml:space="preserve">Předměstí, </w:t>
      </w:r>
      <w:r w:rsidRPr="00F455E3">
        <w:rPr>
          <w:b/>
          <w:sz w:val="23"/>
          <w:szCs w:val="23"/>
        </w:rPr>
        <w:t>568 02 Svitavy</w:t>
      </w:r>
    </w:p>
    <w:p w:rsidR="0062436D" w:rsidRPr="00F455E3" w:rsidRDefault="0062436D" w:rsidP="00722990">
      <w:pPr>
        <w:tabs>
          <w:tab w:val="left" w:pos="1843"/>
          <w:tab w:val="left" w:pos="4820"/>
          <w:tab w:val="left" w:pos="5670"/>
        </w:tabs>
        <w:ind w:left="1843"/>
        <w:jc w:val="both"/>
        <w:rPr>
          <w:bCs/>
          <w:sz w:val="23"/>
          <w:szCs w:val="23"/>
        </w:rPr>
      </w:pPr>
      <w:r w:rsidRPr="00F455E3">
        <w:rPr>
          <w:bCs/>
          <w:sz w:val="23"/>
          <w:szCs w:val="23"/>
        </w:rPr>
        <w:t xml:space="preserve">zastoupené </w:t>
      </w:r>
      <w:proofErr w:type="spellStart"/>
      <w:r w:rsidR="00D3281A">
        <w:rPr>
          <w:bCs/>
          <w:sz w:val="23"/>
          <w:szCs w:val="23"/>
        </w:rPr>
        <w:t>xxxxxxxxxxxxxx</w:t>
      </w:r>
      <w:proofErr w:type="spellEnd"/>
      <w:r w:rsidRPr="00F455E3">
        <w:rPr>
          <w:bCs/>
          <w:sz w:val="23"/>
          <w:szCs w:val="23"/>
        </w:rPr>
        <w:t xml:space="preserve">, vedoucím odboru životního prostředí Městského úřadu Svitavy, na základě usnesení Rady města Svitavy č. 31/B/2 ze dne </w:t>
      </w:r>
      <w:proofErr w:type="gramStart"/>
      <w:r w:rsidR="00391324" w:rsidRPr="00F455E3">
        <w:rPr>
          <w:bCs/>
          <w:sz w:val="23"/>
          <w:szCs w:val="23"/>
        </w:rPr>
        <w:t>6</w:t>
      </w:r>
      <w:r w:rsidRPr="00F455E3">
        <w:rPr>
          <w:bCs/>
          <w:sz w:val="23"/>
          <w:szCs w:val="23"/>
        </w:rPr>
        <w:t>.9.2016</w:t>
      </w:r>
      <w:proofErr w:type="gramEnd"/>
    </w:p>
    <w:p w:rsidR="00722990" w:rsidRPr="00F455E3" w:rsidRDefault="00722990" w:rsidP="00722990">
      <w:pPr>
        <w:tabs>
          <w:tab w:val="left" w:pos="1843"/>
          <w:tab w:val="left" w:pos="4820"/>
          <w:tab w:val="left" w:pos="5670"/>
        </w:tabs>
        <w:ind w:left="1843"/>
        <w:jc w:val="both"/>
        <w:rPr>
          <w:bCs/>
          <w:sz w:val="23"/>
          <w:szCs w:val="23"/>
        </w:rPr>
      </w:pPr>
      <w:r w:rsidRPr="00F455E3">
        <w:rPr>
          <w:bCs/>
          <w:sz w:val="23"/>
          <w:szCs w:val="23"/>
        </w:rPr>
        <w:t xml:space="preserve">bankovní účet číslo: </w:t>
      </w:r>
      <w:proofErr w:type="spellStart"/>
      <w:r w:rsidR="00D3281A">
        <w:rPr>
          <w:bCs/>
          <w:sz w:val="23"/>
          <w:szCs w:val="23"/>
        </w:rPr>
        <w:t>xxxxxxxxxxxxxx</w:t>
      </w:r>
      <w:proofErr w:type="spellEnd"/>
    </w:p>
    <w:p w:rsidR="00722990" w:rsidRPr="00F455E3" w:rsidRDefault="00722990" w:rsidP="00722990">
      <w:pPr>
        <w:tabs>
          <w:tab w:val="left" w:pos="1843"/>
          <w:tab w:val="left" w:pos="4820"/>
          <w:tab w:val="left" w:pos="5670"/>
        </w:tabs>
        <w:spacing w:after="120"/>
        <w:ind w:left="1843"/>
        <w:jc w:val="both"/>
        <w:rPr>
          <w:bCs/>
          <w:sz w:val="23"/>
          <w:szCs w:val="23"/>
        </w:rPr>
      </w:pPr>
      <w:r w:rsidRPr="00F455E3">
        <w:rPr>
          <w:bCs/>
          <w:sz w:val="23"/>
          <w:szCs w:val="23"/>
        </w:rPr>
        <w:t xml:space="preserve">                                 </w:t>
      </w:r>
      <w:proofErr w:type="spellStart"/>
      <w:r w:rsidR="00D3281A">
        <w:rPr>
          <w:bCs/>
          <w:sz w:val="23"/>
          <w:szCs w:val="23"/>
        </w:rPr>
        <w:t>xxxxxxxxxxxxxxxxxx</w:t>
      </w:r>
      <w:proofErr w:type="spellEnd"/>
    </w:p>
    <w:p w:rsidR="00EF468C" w:rsidRPr="00F455E3" w:rsidRDefault="00EF468C" w:rsidP="00EF468C">
      <w:pPr>
        <w:tabs>
          <w:tab w:val="left" w:pos="1843"/>
          <w:tab w:val="left" w:pos="4820"/>
          <w:tab w:val="left" w:pos="5670"/>
        </w:tabs>
        <w:spacing w:after="120"/>
        <w:rPr>
          <w:sz w:val="23"/>
          <w:szCs w:val="23"/>
        </w:rPr>
      </w:pPr>
      <w:r w:rsidRPr="00F455E3">
        <w:rPr>
          <w:bCs/>
          <w:sz w:val="23"/>
          <w:szCs w:val="23"/>
        </w:rPr>
        <w:tab/>
      </w:r>
      <w:r w:rsidRPr="00F455E3">
        <w:rPr>
          <w:sz w:val="23"/>
          <w:szCs w:val="23"/>
        </w:rPr>
        <w:t xml:space="preserve">- dále jen objednatel - </w:t>
      </w:r>
    </w:p>
    <w:p w:rsidR="00A97F52" w:rsidRPr="00F455E3" w:rsidRDefault="00EF468C" w:rsidP="00F36663">
      <w:pPr>
        <w:tabs>
          <w:tab w:val="left" w:pos="567"/>
          <w:tab w:val="left" w:pos="1701"/>
          <w:tab w:val="left" w:pos="1800"/>
          <w:tab w:val="left" w:pos="1843"/>
          <w:tab w:val="left" w:pos="2520"/>
          <w:tab w:val="left" w:pos="3600"/>
          <w:tab w:val="left" w:pos="4678"/>
          <w:tab w:val="left" w:pos="5670"/>
        </w:tabs>
        <w:spacing w:before="120"/>
        <w:jc w:val="both"/>
        <w:rPr>
          <w:bCs/>
          <w:sz w:val="23"/>
          <w:szCs w:val="23"/>
        </w:rPr>
      </w:pPr>
      <w:r w:rsidRPr="00F455E3">
        <w:rPr>
          <w:bCs/>
          <w:sz w:val="23"/>
          <w:szCs w:val="23"/>
        </w:rPr>
        <w:t>a</w:t>
      </w:r>
    </w:p>
    <w:p w:rsidR="00AE5568" w:rsidRPr="00F455E3" w:rsidRDefault="00A97F52" w:rsidP="00F36663">
      <w:pPr>
        <w:tabs>
          <w:tab w:val="left" w:pos="567"/>
          <w:tab w:val="left" w:pos="1843"/>
          <w:tab w:val="left" w:pos="2520"/>
          <w:tab w:val="left" w:pos="3600"/>
          <w:tab w:val="left" w:pos="4678"/>
          <w:tab w:val="left" w:pos="5670"/>
        </w:tabs>
        <w:spacing w:before="120"/>
        <w:jc w:val="both"/>
        <w:rPr>
          <w:b/>
          <w:bCs/>
          <w:sz w:val="23"/>
          <w:szCs w:val="23"/>
        </w:rPr>
      </w:pPr>
      <w:r w:rsidRPr="00F455E3">
        <w:rPr>
          <w:bCs/>
          <w:sz w:val="23"/>
          <w:szCs w:val="23"/>
        </w:rPr>
        <w:t>na straně druhé:</w:t>
      </w:r>
      <w:r w:rsidRPr="00F455E3">
        <w:rPr>
          <w:bCs/>
          <w:sz w:val="23"/>
          <w:szCs w:val="23"/>
        </w:rPr>
        <w:tab/>
      </w:r>
      <w:r w:rsidR="00E85DCC" w:rsidRPr="00F455E3">
        <w:rPr>
          <w:b/>
          <w:bCs/>
          <w:sz w:val="23"/>
          <w:szCs w:val="23"/>
        </w:rPr>
        <w:t>VK CAD s.r.o.</w:t>
      </w:r>
    </w:p>
    <w:p w:rsidR="00AE5568" w:rsidRPr="00F455E3" w:rsidRDefault="00AE5568" w:rsidP="00AE5568">
      <w:pPr>
        <w:tabs>
          <w:tab w:val="left" w:pos="567"/>
          <w:tab w:val="left" w:pos="1843"/>
          <w:tab w:val="left" w:pos="2520"/>
          <w:tab w:val="left" w:pos="3600"/>
          <w:tab w:val="left" w:pos="4678"/>
          <w:tab w:val="left" w:pos="5670"/>
        </w:tabs>
        <w:jc w:val="both"/>
        <w:rPr>
          <w:b/>
          <w:bCs/>
          <w:sz w:val="23"/>
          <w:szCs w:val="23"/>
        </w:rPr>
      </w:pPr>
      <w:r w:rsidRPr="00F455E3">
        <w:rPr>
          <w:b/>
          <w:bCs/>
          <w:sz w:val="23"/>
          <w:szCs w:val="23"/>
        </w:rPr>
        <w:tab/>
      </w:r>
      <w:r w:rsidRPr="00F455E3">
        <w:rPr>
          <w:b/>
          <w:bCs/>
          <w:sz w:val="23"/>
          <w:szCs w:val="23"/>
        </w:rPr>
        <w:tab/>
        <w:t>IČ</w:t>
      </w:r>
      <w:r w:rsidR="00CC3FCF" w:rsidRPr="00F455E3">
        <w:rPr>
          <w:b/>
          <w:bCs/>
          <w:sz w:val="23"/>
          <w:szCs w:val="23"/>
        </w:rPr>
        <w:t>O</w:t>
      </w:r>
      <w:r w:rsidRPr="00F455E3">
        <w:rPr>
          <w:b/>
          <w:bCs/>
          <w:sz w:val="23"/>
          <w:szCs w:val="23"/>
        </w:rPr>
        <w:t xml:space="preserve">: </w:t>
      </w:r>
      <w:r w:rsidR="00E85DCC" w:rsidRPr="00F455E3">
        <w:rPr>
          <w:b/>
          <w:bCs/>
          <w:sz w:val="23"/>
          <w:szCs w:val="23"/>
        </w:rPr>
        <w:t>260 01 187, DIČ: CZ26001187</w:t>
      </w:r>
    </w:p>
    <w:p w:rsidR="00E85DCC" w:rsidRPr="00F455E3" w:rsidRDefault="00E85DCC" w:rsidP="00E85DCC">
      <w:pPr>
        <w:tabs>
          <w:tab w:val="left" w:pos="567"/>
          <w:tab w:val="left" w:pos="1843"/>
          <w:tab w:val="left" w:pos="2520"/>
          <w:tab w:val="left" w:pos="3600"/>
          <w:tab w:val="left" w:pos="4678"/>
          <w:tab w:val="left" w:pos="5670"/>
        </w:tabs>
        <w:jc w:val="both"/>
        <w:rPr>
          <w:b/>
          <w:bCs/>
          <w:sz w:val="23"/>
          <w:szCs w:val="23"/>
        </w:rPr>
      </w:pPr>
      <w:r w:rsidRPr="00F455E3">
        <w:rPr>
          <w:b/>
          <w:bCs/>
          <w:sz w:val="23"/>
          <w:szCs w:val="23"/>
        </w:rPr>
        <w:tab/>
      </w:r>
      <w:r w:rsidRPr="00F455E3">
        <w:rPr>
          <w:b/>
          <w:bCs/>
          <w:sz w:val="23"/>
          <w:szCs w:val="23"/>
        </w:rPr>
        <w:tab/>
        <w:t>se sídlem</w:t>
      </w:r>
      <w:r w:rsidRPr="00F455E3">
        <w:t xml:space="preserve"> </w:t>
      </w:r>
      <w:proofErr w:type="spellStart"/>
      <w:r w:rsidRPr="00F455E3">
        <w:rPr>
          <w:b/>
          <w:bCs/>
          <w:sz w:val="23"/>
          <w:szCs w:val="23"/>
        </w:rPr>
        <w:t>Vraclavská</w:t>
      </w:r>
      <w:proofErr w:type="spellEnd"/>
      <w:r w:rsidRPr="00F455E3">
        <w:rPr>
          <w:b/>
          <w:bCs/>
          <w:sz w:val="23"/>
          <w:szCs w:val="23"/>
        </w:rPr>
        <w:t xml:space="preserve"> 285, Pražské Předměstí, 566 01 Vysoké Mýto </w:t>
      </w:r>
    </w:p>
    <w:p w:rsidR="00E85DCC" w:rsidRPr="00F455E3" w:rsidRDefault="00E85DCC" w:rsidP="00E85DCC">
      <w:pPr>
        <w:tabs>
          <w:tab w:val="left" w:pos="567"/>
          <w:tab w:val="left" w:pos="1843"/>
          <w:tab w:val="left" w:pos="2520"/>
          <w:tab w:val="left" w:pos="3600"/>
          <w:tab w:val="left" w:pos="4678"/>
          <w:tab w:val="left" w:pos="5670"/>
        </w:tabs>
        <w:ind w:left="1843"/>
        <w:jc w:val="both"/>
        <w:rPr>
          <w:bCs/>
          <w:sz w:val="23"/>
          <w:szCs w:val="23"/>
        </w:rPr>
      </w:pPr>
      <w:r w:rsidRPr="00F455E3">
        <w:rPr>
          <w:bCs/>
          <w:sz w:val="23"/>
          <w:szCs w:val="23"/>
        </w:rPr>
        <w:t>společnost zapsaná v obchodním rejstříku vedeném Krajským soudem v Hradci Králové, oddíl C, vložka 19323</w:t>
      </w:r>
    </w:p>
    <w:p w:rsidR="00AE5568" w:rsidRPr="00F455E3" w:rsidRDefault="00AE5568" w:rsidP="00AE5568">
      <w:pPr>
        <w:tabs>
          <w:tab w:val="left" w:pos="567"/>
          <w:tab w:val="left" w:pos="1843"/>
          <w:tab w:val="left" w:pos="2520"/>
          <w:tab w:val="left" w:pos="3600"/>
          <w:tab w:val="left" w:pos="4678"/>
          <w:tab w:val="left" w:pos="5670"/>
        </w:tabs>
        <w:jc w:val="both"/>
        <w:rPr>
          <w:bCs/>
          <w:sz w:val="23"/>
          <w:szCs w:val="23"/>
        </w:rPr>
      </w:pPr>
      <w:r w:rsidRPr="00F455E3">
        <w:rPr>
          <w:b/>
          <w:bCs/>
          <w:sz w:val="23"/>
          <w:szCs w:val="23"/>
        </w:rPr>
        <w:tab/>
      </w:r>
      <w:r w:rsidRPr="00F455E3">
        <w:rPr>
          <w:b/>
          <w:bCs/>
          <w:sz w:val="23"/>
          <w:szCs w:val="23"/>
        </w:rPr>
        <w:tab/>
      </w:r>
      <w:r w:rsidR="00E85DCC" w:rsidRPr="00F455E3">
        <w:rPr>
          <w:bCs/>
          <w:sz w:val="23"/>
          <w:szCs w:val="23"/>
        </w:rPr>
        <w:t xml:space="preserve">zastoupena </w:t>
      </w:r>
      <w:r w:rsidR="009E170E" w:rsidRPr="00F455E3">
        <w:rPr>
          <w:bCs/>
          <w:sz w:val="23"/>
          <w:szCs w:val="23"/>
        </w:rPr>
        <w:t>Miloslavem Komárkem, jednatelem</w:t>
      </w:r>
    </w:p>
    <w:p w:rsidR="00722990" w:rsidRPr="00F455E3" w:rsidRDefault="00722990" w:rsidP="00AE5568">
      <w:pPr>
        <w:tabs>
          <w:tab w:val="left" w:pos="567"/>
          <w:tab w:val="left" w:pos="1843"/>
          <w:tab w:val="left" w:pos="2520"/>
          <w:tab w:val="left" w:pos="3600"/>
          <w:tab w:val="left" w:pos="4678"/>
          <w:tab w:val="left" w:pos="5670"/>
        </w:tabs>
        <w:jc w:val="both"/>
        <w:rPr>
          <w:b/>
          <w:bCs/>
          <w:sz w:val="23"/>
          <w:szCs w:val="23"/>
        </w:rPr>
      </w:pPr>
      <w:r w:rsidRPr="00F455E3">
        <w:rPr>
          <w:bCs/>
          <w:sz w:val="23"/>
          <w:szCs w:val="23"/>
        </w:rPr>
        <w:tab/>
      </w:r>
      <w:r w:rsidRPr="00F455E3">
        <w:rPr>
          <w:bCs/>
          <w:sz w:val="23"/>
          <w:szCs w:val="23"/>
        </w:rPr>
        <w:tab/>
        <w:t xml:space="preserve">bankovní účet číslo: </w:t>
      </w:r>
      <w:proofErr w:type="spellStart"/>
      <w:r w:rsidR="00D3281A">
        <w:rPr>
          <w:bCs/>
          <w:sz w:val="23"/>
          <w:szCs w:val="23"/>
        </w:rPr>
        <w:t>xxxxxxxxxxxxxxxxxxxxxxxxxxx</w:t>
      </w:r>
      <w:proofErr w:type="spellEnd"/>
    </w:p>
    <w:p w:rsidR="00A97F52" w:rsidRPr="00F455E3" w:rsidRDefault="00AE5568" w:rsidP="00F36663">
      <w:pPr>
        <w:tabs>
          <w:tab w:val="left" w:pos="1843"/>
          <w:tab w:val="left" w:pos="4820"/>
          <w:tab w:val="left" w:pos="5670"/>
        </w:tabs>
        <w:spacing w:before="120"/>
        <w:rPr>
          <w:bCs/>
          <w:sz w:val="23"/>
          <w:szCs w:val="23"/>
        </w:rPr>
      </w:pPr>
      <w:r w:rsidRPr="00F455E3">
        <w:rPr>
          <w:sz w:val="23"/>
          <w:szCs w:val="23"/>
        </w:rPr>
        <w:tab/>
      </w:r>
      <w:r w:rsidR="00A97F52" w:rsidRPr="00F455E3">
        <w:rPr>
          <w:bCs/>
          <w:sz w:val="23"/>
          <w:szCs w:val="23"/>
        </w:rPr>
        <w:t>- dále jen „zhotovitel“ -</w:t>
      </w:r>
    </w:p>
    <w:p w:rsidR="00E85DCC" w:rsidRPr="00F455E3" w:rsidRDefault="00E85DCC" w:rsidP="00405C65">
      <w:pPr>
        <w:jc w:val="center"/>
        <w:rPr>
          <w:b/>
          <w:color w:val="000000" w:themeColor="text1"/>
          <w:sz w:val="23"/>
          <w:szCs w:val="23"/>
        </w:rPr>
      </w:pPr>
    </w:p>
    <w:p w:rsidR="009E170E" w:rsidRPr="00F455E3" w:rsidRDefault="009E170E" w:rsidP="00405C65">
      <w:pPr>
        <w:jc w:val="center"/>
        <w:rPr>
          <w:b/>
          <w:color w:val="000000" w:themeColor="text1"/>
          <w:sz w:val="23"/>
          <w:szCs w:val="23"/>
        </w:rPr>
      </w:pPr>
    </w:p>
    <w:p w:rsidR="00A97F52" w:rsidRPr="00F455E3" w:rsidRDefault="00A97F52" w:rsidP="00405C65">
      <w:pPr>
        <w:jc w:val="center"/>
        <w:rPr>
          <w:b/>
          <w:color w:val="000000" w:themeColor="text1"/>
          <w:sz w:val="23"/>
          <w:szCs w:val="23"/>
        </w:rPr>
      </w:pPr>
      <w:r w:rsidRPr="00F455E3">
        <w:rPr>
          <w:b/>
          <w:color w:val="000000" w:themeColor="text1"/>
          <w:sz w:val="23"/>
          <w:szCs w:val="23"/>
        </w:rPr>
        <w:t>I.</w:t>
      </w:r>
    </w:p>
    <w:p w:rsidR="00A97F52" w:rsidRPr="00F455E3" w:rsidRDefault="00A97F52" w:rsidP="008E4EA0">
      <w:pPr>
        <w:spacing w:line="360" w:lineRule="auto"/>
        <w:jc w:val="center"/>
        <w:rPr>
          <w:b/>
          <w:color w:val="000000" w:themeColor="text1"/>
          <w:sz w:val="23"/>
          <w:szCs w:val="23"/>
        </w:rPr>
      </w:pPr>
      <w:r w:rsidRPr="00F455E3">
        <w:rPr>
          <w:b/>
          <w:color w:val="000000" w:themeColor="text1"/>
          <w:sz w:val="23"/>
          <w:szCs w:val="23"/>
        </w:rPr>
        <w:t>Předmět smlouvy</w:t>
      </w:r>
    </w:p>
    <w:p w:rsidR="00A97F52" w:rsidRPr="00F455E3" w:rsidRDefault="00A97F52" w:rsidP="00BA4FA9">
      <w:pPr>
        <w:numPr>
          <w:ilvl w:val="1"/>
          <w:numId w:val="4"/>
        </w:numPr>
        <w:spacing w:after="60"/>
        <w:ind w:left="578" w:hanging="578"/>
        <w:jc w:val="both"/>
        <w:rPr>
          <w:color w:val="000000" w:themeColor="text1"/>
          <w:sz w:val="23"/>
          <w:szCs w:val="23"/>
        </w:rPr>
      </w:pPr>
      <w:r w:rsidRPr="00F455E3">
        <w:rPr>
          <w:color w:val="000000" w:themeColor="text1"/>
          <w:sz w:val="23"/>
          <w:szCs w:val="23"/>
        </w:rPr>
        <w:t xml:space="preserve">Zhotovitel se zavazuje provést dílo způsobem a v rozsahu dle této smlouvy a objednatel se zavazuje řádně provedené dílo od zhotovitele převzít a zaplatit mu cenu za </w:t>
      </w:r>
      <w:r w:rsidR="00800ADA" w:rsidRPr="00F455E3">
        <w:rPr>
          <w:color w:val="000000" w:themeColor="text1"/>
          <w:sz w:val="23"/>
          <w:szCs w:val="23"/>
        </w:rPr>
        <w:t>dílo.</w:t>
      </w:r>
    </w:p>
    <w:p w:rsidR="009E6475" w:rsidRPr="00F455E3" w:rsidRDefault="00A97F52" w:rsidP="009E6475">
      <w:pPr>
        <w:numPr>
          <w:ilvl w:val="1"/>
          <w:numId w:val="22"/>
        </w:numPr>
        <w:ind w:left="578" w:hanging="578"/>
        <w:jc w:val="both"/>
        <w:rPr>
          <w:sz w:val="23"/>
          <w:szCs w:val="23"/>
        </w:rPr>
      </w:pPr>
      <w:r w:rsidRPr="00F455E3">
        <w:rPr>
          <w:color w:val="000000" w:themeColor="text1"/>
          <w:sz w:val="23"/>
          <w:szCs w:val="23"/>
        </w:rPr>
        <w:t xml:space="preserve">Dílem je zhotovení projektové </w:t>
      </w:r>
      <w:r w:rsidRPr="00F455E3">
        <w:rPr>
          <w:sz w:val="23"/>
          <w:szCs w:val="23"/>
        </w:rPr>
        <w:t>dokumentace na</w:t>
      </w:r>
      <w:r w:rsidR="00100090" w:rsidRPr="00F455E3">
        <w:rPr>
          <w:sz w:val="23"/>
          <w:szCs w:val="23"/>
        </w:rPr>
        <w:t xml:space="preserve"> </w:t>
      </w:r>
      <w:r w:rsidR="00530897" w:rsidRPr="00F455E3">
        <w:rPr>
          <w:sz w:val="23"/>
          <w:szCs w:val="23"/>
        </w:rPr>
        <w:t>stavbu</w:t>
      </w:r>
      <w:r w:rsidRPr="00F455E3">
        <w:rPr>
          <w:sz w:val="23"/>
          <w:szCs w:val="23"/>
        </w:rPr>
        <w:t>: „</w:t>
      </w:r>
      <w:r w:rsidR="00A52CFF" w:rsidRPr="00F455E3">
        <w:rPr>
          <w:b/>
          <w:sz w:val="23"/>
          <w:szCs w:val="23"/>
        </w:rPr>
        <w:t xml:space="preserve">Rekonstrukce </w:t>
      </w:r>
      <w:r w:rsidR="009E170E" w:rsidRPr="00F455E3">
        <w:rPr>
          <w:b/>
          <w:sz w:val="23"/>
          <w:szCs w:val="23"/>
        </w:rPr>
        <w:t xml:space="preserve">a výměna kanalizace v ul. </w:t>
      </w:r>
      <w:proofErr w:type="gramStart"/>
      <w:r w:rsidR="009E170E" w:rsidRPr="00F455E3">
        <w:rPr>
          <w:b/>
          <w:sz w:val="23"/>
          <w:szCs w:val="23"/>
        </w:rPr>
        <w:t>T.G.</w:t>
      </w:r>
      <w:proofErr w:type="gramEnd"/>
      <w:r w:rsidR="009E170E" w:rsidRPr="00F455E3">
        <w:rPr>
          <w:b/>
          <w:sz w:val="23"/>
          <w:szCs w:val="23"/>
        </w:rPr>
        <w:t xml:space="preserve"> Masaryka - úsek </w:t>
      </w:r>
      <w:proofErr w:type="spellStart"/>
      <w:proofErr w:type="gramStart"/>
      <w:r w:rsidR="009E170E" w:rsidRPr="00F455E3">
        <w:rPr>
          <w:b/>
          <w:sz w:val="23"/>
          <w:szCs w:val="23"/>
        </w:rPr>
        <w:t>č.o</w:t>
      </w:r>
      <w:proofErr w:type="spellEnd"/>
      <w:r w:rsidR="009E170E" w:rsidRPr="00F455E3">
        <w:rPr>
          <w:b/>
          <w:sz w:val="23"/>
          <w:szCs w:val="23"/>
        </w:rPr>
        <w:t>.</w:t>
      </w:r>
      <w:proofErr w:type="gramEnd"/>
      <w:r w:rsidR="009E170E" w:rsidRPr="00F455E3">
        <w:rPr>
          <w:b/>
          <w:sz w:val="23"/>
          <w:szCs w:val="23"/>
        </w:rPr>
        <w:t xml:space="preserve"> 27-33, Svitavy</w:t>
      </w:r>
      <w:r w:rsidR="00541DA0" w:rsidRPr="00F455E3">
        <w:rPr>
          <w:sz w:val="23"/>
          <w:szCs w:val="23"/>
        </w:rPr>
        <w:t>“</w:t>
      </w:r>
      <w:r w:rsidR="009E6475" w:rsidRPr="00F455E3">
        <w:rPr>
          <w:sz w:val="23"/>
          <w:szCs w:val="23"/>
        </w:rPr>
        <w:t xml:space="preserve"> (dále </w:t>
      </w:r>
      <w:r w:rsidR="002E785F" w:rsidRPr="00F455E3">
        <w:rPr>
          <w:sz w:val="23"/>
          <w:szCs w:val="23"/>
        </w:rPr>
        <w:t xml:space="preserve">též </w:t>
      </w:r>
      <w:r w:rsidR="009E6475" w:rsidRPr="00F455E3">
        <w:rPr>
          <w:sz w:val="23"/>
          <w:szCs w:val="23"/>
        </w:rPr>
        <w:t>jen „stavba“), a to :</w:t>
      </w:r>
    </w:p>
    <w:p w:rsidR="00B61E4F" w:rsidRPr="00F455E3" w:rsidRDefault="00B61E4F" w:rsidP="00B61E4F">
      <w:pPr>
        <w:pStyle w:val="Zkladntext"/>
        <w:numPr>
          <w:ilvl w:val="0"/>
          <w:numId w:val="30"/>
        </w:numPr>
        <w:tabs>
          <w:tab w:val="clear" w:pos="567"/>
          <w:tab w:val="left" w:pos="1276"/>
        </w:tabs>
        <w:ind w:left="1276" w:hanging="709"/>
        <w:rPr>
          <w:sz w:val="23"/>
          <w:szCs w:val="23"/>
        </w:rPr>
      </w:pPr>
      <w:r w:rsidRPr="00F455E3">
        <w:rPr>
          <w:sz w:val="23"/>
          <w:szCs w:val="23"/>
        </w:rPr>
        <w:t>Zpracování projektové dokumentace k</w:t>
      </w:r>
      <w:r w:rsidR="009231AC" w:rsidRPr="00F455E3">
        <w:rPr>
          <w:sz w:val="23"/>
          <w:szCs w:val="23"/>
        </w:rPr>
        <w:t xml:space="preserve"> žádosti o </w:t>
      </w:r>
      <w:r w:rsidR="00FD0E10" w:rsidRPr="00F455E3">
        <w:rPr>
          <w:sz w:val="23"/>
          <w:szCs w:val="23"/>
        </w:rPr>
        <w:t>stavební povolení</w:t>
      </w:r>
      <w:r w:rsidRPr="00F455E3">
        <w:rPr>
          <w:sz w:val="23"/>
          <w:szCs w:val="23"/>
        </w:rPr>
        <w:t xml:space="preserve"> v rozsahu a obsahu stanoveném vyhláškou č. 499/2006 Sb., o dokumentaci staveb, a zajištění </w:t>
      </w:r>
      <w:r w:rsidR="00FD0E10" w:rsidRPr="00F455E3">
        <w:rPr>
          <w:sz w:val="23"/>
          <w:szCs w:val="23"/>
        </w:rPr>
        <w:t>pravomocného stavebního povolení;</w:t>
      </w:r>
    </w:p>
    <w:p w:rsidR="00A61530" w:rsidRPr="00F455E3" w:rsidRDefault="00A61530" w:rsidP="00A61530">
      <w:pPr>
        <w:pStyle w:val="Zkladntext"/>
        <w:numPr>
          <w:ilvl w:val="0"/>
          <w:numId w:val="30"/>
        </w:numPr>
        <w:tabs>
          <w:tab w:val="clear" w:pos="567"/>
          <w:tab w:val="left" w:pos="1276"/>
        </w:tabs>
        <w:ind w:left="1276" w:hanging="709"/>
        <w:rPr>
          <w:sz w:val="23"/>
          <w:szCs w:val="23"/>
        </w:rPr>
      </w:pPr>
      <w:r w:rsidRPr="00F455E3">
        <w:rPr>
          <w:sz w:val="23"/>
          <w:szCs w:val="23"/>
        </w:rPr>
        <w:t xml:space="preserve">Zpracování projektové dokumentace pro </w:t>
      </w:r>
      <w:r w:rsidR="009318CE" w:rsidRPr="00F455E3">
        <w:rPr>
          <w:sz w:val="23"/>
          <w:szCs w:val="23"/>
        </w:rPr>
        <w:t xml:space="preserve">výběr zhotovitele </w:t>
      </w:r>
      <w:r w:rsidRPr="00F455E3">
        <w:rPr>
          <w:sz w:val="23"/>
          <w:szCs w:val="23"/>
        </w:rPr>
        <w:t xml:space="preserve">v rozsahu a obsahu </w:t>
      </w:r>
      <w:r w:rsidR="009318CE" w:rsidRPr="00F455E3">
        <w:rPr>
          <w:sz w:val="23"/>
          <w:szCs w:val="23"/>
        </w:rPr>
        <w:t xml:space="preserve">dokumentace pro provedení stavby </w:t>
      </w:r>
      <w:r w:rsidRPr="00F455E3">
        <w:rPr>
          <w:sz w:val="23"/>
          <w:szCs w:val="23"/>
        </w:rPr>
        <w:t>stanoveném vyhláškou č. 499/2006 Sb.,</w:t>
      </w:r>
      <w:r w:rsidR="00A67E64" w:rsidRPr="00F455E3">
        <w:rPr>
          <w:sz w:val="23"/>
          <w:szCs w:val="23"/>
        </w:rPr>
        <w:t xml:space="preserve"> </w:t>
      </w:r>
      <w:r w:rsidRPr="00F455E3">
        <w:rPr>
          <w:sz w:val="23"/>
          <w:szCs w:val="23"/>
        </w:rPr>
        <w:t>o</w:t>
      </w:r>
      <w:r w:rsidR="00A67E64" w:rsidRPr="00F455E3">
        <w:rPr>
          <w:sz w:val="23"/>
          <w:szCs w:val="23"/>
        </w:rPr>
        <w:t> </w:t>
      </w:r>
      <w:r w:rsidRPr="00F455E3">
        <w:rPr>
          <w:sz w:val="23"/>
          <w:szCs w:val="23"/>
        </w:rPr>
        <w:t>dokumentaci staveb</w:t>
      </w:r>
      <w:r w:rsidR="00A67E64" w:rsidRPr="00F455E3">
        <w:rPr>
          <w:sz w:val="23"/>
          <w:szCs w:val="23"/>
        </w:rPr>
        <w:t>, vyhláškou č. 169/2016 Sb. a § 89 zákona o zadávání veřejných zakázek.</w:t>
      </w:r>
    </w:p>
    <w:p w:rsidR="00A61530" w:rsidRPr="00F455E3" w:rsidRDefault="00800ADA" w:rsidP="00F32A3A">
      <w:pPr>
        <w:numPr>
          <w:ilvl w:val="1"/>
          <w:numId w:val="22"/>
        </w:numPr>
        <w:spacing w:before="60"/>
        <w:ind w:left="578" w:hanging="578"/>
        <w:jc w:val="both"/>
        <w:rPr>
          <w:sz w:val="23"/>
          <w:szCs w:val="23"/>
        </w:rPr>
      </w:pPr>
      <w:r w:rsidRPr="00F455E3">
        <w:rPr>
          <w:sz w:val="23"/>
          <w:szCs w:val="23"/>
        </w:rPr>
        <w:t>Povinnost</w:t>
      </w:r>
      <w:r w:rsidR="00A61530" w:rsidRPr="00F455E3">
        <w:rPr>
          <w:sz w:val="23"/>
          <w:szCs w:val="23"/>
        </w:rPr>
        <w:t xml:space="preserve"> zhotovitele provést dílo </w:t>
      </w:r>
      <w:proofErr w:type="gramStart"/>
      <w:r w:rsidR="00A61530" w:rsidRPr="00F455E3">
        <w:rPr>
          <w:sz w:val="23"/>
          <w:szCs w:val="23"/>
        </w:rPr>
        <w:t>zahrnuje i :</w:t>
      </w:r>
      <w:proofErr w:type="gramEnd"/>
    </w:p>
    <w:p w:rsidR="008D5D4C" w:rsidRPr="00421459" w:rsidRDefault="00A61530" w:rsidP="00421459">
      <w:pPr>
        <w:pStyle w:val="Zkladntext"/>
        <w:numPr>
          <w:ilvl w:val="0"/>
          <w:numId w:val="29"/>
        </w:numPr>
        <w:tabs>
          <w:tab w:val="clear" w:pos="567"/>
          <w:tab w:val="left" w:pos="851"/>
        </w:tabs>
        <w:ind w:hanging="153"/>
        <w:rPr>
          <w:sz w:val="23"/>
          <w:szCs w:val="23"/>
        </w:rPr>
      </w:pPr>
      <w:r w:rsidRPr="00F455E3">
        <w:rPr>
          <w:sz w:val="23"/>
          <w:szCs w:val="23"/>
        </w:rPr>
        <w:t xml:space="preserve">návštěvu místa stavby podle potřeby; </w:t>
      </w:r>
    </w:p>
    <w:p w:rsidR="00A61530" w:rsidRPr="00F455E3" w:rsidRDefault="00A61530" w:rsidP="00A61530">
      <w:pPr>
        <w:pStyle w:val="Zkladntext"/>
        <w:numPr>
          <w:ilvl w:val="0"/>
          <w:numId w:val="29"/>
        </w:numPr>
        <w:tabs>
          <w:tab w:val="clear" w:pos="567"/>
          <w:tab w:val="left" w:pos="851"/>
        </w:tabs>
        <w:ind w:hanging="153"/>
        <w:rPr>
          <w:sz w:val="23"/>
          <w:szCs w:val="23"/>
        </w:rPr>
      </w:pPr>
      <w:r w:rsidRPr="00F455E3">
        <w:rPr>
          <w:sz w:val="23"/>
          <w:szCs w:val="23"/>
        </w:rPr>
        <w:t>účast na průběžném projednávání dokumentace během jejího zpracování s dotčenými orgány státní správy, správci sítí a vlastníky, zajišťování a zapracování jejich stanovisek do dokumentace;</w:t>
      </w:r>
    </w:p>
    <w:p w:rsidR="00A61530" w:rsidRPr="00F455E3" w:rsidRDefault="00A61530" w:rsidP="00A61530">
      <w:pPr>
        <w:pStyle w:val="Zkladntext"/>
        <w:numPr>
          <w:ilvl w:val="0"/>
          <w:numId w:val="29"/>
        </w:numPr>
        <w:tabs>
          <w:tab w:val="clear" w:pos="567"/>
          <w:tab w:val="left" w:pos="851"/>
        </w:tabs>
        <w:ind w:hanging="153"/>
        <w:rPr>
          <w:sz w:val="23"/>
          <w:szCs w:val="23"/>
        </w:rPr>
      </w:pPr>
      <w:r w:rsidRPr="00F455E3">
        <w:rPr>
          <w:sz w:val="23"/>
          <w:szCs w:val="23"/>
        </w:rPr>
        <w:t xml:space="preserve">příprava a podání žádosti o </w:t>
      </w:r>
      <w:r w:rsidR="00E62EB8" w:rsidRPr="00F455E3">
        <w:rPr>
          <w:sz w:val="23"/>
          <w:szCs w:val="23"/>
        </w:rPr>
        <w:t>stavební povolení</w:t>
      </w:r>
      <w:r w:rsidRPr="00F455E3">
        <w:rPr>
          <w:sz w:val="23"/>
          <w:szCs w:val="23"/>
        </w:rPr>
        <w:t>, zastupování objednatele</w:t>
      </w:r>
      <w:r w:rsidR="00030117" w:rsidRPr="00F455E3">
        <w:rPr>
          <w:sz w:val="23"/>
          <w:szCs w:val="23"/>
        </w:rPr>
        <w:t xml:space="preserve"> při podání žádosti o </w:t>
      </w:r>
      <w:r w:rsidR="00E62EB8" w:rsidRPr="00F455E3">
        <w:rPr>
          <w:sz w:val="23"/>
          <w:szCs w:val="23"/>
        </w:rPr>
        <w:t>stavební povolení</w:t>
      </w:r>
      <w:r w:rsidRPr="00F455E3">
        <w:rPr>
          <w:sz w:val="23"/>
          <w:szCs w:val="23"/>
        </w:rPr>
        <w:t>;</w:t>
      </w:r>
    </w:p>
    <w:p w:rsidR="00A61530" w:rsidRPr="00F455E3" w:rsidRDefault="00A61530" w:rsidP="00A61530">
      <w:pPr>
        <w:pStyle w:val="Zkladntext"/>
        <w:numPr>
          <w:ilvl w:val="0"/>
          <w:numId w:val="29"/>
        </w:numPr>
        <w:tabs>
          <w:tab w:val="clear" w:pos="567"/>
          <w:tab w:val="left" w:pos="851"/>
        </w:tabs>
        <w:spacing w:after="60"/>
        <w:ind w:hanging="153"/>
        <w:rPr>
          <w:sz w:val="23"/>
          <w:szCs w:val="23"/>
        </w:rPr>
      </w:pPr>
      <w:r w:rsidRPr="00F455E3">
        <w:rPr>
          <w:sz w:val="23"/>
          <w:szCs w:val="23"/>
        </w:rPr>
        <w:t xml:space="preserve">poskytnutí součinnosti během řízení o vydání </w:t>
      </w:r>
      <w:r w:rsidR="00E62EB8" w:rsidRPr="00F455E3">
        <w:rPr>
          <w:sz w:val="23"/>
          <w:szCs w:val="23"/>
        </w:rPr>
        <w:t>stavebního povolení tak</w:t>
      </w:r>
      <w:r w:rsidRPr="00F455E3">
        <w:rPr>
          <w:sz w:val="23"/>
          <w:szCs w:val="23"/>
        </w:rPr>
        <w:t xml:space="preserve">, aby objednatel získal </w:t>
      </w:r>
      <w:r w:rsidR="00E62EB8" w:rsidRPr="00F455E3">
        <w:rPr>
          <w:sz w:val="23"/>
          <w:szCs w:val="23"/>
        </w:rPr>
        <w:t>pravomocné stavební povolení</w:t>
      </w:r>
      <w:r w:rsidR="00CE2281" w:rsidRPr="00F455E3">
        <w:rPr>
          <w:sz w:val="23"/>
          <w:szCs w:val="23"/>
        </w:rPr>
        <w:t>;</w:t>
      </w:r>
    </w:p>
    <w:p w:rsidR="00CE2281" w:rsidRPr="00F455E3" w:rsidRDefault="00CE2281" w:rsidP="00A61530">
      <w:pPr>
        <w:pStyle w:val="Zkladntext"/>
        <w:numPr>
          <w:ilvl w:val="0"/>
          <w:numId w:val="29"/>
        </w:numPr>
        <w:tabs>
          <w:tab w:val="clear" w:pos="567"/>
          <w:tab w:val="left" w:pos="851"/>
        </w:tabs>
        <w:spacing w:after="60"/>
        <w:ind w:hanging="153"/>
        <w:rPr>
          <w:sz w:val="23"/>
          <w:szCs w:val="23"/>
        </w:rPr>
      </w:pPr>
      <w:r w:rsidRPr="00F455E3">
        <w:rPr>
          <w:sz w:val="23"/>
          <w:szCs w:val="23"/>
        </w:rPr>
        <w:t xml:space="preserve">poskytnutí součinnosti během zadávacího řízení o zadávání veřejné zakázky „Rekonstrukce a výměna kanalizace v ul. </w:t>
      </w:r>
      <w:proofErr w:type="gramStart"/>
      <w:r w:rsidRPr="00F455E3">
        <w:rPr>
          <w:sz w:val="23"/>
          <w:szCs w:val="23"/>
        </w:rPr>
        <w:t>T.G.</w:t>
      </w:r>
      <w:proofErr w:type="gramEnd"/>
      <w:r w:rsidRPr="00F455E3">
        <w:rPr>
          <w:sz w:val="23"/>
          <w:szCs w:val="23"/>
        </w:rPr>
        <w:t xml:space="preserve"> Masaryka - úsek </w:t>
      </w:r>
      <w:proofErr w:type="spellStart"/>
      <w:proofErr w:type="gramStart"/>
      <w:r w:rsidRPr="00F455E3">
        <w:rPr>
          <w:sz w:val="23"/>
          <w:szCs w:val="23"/>
        </w:rPr>
        <w:t>č.o</w:t>
      </w:r>
      <w:proofErr w:type="spellEnd"/>
      <w:r w:rsidRPr="00F455E3">
        <w:rPr>
          <w:sz w:val="23"/>
          <w:szCs w:val="23"/>
        </w:rPr>
        <w:t>.</w:t>
      </w:r>
      <w:proofErr w:type="gramEnd"/>
      <w:r w:rsidRPr="00F455E3">
        <w:rPr>
          <w:sz w:val="23"/>
          <w:szCs w:val="23"/>
        </w:rPr>
        <w:t xml:space="preserve"> 27-33, Svitavy“</w:t>
      </w:r>
      <w:r w:rsidR="003E1246" w:rsidRPr="00F455E3">
        <w:rPr>
          <w:sz w:val="23"/>
          <w:szCs w:val="23"/>
        </w:rPr>
        <w:t>, zejména při zpracování odpovědí uchazečům o veřejnou zakázku tak, aby byly dodrženy lhůty dle zákona o zadávání veřejných zakázek.</w:t>
      </w:r>
    </w:p>
    <w:p w:rsidR="00EC6F9C" w:rsidRPr="00F455E3" w:rsidRDefault="00A61530" w:rsidP="00EC6F9C">
      <w:pPr>
        <w:numPr>
          <w:ilvl w:val="1"/>
          <w:numId w:val="22"/>
        </w:numPr>
        <w:spacing w:before="60"/>
        <w:ind w:left="578" w:hanging="578"/>
        <w:jc w:val="both"/>
        <w:rPr>
          <w:sz w:val="23"/>
          <w:szCs w:val="23"/>
        </w:rPr>
      </w:pPr>
      <w:r w:rsidRPr="00F455E3">
        <w:rPr>
          <w:sz w:val="23"/>
          <w:szCs w:val="23"/>
        </w:rPr>
        <w:lastRenderedPageBreak/>
        <w:t>Dílo musí být provedeno v souladu s podmínkami rozhodnutí a stanovisky příslušných dotčených správních orgánů a správců sítí, jejichž vydání bude zajišťovat zhotovitel a musí být zpracováno tak, aby jeho výsledek odpovídal platným právním předpisům, ČSN a technickým normám.</w:t>
      </w:r>
    </w:p>
    <w:p w:rsidR="00EC6F9C" w:rsidRPr="00F455E3" w:rsidRDefault="00A61530" w:rsidP="00EC6F9C">
      <w:pPr>
        <w:numPr>
          <w:ilvl w:val="1"/>
          <w:numId w:val="22"/>
        </w:numPr>
        <w:spacing w:before="60"/>
        <w:ind w:left="578" w:hanging="578"/>
        <w:jc w:val="both"/>
        <w:rPr>
          <w:sz w:val="23"/>
          <w:szCs w:val="23"/>
        </w:rPr>
      </w:pPr>
      <w:r w:rsidRPr="00F455E3">
        <w:rPr>
          <w:sz w:val="23"/>
          <w:szCs w:val="23"/>
        </w:rPr>
        <w:t>Projektová dokumentace k žádosti o</w:t>
      </w:r>
      <w:r w:rsidR="005D33ED" w:rsidRPr="00F455E3">
        <w:rPr>
          <w:sz w:val="23"/>
          <w:szCs w:val="23"/>
        </w:rPr>
        <w:t xml:space="preserve"> </w:t>
      </w:r>
      <w:r w:rsidR="00FE4648" w:rsidRPr="00F455E3">
        <w:rPr>
          <w:sz w:val="23"/>
          <w:szCs w:val="23"/>
        </w:rPr>
        <w:t>stavební povolení</w:t>
      </w:r>
      <w:r w:rsidRPr="00F455E3">
        <w:rPr>
          <w:sz w:val="23"/>
          <w:szCs w:val="23"/>
        </w:rPr>
        <w:t xml:space="preserve"> bude vyhotovena v </w:t>
      </w:r>
      <w:r w:rsidR="000547A8" w:rsidRPr="00F455E3">
        <w:rPr>
          <w:sz w:val="23"/>
          <w:szCs w:val="23"/>
        </w:rPr>
        <w:t>6</w:t>
      </w:r>
      <w:r w:rsidRPr="00F455E3">
        <w:rPr>
          <w:sz w:val="23"/>
          <w:szCs w:val="23"/>
        </w:rPr>
        <w:t xml:space="preserve"> vyhotoveních v tištěné podobě a v </w:t>
      </w:r>
      <w:r w:rsidR="003E1246" w:rsidRPr="00F455E3">
        <w:rPr>
          <w:sz w:val="23"/>
          <w:szCs w:val="23"/>
        </w:rPr>
        <w:t>1</w:t>
      </w:r>
      <w:r w:rsidRPr="00F455E3">
        <w:rPr>
          <w:sz w:val="23"/>
          <w:szCs w:val="23"/>
        </w:rPr>
        <w:t xml:space="preserve"> vyhotoveních v elektronické podobě na CD, a to ve formátu </w:t>
      </w:r>
      <w:proofErr w:type="spellStart"/>
      <w:r w:rsidRPr="00F455E3">
        <w:rPr>
          <w:sz w:val="23"/>
          <w:szCs w:val="23"/>
        </w:rPr>
        <w:t>pdf</w:t>
      </w:r>
      <w:proofErr w:type="spellEnd"/>
      <w:r w:rsidR="003E1246" w:rsidRPr="00F455E3">
        <w:rPr>
          <w:sz w:val="23"/>
          <w:szCs w:val="23"/>
        </w:rPr>
        <w:t xml:space="preserve"> a </w:t>
      </w:r>
      <w:proofErr w:type="spellStart"/>
      <w:r w:rsidR="003E1246" w:rsidRPr="00F455E3">
        <w:rPr>
          <w:sz w:val="23"/>
          <w:szCs w:val="23"/>
        </w:rPr>
        <w:t>dwg</w:t>
      </w:r>
      <w:proofErr w:type="spellEnd"/>
      <w:r w:rsidRPr="00F455E3">
        <w:rPr>
          <w:sz w:val="23"/>
          <w:szCs w:val="23"/>
        </w:rPr>
        <w:t xml:space="preserve">.  </w:t>
      </w:r>
      <w:r w:rsidRPr="00F455E3">
        <w:rPr>
          <w:strike/>
          <w:sz w:val="23"/>
          <w:szCs w:val="23"/>
        </w:rPr>
        <w:t xml:space="preserve"> </w:t>
      </w:r>
    </w:p>
    <w:p w:rsidR="00A61530" w:rsidRPr="00F455E3" w:rsidRDefault="00A61530" w:rsidP="00EC6F9C">
      <w:pPr>
        <w:numPr>
          <w:ilvl w:val="1"/>
          <w:numId w:val="22"/>
        </w:numPr>
        <w:spacing w:before="60"/>
        <w:ind w:left="578" w:hanging="578"/>
        <w:jc w:val="both"/>
        <w:rPr>
          <w:sz w:val="23"/>
          <w:szCs w:val="23"/>
        </w:rPr>
      </w:pPr>
      <w:r w:rsidRPr="00F455E3">
        <w:rPr>
          <w:sz w:val="23"/>
          <w:szCs w:val="23"/>
        </w:rPr>
        <w:t xml:space="preserve">Projektová dokumentace pro </w:t>
      </w:r>
      <w:r w:rsidR="00CF6C37" w:rsidRPr="00F455E3">
        <w:rPr>
          <w:sz w:val="23"/>
          <w:szCs w:val="23"/>
        </w:rPr>
        <w:t xml:space="preserve">výběr zhotovitele </w:t>
      </w:r>
      <w:r w:rsidRPr="00F455E3">
        <w:rPr>
          <w:sz w:val="23"/>
          <w:szCs w:val="23"/>
        </w:rPr>
        <w:t xml:space="preserve">bude vyhotovena v 6 vyhotoveních v tištěné podobě a v </w:t>
      </w:r>
      <w:r w:rsidR="00162A56" w:rsidRPr="00F455E3">
        <w:rPr>
          <w:sz w:val="23"/>
          <w:szCs w:val="23"/>
        </w:rPr>
        <w:t>1</w:t>
      </w:r>
      <w:r w:rsidRPr="00F455E3">
        <w:rPr>
          <w:sz w:val="23"/>
          <w:szCs w:val="23"/>
        </w:rPr>
        <w:t xml:space="preserve"> vyhotovení v elektronické podobě na CD, a to ve formátu </w:t>
      </w:r>
      <w:proofErr w:type="spellStart"/>
      <w:r w:rsidRPr="00F455E3">
        <w:rPr>
          <w:sz w:val="23"/>
          <w:szCs w:val="23"/>
        </w:rPr>
        <w:t>pdf</w:t>
      </w:r>
      <w:proofErr w:type="spellEnd"/>
      <w:r w:rsidR="00EC6F9C" w:rsidRPr="00F455E3">
        <w:rPr>
          <w:sz w:val="23"/>
          <w:szCs w:val="23"/>
        </w:rPr>
        <w:t xml:space="preserve"> </w:t>
      </w:r>
      <w:r w:rsidR="003E1246" w:rsidRPr="00F455E3">
        <w:rPr>
          <w:sz w:val="23"/>
          <w:szCs w:val="23"/>
        </w:rPr>
        <w:t xml:space="preserve">a </w:t>
      </w:r>
      <w:proofErr w:type="spellStart"/>
      <w:r w:rsidR="003E1246" w:rsidRPr="00F455E3">
        <w:rPr>
          <w:sz w:val="23"/>
          <w:szCs w:val="23"/>
        </w:rPr>
        <w:t>dwg</w:t>
      </w:r>
      <w:proofErr w:type="spellEnd"/>
      <w:r w:rsidR="003E1246" w:rsidRPr="00F455E3">
        <w:rPr>
          <w:sz w:val="23"/>
          <w:szCs w:val="23"/>
        </w:rPr>
        <w:t xml:space="preserve"> </w:t>
      </w:r>
      <w:r w:rsidR="00EC6F9C" w:rsidRPr="00F455E3">
        <w:rPr>
          <w:sz w:val="23"/>
          <w:szCs w:val="23"/>
        </w:rPr>
        <w:t xml:space="preserve">(grafické soubory), doc (textová část) a </w:t>
      </w:r>
      <w:proofErr w:type="spellStart"/>
      <w:r w:rsidR="00EC6F9C" w:rsidRPr="00F455E3">
        <w:rPr>
          <w:sz w:val="23"/>
          <w:szCs w:val="23"/>
        </w:rPr>
        <w:t>xls</w:t>
      </w:r>
      <w:proofErr w:type="spellEnd"/>
      <w:r w:rsidR="00EC6F9C" w:rsidRPr="00F455E3">
        <w:rPr>
          <w:sz w:val="23"/>
          <w:szCs w:val="23"/>
        </w:rPr>
        <w:t xml:space="preserve"> (tabulková a databázová část).</w:t>
      </w:r>
    </w:p>
    <w:p w:rsidR="00E202D4" w:rsidRPr="00F455E3" w:rsidRDefault="00E202D4" w:rsidP="00E202D4">
      <w:pPr>
        <w:numPr>
          <w:ilvl w:val="1"/>
          <w:numId w:val="22"/>
        </w:numPr>
        <w:spacing w:before="60"/>
        <w:jc w:val="both"/>
        <w:rPr>
          <w:sz w:val="23"/>
          <w:szCs w:val="23"/>
        </w:rPr>
      </w:pPr>
      <w:r w:rsidRPr="00F455E3">
        <w:rPr>
          <w:color w:val="000000"/>
          <w:sz w:val="23"/>
          <w:szCs w:val="23"/>
        </w:rPr>
        <w:t>Pokud je v textu této smlouvy o dílo odkaz na konkrétní právní předpis a v průběhu plnění bude daný právní předpis zrušen, je zhotovitel povinen dokumentaci zpracovat dle právního předpisu, který nahradí zrušený předpis.</w:t>
      </w:r>
    </w:p>
    <w:p w:rsidR="00A61530" w:rsidRPr="00F455E3" w:rsidRDefault="00A61530" w:rsidP="00A61530">
      <w:pPr>
        <w:tabs>
          <w:tab w:val="left" w:pos="567"/>
        </w:tabs>
        <w:ind w:left="567"/>
        <w:jc w:val="both"/>
        <w:rPr>
          <w:b/>
          <w:color w:val="000000" w:themeColor="text1"/>
          <w:sz w:val="23"/>
          <w:szCs w:val="23"/>
        </w:rPr>
      </w:pPr>
    </w:p>
    <w:p w:rsidR="00A61530" w:rsidRPr="00F455E3" w:rsidRDefault="00A61530" w:rsidP="00A61530">
      <w:pPr>
        <w:jc w:val="center"/>
        <w:rPr>
          <w:b/>
          <w:color w:val="000000" w:themeColor="text1"/>
          <w:sz w:val="23"/>
          <w:szCs w:val="23"/>
        </w:rPr>
      </w:pPr>
      <w:r w:rsidRPr="00F455E3">
        <w:rPr>
          <w:b/>
          <w:color w:val="000000" w:themeColor="text1"/>
          <w:sz w:val="23"/>
          <w:szCs w:val="23"/>
        </w:rPr>
        <w:t>II.</w:t>
      </w:r>
    </w:p>
    <w:p w:rsidR="00A61530" w:rsidRPr="00F455E3" w:rsidRDefault="00A61530" w:rsidP="00A61530">
      <w:pPr>
        <w:spacing w:line="360" w:lineRule="auto"/>
        <w:jc w:val="center"/>
        <w:rPr>
          <w:b/>
          <w:sz w:val="23"/>
          <w:szCs w:val="23"/>
        </w:rPr>
      </w:pPr>
      <w:r w:rsidRPr="00F455E3">
        <w:rPr>
          <w:b/>
          <w:sz w:val="23"/>
          <w:szCs w:val="23"/>
        </w:rPr>
        <w:t>Termín plnění</w:t>
      </w:r>
    </w:p>
    <w:p w:rsidR="00A61530" w:rsidRPr="00F455E3" w:rsidRDefault="00A61530" w:rsidP="00A61530">
      <w:pPr>
        <w:numPr>
          <w:ilvl w:val="0"/>
          <w:numId w:val="5"/>
        </w:numPr>
        <w:tabs>
          <w:tab w:val="num" w:pos="540"/>
        </w:tabs>
        <w:spacing w:after="40"/>
        <w:ind w:left="539" w:hanging="539"/>
        <w:jc w:val="both"/>
        <w:rPr>
          <w:sz w:val="23"/>
          <w:szCs w:val="23"/>
        </w:rPr>
      </w:pPr>
      <w:r w:rsidRPr="00F455E3">
        <w:rPr>
          <w:sz w:val="23"/>
          <w:szCs w:val="23"/>
        </w:rPr>
        <w:t xml:space="preserve">Zhotovitel se zavazuje, že dílo provede v těchto termínech: </w:t>
      </w:r>
    </w:p>
    <w:p w:rsidR="00CA13BD" w:rsidRPr="00F455E3" w:rsidRDefault="00A61530" w:rsidP="00E63F5F">
      <w:pPr>
        <w:numPr>
          <w:ilvl w:val="0"/>
          <w:numId w:val="36"/>
        </w:numPr>
        <w:tabs>
          <w:tab w:val="left" w:pos="1276"/>
        </w:tabs>
        <w:spacing w:after="40"/>
        <w:ind w:left="1276" w:hanging="692"/>
        <w:jc w:val="both"/>
        <w:rPr>
          <w:sz w:val="23"/>
          <w:szCs w:val="23"/>
        </w:rPr>
      </w:pPr>
      <w:r w:rsidRPr="00F455E3">
        <w:rPr>
          <w:sz w:val="23"/>
          <w:szCs w:val="23"/>
        </w:rPr>
        <w:t xml:space="preserve">předání projektové dokumentace k žádosti o </w:t>
      </w:r>
      <w:r w:rsidR="0092693C" w:rsidRPr="00F455E3">
        <w:rPr>
          <w:sz w:val="23"/>
          <w:szCs w:val="23"/>
        </w:rPr>
        <w:t>stavební povolení</w:t>
      </w:r>
      <w:r w:rsidR="008B0D0B" w:rsidRPr="00F455E3">
        <w:rPr>
          <w:sz w:val="23"/>
          <w:szCs w:val="23"/>
        </w:rPr>
        <w:t xml:space="preserve">, včetně </w:t>
      </w:r>
      <w:r w:rsidR="00CC0F93" w:rsidRPr="00F455E3">
        <w:rPr>
          <w:sz w:val="23"/>
          <w:szCs w:val="23"/>
        </w:rPr>
        <w:t>podání</w:t>
      </w:r>
      <w:r w:rsidRPr="00F455E3">
        <w:rPr>
          <w:sz w:val="23"/>
          <w:szCs w:val="23"/>
        </w:rPr>
        <w:t xml:space="preserve"> žádosti o vydání</w:t>
      </w:r>
      <w:r w:rsidR="00E63F5F" w:rsidRPr="00F455E3">
        <w:rPr>
          <w:sz w:val="23"/>
          <w:szCs w:val="23"/>
        </w:rPr>
        <w:t xml:space="preserve"> </w:t>
      </w:r>
      <w:r w:rsidR="0092693C" w:rsidRPr="00F455E3">
        <w:rPr>
          <w:sz w:val="23"/>
          <w:szCs w:val="23"/>
        </w:rPr>
        <w:t>stavebního povolení</w:t>
      </w:r>
      <w:r w:rsidRPr="00F455E3">
        <w:rPr>
          <w:sz w:val="23"/>
          <w:szCs w:val="23"/>
        </w:rPr>
        <w:t xml:space="preserve">: do </w:t>
      </w:r>
      <w:proofErr w:type="gramStart"/>
      <w:r w:rsidR="00B6397A" w:rsidRPr="00F455E3">
        <w:rPr>
          <w:sz w:val="23"/>
          <w:szCs w:val="23"/>
        </w:rPr>
        <w:t>9.2.2018</w:t>
      </w:r>
      <w:proofErr w:type="gramEnd"/>
    </w:p>
    <w:p w:rsidR="00A61530" w:rsidRPr="00F455E3" w:rsidRDefault="00A61530" w:rsidP="00F54AB7">
      <w:pPr>
        <w:numPr>
          <w:ilvl w:val="0"/>
          <w:numId w:val="36"/>
        </w:numPr>
        <w:tabs>
          <w:tab w:val="left" w:pos="1276"/>
        </w:tabs>
        <w:ind w:left="1276" w:hanging="692"/>
        <w:jc w:val="both"/>
        <w:rPr>
          <w:sz w:val="23"/>
          <w:szCs w:val="23"/>
        </w:rPr>
      </w:pPr>
      <w:r w:rsidRPr="00F455E3">
        <w:rPr>
          <w:sz w:val="23"/>
          <w:szCs w:val="23"/>
        </w:rPr>
        <w:t xml:space="preserve">předání projektové dokumentace pro </w:t>
      </w:r>
      <w:r w:rsidR="00E2768E" w:rsidRPr="00F455E3">
        <w:rPr>
          <w:sz w:val="23"/>
          <w:szCs w:val="23"/>
        </w:rPr>
        <w:t>výběr zhotovitele</w:t>
      </w:r>
      <w:r w:rsidRPr="00F455E3">
        <w:rPr>
          <w:sz w:val="23"/>
          <w:szCs w:val="23"/>
        </w:rPr>
        <w:t>:</w:t>
      </w:r>
      <w:r w:rsidR="00E63F5F" w:rsidRPr="00F455E3">
        <w:rPr>
          <w:sz w:val="23"/>
          <w:szCs w:val="23"/>
        </w:rPr>
        <w:t xml:space="preserve"> do </w:t>
      </w:r>
      <w:proofErr w:type="gramStart"/>
      <w:r w:rsidR="00B6397A" w:rsidRPr="00F455E3">
        <w:rPr>
          <w:sz w:val="23"/>
          <w:szCs w:val="23"/>
        </w:rPr>
        <w:t>30.3.2018</w:t>
      </w:r>
      <w:proofErr w:type="gramEnd"/>
      <w:r w:rsidR="00B6397A" w:rsidRPr="00F455E3">
        <w:rPr>
          <w:sz w:val="23"/>
          <w:szCs w:val="23"/>
        </w:rPr>
        <w:t>.</w:t>
      </w:r>
    </w:p>
    <w:p w:rsidR="00CC0F93" w:rsidRPr="00F455E3" w:rsidRDefault="00CC0F93" w:rsidP="00A61530">
      <w:pPr>
        <w:jc w:val="center"/>
        <w:outlineLvl w:val="0"/>
        <w:rPr>
          <w:b/>
          <w:sz w:val="23"/>
          <w:szCs w:val="23"/>
        </w:rPr>
      </w:pPr>
    </w:p>
    <w:p w:rsidR="00A61530" w:rsidRPr="00F455E3" w:rsidRDefault="00A61530" w:rsidP="00A61530">
      <w:pPr>
        <w:jc w:val="center"/>
        <w:outlineLvl w:val="0"/>
        <w:rPr>
          <w:b/>
          <w:sz w:val="23"/>
          <w:szCs w:val="23"/>
        </w:rPr>
      </w:pPr>
      <w:r w:rsidRPr="00F455E3">
        <w:rPr>
          <w:b/>
          <w:sz w:val="23"/>
          <w:szCs w:val="23"/>
        </w:rPr>
        <w:t>III.</w:t>
      </w:r>
    </w:p>
    <w:p w:rsidR="00A61530" w:rsidRPr="00F455E3" w:rsidRDefault="00A61530" w:rsidP="00A61530">
      <w:pPr>
        <w:spacing w:line="360" w:lineRule="auto"/>
        <w:jc w:val="center"/>
        <w:rPr>
          <w:b/>
          <w:sz w:val="23"/>
          <w:szCs w:val="23"/>
        </w:rPr>
      </w:pPr>
      <w:r w:rsidRPr="00F455E3">
        <w:rPr>
          <w:b/>
          <w:sz w:val="23"/>
          <w:szCs w:val="23"/>
        </w:rPr>
        <w:t xml:space="preserve">Cena za </w:t>
      </w:r>
      <w:r w:rsidR="00260E3D" w:rsidRPr="00F455E3">
        <w:rPr>
          <w:b/>
          <w:sz w:val="23"/>
          <w:szCs w:val="23"/>
        </w:rPr>
        <w:t>dílo</w:t>
      </w:r>
    </w:p>
    <w:p w:rsidR="00A61530" w:rsidRPr="00F455E3" w:rsidRDefault="00A61530" w:rsidP="00A61530">
      <w:pPr>
        <w:numPr>
          <w:ilvl w:val="0"/>
          <w:numId w:val="7"/>
        </w:numPr>
        <w:spacing w:after="40"/>
        <w:jc w:val="both"/>
        <w:rPr>
          <w:sz w:val="23"/>
          <w:szCs w:val="23"/>
        </w:rPr>
      </w:pPr>
      <w:r w:rsidRPr="00F455E3">
        <w:rPr>
          <w:sz w:val="23"/>
          <w:szCs w:val="23"/>
        </w:rPr>
        <w:t xml:space="preserve">Cena za </w:t>
      </w:r>
      <w:r w:rsidR="00260E3D" w:rsidRPr="00F455E3">
        <w:rPr>
          <w:sz w:val="23"/>
          <w:szCs w:val="23"/>
        </w:rPr>
        <w:t>dílo</w:t>
      </w:r>
      <w:r w:rsidRPr="00F455E3">
        <w:rPr>
          <w:sz w:val="23"/>
          <w:szCs w:val="23"/>
        </w:rPr>
        <w:t xml:space="preserve"> bez DPH byla smluvními stranami dohodnuta takto:</w:t>
      </w:r>
    </w:p>
    <w:p w:rsidR="00A61530" w:rsidRPr="00F455E3" w:rsidRDefault="00A61530" w:rsidP="00A61530">
      <w:pPr>
        <w:numPr>
          <w:ilvl w:val="0"/>
          <w:numId w:val="37"/>
        </w:numPr>
        <w:tabs>
          <w:tab w:val="left" w:pos="1276"/>
          <w:tab w:val="left" w:pos="4253"/>
        </w:tabs>
        <w:spacing w:after="40"/>
        <w:ind w:hanging="731"/>
        <w:jc w:val="both"/>
        <w:rPr>
          <w:sz w:val="23"/>
          <w:szCs w:val="23"/>
        </w:rPr>
      </w:pPr>
      <w:r w:rsidRPr="00F455E3">
        <w:rPr>
          <w:sz w:val="23"/>
          <w:szCs w:val="23"/>
        </w:rPr>
        <w:t>za část díla dle bodu 1.2.1.</w:t>
      </w:r>
      <w:r w:rsidRPr="00F455E3">
        <w:rPr>
          <w:sz w:val="23"/>
          <w:szCs w:val="23"/>
        </w:rPr>
        <w:tab/>
        <w:t xml:space="preserve">ve výši </w:t>
      </w:r>
      <w:r w:rsidR="00290A99" w:rsidRPr="00F455E3">
        <w:rPr>
          <w:sz w:val="23"/>
          <w:szCs w:val="23"/>
        </w:rPr>
        <w:t>117</w:t>
      </w:r>
      <w:r w:rsidR="00923373" w:rsidRPr="00F455E3">
        <w:rPr>
          <w:sz w:val="23"/>
          <w:szCs w:val="23"/>
        </w:rPr>
        <w:t> </w:t>
      </w:r>
      <w:r w:rsidR="00290A99" w:rsidRPr="00F455E3">
        <w:rPr>
          <w:sz w:val="23"/>
          <w:szCs w:val="23"/>
        </w:rPr>
        <w:t>000</w:t>
      </w:r>
      <w:r w:rsidR="00923373" w:rsidRPr="00F455E3">
        <w:rPr>
          <w:sz w:val="23"/>
          <w:szCs w:val="23"/>
        </w:rPr>
        <w:t>,-</w:t>
      </w:r>
      <w:r w:rsidR="00A12FBF" w:rsidRPr="00F455E3">
        <w:rPr>
          <w:sz w:val="23"/>
          <w:szCs w:val="23"/>
        </w:rPr>
        <w:t xml:space="preserve"> </w:t>
      </w:r>
      <w:r w:rsidRPr="00F455E3">
        <w:rPr>
          <w:sz w:val="23"/>
          <w:szCs w:val="23"/>
        </w:rPr>
        <w:t>Kč</w:t>
      </w:r>
    </w:p>
    <w:p w:rsidR="00A61530" w:rsidRPr="00F455E3" w:rsidRDefault="00A61530" w:rsidP="001259D4">
      <w:pPr>
        <w:numPr>
          <w:ilvl w:val="0"/>
          <w:numId w:val="37"/>
        </w:numPr>
        <w:tabs>
          <w:tab w:val="left" w:pos="1276"/>
          <w:tab w:val="left" w:pos="4253"/>
        </w:tabs>
        <w:ind w:hanging="731"/>
        <w:jc w:val="both"/>
        <w:rPr>
          <w:sz w:val="23"/>
          <w:szCs w:val="23"/>
        </w:rPr>
      </w:pPr>
      <w:r w:rsidRPr="00F455E3">
        <w:rPr>
          <w:sz w:val="23"/>
          <w:szCs w:val="23"/>
        </w:rPr>
        <w:t>za část díla dle bodu 1.2.2.</w:t>
      </w:r>
      <w:r w:rsidRPr="00F455E3">
        <w:rPr>
          <w:sz w:val="23"/>
          <w:szCs w:val="23"/>
        </w:rPr>
        <w:tab/>
        <w:t xml:space="preserve">ve výši </w:t>
      </w:r>
      <w:r w:rsidR="00290A99" w:rsidRPr="00F455E3">
        <w:rPr>
          <w:sz w:val="23"/>
          <w:szCs w:val="23"/>
        </w:rPr>
        <w:t>75 0</w:t>
      </w:r>
      <w:r w:rsidR="00923373" w:rsidRPr="00F455E3">
        <w:rPr>
          <w:sz w:val="23"/>
          <w:szCs w:val="23"/>
        </w:rPr>
        <w:t>00,-</w:t>
      </w:r>
      <w:r w:rsidR="00A12FBF" w:rsidRPr="00F455E3">
        <w:rPr>
          <w:sz w:val="23"/>
          <w:szCs w:val="23"/>
        </w:rPr>
        <w:t xml:space="preserve"> </w:t>
      </w:r>
      <w:r w:rsidRPr="00F455E3">
        <w:rPr>
          <w:sz w:val="23"/>
          <w:szCs w:val="23"/>
        </w:rPr>
        <w:t>Kč</w:t>
      </w:r>
      <w:r w:rsidR="001259D4" w:rsidRPr="00F455E3">
        <w:rPr>
          <w:sz w:val="23"/>
          <w:szCs w:val="23"/>
        </w:rPr>
        <w:t>.</w:t>
      </w:r>
    </w:p>
    <w:p w:rsidR="00A97F52" w:rsidRPr="00F455E3" w:rsidRDefault="00A97F52" w:rsidP="00AF57EB">
      <w:pPr>
        <w:numPr>
          <w:ilvl w:val="0"/>
          <w:numId w:val="7"/>
        </w:numPr>
        <w:spacing w:before="60" w:after="60"/>
        <w:jc w:val="both"/>
        <w:rPr>
          <w:sz w:val="23"/>
          <w:szCs w:val="23"/>
        </w:rPr>
      </w:pPr>
      <w:r w:rsidRPr="00F455E3">
        <w:rPr>
          <w:sz w:val="23"/>
          <w:szCs w:val="23"/>
        </w:rPr>
        <w:t xml:space="preserve">Dohodnutá cena zahrnuje veškeré činnosti související s provedením díla, jakož i veškeré poplatky, obchodní a jiné přirážky, pojištění a dopravní náklady. </w:t>
      </w:r>
    </w:p>
    <w:p w:rsidR="00A97F52" w:rsidRPr="00F455E3" w:rsidRDefault="00A97F52" w:rsidP="00BA4FA9">
      <w:pPr>
        <w:numPr>
          <w:ilvl w:val="0"/>
          <w:numId w:val="7"/>
        </w:numPr>
        <w:spacing w:after="60"/>
        <w:jc w:val="both"/>
        <w:rPr>
          <w:sz w:val="23"/>
          <w:szCs w:val="23"/>
        </w:rPr>
      </w:pPr>
      <w:r w:rsidRPr="00F455E3">
        <w:rPr>
          <w:sz w:val="23"/>
          <w:szCs w:val="23"/>
        </w:rPr>
        <w:t xml:space="preserve">Cena </w:t>
      </w:r>
      <w:r w:rsidR="000C6617" w:rsidRPr="00F455E3">
        <w:rPr>
          <w:sz w:val="23"/>
          <w:szCs w:val="23"/>
        </w:rPr>
        <w:t xml:space="preserve">za dílo </w:t>
      </w:r>
      <w:r w:rsidRPr="00F455E3">
        <w:rPr>
          <w:sz w:val="23"/>
          <w:szCs w:val="23"/>
        </w:rPr>
        <w:t>nezahrnuje daň z přidané hodnoty (DPH), která bude připočtena v sazbě platné ke dni uskutečnění zdanitelného plnění.</w:t>
      </w:r>
    </w:p>
    <w:p w:rsidR="00A97F52" w:rsidRPr="00F455E3" w:rsidRDefault="00A97F52" w:rsidP="00BA4FA9">
      <w:pPr>
        <w:numPr>
          <w:ilvl w:val="0"/>
          <w:numId w:val="7"/>
        </w:numPr>
        <w:spacing w:after="60"/>
        <w:jc w:val="both"/>
        <w:rPr>
          <w:sz w:val="23"/>
          <w:szCs w:val="23"/>
        </w:rPr>
      </w:pPr>
      <w:r w:rsidRPr="00F455E3">
        <w:rPr>
          <w:sz w:val="23"/>
          <w:szCs w:val="23"/>
        </w:rPr>
        <w:t xml:space="preserve">Cena </w:t>
      </w:r>
      <w:r w:rsidR="000C6617" w:rsidRPr="00F455E3">
        <w:rPr>
          <w:sz w:val="23"/>
          <w:szCs w:val="23"/>
        </w:rPr>
        <w:t xml:space="preserve">za dílo </w:t>
      </w:r>
      <w:r w:rsidRPr="00F455E3">
        <w:rPr>
          <w:sz w:val="23"/>
          <w:szCs w:val="23"/>
        </w:rPr>
        <w:t xml:space="preserve">je sjednána jako cena pevná, nepodléhající vlivu změn cenových vstupů a vnějších podmínek, která zahrnuje veškeré práce a dodávky nutné pro splnění této smlouvy, i když tyto nemusí být ve smlouvě výslovně uvedeny, přičemž tato cena je sjednána s platností po celou dobu provádění díla. </w:t>
      </w:r>
    </w:p>
    <w:p w:rsidR="00A97F52" w:rsidRPr="00F455E3" w:rsidRDefault="00A97F52" w:rsidP="00425FC9">
      <w:pPr>
        <w:numPr>
          <w:ilvl w:val="0"/>
          <w:numId w:val="7"/>
        </w:numPr>
        <w:jc w:val="both"/>
        <w:rPr>
          <w:sz w:val="23"/>
          <w:szCs w:val="23"/>
        </w:rPr>
      </w:pPr>
      <w:r w:rsidRPr="00F455E3">
        <w:rPr>
          <w:sz w:val="23"/>
          <w:szCs w:val="23"/>
        </w:rPr>
        <w:t>Pokud se v průběhu provádění díla dle této smlouvy smluvní strany dohodnou na změně rozsahu předmětu plnění dle této smlouvy, budou nový rozsah předmětu plnění, popř. i cena za díl</w:t>
      </w:r>
      <w:r w:rsidR="000C6617" w:rsidRPr="00F455E3">
        <w:rPr>
          <w:sz w:val="23"/>
          <w:szCs w:val="23"/>
        </w:rPr>
        <w:t>o</w:t>
      </w:r>
      <w:r w:rsidRPr="00F455E3">
        <w:rPr>
          <w:sz w:val="23"/>
          <w:szCs w:val="23"/>
        </w:rPr>
        <w:t xml:space="preserve">, sjednány mezi oběma smluvními stranami formou písemného dodatku k této smlouvě o dílo. </w:t>
      </w:r>
    </w:p>
    <w:p w:rsidR="00A97F52" w:rsidRPr="00F455E3" w:rsidRDefault="00A97F52" w:rsidP="00425FC9">
      <w:pPr>
        <w:jc w:val="both"/>
        <w:rPr>
          <w:color w:val="0070C0"/>
          <w:sz w:val="23"/>
          <w:szCs w:val="23"/>
        </w:rPr>
      </w:pPr>
    </w:p>
    <w:p w:rsidR="00A97F52" w:rsidRPr="00F455E3" w:rsidRDefault="00A97F52" w:rsidP="00405C65">
      <w:pPr>
        <w:jc w:val="center"/>
        <w:rPr>
          <w:b/>
          <w:sz w:val="23"/>
          <w:szCs w:val="23"/>
        </w:rPr>
      </w:pPr>
      <w:r w:rsidRPr="00F455E3">
        <w:rPr>
          <w:b/>
          <w:sz w:val="23"/>
          <w:szCs w:val="23"/>
        </w:rPr>
        <w:t>IV.</w:t>
      </w:r>
    </w:p>
    <w:p w:rsidR="00A97F52" w:rsidRPr="00F455E3" w:rsidRDefault="00A97F52" w:rsidP="008E4EA0">
      <w:pPr>
        <w:spacing w:line="360" w:lineRule="auto"/>
        <w:jc w:val="center"/>
        <w:rPr>
          <w:b/>
          <w:sz w:val="23"/>
          <w:szCs w:val="23"/>
        </w:rPr>
      </w:pPr>
      <w:r w:rsidRPr="00F455E3">
        <w:rPr>
          <w:b/>
          <w:sz w:val="23"/>
          <w:szCs w:val="23"/>
        </w:rPr>
        <w:t>Platební podmínky</w:t>
      </w:r>
    </w:p>
    <w:p w:rsidR="00A97F52" w:rsidRPr="00F455E3" w:rsidRDefault="00A97F52" w:rsidP="002169C7">
      <w:pPr>
        <w:numPr>
          <w:ilvl w:val="0"/>
          <w:numId w:val="34"/>
        </w:numPr>
        <w:tabs>
          <w:tab w:val="left" w:pos="567"/>
        </w:tabs>
        <w:ind w:left="567" w:hanging="567"/>
        <w:jc w:val="both"/>
        <w:rPr>
          <w:sz w:val="23"/>
          <w:szCs w:val="23"/>
        </w:rPr>
      </w:pPr>
      <w:r w:rsidRPr="00F455E3">
        <w:rPr>
          <w:sz w:val="23"/>
          <w:szCs w:val="23"/>
        </w:rPr>
        <w:t xml:space="preserve">Objednatel uhradí zhotoviteli cenu za dílo, resp. jeho části, na základě faktur vystavených zhotovitelem. Zhotovitel vystaví za své plnění objednali faktury po protokolárním předání a převzetí níže uvedených částí díla </w:t>
      </w:r>
      <w:proofErr w:type="gramStart"/>
      <w:r w:rsidRPr="00F455E3">
        <w:rPr>
          <w:sz w:val="23"/>
          <w:szCs w:val="23"/>
        </w:rPr>
        <w:t>takto :</w:t>
      </w:r>
      <w:proofErr w:type="gramEnd"/>
    </w:p>
    <w:p w:rsidR="00A97F52" w:rsidRPr="00F455E3" w:rsidRDefault="00A97F52" w:rsidP="008632DF">
      <w:pPr>
        <w:pStyle w:val="Odstavecseseznamem"/>
        <w:numPr>
          <w:ilvl w:val="0"/>
          <w:numId w:val="41"/>
        </w:numPr>
        <w:tabs>
          <w:tab w:val="left" w:pos="1276"/>
        </w:tabs>
        <w:spacing w:before="40"/>
        <w:ind w:hanging="720"/>
        <w:contextualSpacing w:val="0"/>
        <w:jc w:val="both"/>
        <w:rPr>
          <w:sz w:val="23"/>
          <w:szCs w:val="23"/>
        </w:rPr>
      </w:pPr>
      <w:r w:rsidRPr="00F455E3">
        <w:rPr>
          <w:sz w:val="23"/>
          <w:szCs w:val="23"/>
        </w:rPr>
        <w:t>po předání projektové dokumentace dle bodu 1.2.1.</w:t>
      </w:r>
      <w:r w:rsidR="00363B55" w:rsidRPr="00F455E3">
        <w:rPr>
          <w:sz w:val="23"/>
          <w:szCs w:val="23"/>
        </w:rPr>
        <w:t xml:space="preserve"> </w:t>
      </w:r>
      <w:r w:rsidRPr="00F455E3">
        <w:rPr>
          <w:sz w:val="23"/>
          <w:szCs w:val="23"/>
        </w:rPr>
        <w:t xml:space="preserve">fakturu na částku </w:t>
      </w:r>
      <w:r w:rsidR="00290A99" w:rsidRPr="00F455E3">
        <w:rPr>
          <w:sz w:val="23"/>
          <w:szCs w:val="23"/>
        </w:rPr>
        <w:t>90</w:t>
      </w:r>
      <w:r w:rsidR="00923373" w:rsidRPr="00F455E3">
        <w:rPr>
          <w:sz w:val="23"/>
          <w:szCs w:val="23"/>
        </w:rPr>
        <w:t> </w:t>
      </w:r>
      <w:r w:rsidR="00290A99" w:rsidRPr="00F455E3">
        <w:rPr>
          <w:sz w:val="23"/>
          <w:szCs w:val="23"/>
        </w:rPr>
        <w:t>000</w:t>
      </w:r>
      <w:r w:rsidR="00923373" w:rsidRPr="00F455E3">
        <w:rPr>
          <w:sz w:val="23"/>
          <w:szCs w:val="23"/>
        </w:rPr>
        <w:t>,</w:t>
      </w:r>
      <w:r w:rsidR="002B5811" w:rsidRPr="00F455E3">
        <w:rPr>
          <w:sz w:val="23"/>
          <w:szCs w:val="23"/>
        </w:rPr>
        <w:t>- Kč</w:t>
      </w:r>
      <w:r w:rsidRPr="00F455E3">
        <w:rPr>
          <w:sz w:val="23"/>
          <w:szCs w:val="23"/>
        </w:rPr>
        <w:t xml:space="preserve"> + DPH</w:t>
      </w:r>
      <w:r w:rsidR="001436CC" w:rsidRPr="00F455E3">
        <w:rPr>
          <w:sz w:val="23"/>
          <w:szCs w:val="23"/>
        </w:rPr>
        <w:t>;</w:t>
      </w:r>
      <w:r w:rsidRPr="00F455E3">
        <w:rPr>
          <w:sz w:val="23"/>
          <w:szCs w:val="23"/>
        </w:rPr>
        <w:t xml:space="preserve"> </w:t>
      </w:r>
    </w:p>
    <w:p w:rsidR="002B5811" w:rsidRPr="00F455E3" w:rsidRDefault="002B5811" w:rsidP="002B5811">
      <w:pPr>
        <w:pStyle w:val="Odstavecseseznamem"/>
        <w:numPr>
          <w:ilvl w:val="0"/>
          <w:numId w:val="41"/>
        </w:numPr>
        <w:tabs>
          <w:tab w:val="left" w:pos="1276"/>
        </w:tabs>
        <w:spacing w:before="40"/>
        <w:ind w:hanging="720"/>
        <w:contextualSpacing w:val="0"/>
        <w:jc w:val="both"/>
        <w:rPr>
          <w:sz w:val="23"/>
          <w:szCs w:val="23"/>
        </w:rPr>
      </w:pPr>
      <w:r w:rsidRPr="00F455E3">
        <w:rPr>
          <w:sz w:val="23"/>
          <w:szCs w:val="23"/>
        </w:rPr>
        <w:t xml:space="preserve">po nabytí </w:t>
      </w:r>
      <w:r w:rsidR="00624BA0" w:rsidRPr="00F455E3">
        <w:rPr>
          <w:sz w:val="23"/>
          <w:szCs w:val="23"/>
        </w:rPr>
        <w:t xml:space="preserve">právní moci stavebního povolení </w:t>
      </w:r>
      <w:r w:rsidRPr="00F455E3">
        <w:rPr>
          <w:sz w:val="23"/>
          <w:szCs w:val="23"/>
        </w:rPr>
        <w:t xml:space="preserve">na stavbu fakturu na částku </w:t>
      </w:r>
      <w:r w:rsidR="00290A99" w:rsidRPr="00F455E3">
        <w:rPr>
          <w:sz w:val="23"/>
          <w:szCs w:val="23"/>
        </w:rPr>
        <w:t>27 </w:t>
      </w:r>
      <w:r w:rsidR="00923373" w:rsidRPr="00F455E3">
        <w:rPr>
          <w:sz w:val="23"/>
          <w:szCs w:val="23"/>
        </w:rPr>
        <w:t>000</w:t>
      </w:r>
      <w:r w:rsidR="00041ED7" w:rsidRPr="00F455E3">
        <w:rPr>
          <w:sz w:val="23"/>
          <w:szCs w:val="23"/>
        </w:rPr>
        <w:t>,-</w:t>
      </w:r>
      <w:r w:rsidRPr="00F455E3">
        <w:rPr>
          <w:sz w:val="23"/>
          <w:szCs w:val="23"/>
        </w:rPr>
        <w:t xml:space="preserve"> Kč + DPH</w:t>
      </w:r>
      <w:r w:rsidR="001436CC" w:rsidRPr="00F455E3">
        <w:rPr>
          <w:sz w:val="23"/>
          <w:szCs w:val="23"/>
        </w:rPr>
        <w:t>;</w:t>
      </w:r>
      <w:r w:rsidRPr="00F455E3">
        <w:rPr>
          <w:sz w:val="23"/>
          <w:szCs w:val="23"/>
        </w:rPr>
        <w:t xml:space="preserve"> </w:t>
      </w:r>
    </w:p>
    <w:p w:rsidR="00A97F52" w:rsidRPr="00F455E3" w:rsidRDefault="00A97F52" w:rsidP="008632DF">
      <w:pPr>
        <w:pStyle w:val="Odstavecseseznamem"/>
        <w:numPr>
          <w:ilvl w:val="0"/>
          <w:numId w:val="41"/>
        </w:numPr>
        <w:tabs>
          <w:tab w:val="left" w:pos="1276"/>
        </w:tabs>
        <w:spacing w:before="40"/>
        <w:ind w:hanging="720"/>
        <w:contextualSpacing w:val="0"/>
        <w:jc w:val="both"/>
        <w:rPr>
          <w:sz w:val="23"/>
          <w:szCs w:val="23"/>
        </w:rPr>
      </w:pPr>
      <w:r w:rsidRPr="00F455E3">
        <w:rPr>
          <w:sz w:val="23"/>
          <w:szCs w:val="23"/>
        </w:rPr>
        <w:t>po předání projektové dokumentace dle bodu 1.2.2. fakturu na částku</w:t>
      </w:r>
      <w:r w:rsidR="002E2D12" w:rsidRPr="00F455E3">
        <w:rPr>
          <w:sz w:val="23"/>
          <w:szCs w:val="23"/>
        </w:rPr>
        <w:t xml:space="preserve"> </w:t>
      </w:r>
      <w:r w:rsidR="007B543C" w:rsidRPr="00F455E3">
        <w:rPr>
          <w:sz w:val="23"/>
          <w:szCs w:val="23"/>
        </w:rPr>
        <w:t>75 0</w:t>
      </w:r>
      <w:r w:rsidR="00923373" w:rsidRPr="00F455E3">
        <w:rPr>
          <w:sz w:val="23"/>
          <w:szCs w:val="23"/>
        </w:rPr>
        <w:t>00</w:t>
      </w:r>
      <w:r w:rsidR="00624BA0" w:rsidRPr="00F455E3">
        <w:rPr>
          <w:sz w:val="23"/>
          <w:szCs w:val="23"/>
        </w:rPr>
        <w:t>,</w:t>
      </w:r>
      <w:r w:rsidR="002E2D12" w:rsidRPr="00F455E3">
        <w:rPr>
          <w:sz w:val="23"/>
          <w:szCs w:val="23"/>
        </w:rPr>
        <w:t>- Kč</w:t>
      </w:r>
      <w:r w:rsidRPr="00F455E3">
        <w:rPr>
          <w:sz w:val="23"/>
          <w:szCs w:val="23"/>
        </w:rPr>
        <w:t xml:space="preserve"> + DPH</w:t>
      </w:r>
      <w:r w:rsidR="001436CC" w:rsidRPr="00F455E3">
        <w:rPr>
          <w:sz w:val="23"/>
          <w:szCs w:val="23"/>
        </w:rPr>
        <w:t>;</w:t>
      </w:r>
      <w:r w:rsidRPr="00F455E3">
        <w:rPr>
          <w:sz w:val="23"/>
          <w:szCs w:val="23"/>
        </w:rPr>
        <w:t xml:space="preserve"> </w:t>
      </w:r>
    </w:p>
    <w:p w:rsidR="00A97F52" w:rsidRPr="00F455E3" w:rsidRDefault="00A97F52" w:rsidP="007B543C">
      <w:pPr>
        <w:numPr>
          <w:ilvl w:val="0"/>
          <w:numId w:val="34"/>
        </w:numPr>
        <w:tabs>
          <w:tab w:val="left" w:pos="567"/>
          <w:tab w:val="left" w:pos="1418"/>
          <w:tab w:val="left" w:pos="2520"/>
          <w:tab w:val="left" w:pos="4678"/>
          <w:tab w:val="left" w:pos="5670"/>
        </w:tabs>
        <w:spacing w:after="60"/>
        <w:ind w:left="567" w:hanging="567"/>
        <w:jc w:val="both"/>
        <w:rPr>
          <w:bCs/>
          <w:sz w:val="23"/>
          <w:szCs w:val="23"/>
        </w:rPr>
      </w:pPr>
      <w:r w:rsidRPr="00F455E3">
        <w:rPr>
          <w:bCs/>
          <w:sz w:val="23"/>
          <w:szCs w:val="23"/>
        </w:rPr>
        <w:t>Přílohou faktur vystavených dle bod</w:t>
      </w:r>
      <w:r w:rsidR="002B4CAB" w:rsidRPr="00F455E3">
        <w:rPr>
          <w:bCs/>
          <w:sz w:val="23"/>
          <w:szCs w:val="23"/>
        </w:rPr>
        <w:t>ů</w:t>
      </w:r>
      <w:r w:rsidRPr="00F455E3">
        <w:rPr>
          <w:bCs/>
          <w:sz w:val="23"/>
          <w:szCs w:val="23"/>
        </w:rPr>
        <w:t xml:space="preserve"> 4.1.</w:t>
      </w:r>
      <w:r w:rsidR="002B4CAB" w:rsidRPr="00F455E3">
        <w:rPr>
          <w:bCs/>
          <w:sz w:val="23"/>
          <w:szCs w:val="23"/>
        </w:rPr>
        <w:t xml:space="preserve">1. až 4.1.3. </w:t>
      </w:r>
      <w:r w:rsidRPr="00F455E3">
        <w:rPr>
          <w:bCs/>
          <w:sz w:val="23"/>
          <w:szCs w:val="23"/>
        </w:rPr>
        <w:t>musí být oboustranně podepsané předávací protokoly</w:t>
      </w:r>
      <w:r w:rsidR="002B4CAB" w:rsidRPr="00F455E3">
        <w:rPr>
          <w:bCs/>
          <w:sz w:val="23"/>
          <w:szCs w:val="23"/>
        </w:rPr>
        <w:t xml:space="preserve">. </w:t>
      </w:r>
    </w:p>
    <w:p w:rsidR="00A97F52" w:rsidRPr="00F455E3" w:rsidRDefault="00A97F52" w:rsidP="00B20D96">
      <w:pPr>
        <w:numPr>
          <w:ilvl w:val="0"/>
          <w:numId w:val="34"/>
        </w:numPr>
        <w:tabs>
          <w:tab w:val="left" w:pos="567"/>
          <w:tab w:val="left" w:pos="1418"/>
          <w:tab w:val="left" w:pos="2520"/>
          <w:tab w:val="left" w:pos="4678"/>
          <w:tab w:val="left" w:pos="5670"/>
        </w:tabs>
        <w:spacing w:after="60"/>
        <w:ind w:left="567" w:hanging="567"/>
        <w:jc w:val="both"/>
        <w:rPr>
          <w:sz w:val="23"/>
          <w:szCs w:val="23"/>
        </w:rPr>
      </w:pPr>
      <w:r w:rsidRPr="00F455E3">
        <w:rPr>
          <w:bCs/>
          <w:sz w:val="23"/>
          <w:szCs w:val="23"/>
        </w:rPr>
        <w:t>Faktury musí mít náležitosti daňového dokladu</w:t>
      </w:r>
      <w:r w:rsidR="00B20D96" w:rsidRPr="00F455E3">
        <w:rPr>
          <w:bCs/>
          <w:sz w:val="23"/>
          <w:szCs w:val="23"/>
        </w:rPr>
        <w:t>.</w:t>
      </w:r>
    </w:p>
    <w:p w:rsidR="00740613" w:rsidRPr="00F455E3" w:rsidRDefault="00740613" w:rsidP="00740613">
      <w:pPr>
        <w:numPr>
          <w:ilvl w:val="0"/>
          <w:numId w:val="34"/>
        </w:numPr>
        <w:tabs>
          <w:tab w:val="left" w:pos="567"/>
          <w:tab w:val="left" w:pos="1418"/>
          <w:tab w:val="left" w:pos="2520"/>
          <w:tab w:val="left" w:pos="4678"/>
          <w:tab w:val="left" w:pos="5670"/>
        </w:tabs>
        <w:spacing w:before="80"/>
        <w:ind w:left="567" w:hanging="567"/>
        <w:jc w:val="both"/>
        <w:rPr>
          <w:bCs/>
          <w:sz w:val="23"/>
          <w:szCs w:val="23"/>
        </w:rPr>
      </w:pPr>
      <w:r w:rsidRPr="00F455E3">
        <w:rPr>
          <w:rFonts w:cs="Arial"/>
          <w:color w:val="000000"/>
          <w:sz w:val="23"/>
          <w:szCs w:val="23"/>
        </w:rPr>
        <w:lastRenderedPageBreak/>
        <w:t xml:space="preserve">Faktura musí dále obsahovat číslo účtu zhotovitele a prohlášení zhotovitele, že: </w:t>
      </w:r>
    </w:p>
    <w:p w:rsidR="00740613" w:rsidRPr="00F455E3" w:rsidRDefault="00740613" w:rsidP="00740613">
      <w:pPr>
        <w:pStyle w:val="Odstavecseseznamem"/>
        <w:tabs>
          <w:tab w:val="left" w:pos="851"/>
        </w:tabs>
        <w:ind w:left="851" w:hanging="284"/>
        <w:jc w:val="both"/>
        <w:rPr>
          <w:rFonts w:cs="Arial"/>
          <w:color w:val="000000"/>
          <w:sz w:val="23"/>
          <w:szCs w:val="23"/>
        </w:rPr>
      </w:pPr>
      <w:r w:rsidRPr="00F455E3">
        <w:rPr>
          <w:rFonts w:cs="Arial"/>
          <w:color w:val="000000"/>
          <w:sz w:val="23"/>
          <w:szCs w:val="23"/>
        </w:rPr>
        <w:t xml:space="preserve"> - </w:t>
      </w:r>
      <w:r w:rsidRPr="00F455E3">
        <w:rPr>
          <w:rFonts w:cs="Arial"/>
          <w:color w:val="000000"/>
          <w:sz w:val="23"/>
          <w:szCs w:val="23"/>
        </w:rPr>
        <w:tab/>
        <w:t xml:space="preserve">číslo účtu zhotovitele uvedené na faktuře je zveřejněno správcem daně podle § 96 zákona o DPH; </w:t>
      </w:r>
    </w:p>
    <w:p w:rsidR="00740613" w:rsidRPr="00F455E3" w:rsidRDefault="00740613" w:rsidP="00740613">
      <w:pPr>
        <w:pStyle w:val="Odstavecseseznamem"/>
        <w:tabs>
          <w:tab w:val="left" w:pos="851"/>
        </w:tabs>
        <w:ind w:left="851" w:hanging="284"/>
        <w:jc w:val="both"/>
        <w:rPr>
          <w:rFonts w:cs="Arial"/>
          <w:color w:val="000000"/>
          <w:sz w:val="23"/>
          <w:szCs w:val="23"/>
        </w:rPr>
      </w:pPr>
      <w:r w:rsidRPr="00F455E3">
        <w:rPr>
          <w:rFonts w:cs="Arial"/>
          <w:color w:val="000000"/>
          <w:sz w:val="23"/>
          <w:szCs w:val="23"/>
        </w:rPr>
        <w:t xml:space="preserve"> - </w:t>
      </w:r>
      <w:r w:rsidRPr="00F455E3">
        <w:rPr>
          <w:rFonts w:cs="Arial"/>
          <w:color w:val="000000"/>
          <w:sz w:val="23"/>
          <w:szCs w:val="23"/>
        </w:rPr>
        <w:tab/>
        <w:t xml:space="preserve">zhotovitel není správcem daně veden jako nespolehlivý plátce DPH ve smyslu § 106a zákona o DPH. </w:t>
      </w:r>
    </w:p>
    <w:p w:rsidR="00740613" w:rsidRPr="00F455E3" w:rsidRDefault="00740613" w:rsidP="00740613">
      <w:pPr>
        <w:pStyle w:val="Odstavecseseznamem"/>
        <w:spacing w:after="60"/>
        <w:ind w:left="567"/>
        <w:contextualSpacing w:val="0"/>
        <w:jc w:val="both"/>
        <w:rPr>
          <w:rFonts w:cs="Arial"/>
          <w:color w:val="000000"/>
          <w:sz w:val="23"/>
          <w:szCs w:val="23"/>
        </w:rPr>
      </w:pPr>
      <w:r w:rsidRPr="00F455E3">
        <w:rPr>
          <w:rFonts w:cs="Arial"/>
          <w:color w:val="000000"/>
          <w:sz w:val="23"/>
          <w:szCs w:val="23"/>
        </w:rPr>
        <w:t>V případě, že faktura nebude obsahovat náležitosti uvedené v tomto bodě, nebo zhotovitel bude ke dni uskutečnění zdanitelného plnění v příslušné evidenci uveden jako nespolehlivý plátce, je objednatel oprávněn uhradit částku odpovídající výši DPH vyčíslené na této faktuře přímo na účet správce daně podle § 109a zákona o DPH.</w:t>
      </w:r>
    </w:p>
    <w:p w:rsidR="00210F81" w:rsidRPr="00F455E3" w:rsidRDefault="00210F81" w:rsidP="00210F81">
      <w:pPr>
        <w:numPr>
          <w:ilvl w:val="0"/>
          <w:numId w:val="34"/>
        </w:numPr>
        <w:tabs>
          <w:tab w:val="left" w:pos="567"/>
          <w:tab w:val="left" w:pos="1418"/>
          <w:tab w:val="left" w:pos="2520"/>
          <w:tab w:val="left" w:pos="4678"/>
          <w:tab w:val="left" w:pos="5670"/>
        </w:tabs>
        <w:spacing w:after="60"/>
        <w:ind w:left="567" w:hanging="567"/>
        <w:jc w:val="both"/>
        <w:rPr>
          <w:bCs/>
          <w:sz w:val="23"/>
          <w:szCs w:val="23"/>
        </w:rPr>
      </w:pPr>
      <w:r w:rsidRPr="00F455E3">
        <w:rPr>
          <w:bCs/>
          <w:sz w:val="23"/>
          <w:szCs w:val="23"/>
        </w:rPr>
        <w:t>Objednatel fakturu vystavenou dle bodu 4.1.3. neuhradí zhotoviteli celou, ale ponechá si zádržné ve výši 15 000,- Kč. Zádržné je splatné až do 30 dnů poté, co objednatel způsobem uvedeným v článku XI. této smlouvy odsouhlasí úplnost projektové dokumentace</w:t>
      </w:r>
      <w:r w:rsidR="003355D4" w:rsidRPr="00F455E3">
        <w:rPr>
          <w:bCs/>
          <w:sz w:val="23"/>
          <w:szCs w:val="23"/>
        </w:rPr>
        <w:t xml:space="preserve"> zpracované dle bodu 1.2.2. této smlouvy</w:t>
      </w:r>
      <w:r w:rsidRPr="00F455E3">
        <w:rPr>
          <w:bCs/>
          <w:sz w:val="23"/>
          <w:szCs w:val="23"/>
        </w:rPr>
        <w:t>.</w:t>
      </w:r>
    </w:p>
    <w:p w:rsidR="00A97F52" w:rsidRPr="00F455E3" w:rsidRDefault="00A97F52" w:rsidP="00100090">
      <w:pPr>
        <w:numPr>
          <w:ilvl w:val="0"/>
          <w:numId w:val="34"/>
        </w:numPr>
        <w:tabs>
          <w:tab w:val="left" w:pos="567"/>
          <w:tab w:val="left" w:pos="1418"/>
          <w:tab w:val="left" w:pos="2520"/>
          <w:tab w:val="left" w:pos="4678"/>
          <w:tab w:val="left" w:pos="5670"/>
        </w:tabs>
        <w:spacing w:after="60"/>
        <w:ind w:left="567" w:hanging="567"/>
        <w:jc w:val="both"/>
        <w:rPr>
          <w:b/>
          <w:bCs/>
          <w:sz w:val="23"/>
          <w:szCs w:val="23"/>
        </w:rPr>
      </w:pPr>
      <w:r w:rsidRPr="00F455E3">
        <w:rPr>
          <w:bCs/>
          <w:sz w:val="23"/>
          <w:szCs w:val="23"/>
        </w:rPr>
        <w:t xml:space="preserve">Splatnost faktur činí </w:t>
      </w:r>
      <w:r w:rsidR="009F69CF" w:rsidRPr="00F455E3">
        <w:rPr>
          <w:bCs/>
          <w:sz w:val="23"/>
          <w:szCs w:val="23"/>
        </w:rPr>
        <w:t>30</w:t>
      </w:r>
      <w:r w:rsidRPr="00F455E3">
        <w:rPr>
          <w:bCs/>
          <w:sz w:val="23"/>
          <w:szCs w:val="23"/>
        </w:rPr>
        <w:t xml:space="preserve"> dnů ode dne doručení objednateli.</w:t>
      </w:r>
    </w:p>
    <w:p w:rsidR="00100090" w:rsidRPr="00F455E3" w:rsidRDefault="00100090" w:rsidP="00100090">
      <w:pPr>
        <w:numPr>
          <w:ilvl w:val="0"/>
          <w:numId w:val="34"/>
        </w:numPr>
        <w:tabs>
          <w:tab w:val="left" w:pos="567"/>
          <w:tab w:val="left" w:pos="1418"/>
          <w:tab w:val="left" w:pos="2520"/>
          <w:tab w:val="left" w:pos="4678"/>
          <w:tab w:val="left" w:pos="5670"/>
        </w:tabs>
        <w:ind w:left="567" w:hanging="567"/>
        <w:jc w:val="both"/>
        <w:rPr>
          <w:b/>
          <w:bCs/>
          <w:sz w:val="23"/>
          <w:szCs w:val="23"/>
        </w:rPr>
      </w:pPr>
      <w:r w:rsidRPr="00F455E3">
        <w:rPr>
          <w:sz w:val="23"/>
          <w:szCs w:val="23"/>
        </w:rPr>
        <w:t>Strany se dohodly, že zhotovitel není oprávněn své pohledávky vyplývající z této smlouvy postoupit na třetí osobu, ani zastavit třetí osobě bez předchozího písemného souhlasu objednatele.</w:t>
      </w:r>
    </w:p>
    <w:p w:rsidR="00A97F52" w:rsidRPr="00F455E3" w:rsidRDefault="00A97F52" w:rsidP="00425FC9">
      <w:pPr>
        <w:jc w:val="center"/>
        <w:outlineLvl w:val="0"/>
        <w:rPr>
          <w:b/>
          <w:sz w:val="23"/>
          <w:szCs w:val="23"/>
        </w:rPr>
      </w:pPr>
    </w:p>
    <w:p w:rsidR="00A97F52" w:rsidRPr="00F455E3" w:rsidRDefault="00A97F52" w:rsidP="00405C65">
      <w:pPr>
        <w:jc w:val="center"/>
        <w:outlineLvl w:val="0"/>
        <w:rPr>
          <w:b/>
          <w:sz w:val="23"/>
          <w:szCs w:val="23"/>
        </w:rPr>
      </w:pPr>
      <w:r w:rsidRPr="00F455E3">
        <w:rPr>
          <w:b/>
          <w:sz w:val="23"/>
          <w:szCs w:val="23"/>
        </w:rPr>
        <w:t>V.</w:t>
      </w:r>
    </w:p>
    <w:p w:rsidR="00A97F52" w:rsidRPr="00F455E3" w:rsidRDefault="00A97F52" w:rsidP="008E4EA0">
      <w:pPr>
        <w:spacing w:line="360" w:lineRule="auto"/>
        <w:jc w:val="center"/>
        <w:rPr>
          <w:b/>
          <w:sz w:val="23"/>
          <w:szCs w:val="23"/>
        </w:rPr>
      </w:pPr>
      <w:r w:rsidRPr="00F455E3">
        <w:rPr>
          <w:b/>
          <w:sz w:val="23"/>
          <w:szCs w:val="23"/>
        </w:rPr>
        <w:t>Znalost místa plnění a podkladů pro provádění díla</w:t>
      </w:r>
    </w:p>
    <w:p w:rsidR="00A97F52" w:rsidRPr="00F455E3" w:rsidRDefault="00A97F52" w:rsidP="00BA4FA9">
      <w:pPr>
        <w:numPr>
          <w:ilvl w:val="0"/>
          <w:numId w:val="9"/>
        </w:numPr>
        <w:spacing w:after="60"/>
        <w:jc w:val="both"/>
        <w:rPr>
          <w:sz w:val="23"/>
          <w:szCs w:val="23"/>
        </w:rPr>
      </w:pPr>
      <w:r w:rsidRPr="00F455E3">
        <w:rPr>
          <w:sz w:val="23"/>
          <w:szCs w:val="23"/>
        </w:rPr>
        <w:t>Zhotovitel podpisem této smlouvy potvrzuje, že se podrobně seznámil s rozsahem a povahou předmětu plnění dle této smlouvy, že jsou mu známy veškeré technické, kvalitativní a jiné podmínky nezbytné pro řádné provádění díla.</w:t>
      </w:r>
    </w:p>
    <w:p w:rsidR="00A97F52" w:rsidRPr="00F455E3" w:rsidRDefault="00A97F52" w:rsidP="0025756D">
      <w:pPr>
        <w:numPr>
          <w:ilvl w:val="0"/>
          <w:numId w:val="9"/>
        </w:numPr>
        <w:jc w:val="both"/>
        <w:rPr>
          <w:sz w:val="23"/>
          <w:szCs w:val="23"/>
        </w:rPr>
      </w:pPr>
      <w:r w:rsidRPr="00F455E3">
        <w:rPr>
          <w:sz w:val="23"/>
          <w:szCs w:val="23"/>
        </w:rPr>
        <w:t>Zhotovitel je oprávněn použít veškeré podklady, které mu byly předány objednatelem za účelem řádného provádění díla, výhradně pro plnění předmětu této smlouvy. Jakékoliv jiné využití takovýchto podkladů je dovoleno pouze s předchozím výslovným písemným souhlasem objednatele. Veškeré takto předané podklady zůstávají ve výlučném vlastnictví objednatele a zhotovitel je povinen mu je po splnění díla vrátit.</w:t>
      </w:r>
      <w:r w:rsidRPr="00F455E3">
        <w:rPr>
          <w:i/>
          <w:sz w:val="23"/>
          <w:szCs w:val="23"/>
        </w:rPr>
        <w:t xml:space="preserve"> </w:t>
      </w:r>
    </w:p>
    <w:p w:rsidR="00A97F52" w:rsidRPr="00F455E3" w:rsidRDefault="00A97F52" w:rsidP="00405C65">
      <w:pPr>
        <w:jc w:val="center"/>
        <w:outlineLvl w:val="0"/>
        <w:rPr>
          <w:b/>
          <w:sz w:val="23"/>
          <w:szCs w:val="23"/>
        </w:rPr>
      </w:pPr>
    </w:p>
    <w:p w:rsidR="00A97F52" w:rsidRPr="00F455E3" w:rsidRDefault="00A97F52" w:rsidP="00405C65">
      <w:pPr>
        <w:jc w:val="center"/>
        <w:outlineLvl w:val="0"/>
        <w:rPr>
          <w:b/>
          <w:sz w:val="23"/>
          <w:szCs w:val="23"/>
        </w:rPr>
      </w:pPr>
      <w:r w:rsidRPr="00F455E3">
        <w:rPr>
          <w:b/>
          <w:sz w:val="23"/>
          <w:szCs w:val="23"/>
        </w:rPr>
        <w:t>VI.</w:t>
      </w:r>
    </w:p>
    <w:p w:rsidR="00A97F52" w:rsidRPr="00F455E3" w:rsidRDefault="00A97F52" w:rsidP="00304069">
      <w:pPr>
        <w:spacing w:line="360" w:lineRule="auto"/>
        <w:jc w:val="center"/>
        <w:rPr>
          <w:b/>
          <w:sz w:val="23"/>
          <w:szCs w:val="23"/>
        </w:rPr>
      </w:pPr>
      <w:r w:rsidRPr="00F455E3">
        <w:rPr>
          <w:b/>
          <w:sz w:val="23"/>
          <w:szCs w:val="23"/>
        </w:rPr>
        <w:t xml:space="preserve">Provádění díla </w:t>
      </w:r>
    </w:p>
    <w:p w:rsidR="00A97F52" w:rsidRPr="00F455E3" w:rsidRDefault="00A97F52" w:rsidP="00BA4FA9">
      <w:pPr>
        <w:numPr>
          <w:ilvl w:val="0"/>
          <w:numId w:val="10"/>
        </w:numPr>
        <w:spacing w:after="60"/>
        <w:jc w:val="both"/>
        <w:rPr>
          <w:sz w:val="23"/>
          <w:szCs w:val="23"/>
        </w:rPr>
      </w:pPr>
      <w:r w:rsidRPr="00F455E3">
        <w:rPr>
          <w:sz w:val="23"/>
          <w:szCs w:val="23"/>
        </w:rPr>
        <w:t>Zhotovitel se zavazuje, že provede dílo dle této smlouvy řádně a včas.</w:t>
      </w:r>
    </w:p>
    <w:p w:rsidR="00A97F52" w:rsidRPr="00F455E3" w:rsidRDefault="00A97F52" w:rsidP="00BA4FA9">
      <w:pPr>
        <w:numPr>
          <w:ilvl w:val="0"/>
          <w:numId w:val="10"/>
        </w:numPr>
        <w:spacing w:after="60"/>
        <w:jc w:val="both"/>
        <w:rPr>
          <w:sz w:val="23"/>
          <w:szCs w:val="23"/>
        </w:rPr>
      </w:pPr>
      <w:r w:rsidRPr="00F455E3">
        <w:rPr>
          <w:sz w:val="23"/>
          <w:szCs w:val="23"/>
        </w:rPr>
        <w:t>Zhotovitel je povinen při provádění díla dle této smlouvy postupovat v souladu s platnými právními předpisy, touto smlouvou o dílo, platnými normami a pokyny objednatele.</w:t>
      </w:r>
    </w:p>
    <w:p w:rsidR="00A97F52" w:rsidRPr="00F455E3" w:rsidRDefault="00A97F52" w:rsidP="00BA4FA9">
      <w:pPr>
        <w:numPr>
          <w:ilvl w:val="0"/>
          <w:numId w:val="10"/>
        </w:numPr>
        <w:spacing w:after="60"/>
        <w:jc w:val="both"/>
        <w:rPr>
          <w:sz w:val="23"/>
          <w:szCs w:val="23"/>
        </w:rPr>
      </w:pPr>
      <w:r w:rsidRPr="00F455E3">
        <w:rPr>
          <w:sz w:val="23"/>
          <w:szCs w:val="23"/>
        </w:rPr>
        <w:t xml:space="preserve">Objednatel se zavazuje poskytnout zhotoviteli veškerou svoji součinnost nezbytnou pro řádné provádění díla dle této smlouvy, tj. zejména poskytnout mu potřebné a dostupné informace a dokumentaci. </w:t>
      </w:r>
    </w:p>
    <w:p w:rsidR="00A97F52" w:rsidRPr="00F455E3" w:rsidRDefault="00A97F52" w:rsidP="00FA575C">
      <w:pPr>
        <w:numPr>
          <w:ilvl w:val="0"/>
          <w:numId w:val="10"/>
        </w:numPr>
        <w:spacing w:after="60"/>
        <w:jc w:val="both"/>
        <w:rPr>
          <w:sz w:val="23"/>
          <w:szCs w:val="23"/>
        </w:rPr>
      </w:pPr>
      <w:r w:rsidRPr="00F455E3">
        <w:rPr>
          <w:sz w:val="23"/>
          <w:szCs w:val="23"/>
        </w:rPr>
        <w:t xml:space="preserve">Zhotovitel umožní kontrolu provádění díla dle této smlouvy objednateli nebo jím pověřeným zástupcům kdykoliv v  jeho průběhu. </w:t>
      </w:r>
    </w:p>
    <w:p w:rsidR="00A97F52" w:rsidRPr="00F455E3" w:rsidRDefault="00A97F52" w:rsidP="009737CF">
      <w:pPr>
        <w:numPr>
          <w:ilvl w:val="0"/>
          <w:numId w:val="10"/>
        </w:numPr>
        <w:jc w:val="both"/>
        <w:rPr>
          <w:sz w:val="23"/>
          <w:szCs w:val="23"/>
        </w:rPr>
      </w:pPr>
      <w:r w:rsidRPr="00F455E3">
        <w:rPr>
          <w:sz w:val="23"/>
          <w:szCs w:val="23"/>
        </w:rPr>
        <w:t xml:space="preserve">Projektová dokumentace pro </w:t>
      </w:r>
      <w:r w:rsidR="00310FAE" w:rsidRPr="00F455E3">
        <w:rPr>
          <w:sz w:val="23"/>
          <w:szCs w:val="23"/>
        </w:rPr>
        <w:t>výběr zhotovitele</w:t>
      </w:r>
      <w:r w:rsidRPr="00F455E3">
        <w:rPr>
          <w:sz w:val="23"/>
          <w:szCs w:val="23"/>
        </w:rPr>
        <w:t xml:space="preserve"> musí obsahovat podrobný položkový rozpočet (dále je „rozpočet“) díla pod názvem </w:t>
      </w:r>
      <w:r w:rsidR="00E10489" w:rsidRPr="00F455E3">
        <w:rPr>
          <w:sz w:val="23"/>
          <w:szCs w:val="23"/>
        </w:rPr>
        <w:t xml:space="preserve">„Rekonstrukce a výměna kanalizace v ul. </w:t>
      </w:r>
      <w:proofErr w:type="gramStart"/>
      <w:r w:rsidR="00E10489" w:rsidRPr="00F455E3">
        <w:rPr>
          <w:sz w:val="23"/>
          <w:szCs w:val="23"/>
        </w:rPr>
        <w:t>T.G.</w:t>
      </w:r>
      <w:proofErr w:type="gramEnd"/>
      <w:r w:rsidR="00E10489" w:rsidRPr="00F455E3">
        <w:rPr>
          <w:sz w:val="23"/>
          <w:szCs w:val="23"/>
        </w:rPr>
        <w:t xml:space="preserve"> Masaryka - úsek </w:t>
      </w:r>
      <w:proofErr w:type="spellStart"/>
      <w:proofErr w:type="gramStart"/>
      <w:r w:rsidR="00E10489" w:rsidRPr="00F455E3">
        <w:rPr>
          <w:sz w:val="23"/>
          <w:szCs w:val="23"/>
        </w:rPr>
        <w:t>č.o</w:t>
      </w:r>
      <w:proofErr w:type="spellEnd"/>
      <w:r w:rsidR="00E10489" w:rsidRPr="00F455E3">
        <w:rPr>
          <w:sz w:val="23"/>
          <w:szCs w:val="23"/>
        </w:rPr>
        <w:t>.</w:t>
      </w:r>
      <w:proofErr w:type="gramEnd"/>
      <w:r w:rsidR="00E10489" w:rsidRPr="00F455E3">
        <w:rPr>
          <w:sz w:val="23"/>
          <w:szCs w:val="23"/>
        </w:rPr>
        <w:t xml:space="preserve"> 27-33, Svitavy“</w:t>
      </w:r>
      <w:r w:rsidRPr="00F455E3">
        <w:rPr>
          <w:sz w:val="23"/>
          <w:szCs w:val="23"/>
        </w:rPr>
        <w:t xml:space="preserve"> a soupis stavebních prací, dodávek a služeb s výkazem výměr (dále jen „výkaz výměr“).</w:t>
      </w:r>
    </w:p>
    <w:p w:rsidR="00A97F52" w:rsidRPr="00F455E3" w:rsidRDefault="00A97F52" w:rsidP="00CA6F17">
      <w:pPr>
        <w:spacing w:after="60"/>
        <w:ind w:left="578"/>
        <w:jc w:val="both"/>
        <w:rPr>
          <w:sz w:val="23"/>
          <w:szCs w:val="23"/>
        </w:rPr>
      </w:pPr>
      <w:r w:rsidRPr="00F455E3">
        <w:rPr>
          <w:sz w:val="23"/>
          <w:szCs w:val="23"/>
        </w:rPr>
        <w:t xml:space="preserve">Rozpočet bude oceněn v cenách obvyklých v místě plnění. Rozpočet a výkaz výměr bude obsahovat rekapitulaci stavebních objektů, popř. provozních souborů.  </w:t>
      </w:r>
    </w:p>
    <w:p w:rsidR="00A97F52" w:rsidRPr="00F455E3" w:rsidRDefault="00A97F52" w:rsidP="00FA575C">
      <w:pPr>
        <w:numPr>
          <w:ilvl w:val="0"/>
          <w:numId w:val="10"/>
        </w:numPr>
        <w:spacing w:after="60"/>
        <w:jc w:val="both"/>
        <w:rPr>
          <w:sz w:val="23"/>
          <w:szCs w:val="23"/>
        </w:rPr>
      </w:pPr>
      <w:r w:rsidRPr="00F455E3">
        <w:rPr>
          <w:sz w:val="23"/>
          <w:szCs w:val="23"/>
        </w:rPr>
        <w:t>Zhotovitel bude na vyžádání předkládat objednateli k odsouhlasení rozpracovanou dokumentaci, a to vždy po zpracování ucelené části, pokud se strany nedohodnou jinak. Objednatel je povinen se k předané části dokumentace vyjádřit vždy nejpozději do 5 pracovních dnů od jejího převzetí. Pokud bude mít objednatel k předložené dokumentaci jakékoliv připomínky, zavazuje se zhotovitel, že tyto připomínky do dokumentace zapracuje a opravenou verzi dokumentace předloží objednateli do 5 dnů ode dne, kdy písemné připomínky objednatele obdržel.</w:t>
      </w:r>
    </w:p>
    <w:p w:rsidR="00A97F52" w:rsidRPr="00F455E3" w:rsidRDefault="00A97F52" w:rsidP="005D071F">
      <w:pPr>
        <w:numPr>
          <w:ilvl w:val="0"/>
          <w:numId w:val="10"/>
        </w:numPr>
        <w:spacing w:after="60"/>
        <w:jc w:val="both"/>
        <w:rPr>
          <w:sz w:val="23"/>
          <w:szCs w:val="23"/>
        </w:rPr>
      </w:pPr>
      <w:r w:rsidRPr="00F455E3">
        <w:rPr>
          <w:sz w:val="23"/>
          <w:szCs w:val="23"/>
        </w:rPr>
        <w:lastRenderedPageBreak/>
        <w:t>Pokud objednatel zjistí, že zhotovitel nepostupuje při provádění díla v souladu s touto smlouvou, nebo že předmět díla vykazuje vady, je povinen toto neprodleně písemně oznámit zhotoviteli a stanovit mu přiměřenou lhůtu k odstranění zjištěných vad a nedostatků. Jestliže zhotovitel neodstraní takto zjištěné vady a nedostatky ve stanovené lhůtě, má objednatel právo od této smlouvy bez dalšího odstoupit.</w:t>
      </w:r>
    </w:p>
    <w:p w:rsidR="00A97F52" w:rsidRPr="00F455E3" w:rsidRDefault="00A97F52" w:rsidP="005D071F">
      <w:pPr>
        <w:numPr>
          <w:ilvl w:val="0"/>
          <w:numId w:val="10"/>
        </w:numPr>
        <w:jc w:val="both"/>
        <w:rPr>
          <w:sz w:val="23"/>
          <w:szCs w:val="23"/>
        </w:rPr>
      </w:pPr>
      <w:r w:rsidRPr="00F455E3">
        <w:rPr>
          <w:sz w:val="23"/>
          <w:szCs w:val="23"/>
        </w:rPr>
        <w:t>Zhotovitel je povinen být pojištěn pro případ pojistných událostí souvisejících s prováděním díla po celou dobu provádění díla, a to minimálně proti škodám způsobený</w:t>
      </w:r>
      <w:r w:rsidR="006D79BF" w:rsidRPr="00F455E3">
        <w:rPr>
          <w:sz w:val="23"/>
          <w:szCs w:val="23"/>
        </w:rPr>
        <w:t>m</w:t>
      </w:r>
      <w:r w:rsidRPr="00F455E3">
        <w:rPr>
          <w:sz w:val="23"/>
          <w:szCs w:val="23"/>
        </w:rPr>
        <w:t xml:space="preserve"> jeho činností, to vše nejméně do výše </w:t>
      </w:r>
      <w:r w:rsidR="008D6DA6" w:rsidRPr="00F455E3">
        <w:rPr>
          <w:sz w:val="23"/>
          <w:szCs w:val="23"/>
        </w:rPr>
        <w:t>1</w:t>
      </w:r>
      <w:r w:rsidRPr="00F455E3">
        <w:rPr>
          <w:sz w:val="23"/>
          <w:szCs w:val="23"/>
        </w:rPr>
        <w:t xml:space="preserve"> 000 000,-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Pokud zhotovitel předmětné pojištění nesjedná </w:t>
      </w:r>
      <w:proofErr w:type="gramStart"/>
      <w:r w:rsidRPr="00F455E3">
        <w:rPr>
          <w:sz w:val="23"/>
          <w:szCs w:val="23"/>
        </w:rPr>
        <w:t>vůbec a nebo ho</w:t>
      </w:r>
      <w:proofErr w:type="gramEnd"/>
      <w:r w:rsidRPr="00F455E3">
        <w:rPr>
          <w:sz w:val="23"/>
          <w:szCs w:val="23"/>
        </w:rPr>
        <w:t xml:space="preserve"> sjedná, ale v rozporu s požadavky této smlouvy, nebo nedoloží jeho existenci objednateli ve stanovené lhůtě, zavazuje se zhotovitel zaplatit objednateli smluvní pokutu ve výši </w:t>
      </w:r>
      <w:r w:rsidR="007E0B7D" w:rsidRPr="00F455E3">
        <w:rPr>
          <w:sz w:val="23"/>
          <w:szCs w:val="23"/>
        </w:rPr>
        <w:t>25</w:t>
      </w:r>
      <w:r w:rsidRPr="00F455E3">
        <w:rPr>
          <w:sz w:val="23"/>
          <w:szCs w:val="23"/>
        </w:rPr>
        <w:t xml:space="preserve"> 000,- Kč; v takovém případě má objednatel též právo od této smlouvy odstoupit. </w:t>
      </w:r>
    </w:p>
    <w:p w:rsidR="00114B16" w:rsidRPr="00F455E3" w:rsidRDefault="00114B16" w:rsidP="00405C65">
      <w:pPr>
        <w:jc w:val="center"/>
        <w:outlineLvl w:val="0"/>
        <w:rPr>
          <w:b/>
          <w:sz w:val="23"/>
          <w:szCs w:val="23"/>
        </w:rPr>
      </w:pPr>
    </w:p>
    <w:p w:rsidR="00A97F52" w:rsidRPr="00F455E3" w:rsidRDefault="00A97F52" w:rsidP="00405C65">
      <w:pPr>
        <w:jc w:val="center"/>
        <w:outlineLvl w:val="0"/>
        <w:rPr>
          <w:b/>
          <w:sz w:val="23"/>
          <w:szCs w:val="23"/>
        </w:rPr>
      </w:pPr>
      <w:r w:rsidRPr="00F455E3">
        <w:rPr>
          <w:b/>
          <w:sz w:val="23"/>
          <w:szCs w:val="23"/>
        </w:rPr>
        <w:t>VII.</w:t>
      </w:r>
    </w:p>
    <w:p w:rsidR="00A97F52" w:rsidRPr="00F455E3" w:rsidRDefault="00A97F52" w:rsidP="00304069">
      <w:pPr>
        <w:spacing w:line="360" w:lineRule="auto"/>
        <w:jc w:val="center"/>
        <w:rPr>
          <w:b/>
          <w:sz w:val="23"/>
          <w:szCs w:val="23"/>
        </w:rPr>
      </w:pPr>
      <w:r w:rsidRPr="00F455E3">
        <w:rPr>
          <w:b/>
          <w:sz w:val="23"/>
          <w:szCs w:val="23"/>
        </w:rPr>
        <w:t>Předání a převzetí díla nebo jeho části</w:t>
      </w:r>
    </w:p>
    <w:p w:rsidR="00A97F52" w:rsidRPr="00F455E3" w:rsidRDefault="00A97F52" w:rsidP="0025756D">
      <w:pPr>
        <w:numPr>
          <w:ilvl w:val="0"/>
          <w:numId w:val="14"/>
        </w:numPr>
        <w:spacing w:after="60"/>
        <w:jc w:val="both"/>
        <w:rPr>
          <w:sz w:val="23"/>
          <w:szCs w:val="23"/>
        </w:rPr>
      </w:pPr>
      <w:r w:rsidRPr="00F455E3">
        <w:rPr>
          <w:sz w:val="23"/>
          <w:szCs w:val="23"/>
        </w:rPr>
        <w:t xml:space="preserve">Zhotovitel je povinen předat objednateli příslušnou část díla v místě sídla objednatele, nedohodnou-li se strany jinak. Termín předání dokumentace je zhotovitel povinen oznámit objednateli alespoň 3 pracovní dny předem. </w:t>
      </w:r>
    </w:p>
    <w:p w:rsidR="00A97F52" w:rsidRPr="00F455E3" w:rsidRDefault="00A97F52" w:rsidP="0025756D">
      <w:pPr>
        <w:numPr>
          <w:ilvl w:val="0"/>
          <w:numId w:val="14"/>
        </w:numPr>
        <w:spacing w:after="60"/>
        <w:jc w:val="both"/>
        <w:rPr>
          <w:sz w:val="23"/>
          <w:szCs w:val="23"/>
        </w:rPr>
      </w:pPr>
      <w:r w:rsidRPr="00F455E3">
        <w:rPr>
          <w:sz w:val="23"/>
          <w:szCs w:val="23"/>
        </w:rPr>
        <w:t>Objednatel není povinen převzít projektovou dokumentaci, pokud do ní zhotovitel nezapracoval všechny připomínky, které mu objednatel sdělil v souladu s postupem dohodnutým v bodě 6.</w:t>
      </w:r>
      <w:r w:rsidR="006D79BF" w:rsidRPr="00F455E3">
        <w:rPr>
          <w:sz w:val="23"/>
          <w:szCs w:val="23"/>
        </w:rPr>
        <w:t>6</w:t>
      </w:r>
      <w:r w:rsidRPr="00F455E3">
        <w:rPr>
          <w:sz w:val="23"/>
          <w:szCs w:val="23"/>
        </w:rPr>
        <w:t>.</w:t>
      </w:r>
    </w:p>
    <w:p w:rsidR="00A97F52" w:rsidRPr="00F455E3" w:rsidRDefault="00A97F52" w:rsidP="0025756D">
      <w:pPr>
        <w:numPr>
          <w:ilvl w:val="0"/>
          <w:numId w:val="14"/>
        </w:numPr>
        <w:jc w:val="both"/>
        <w:rPr>
          <w:sz w:val="23"/>
          <w:szCs w:val="23"/>
        </w:rPr>
      </w:pPr>
      <w:r w:rsidRPr="00F455E3">
        <w:rPr>
          <w:sz w:val="23"/>
          <w:szCs w:val="23"/>
        </w:rPr>
        <w:t>O předání díla</w:t>
      </w:r>
      <w:r w:rsidRPr="00F455E3">
        <w:rPr>
          <w:snapToGrid w:val="0"/>
          <w:sz w:val="23"/>
          <w:szCs w:val="23"/>
        </w:rPr>
        <w:t>, popř. části díla</w:t>
      </w:r>
      <w:r w:rsidRPr="00F455E3">
        <w:rPr>
          <w:sz w:val="23"/>
          <w:szCs w:val="23"/>
        </w:rPr>
        <w:t xml:space="preserve"> sepíší obě smluvní strany předávací protokol, který bude obsahovat zejména tyto náležitosti:</w:t>
      </w:r>
    </w:p>
    <w:p w:rsidR="00A97F52" w:rsidRPr="00F455E3" w:rsidRDefault="00A97F52" w:rsidP="0025756D">
      <w:pPr>
        <w:numPr>
          <w:ilvl w:val="0"/>
          <w:numId w:val="6"/>
        </w:numPr>
        <w:tabs>
          <w:tab w:val="clear" w:pos="1004"/>
          <w:tab w:val="num" w:pos="851"/>
        </w:tabs>
        <w:ind w:left="851"/>
        <w:jc w:val="both"/>
        <w:rPr>
          <w:sz w:val="23"/>
          <w:szCs w:val="23"/>
        </w:rPr>
      </w:pPr>
      <w:r w:rsidRPr="00F455E3">
        <w:rPr>
          <w:sz w:val="23"/>
          <w:szCs w:val="23"/>
        </w:rPr>
        <w:t>označení smluvních stran,</w:t>
      </w:r>
    </w:p>
    <w:p w:rsidR="00A97F52" w:rsidRPr="00F455E3" w:rsidRDefault="00A97F52" w:rsidP="0025756D">
      <w:pPr>
        <w:numPr>
          <w:ilvl w:val="0"/>
          <w:numId w:val="6"/>
        </w:numPr>
        <w:tabs>
          <w:tab w:val="clear" w:pos="1004"/>
          <w:tab w:val="num" w:pos="851"/>
        </w:tabs>
        <w:ind w:left="851"/>
        <w:jc w:val="both"/>
        <w:rPr>
          <w:sz w:val="23"/>
          <w:szCs w:val="23"/>
        </w:rPr>
      </w:pPr>
      <w:r w:rsidRPr="00F455E3">
        <w:rPr>
          <w:sz w:val="23"/>
          <w:szCs w:val="23"/>
        </w:rPr>
        <w:t>prohlášení objednatele o tom, že dílo, popř. jeho část přebírá, nebo popis vad díla a prohlášení objednatele, že dílo nebo jeho část z důvodů těchto vad nepřebírá,</w:t>
      </w:r>
    </w:p>
    <w:p w:rsidR="00A97F52" w:rsidRPr="00F455E3" w:rsidRDefault="00A97F52" w:rsidP="0025756D">
      <w:pPr>
        <w:numPr>
          <w:ilvl w:val="0"/>
          <w:numId w:val="6"/>
        </w:numPr>
        <w:tabs>
          <w:tab w:val="clear" w:pos="1004"/>
          <w:tab w:val="num" w:pos="851"/>
        </w:tabs>
        <w:ind w:left="851"/>
        <w:jc w:val="both"/>
        <w:rPr>
          <w:sz w:val="23"/>
          <w:szCs w:val="23"/>
        </w:rPr>
      </w:pPr>
      <w:r w:rsidRPr="00F455E3">
        <w:rPr>
          <w:sz w:val="23"/>
          <w:szCs w:val="23"/>
        </w:rPr>
        <w:t>datum podpisu předávacího protokolu,</w:t>
      </w:r>
    </w:p>
    <w:p w:rsidR="00A97F52" w:rsidRPr="00F455E3" w:rsidRDefault="00A97F52" w:rsidP="0025756D">
      <w:pPr>
        <w:numPr>
          <w:ilvl w:val="0"/>
          <w:numId w:val="6"/>
        </w:numPr>
        <w:tabs>
          <w:tab w:val="clear" w:pos="1004"/>
          <w:tab w:val="num" w:pos="851"/>
        </w:tabs>
        <w:ind w:left="851"/>
        <w:jc w:val="both"/>
        <w:rPr>
          <w:sz w:val="23"/>
          <w:szCs w:val="23"/>
        </w:rPr>
      </w:pPr>
      <w:r w:rsidRPr="00F455E3">
        <w:rPr>
          <w:sz w:val="23"/>
          <w:szCs w:val="23"/>
        </w:rPr>
        <w:t>podpis objednatele nebo jím pověřené osoby,</w:t>
      </w:r>
    </w:p>
    <w:p w:rsidR="00A97F52" w:rsidRPr="00F455E3" w:rsidRDefault="00A97F52" w:rsidP="00BA4FA9">
      <w:pPr>
        <w:numPr>
          <w:ilvl w:val="0"/>
          <w:numId w:val="6"/>
        </w:numPr>
        <w:tabs>
          <w:tab w:val="clear" w:pos="1004"/>
          <w:tab w:val="num" w:pos="851"/>
        </w:tabs>
        <w:spacing w:after="60"/>
        <w:ind w:left="851"/>
        <w:jc w:val="both"/>
        <w:rPr>
          <w:sz w:val="23"/>
          <w:szCs w:val="23"/>
        </w:rPr>
      </w:pPr>
      <w:r w:rsidRPr="00F455E3">
        <w:rPr>
          <w:sz w:val="23"/>
          <w:szCs w:val="23"/>
        </w:rPr>
        <w:t>podpis zhotovitele nebo jím pověřené osoby.</w:t>
      </w:r>
    </w:p>
    <w:p w:rsidR="00A97F52" w:rsidRPr="00F455E3" w:rsidRDefault="00A97F52" w:rsidP="00BA4FA9">
      <w:pPr>
        <w:numPr>
          <w:ilvl w:val="0"/>
          <w:numId w:val="12"/>
        </w:numPr>
        <w:spacing w:after="60"/>
        <w:jc w:val="both"/>
        <w:rPr>
          <w:sz w:val="23"/>
          <w:szCs w:val="23"/>
        </w:rPr>
      </w:pPr>
      <w:r w:rsidRPr="00F455E3">
        <w:rPr>
          <w:snapToGrid w:val="0"/>
          <w:sz w:val="23"/>
          <w:szCs w:val="23"/>
        </w:rPr>
        <w:t>Jestliže budou při předání díla, popř. části díla dle této smlouvy zjištěny na díle nebo jeho části jakékoliv vady nebo nedodělky, objednatel dílo, popř. jeho část od zhotovitele nemusí převzít. Pokud objednatel od zhotovitele dílo, popř. část díla nepřevezme, stanoví v předávacím protokolu, mimo důvodů pro nepřevzetí díla, popř. části díla, i náhradní lhůtu k předání. O předání díla, popř. části díla v náh</w:t>
      </w:r>
      <w:r w:rsidRPr="00F455E3">
        <w:rPr>
          <w:sz w:val="23"/>
          <w:szCs w:val="23"/>
        </w:rPr>
        <w:t>radním termínu bude rovněž sepsán předávací protokol.</w:t>
      </w:r>
    </w:p>
    <w:p w:rsidR="00A97F52" w:rsidRPr="00F455E3" w:rsidRDefault="00A97F52" w:rsidP="0025756D">
      <w:pPr>
        <w:numPr>
          <w:ilvl w:val="0"/>
          <w:numId w:val="12"/>
        </w:numPr>
        <w:jc w:val="both"/>
        <w:rPr>
          <w:sz w:val="23"/>
          <w:szCs w:val="23"/>
        </w:rPr>
      </w:pPr>
      <w:r w:rsidRPr="00F455E3">
        <w:rPr>
          <w:sz w:val="23"/>
          <w:szCs w:val="23"/>
        </w:rPr>
        <w:t>V případě, že objednatel převezme dílo</w:t>
      </w:r>
      <w:r w:rsidRPr="00F455E3">
        <w:rPr>
          <w:snapToGrid w:val="0"/>
          <w:sz w:val="23"/>
          <w:szCs w:val="23"/>
        </w:rPr>
        <w:t xml:space="preserve"> nebo jeho část,</w:t>
      </w:r>
      <w:r w:rsidRPr="00F455E3">
        <w:rPr>
          <w:sz w:val="23"/>
          <w:szCs w:val="23"/>
        </w:rPr>
        <w:t xml:space="preserve"> i když bude toto vykazovat vady a nedodělky, uvedou se tyto vady a nedodělky v předávacím protokolu spolu s termínem jejich odstranění. Po odstranění vad a nedodělků bude rovněž pořízen předávací protokol.</w:t>
      </w:r>
    </w:p>
    <w:p w:rsidR="00A97F52" w:rsidRPr="00F455E3" w:rsidRDefault="00A97F52" w:rsidP="00405C65">
      <w:pPr>
        <w:tabs>
          <w:tab w:val="right" w:pos="4860"/>
        </w:tabs>
        <w:jc w:val="center"/>
        <w:outlineLvl w:val="0"/>
        <w:rPr>
          <w:b/>
          <w:sz w:val="23"/>
          <w:szCs w:val="23"/>
        </w:rPr>
      </w:pPr>
    </w:p>
    <w:p w:rsidR="00A97F52" w:rsidRPr="00F455E3" w:rsidRDefault="00A97F52" w:rsidP="00405C65">
      <w:pPr>
        <w:jc w:val="center"/>
        <w:outlineLvl w:val="0"/>
        <w:rPr>
          <w:b/>
          <w:sz w:val="23"/>
          <w:szCs w:val="23"/>
        </w:rPr>
      </w:pPr>
      <w:r w:rsidRPr="00F455E3">
        <w:rPr>
          <w:b/>
          <w:sz w:val="23"/>
          <w:szCs w:val="23"/>
        </w:rPr>
        <w:t>VIII.</w:t>
      </w:r>
    </w:p>
    <w:p w:rsidR="00A97F52" w:rsidRPr="00F455E3" w:rsidRDefault="00A97F52" w:rsidP="00304069">
      <w:pPr>
        <w:spacing w:line="360" w:lineRule="auto"/>
        <w:jc w:val="center"/>
        <w:rPr>
          <w:b/>
          <w:sz w:val="23"/>
          <w:szCs w:val="23"/>
        </w:rPr>
      </w:pPr>
      <w:r w:rsidRPr="00F455E3">
        <w:rPr>
          <w:b/>
          <w:sz w:val="23"/>
          <w:szCs w:val="23"/>
        </w:rPr>
        <w:t>Záruka za jakost</w:t>
      </w:r>
      <w:r w:rsidR="00F36929" w:rsidRPr="00F455E3">
        <w:rPr>
          <w:b/>
          <w:sz w:val="23"/>
          <w:szCs w:val="23"/>
        </w:rPr>
        <w:t xml:space="preserve"> </w:t>
      </w:r>
    </w:p>
    <w:p w:rsidR="00A97F52" w:rsidRPr="00F455E3" w:rsidRDefault="00A97F52" w:rsidP="00BA4FA9">
      <w:pPr>
        <w:numPr>
          <w:ilvl w:val="0"/>
          <w:numId w:val="16"/>
        </w:numPr>
        <w:spacing w:after="60"/>
        <w:jc w:val="both"/>
        <w:rPr>
          <w:sz w:val="23"/>
          <w:szCs w:val="23"/>
        </w:rPr>
      </w:pPr>
      <w:r w:rsidRPr="00F455E3">
        <w:rPr>
          <w:sz w:val="23"/>
          <w:szCs w:val="23"/>
        </w:rPr>
        <w:t xml:space="preserve">Zhotovitel přejímá záruku za jakost díla v délce trvání </w:t>
      </w:r>
      <w:r w:rsidRPr="00F455E3">
        <w:rPr>
          <w:b/>
          <w:sz w:val="23"/>
          <w:szCs w:val="23"/>
        </w:rPr>
        <w:t>6</w:t>
      </w:r>
      <w:r w:rsidR="009F69CF" w:rsidRPr="00F455E3">
        <w:rPr>
          <w:b/>
          <w:sz w:val="23"/>
          <w:szCs w:val="23"/>
        </w:rPr>
        <w:t>0</w:t>
      </w:r>
      <w:r w:rsidRPr="00F455E3">
        <w:rPr>
          <w:b/>
          <w:sz w:val="23"/>
          <w:szCs w:val="23"/>
        </w:rPr>
        <w:t xml:space="preserve"> měsíců</w:t>
      </w:r>
      <w:r w:rsidRPr="00F455E3">
        <w:rPr>
          <w:sz w:val="23"/>
          <w:szCs w:val="23"/>
        </w:rPr>
        <w:t xml:space="preserve"> ode dne předání díla bez vad a nedodělků. </w:t>
      </w:r>
    </w:p>
    <w:p w:rsidR="002018C8" w:rsidRPr="00F455E3" w:rsidRDefault="00A97F52" w:rsidP="002018C8">
      <w:pPr>
        <w:numPr>
          <w:ilvl w:val="0"/>
          <w:numId w:val="16"/>
        </w:numPr>
        <w:spacing w:after="60"/>
        <w:jc w:val="both"/>
        <w:rPr>
          <w:sz w:val="23"/>
          <w:szCs w:val="23"/>
        </w:rPr>
      </w:pPr>
      <w:r w:rsidRPr="00F455E3">
        <w:rPr>
          <w:sz w:val="23"/>
          <w:szCs w:val="23"/>
        </w:rPr>
        <w:t>Zhotovitel je povinen odstranit reklamované vady do 10 dnů ode dne obdržení reklamace, pokud strany písemně nedohodnou jiný termín.</w:t>
      </w:r>
    </w:p>
    <w:p w:rsidR="00A97F52" w:rsidRPr="00F455E3" w:rsidRDefault="00BA72BE" w:rsidP="002018C8">
      <w:pPr>
        <w:numPr>
          <w:ilvl w:val="0"/>
          <w:numId w:val="16"/>
        </w:numPr>
        <w:jc w:val="both"/>
        <w:rPr>
          <w:sz w:val="23"/>
          <w:szCs w:val="23"/>
        </w:rPr>
      </w:pPr>
      <w:r w:rsidRPr="00F455E3">
        <w:rPr>
          <w:sz w:val="23"/>
          <w:szCs w:val="23"/>
        </w:rPr>
        <w:t xml:space="preserve">Zhotovitel odpovídá za škody způsobené </w:t>
      </w:r>
      <w:r w:rsidR="00E134E4" w:rsidRPr="00F455E3">
        <w:rPr>
          <w:sz w:val="23"/>
          <w:szCs w:val="23"/>
        </w:rPr>
        <w:t xml:space="preserve">objednateli i </w:t>
      </w:r>
      <w:r w:rsidRPr="00F455E3">
        <w:rPr>
          <w:sz w:val="23"/>
          <w:szCs w:val="23"/>
        </w:rPr>
        <w:t xml:space="preserve">třetím osobám v důsledku vad projektu. </w:t>
      </w:r>
    </w:p>
    <w:p w:rsidR="002018C8" w:rsidRPr="00F455E3" w:rsidRDefault="002018C8" w:rsidP="005E7879">
      <w:pPr>
        <w:ind w:left="578"/>
        <w:outlineLvl w:val="0"/>
        <w:rPr>
          <w:b/>
          <w:sz w:val="23"/>
          <w:szCs w:val="23"/>
        </w:rPr>
      </w:pPr>
    </w:p>
    <w:p w:rsidR="00A97F52" w:rsidRPr="00F455E3" w:rsidRDefault="00A97F52" w:rsidP="00064297">
      <w:pPr>
        <w:jc w:val="center"/>
        <w:outlineLvl w:val="0"/>
        <w:rPr>
          <w:b/>
          <w:sz w:val="23"/>
          <w:szCs w:val="23"/>
        </w:rPr>
      </w:pPr>
      <w:r w:rsidRPr="00F455E3">
        <w:rPr>
          <w:b/>
          <w:sz w:val="23"/>
          <w:szCs w:val="23"/>
        </w:rPr>
        <w:t>IX.</w:t>
      </w:r>
    </w:p>
    <w:p w:rsidR="00A97F52" w:rsidRPr="00F455E3" w:rsidRDefault="00A97F52" w:rsidP="00304069">
      <w:pPr>
        <w:spacing w:line="360" w:lineRule="auto"/>
        <w:jc w:val="center"/>
        <w:rPr>
          <w:b/>
          <w:sz w:val="23"/>
          <w:szCs w:val="23"/>
        </w:rPr>
      </w:pPr>
      <w:r w:rsidRPr="00F455E3">
        <w:rPr>
          <w:b/>
          <w:sz w:val="23"/>
          <w:szCs w:val="23"/>
        </w:rPr>
        <w:t>Sankce</w:t>
      </w:r>
    </w:p>
    <w:p w:rsidR="00A97F52" w:rsidRPr="00F455E3" w:rsidRDefault="00A97F52" w:rsidP="00075553">
      <w:pPr>
        <w:numPr>
          <w:ilvl w:val="0"/>
          <w:numId w:val="18"/>
        </w:numPr>
        <w:jc w:val="both"/>
        <w:rPr>
          <w:sz w:val="23"/>
          <w:szCs w:val="23"/>
        </w:rPr>
      </w:pPr>
      <w:r w:rsidRPr="00F455E3">
        <w:rPr>
          <w:sz w:val="23"/>
          <w:szCs w:val="23"/>
        </w:rPr>
        <w:lastRenderedPageBreak/>
        <w:t xml:space="preserve">V případě, že zhotovitel nedokončí příslušnou část díla v termínu dle článku II. této smlouvy, je objednatel oprávněn požadovat po zhotoviteli úhradu smluvní pokuty ve výši </w:t>
      </w:r>
      <w:r w:rsidR="002018C8" w:rsidRPr="00F455E3">
        <w:rPr>
          <w:sz w:val="23"/>
          <w:szCs w:val="23"/>
        </w:rPr>
        <w:t>1 0</w:t>
      </w:r>
      <w:r w:rsidR="0024195A" w:rsidRPr="00F455E3">
        <w:rPr>
          <w:sz w:val="23"/>
          <w:szCs w:val="23"/>
        </w:rPr>
        <w:t>00,- Kč</w:t>
      </w:r>
      <w:r w:rsidRPr="00F455E3">
        <w:rPr>
          <w:sz w:val="23"/>
          <w:szCs w:val="23"/>
        </w:rPr>
        <w:t xml:space="preserve"> za každý započatý den prodlení.</w:t>
      </w:r>
    </w:p>
    <w:p w:rsidR="00A97F52" w:rsidRPr="00F455E3" w:rsidRDefault="00A97F52" w:rsidP="00075553">
      <w:pPr>
        <w:numPr>
          <w:ilvl w:val="0"/>
          <w:numId w:val="18"/>
        </w:numPr>
        <w:spacing w:before="60" w:after="60"/>
        <w:jc w:val="both"/>
        <w:rPr>
          <w:sz w:val="23"/>
          <w:szCs w:val="23"/>
        </w:rPr>
      </w:pPr>
      <w:r w:rsidRPr="00F455E3">
        <w:rPr>
          <w:sz w:val="23"/>
          <w:szCs w:val="23"/>
        </w:rPr>
        <w:t>V případě prodlení objednatele s úhradou faktury dle článku IV. této smlouvy je zhotovitel oprávněn požadovat po objednateli úhradu smluvních úroků z prodlení ve výši 0,0</w:t>
      </w:r>
      <w:r w:rsidR="002018C8" w:rsidRPr="00F455E3">
        <w:rPr>
          <w:sz w:val="23"/>
          <w:szCs w:val="23"/>
        </w:rPr>
        <w:t>2</w:t>
      </w:r>
      <w:r w:rsidRPr="00F455E3">
        <w:rPr>
          <w:sz w:val="23"/>
          <w:szCs w:val="23"/>
        </w:rPr>
        <w:t xml:space="preserve"> % dlužné částky za každý započatý den prodlení.</w:t>
      </w:r>
    </w:p>
    <w:p w:rsidR="00685167" w:rsidRPr="00F455E3" w:rsidRDefault="00685167" w:rsidP="00685167">
      <w:pPr>
        <w:numPr>
          <w:ilvl w:val="0"/>
          <w:numId w:val="18"/>
        </w:numPr>
        <w:spacing w:after="60"/>
        <w:jc w:val="both"/>
        <w:rPr>
          <w:sz w:val="23"/>
          <w:szCs w:val="23"/>
        </w:rPr>
      </w:pPr>
      <w:r w:rsidRPr="00F455E3">
        <w:rPr>
          <w:sz w:val="23"/>
          <w:szCs w:val="23"/>
        </w:rPr>
        <w:t xml:space="preserve">V případě prodlení zhotovitele s odstraněním reklamovaných vad se zhotovitel zavazuje zaplatit objednateli smluvní pokutu ve výši </w:t>
      </w:r>
      <w:r w:rsidR="002018C8" w:rsidRPr="00F455E3">
        <w:rPr>
          <w:sz w:val="23"/>
          <w:szCs w:val="23"/>
        </w:rPr>
        <w:t>1 0</w:t>
      </w:r>
      <w:r w:rsidRPr="00F455E3">
        <w:rPr>
          <w:sz w:val="23"/>
          <w:szCs w:val="23"/>
        </w:rPr>
        <w:t>00,- Kč za každý den prodlení.</w:t>
      </w:r>
    </w:p>
    <w:p w:rsidR="00A97F52" w:rsidRPr="00F455E3" w:rsidRDefault="00A97F52" w:rsidP="00BA4FA9">
      <w:pPr>
        <w:numPr>
          <w:ilvl w:val="0"/>
          <w:numId w:val="18"/>
        </w:numPr>
        <w:spacing w:after="60"/>
        <w:jc w:val="both"/>
        <w:rPr>
          <w:sz w:val="23"/>
          <w:szCs w:val="23"/>
        </w:rPr>
      </w:pPr>
      <w:r w:rsidRPr="00F455E3">
        <w:rPr>
          <w:sz w:val="23"/>
          <w:szCs w:val="23"/>
        </w:rPr>
        <w:t>Pohledávka objednatele na zaplacení smluvní pokuty může být objednatelem jednostranně započítána proti pohledávce zhotovitele na zaplacení ceny</w:t>
      </w:r>
      <w:r w:rsidR="00547773" w:rsidRPr="00F455E3">
        <w:rPr>
          <w:sz w:val="23"/>
          <w:szCs w:val="23"/>
        </w:rPr>
        <w:t xml:space="preserve"> za dílo</w:t>
      </w:r>
      <w:r w:rsidRPr="00F455E3">
        <w:rPr>
          <w:sz w:val="23"/>
          <w:szCs w:val="23"/>
        </w:rPr>
        <w:t>, a to i v případě, že tato pohledávka objednatele není ještě splatná.</w:t>
      </w:r>
    </w:p>
    <w:p w:rsidR="00A97F52" w:rsidRPr="00F455E3" w:rsidRDefault="00A97F52" w:rsidP="0025756D">
      <w:pPr>
        <w:numPr>
          <w:ilvl w:val="0"/>
          <w:numId w:val="18"/>
        </w:numPr>
        <w:jc w:val="both"/>
        <w:rPr>
          <w:sz w:val="23"/>
          <w:szCs w:val="23"/>
        </w:rPr>
      </w:pPr>
      <w:r w:rsidRPr="00F455E3">
        <w:rPr>
          <w:sz w:val="23"/>
          <w:szCs w:val="23"/>
        </w:rPr>
        <w:t>Žádné ujednání o smluvní pokutě dle této smlouvy se nedotýká nároku objednatele požadovat v plné výši náhradu škody způsobené porušením povinnosti zhotovitele, na kterou se vztahuje smluvní pokuta.</w:t>
      </w:r>
    </w:p>
    <w:p w:rsidR="00A97F52" w:rsidRPr="00F455E3" w:rsidRDefault="00A97F52" w:rsidP="00405C65">
      <w:pPr>
        <w:jc w:val="both"/>
        <w:rPr>
          <w:sz w:val="23"/>
          <w:szCs w:val="23"/>
        </w:rPr>
      </w:pPr>
    </w:p>
    <w:p w:rsidR="00A97F52" w:rsidRPr="00F455E3" w:rsidRDefault="00A97F52" w:rsidP="00405C65">
      <w:pPr>
        <w:jc w:val="center"/>
        <w:outlineLvl w:val="0"/>
        <w:rPr>
          <w:b/>
          <w:sz w:val="23"/>
          <w:szCs w:val="23"/>
        </w:rPr>
      </w:pPr>
      <w:r w:rsidRPr="00F455E3">
        <w:rPr>
          <w:b/>
          <w:sz w:val="23"/>
          <w:szCs w:val="23"/>
        </w:rPr>
        <w:t>X.</w:t>
      </w:r>
    </w:p>
    <w:p w:rsidR="00A97F52" w:rsidRPr="00F455E3" w:rsidRDefault="00A97F52" w:rsidP="00304069">
      <w:pPr>
        <w:spacing w:line="360" w:lineRule="auto"/>
        <w:jc w:val="center"/>
        <w:rPr>
          <w:b/>
          <w:sz w:val="23"/>
          <w:szCs w:val="23"/>
        </w:rPr>
      </w:pPr>
      <w:r w:rsidRPr="00F455E3">
        <w:rPr>
          <w:b/>
          <w:sz w:val="23"/>
          <w:szCs w:val="23"/>
        </w:rPr>
        <w:t>Odstoupení od smlouvy</w:t>
      </w:r>
      <w:r w:rsidR="002018C8" w:rsidRPr="00F455E3">
        <w:rPr>
          <w:b/>
          <w:sz w:val="23"/>
          <w:szCs w:val="23"/>
        </w:rPr>
        <w:t xml:space="preserve"> a výpověď</w:t>
      </w:r>
    </w:p>
    <w:p w:rsidR="00A97F52" w:rsidRPr="00F455E3" w:rsidRDefault="00A97F52" w:rsidP="00BA4FA9">
      <w:pPr>
        <w:numPr>
          <w:ilvl w:val="0"/>
          <w:numId w:val="20"/>
        </w:numPr>
        <w:spacing w:after="60"/>
        <w:jc w:val="both"/>
        <w:rPr>
          <w:sz w:val="23"/>
          <w:szCs w:val="23"/>
        </w:rPr>
      </w:pPr>
      <w:r w:rsidRPr="00F455E3">
        <w:rPr>
          <w:sz w:val="23"/>
          <w:szCs w:val="23"/>
        </w:rPr>
        <w:t>Smluvní strany jsou oprávněny od této smlouvy odstoupit pouze v případech, kdy to stanoví tato smlouva nebo platné právní předpisy.</w:t>
      </w:r>
    </w:p>
    <w:p w:rsidR="00A97F52" w:rsidRPr="00F455E3" w:rsidRDefault="00A97F52" w:rsidP="0025756D">
      <w:pPr>
        <w:numPr>
          <w:ilvl w:val="0"/>
          <w:numId w:val="20"/>
        </w:numPr>
        <w:jc w:val="both"/>
        <w:rPr>
          <w:sz w:val="23"/>
          <w:szCs w:val="23"/>
        </w:rPr>
      </w:pPr>
      <w:r w:rsidRPr="00F455E3">
        <w:rPr>
          <w:sz w:val="23"/>
          <w:szCs w:val="23"/>
        </w:rPr>
        <w:t>Mimo případy uvedené v ustanovení §</w:t>
      </w:r>
      <w:r w:rsidR="00547773" w:rsidRPr="00F455E3">
        <w:rPr>
          <w:sz w:val="23"/>
          <w:szCs w:val="23"/>
        </w:rPr>
        <w:t xml:space="preserve"> 2002</w:t>
      </w:r>
      <w:r w:rsidRPr="00F455E3">
        <w:rPr>
          <w:sz w:val="23"/>
          <w:szCs w:val="23"/>
        </w:rPr>
        <w:t xml:space="preserve"> ob</w:t>
      </w:r>
      <w:r w:rsidR="00547773" w:rsidRPr="00F455E3">
        <w:rPr>
          <w:sz w:val="23"/>
          <w:szCs w:val="23"/>
        </w:rPr>
        <w:t>čanského</w:t>
      </w:r>
      <w:r w:rsidRPr="00F455E3">
        <w:rPr>
          <w:sz w:val="23"/>
          <w:szCs w:val="23"/>
        </w:rPr>
        <w:t xml:space="preserve"> zákoníku se za podstatné porušení této smlouvy považuje následující:</w:t>
      </w:r>
    </w:p>
    <w:p w:rsidR="00A97F52" w:rsidRPr="00F455E3" w:rsidRDefault="00A97F52" w:rsidP="002F11D9">
      <w:pPr>
        <w:numPr>
          <w:ilvl w:val="0"/>
          <w:numId w:val="2"/>
        </w:numPr>
        <w:ind w:hanging="273"/>
        <w:jc w:val="both"/>
        <w:rPr>
          <w:sz w:val="23"/>
          <w:szCs w:val="23"/>
        </w:rPr>
      </w:pPr>
      <w:r w:rsidRPr="00F455E3">
        <w:rPr>
          <w:sz w:val="23"/>
          <w:szCs w:val="23"/>
        </w:rPr>
        <w:t>vůči zhotoviteli bylo zahájeno insolvenční řízení a došlo tím k ohrožení plnění zhotovitele dle této smlouvy;</w:t>
      </w:r>
    </w:p>
    <w:p w:rsidR="00A97F52" w:rsidRPr="00F455E3" w:rsidRDefault="00A97F52" w:rsidP="002F11D9">
      <w:pPr>
        <w:numPr>
          <w:ilvl w:val="0"/>
          <w:numId w:val="2"/>
        </w:numPr>
        <w:ind w:hanging="273"/>
        <w:jc w:val="both"/>
        <w:rPr>
          <w:sz w:val="23"/>
          <w:szCs w:val="23"/>
        </w:rPr>
      </w:pPr>
      <w:r w:rsidRPr="00F455E3">
        <w:rPr>
          <w:sz w:val="23"/>
          <w:szCs w:val="23"/>
        </w:rPr>
        <w:t>příslušný insolvenční soud vydá rozhodnutí o úpadku zhotovitele nebo zamítne insolvenční návrh pro nedostatek majetku zhotovitele jako dlužníka;</w:t>
      </w:r>
    </w:p>
    <w:p w:rsidR="00A97F52" w:rsidRPr="00F455E3" w:rsidRDefault="00A97F52" w:rsidP="002F11D9">
      <w:pPr>
        <w:numPr>
          <w:ilvl w:val="0"/>
          <w:numId w:val="2"/>
        </w:numPr>
        <w:ind w:hanging="273"/>
        <w:jc w:val="both"/>
        <w:rPr>
          <w:sz w:val="23"/>
          <w:szCs w:val="23"/>
        </w:rPr>
      </w:pPr>
      <w:r w:rsidRPr="00F455E3">
        <w:rPr>
          <w:sz w:val="23"/>
          <w:szCs w:val="23"/>
        </w:rPr>
        <w:t>zhotovitel neodstranil ani v dodatečně stanovené přiměřené lhůtě vady a nedostatky při provádění díla, které mu byly písemně oznámeny objednatelem;</w:t>
      </w:r>
    </w:p>
    <w:p w:rsidR="00A97F52" w:rsidRPr="00F455E3" w:rsidRDefault="00A97F52" w:rsidP="002F11D9">
      <w:pPr>
        <w:numPr>
          <w:ilvl w:val="0"/>
          <w:numId w:val="2"/>
        </w:numPr>
        <w:ind w:hanging="273"/>
        <w:jc w:val="both"/>
        <w:rPr>
          <w:sz w:val="23"/>
          <w:szCs w:val="23"/>
        </w:rPr>
      </w:pPr>
      <w:r w:rsidRPr="00F455E3">
        <w:rPr>
          <w:sz w:val="23"/>
          <w:szCs w:val="23"/>
        </w:rPr>
        <w:t>prodlení zhotovitele s prováděním díla delší než 7 dní;</w:t>
      </w:r>
    </w:p>
    <w:p w:rsidR="00A97F52" w:rsidRPr="00F455E3" w:rsidRDefault="00A97F52" w:rsidP="002F11D9">
      <w:pPr>
        <w:numPr>
          <w:ilvl w:val="0"/>
          <w:numId w:val="2"/>
        </w:numPr>
        <w:ind w:hanging="273"/>
        <w:jc w:val="both"/>
        <w:rPr>
          <w:sz w:val="23"/>
          <w:szCs w:val="23"/>
        </w:rPr>
      </w:pPr>
      <w:r w:rsidRPr="00F455E3">
        <w:rPr>
          <w:sz w:val="23"/>
          <w:szCs w:val="23"/>
        </w:rPr>
        <w:t>opakované jiné porušení této smlouvy zhotovitelem;</w:t>
      </w:r>
    </w:p>
    <w:p w:rsidR="00A97F52" w:rsidRPr="00F455E3" w:rsidRDefault="00A97F52" w:rsidP="002F11D9">
      <w:pPr>
        <w:numPr>
          <w:ilvl w:val="0"/>
          <w:numId w:val="2"/>
        </w:numPr>
        <w:spacing w:after="60"/>
        <w:ind w:left="839" w:hanging="273"/>
        <w:jc w:val="both"/>
        <w:rPr>
          <w:sz w:val="23"/>
          <w:szCs w:val="23"/>
        </w:rPr>
      </w:pPr>
      <w:r w:rsidRPr="00F455E3">
        <w:rPr>
          <w:sz w:val="23"/>
          <w:szCs w:val="23"/>
        </w:rPr>
        <w:t>opakované porušení této smlouvy objednatelem.</w:t>
      </w:r>
    </w:p>
    <w:p w:rsidR="00A97F52" w:rsidRPr="00F455E3" w:rsidRDefault="00A97F52" w:rsidP="0025756D">
      <w:pPr>
        <w:numPr>
          <w:ilvl w:val="0"/>
          <w:numId w:val="20"/>
        </w:numPr>
        <w:jc w:val="both"/>
        <w:rPr>
          <w:sz w:val="23"/>
          <w:szCs w:val="23"/>
        </w:rPr>
      </w:pPr>
      <w:r w:rsidRPr="00F455E3">
        <w:rPr>
          <w:sz w:val="23"/>
          <w:szCs w:val="23"/>
        </w:rPr>
        <w:t xml:space="preserve">Svoje odstoupení od smlouvy je smluvní strana povinna písemně oznámit druhé smluvní straně s uvedením dne, ke kterému od smlouvy odstupuje. V oznámení o odstoupení musí být rovněž uveden důvod, pro který se od smlouvy odstupuje, s odkazem na příslušné ustanovení smlouvy či platného právního předpisu, které toto právo zakládá. </w:t>
      </w:r>
    </w:p>
    <w:p w:rsidR="00F57B20" w:rsidRPr="00F455E3" w:rsidRDefault="00F57B20" w:rsidP="00F57B20">
      <w:pPr>
        <w:numPr>
          <w:ilvl w:val="0"/>
          <w:numId w:val="20"/>
        </w:numPr>
        <w:spacing w:before="60"/>
        <w:jc w:val="both"/>
        <w:rPr>
          <w:sz w:val="23"/>
          <w:szCs w:val="23"/>
        </w:rPr>
      </w:pPr>
      <w:r w:rsidRPr="00F455E3">
        <w:rPr>
          <w:sz w:val="23"/>
          <w:szCs w:val="23"/>
        </w:rPr>
        <w:t>Objednatel je oprávněn tuto smlouvu kdykoliv částečně nebo v celém rozsahu vypovědět, a to písemnou výpovědí. Nestanoví-li výpověď pozdější účinnost, nabývá účinnosti dnem, kdy byla doručena zhotoviteli. Zhotovitel se zavazuje, že po obdržení výpovědi okamžitě zajistí zakončení prací.</w:t>
      </w:r>
    </w:p>
    <w:p w:rsidR="00262B4C" w:rsidRPr="00F455E3" w:rsidRDefault="00262B4C" w:rsidP="00405C65">
      <w:pPr>
        <w:pStyle w:val="Zkladntext"/>
        <w:tabs>
          <w:tab w:val="clear" w:pos="567"/>
        </w:tabs>
        <w:jc w:val="center"/>
        <w:rPr>
          <w:b/>
          <w:sz w:val="23"/>
          <w:szCs w:val="23"/>
        </w:rPr>
      </w:pPr>
    </w:p>
    <w:p w:rsidR="00A97F52" w:rsidRPr="00F455E3" w:rsidRDefault="00A97F52" w:rsidP="00405C65">
      <w:pPr>
        <w:pStyle w:val="Zkladntext"/>
        <w:tabs>
          <w:tab w:val="clear" w:pos="567"/>
        </w:tabs>
        <w:jc w:val="center"/>
        <w:rPr>
          <w:b/>
          <w:sz w:val="23"/>
          <w:szCs w:val="23"/>
        </w:rPr>
      </w:pPr>
      <w:r w:rsidRPr="00F455E3">
        <w:rPr>
          <w:b/>
          <w:sz w:val="23"/>
          <w:szCs w:val="23"/>
        </w:rPr>
        <w:t>XI.</w:t>
      </w:r>
    </w:p>
    <w:p w:rsidR="00A97F52" w:rsidRPr="00F455E3" w:rsidRDefault="00A97F52" w:rsidP="00304069">
      <w:pPr>
        <w:spacing w:line="360" w:lineRule="auto"/>
        <w:jc w:val="center"/>
        <w:rPr>
          <w:b/>
          <w:sz w:val="23"/>
          <w:szCs w:val="23"/>
        </w:rPr>
      </w:pPr>
      <w:r w:rsidRPr="00F455E3">
        <w:rPr>
          <w:b/>
          <w:sz w:val="23"/>
          <w:szCs w:val="23"/>
        </w:rPr>
        <w:t>Adresy pro doručování</w:t>
      </w:r>
    </w:p>
    <w:p w:rsidR="00A97F52" w:rsidRPr="00F455E3" w:rsidRDefault="00A97F52" w:rsidP="0025756D">
      <w:pPr>
        <w:pStyle w:val="Zkladntext"/>
        <w:numPr>
          <w:ilvl w:val="0"/>
          <w:numId w:val="23"/>
        </w:numPr>
        <w:tabs>
          <w:tab w:val="left" w:pos="851"/>
        </w:tabs>
        <w:spacing w:line="276" w:lineRule="auto"/>
        <w:ind w:left="567" w:right="-142" w:hanging="567"/>
        <w:rPr>
          <w:sz w:val="23"/>
          <w:szCs w:val="23"/>
        </w:rPr>
      </w:pPr>
      <w:r w:rsidRPr="00F455E3">
        <w:rPr>
          <w:sz w:val="23"/>
          <w:szCs w:val="23"/>
        </w:rPr>
        <w:t xml:space="preserve">Adresy pro </w:t>
      </w:r>
      <w:proofErr w:type="gramStart"/>
      <w:r w:rsidRPr="00F455E3">
        <w:rPr>
          <w:sz w:val="23"/>
          <w:szCs w:val="23"/>
        </w:rPr>
        <w:t>doručování :</w:t>
      </w:r>
      <w:proofErr w:type="gramEnd"/>
    </w:p>
    <w:p w:rsidR="00685167" w:rsidRPr="00F455E3" w:rsidRDefault="00685167" w:rsidP="00685167">
      <w:pPr>
        <w:pStyle w:val="Zkladntext"/>
        <w:tabs>
          <w:tab w:val="left" w:pos="851"/>
        </w:tabs>
        <w:ind w:left="567" w:right="-142" w:hanging="567"/>
        <w:rPr>
          <w:sz w:val="23"/>
          <w:szCs w:val="23"/>
        </w:rPr>
      </w:pPr>
      <w:r w:rsidRPr="00F455E3">
        <w:rPr>
          <w:sz w:val="23"/>
          <w:szCs w:val="23"/>
        </w:rPr>
        <w:tab/>
        <w:t xml:space="preserve">Adresa a e-mail objednatele jsou: </w:t>
      </w:r>
    </w:p>
    <w:p w:rsidR="00685167" w:rsidRPr="00F455E3" w:rsidRDefault="00033C0E" w:rsidP="00685167">
      <w:pPr>
        <w:tabs>
          <w:tab w:val="left" w:pos="284"/>
        </w:tabs>
        <w:ind w:left="993"/>
        <w:rPr>
          <w:sz w:val="23"/>
          <w:szCs w:val="23"/>
        </w:rPr>
      </w:pPr>
      <w:r w:rsidRPr="00F455E3">
        <w:rPr>
          <w:sz w:val="23"/>
          <w:szCs w:val="23"/>
        </w:rPr>
        <w:t>Město Svitavy</w:t>
      </w:r>
    </w:p>
    <w:p w:rsidR="00685167" w:rsidRPr="00F455E3" w:rsidRDefault="00685167" w:rsidP="00685167">
      <w:pPr>
        <w:tabs>
          <w:tab w:val="left" w:pos="284"/>
        </w:tabs>
        <w:ind w:left="993"/>
        <w:rPr>
          <w:sz w:val="23"/>
          <w:szCs w:val="23"/>
        </w:rPr>
      </w:pPr>
      <w:r w:rsidRPr="00F455E3">
        <w:rPr>
          <w:sz w:val="23"/>
          <w:szCs w:val="23"/>
        </w:rPr>
        <w:t xml:space="preserve">Adresa:  </w:t>
      </w:r>
      <w:r w:rsidR="00033C0E" w:rsidRPr="00F455E3">
        <w:rPr>
          <w:sz w:val="23"/>
          <w:szCs w:val="23"/>
        </w:rPr>
        <w:t>T. G. Masaryka 5/35,</w:t>
      </w:r>
      <w:r w:rsidR="00BF4E3E" w:rsidRPr="00F455E3">
        <w:rPr>
          <w:sz w:val="23"/>
          <w:szCs w:val="23"/>
        </w:rPr>
        <w:t xml:space="preserve"> Předměstí,</w:t>
      </w:r>
      <w:r w:rsidR="00033C0E" w:rsidRPr="00F455E3">
        <w:rPr>
          <w:sz w:val="23"/>
          <w:szCs w:val="23"/>
        </w:rPr>
        <w:t xml:space="preserve"> 568 02 </w:t>
      </w:r>
      <w:r w:rsidRPr="00F455E3">
        <w:rPr>
          <w:sz w:val="23"/>
          <w:szCs w:val="23"/>
        </w:rPr>
        <w:t>Svitavy</w:t>
      </w:r>
    </w:p>
    <w:p w:rsidR="00685167" w:rsidRPr="00F455E3" w:rsidRDefault="00685167" w:rsidP="00685167">
      <w:pPr>
        <w:tabs>
          <w:tab w:val="left" w:pos="284"/>
        </w:tabs>
        <w:spacing w:after="60"/>
        <w:ind w:left="993"/>
        <w:rPr>
          <w:i/>
          <w:sz w:val="23"/>
          <w:szCs w:val="23"/>
        </w:rPr>
      </w:pPr>
      <w:r w:rsidRPr="00F455E3">
        <w:rPr>
          <w:sz w:val="23"/>
          <w:szCs w:val="23"/>
        </w:rPr>
        <w:t xml:space="preserve">e-mail: </w:t>
      </w:r>
      <w:proofErr w:type="spellStart"/>
      <w:r w:rsidR="007A21A3">
        <w:t>xxxxxxxxxxxxxxxxxxxx</w:t>
      </w:r>
      <w:proofErr w:type="spellEnd"/>
    </w:p>
    <w:p w:rsidR="00685167" w:rsidRPr="00F455E3" w:rsidRDefault="00685167" w:rsidP="00685167">
      <w:pPr>
        <w:tabs>
          <w:tab w:val="left" w:pos="284"/>
        </w:tabs>
        <w:ind w:firstLine="567"/>
        <w:rPr>
          <w:sz w:val="23"/>
          <w:szCs w:val="23"/>
        </w:rPr>
      </w:pPr>
      <w:r w:rsidRPr="00F455E3">
        <w:rPr>
          <w:sz w:val="23"/>
          <w:szCs w:val="23"/>
        </w:rPr>
        <w:t>Adresa a e-mail zhotovitele jsou:</w:t>
      </w:r>
    </w:p>
    <w:p w:rsidR="00685167" w:rsidRPr="00F455E3" w:rsidRDefault="006A06B5" w:rsidP="00685167">
      <w:pPr>
        <w:tabs>
          <w:tab w:val="left" w:pos="284"/>
        </w:tabs>
        <w:ind w:left="993"/>
        <w:rPr>
          <w:sz w:val="23"/>
          <w:szCs w:val="23"/>
        </w:rPr>
      </w:pPr>
      <w:r w:rsidRPr="00F455E3">
        <w:rPr>
          <w:sz w:val="23"/>
          <w:szCs w:val="23"/>
        </w:rPr>
        <w:t>VK CAD s.r.o.</w:t>
      </w:r>
    </w:p>
    <w:p w:rsidR="00685167" w:rsidRPr="00F455E3" w:rsidRDefault="00685167" w:rsidP="00685167">
      <w:pPr>
        <w:tabs>
          <w:tab w:val="left" w:pos="284"/>
        </w:tabs>
        <w:ind w:left="993"/>
        <w:rPr>
          <w:sz w:val="23"/>
          <w:szCs w:val="23"/>
        </w:rPr>
      </w:pPr>
      <w:r w:rsidRPr="00F455E3">
        <w:rPr>
          <w:sz w:val="23"/>
          <w:szCs w:val="23"/>
        </w:rPr>
        <w:t xml:space="preserve">Adresa: </w:t>
      </w:r>
      <w:proofErr w:type="spellStart"/>
      <w:r w:rsidR="006A06B5" w:rsidRPr="00F455E3">
        <w:rPr>
          <w:sz w:val="23"/>
          <w:szCs w:val="23"/>
        </w:rPr>
        <w:t>Vraclavská</w:t>
      </w:r>
      <w:proofErr w:type="spellEnd"/>
      <w:r w:rsidR="006A06B5" w:rsidRPr="00F455E3">
        <w:rPr>
          <w:sz w:val="23"/>
          <w:szCs w:val="23"/>
        </w:rPr>
        <w:t xml:space="preserve"> 285, </w:t>
      </w:r>
      <w:r w:rsidR="00BF4E3E" w:rsidRPr="00F455E3">
        <w:rPr>
          <w:sz w:val="23"/>
          <w:szCs w:val="23"/>
        </w:rPr>
        <w:t>Pražské Předměstí, 56</w:t>
      </w:r>
      <w:r w:rsidR="006A06B5" w:rsidRPr="00F455E3">
        <w:rPr>
          <w:sz w:val="23"/>
          <w:szCs w:val="23"/>
        </w:rPr>
        <w:t>6 01 Vysoké Mýto</w:t>
      </w:r>
    </w:p>
    <w:p w:rsidR="00685167" w:rsidRPr="00F455E3" w:rsidRDefault="00685167" w:rsidP="00685167">
      <w:pPr>
        <w:tabs>
          <w:tab w:val="left" w:pos="284"/>
        </w:tabs>
        <w:spacing w:line="276" w:lineRule="auto"/>
        <w:ind w:left="993"/>
        <w:rPr>
          <w:sz w:val="23"/>
          <w:szCs w:val="23"/>
        </w:rPr>
      </w:pPr>
      <w:r w:rsidRPr="00F455E3">
        <w:rPr>
          <w:sz w:val="23"/>
          <w:szCs w:val="23"/>
        </w:rPr>
        <w:t xml:space="preserve">e-mail: </w:t>
      </w:r>
      <w:proofErr w:type="spellStart"/>
      <w:r w:rsidR="007A21A3">
        <w:t>xxxxxxxxxxxxxxxxxxxxxx</w:t>
      </w:r>
      <w:proofErr w:type="spellEnd"/>
      <w:r w:rsidRPr="00F455E3">
        <w:rPr>
          <w:sz w:val="23"/>
          <w:szCs w:val="23"/>
        </w:rPr>
        <w:t xml:space="preserve"> </w:t>
      </w:r>
    </w:p>
    <w:p w:rsidR="00685167" w:rsidRPr="00F455E3" w:rsidRDefault="00685167" w:rsidP="00685167">
      <w:pPr>
        <w:tabs>
          <w:tab w:val="left" w:pos="284"/>
          <w:tab w:val="left" w:pos="567"/>
        </w:tabs>
        <w:spacing w:after="60"/>
        <w:ind w:left="357" w:firstLine="210"/>
        <w:jc w:val="both"/>
        <w:rPr>
          <w:sz w:val="23"/>
          <w:szCs w:val="23"/>
        </w:rPr>
      </w:pPr>
      <w:r w:rsidRPr="00F455E3">
        <w:rPr>
          <w:sz w:val="23"/>
          <w:szCs w:val="23"/>
        </w:rPr>
        <w:lastRenderedPageBreak/>
        <w:t>nebo jiné adresy nebo e-mailové adresy, které budou druhé straně písemně oznámeny.</w:t>
      </w:r>
    </w:p>
    <w:p w:rsidR="00A97F52" w:rsidRPr="00F455E3" w:rsidRDefault="00A97F52" w:rsidP="0025756D">
      <w:pPr>
        <w:pStyle w:val="Zkladntext"/>
        <w:numPr>
          <w:ilvl w:val="0"/>
          <w:numId w:val="23"/>
        </w:numPr>
        <w:tabs>
          <w:tab w:val="left" w:pos="851"/>
        </w:tabs>
        <w:ind w:left="567" w:right="-142" w:hanging="567"/>
        <w:rPr>
          <w:sz w:val="23"/>
          <w:szCs w:val="23"/>
        </w:rPr>
      </w:pPr>
      <w:r w:rsidRPr="00F455E3">
        <w:rPr>
          <w:sz w:val="23"/>
          <w:szCs w:val="23"/>
        </w:rPr>
        <w:t>Veškerá oznámení, reklamace a jiné úkony dle této smlouvy mohou být zaslány písemně doporučenou poštou nebo e-mailem na adresy shora dohodnuté.</w:t>
      </w:r>
    </w:p>
    <w:p w:rsidR="00A97F52" w:rsidRPr="004D44D9" w:rsidRDefault="00A97F52" w:rsidP="00405C65">
      <w:pPr>
        <w:jc w:val="center"/>
        <w:outlineLvl w:val="0"/>
        <w:rPr>
          <w:b/>
          <w:color w:val="0070C0"/>
          <w:sz w:val="23"/>
          <w:szCs w:val="23"/>
        </w:rPr>
      </w:pPr>
    </w:p>
    <w:p w:rsidR="00A97F52" w:rsidRPr="004D44D9" w:rsidRDefault="00A97F52" w:rsidP="00405C65">
      <w:pPr>
        <w:jc w:val="center"/>
        <w:outlineLvl w:val="0"/>
        <w:rPr>
          <w:b/>
          <w:sz w:val="23"/>
          <w:szCs w:val="23"/>
        </w:rPr>
      </w:pPr>
      <w:r w:rsidRPr="004D44D9">
        <w:rPr>
          <w:b/>
          <w:sz w:val="23"/>
          <w:szCs w:val="23"/>
        </w:rPr>
        <w:t>XII.</w:t>
      </w:r>
    </w:p>
    <w:p w:rsidR="00A97F52" w:rsidRPr="004D44D9" w:rsidRDefault="00A97F52" w:rsidP="00304069">
      <w:pPr>
        <w:spacing w:line="360" w:lineRule="auto"/>
        <w:jc w:val="center"/>
        <w:rPr>
          <w:b/>
          <w:sz w:val="23"/>
          <w:szCs w:val="23"/>
        </w:rPr>
      </w:pPr>
      <w:r w:rsidRPr="004D44D9">
        <w:rPr>
          <w:b/>
          <w:sz w:val="23"/>
          <w:szCs w:val="23"/>
        </w:rPr>
        <w:t>Závěrečná ustanovení</w:t>
      </w:r>
    </w:p>
    <w:p w:rsidR="00547773" w:rsidRPr="004D44D9" w:rsidRDefault="00547773" w:rsidP="00547773">
      <w:pPr>
        <w:numPr>
          <w:ilvl w:val="0"/>
          <w:numId w:val="21"/>
        </w:numPr>
        <w:spacing w:after="60"/>
        <w:jc w:val="both"/>
        <w:rPr>
          <w:sz w:val="23"/>
          <w:szCs w:val="23"/>
        </w:rPr>
      </w:pPr>
      <w:r w:rsidRPr="004D44D9">
        <w:rPr>
          <w:sz w:val="23"/>
          <w:szCs w:val="23"/>
        </w:rPr>
        <w:t>Práva a povinnosti smluvních stran výslovně touto smlouvou neupravená se řídí občanským zákoníkem.</w:t>
      </w:r>
    </w:p>
    <w:p w:rsidR="00BF4E3E" w:rsidRDefault="00BF4E3E" w:rsidP="00BF4E3E">
      <w:pPr>
        <w:numPr>
          <w:ilvl w:val="0"/>
          <w:numId w:val="21"/>
        </w:numPr>
        <w:tabs>
          <w:tab w:val="clear" w:pos="578"/>
          <w:tab w:val="left" w:pos="567"/>
          <w:tab w:val="left" w:pos="2127"/>
        </w:tabs>
        <w:spacing w:after="60"/>
        <w:ind w:left="567" w:hanging="567"/>
        <w:jc w:val="both"/>
        <w:rPr>
          <w:sz w:val="23"/>
          <w:szCs w:val="23"/>
        </w:rPr>
      </w:pPr>
      <w:r w:rsidRPr="00BF4E3E">
        <w:rPr>
          <w:sz w:val="23"/>
          <w:szCs w:val="23"/>
        </w:rPr>
        <w:t xml:space="preserve">Strany vylučují možnost postoupení této smlouvy ve smyslu § 1895 a násl. občanského </w:t>
      </w:r>
      <w:r w:rsidRPr="002C68B3">
        <w:rPr>
          <w:sz w:val="23"/>
          <w:szCs w:val="23"/>
        </w:rPr>
        <w:t>zákoníku třetí osobě.</w:t>
      </w:r>
    </w:p>
    <w:p w:rsidR="0062436D" w:rsidRPr="00FC3C66" w:rsidRDefault="0062436D" w:rsidP="0062436D">
      <w:pPr>
        <w:numPr>
          <w:ilvl w:val="0"/>
          <w:numId w:val="21"/>
        </w:numPr>
        <w:tabs>
          <w:tab w:val="clear" w:pos="578"/>
          <w:tab w:val="left" w:pos="567"/>
          <w:tab w:val="left" w:pos="2127"/>
        </w:tabs>
        <w:spacing w:after="60"/>
        <w:ind w:left="567" w:hanging="567"/>
        <w:jc w:val="both"/>
        <w:rPr>
          <w:sz w:val="23"/>
          <w:szCs w:val="23"/>
        </w:rPr>
      </w:pPr>
      <w:r w:rsidRPr="00FC3C66">
        <w:rPr>
          <w:sz w:val="23"/>
          <w:szCs w:val="23"/>
        </w:rPr>
        <w:t>Smlouva nabývá platnosti dnem jejího podpisu oběma smluvními stranami a účinnosti nabývá uveřejněním v registru smluv.</w:t>
      </w:r>
    </w:p>
    <w:p w:rsidR="00A97F52" w:rsidRPr="002C68B3" w:rsidRDefault="00A97F52" w:rsidP="00BA4FA9">
      <w:pPr>
        <w:numPr>
          <w:ilvl w:val="0"/>
          <w:numId w:val="21"/>
        </w:numPr>
        <w:spacing w:after="60"/>
        <w:jc w:val="both"/>
        <w:rPr>
          <w:sz w:val="23"/>
          <w:szCs w:val="23"/>
        </w:rPr>
      </w:pPr>
      <w:r w:rsidRPr="002C68B3">
        <w:rPr>
          <w:sz w:val="23"/>
          <w:szCs w:val="23"/>
        </w:rPr>
        <w:t>Obsah této smlouvy může být měněn pouze písemnou dohodou smluvních stran.</w:t>
      </w:r>
      <w:r w:rsidR="00BF4E3E" w:rsidRPr="002C68B3">
        <w:rPr>
          <w:sz w:val="23"/>
          <w:szCs w:val="23"/>
        </w:rPr>
        <w:t xml:space="preserve"> Zrušit tuto smlouvu lze pouze písemně.</w:t>
      </w:r>
    </w:p>
    <w:p w:rsidR="00A97F52" w:rsidRPr="002C68B3" w:rsidRDefault="00A97F52" w:rsidP="00BA4FA9">
      <w:pPr>
        <w:numPr>
          <w:ilvl w:val="0"/>
          <w:numId w:val="21"/>
        </w:numPr>
        <w:spacing w:after="60"/>
        <w:jc w:val="both"/>
        <w:rPr>
          <w:sz w:val="23"/>
          <w:szCs w:val="23"/>
        </w:rPr>
      </w:pPr>
      <w:r w:rsidRPr="002C68B3">
        <w:rPr>
          <w:sz w:val="23"/>
          <w:szCs w:val="23"/>
        </w:rPr>
        <w:t xml:space="preserve">Tato smlouva je vyhotovena ve dvou stejnopisech, z nichž po jednom obdrží každá ze smluvních stran. </w:t>
      </w:r>
    </w:p>
    <w:p w:rsidR="002C68B3" w:rsidRPr="002C68B3" w:rsidRDefault="002C68B3" w:rsidP="002C68B3">
      <w:pPr>
        <w:numPr>
          <w:ilvl w:val="0"/>
          <w:numId w:val="21"/>
        </w:numPr>
        <w:tabs>
          <w:tab w:val="left" w:pos="2127"/>
        </w:tabs>
        <w:spacing w:before="80"/>
        <w:jc w:val="both"/>
        <w:rPr>
          <w:sz w:val="23"/>
          <w:szCs w:val="23"/>
        </w:rPr>
      </w:pPr>
      <w:r w:rsidRPr="002C68B3">
        <w:rPr>
          <w:sz w:val="23"/>
          <w:szCs w:val="23"/>
        </w:rPr>
        <w:t xml:space="preserve">Smluvní strany výslovně souhlasí s tím, aby tato smlouva ve svém úplném znění byla </w:t>
      </w:r>
      <w:r>
        <w:rPr>
          <w:sz w:val="23"/>
          <w:szCs w:val="23"/>
        </w:rPr>
        <w:t>u</w:t>
      </w:r>
      <w:r w:rsidRPr="002C68B3">
        <w:rPr>
          <w:sz w:val="23"/>
          <w:szCs w:val="23"/>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Pr>
          <w:sz w:val="23"/>
          <w:szCs w:val="23"/>
        </w:rPr>
        <w:t>u</w:t>
      </w:r>
      <w:r w:rsidRPr="002C68B3">
        <w:rPr>
          <w:sz w:val="23"/>
          <w:szCs w:val="23"/>
        </w:rPr>
        <w:t>veřejnění bez stanovení jakýchkoli dalších podmínek.</w:t>
      </w:r>
    </w:p>
    <w:p w:rsidR="002C68B3" w:rsidRPr="002C68B3" w:rsidRDefault="002C68B3" w:rsidP="002C68B3">
      <w:pPr>
        <w:tabs>
          <w:tab w:val="left" w:pos="567"/>
          <w:tab w:val="left" w:pos="2127"/>
        </w:tabs>
        <w:ind w:left="567"/>
        <w:jc w:val="both"/>
        <w:rPr>
          <w:sz w:val="23"/>
          <w:szCs w:val="23"/>
        </w:rPr>
      </w:pPr>
      <w:r w:rsidRPr="002C68B3">
        <w:rPr>
          <w:sz w:val="23"/>
          <w:szCs w:val="23"/>
        </w:rPr>
        <w:t xml:space="preserve">Smluvní strany se dohodly, že </w:t>
      </w:r>
      <w:r>
        <w:rPr>
          <w:sz w:val="23"/>
          <w:szCs w:val="23"/>
        </w:rPr>
        <w:t>u</w:t>
      </w:r>
      <w:r w:rsidRPr="002C68B3">
        <w:rPr>
          <w:sz w:val="23"/>
          <w:szCs w:val="23"/>
        </w:rPr>
        <w:t>veřejnění této smlouvy podle zákona o registru smluv zajistí objednatel.</w:t>
      </w:r>
    </w:p>
    <w:p w:rsidR="00CF0A83" w:rsidRPr="00712575" w:rsidRDefault="00CF0A83" w:rsidP="00712575">
      <w:pPr>
        <w:tabs>
          <w:tab w:val="left" w:pos="567"/>
          <w:tab w:val="left" w:pos="1418"/>
          <w:tab w:val="left" w:pos="2520"/>
          <w:tab w:val="left" w:pos="4962"/>
          <w:tab w:val="left" w:pos="5670"/>
        </w:tabs>
        <w:spacing w:before="120"/>
        <w:jc w:val="both"/>
        <w:rPr>
          <w:sz w:val="23"/>
          <w:szCs w:val="23"/>
          <w:u w:val="single"/>
        </w:rPr>
      </w:pPr>
      <w:r w:rsidRPr="00712575">
        <w:rPr>
          <w:sz w:val="23"/>
          <w:szCs w:val="23"/>
          <w:u w:val="single"/>
        </w:rPr>
        <w:t xml:space="preserve">Doložka podle ustanovení § 41 zákona o obcích: </w:t>
      </w:r>
    </w:p>
    <w:p w:rsidR="00B05EA3" w:rsidRPr="00B05EA3" w:rsidRDefault="00B05EA3" w:rsidP="00B05EA3">
      <w:pPr>
        <w:tabs>
          <w:tab w:val="left" w:pos="567"/>
          <w:tab w:val="left" w:pos="1418"/>
          <w:tab w:val="left" w:pos="2520"/>
          <w:tab w:val="left" w:pos="4962"/>
          <w:tab w:val="left" w:pos="5670"/>
        </w:tabs>
        <w:jc w:val="both"/>
        <w:rPr>
          <w:bCs/>
          <w:sz w:val="23"/>
          <w:szCs w:val="23"/>
        </w:rPr>
      </w:pPr>
      <w:r w:rsidRPr="00B05EA3">
        <w:rPr>
          <w:bCs/>
          <w:sz w:val="23"/>
          <w:szCs w:val="23"/>
        </w:rPr>
        <w:t xml:space="preserve">O uzavření smlouvy rozhodl odbor životního prostředí Městského úřadu Svitavy na základě Směrnice Rady města Svitavy č. 2/2016 o zadávání veřejných zakázek malého rozsahu, schválené radou města dne </w:t>
      </w:r>
      <w:proofErr w:type="gramStart"/>
      <w:r w:rsidR="00722990">
        <w:rPr>
          <w:bCs/>
          <w:sz w:val="23"/>
          <w:szCs w:val="23"/>
        </w:rPr>
        <w:t>6</w:t>
      </w:r>
      <w:r w:rsidRPr="00B05EA3">
        <w:rPr>
          <w:bCs/>
          <w:sz w:val="23"/>
          <w:szCs w:val="23"/>
        </w:rPr>
        <w:t>.9.2016</w:t>
      </w:r>
      <w:proofErr w:type="gramEnd"/>
      <w:r w:rsidRPr="00B05EA3">
        <w:rPr>
          <w:bCs/>
          <w:sz w:val="23"/>
          <w:szCs w:val="23"/>
        </w:rPr>
        <w:t>, usnesení č. 31/B/2.</w:t>
      </w:r>
    </w:p>
    <w:p w:rsidR="00A97F52" w:rsidRPr="00337809" w:rsidRDefault="00A97F52" w:rsidP="001E0259">
      <w:pPr>
        <w:tabs>
          <w:tab w:val="left" w:pos="567"/>
          <w:tab w:val="left" w:pos="1418"/>
          <w:tab w:val="left" w:pos="2520"/>
          <w:tab w:val="left" w:pos="4962"/>
          <w:tab w:val="left" w:pos="5670"/>
        </w:tabs>
        <w:jc w:val="both"/>
        <w:rPr>
          <w:bCs/>
          <w:sz w:val="23"/>
          <w:szCs w:val="23"/>
        </w:rPr>
      </w:pPr>
    </w:p>
    <w:p w:rsidR="00A97F52" w:rsidRPr="00337809" w:rsidRDefault="00A97F52" w:rsidP="005C4A02">
      <w:pPr>
        <w:tabs>
          <w:tab w:val="left" w:pos="567"/>
          <w:tab w:val="left" w:pos="1418"/>
          <w:tab w:val="left" w:pos="2520"/>
          <w:tab w:val="left" w:pos="4962"/>
          <w:tab w:val="left" w:pos="5670"/>
        </w:tabs>
        <w:jc w:val="both"/>
        <w:rPr>
          <w:bCs/>
          <w:sz w:val="23"/>
          <w:szCs w:val="23"/>
        </w:rPr>
      </w:pPr>
      <w:r w:rsidRPr="00337809">
        <w:rPr>
          <w:bCs/>
          <w:sz w:val="23"/>
          <w:szCs w:val="23"/>
        </w:rPr>
        <w:t xml:space="preserve">Ve Svitavách dne </w:t>
      </w:r>
      <w:proofErr w:type="gramStart"/>
      <w:r w:rsidR="00F455E3">
        <w:rPr>
          <w:bCs/>
          <w:sz w:val="23"/>
          <w:szCs w:val="23"/>
        </w:rPr>
        <w:t>15.12.2017</w:t>
      </w:r>
      <w:proofErr w:type="gramEnd"/>
    </w:p>
    <w:p w:rsidR="00A97F52" w:rsidRPr="00337809" w:rsidRDefault="00A97F52" w:rsidP="005C4A02">
      <w:pPr>
        <w:tabs>
          <w:tab w:val="left" w:pos="567"/>
          <w:tab w:val="left" w:pos="1418"/>
          <w:tab w:val="left" w:pos="2520"/>
          <w:tab w:val="left" w:pos="4962"/>
          <w:tab w:val="left" w:pos="5670"/>
        </w:tabs>
        <w:jc w:val="both"/>
        <w:rPr>
          <w:bCs/>
          <w:sz w:val="23"/>
          <w:szCs w:val="23"/>
        </w:rPr>
      </w:pPr>
    </w:p>
    <w:p w:rsidR="00A97F52" w:rsidRPr="00337809" w:rsidRDefault="005579B8" w:rsidP="005579B8">
      <w:pPr>
        <w:tabs>
          <w:tab w:val="left" w:pos="567"/>
          <w:tab w:val="left" w:pos="1418"/>
          <w:tab w:val="left" w:pos="2520"/>
          <w:tab w:val="left" w:pos="4678"/>
        </w:tabs>
        <w:jc w:val="both"/>
        <w:rPr>
          <w:bCs/>
          <w:sz w:val="23"/>
          <w:szCs w:val="23"/>
        </w:rPr>
      </w:pPr>
      <w:r>
        <w:rPr>
          <w:bCs/>
          <w:sz w:val="23"/>
          <w:szCs w:val="23"/>
        </w:rPr>
        <w:t>Za objednatele:</w:t>
      </w:r>
      <w:r>
        <w:rPr>
          <w:bCs/>
          <w:sz w:val="23"/>
          <w:szCs w:val="23"/>
        </w:rPr>
        <w:tab/>
      </w:r>
      <w:r>
        <w:rPr>
          <w:bCs/>
          <w:sz w:val="23"/>
          <w:szCs w:val="23"/>
        </w:rPr>
        <w:tab/>
        <w:t xml:space="preserve">    </w:t>
      </w:r>
      <w:r w:rsidR="00A97F52" w:rsidRPr="00337809">
        <w:rPr>
          <w:bCs/>
          <w:sz w:val="23"/>
          <w:szCs w:val="23"/>
        </w:rPr>
        <w:t>Z</w:t>
      </w:r>
      <w:r w:rsidR="0062436D">
        <w:rPr>
          <w:bCs/>
          <w:sz w:val="23"/>
          <w:szCs w:val="23"/>
        </w:rPr>
        <w:t>a zhotovitele:</w:t>
      </w:r>
    </w:p>
    <w:p w:rsidR="00A97F52" w:rsidRPr="00337809" w:rsidRDefault="00A97F52" w:rsidP="00A71055">
      <w:pPr>
        <w:tabs>
          <w:tab w:val="left" w:pos="567"/>
          <w:tab w:val="left" w:pos="1418"/>
          <w:tab w:val="left" w:pos="2520"/>
          <w:tab w:val="left" w:pos="4678"/>
          <w:tab w:val="left" w:pos="5670"/>
        </w:tabs>
        <w:jc w:val="both"/>
        <w:rPr>
          <w:bCs/>
          <w:sz w:val="23"/>
          <w:szCs w:val="23"/>
        </w:rPr>
      </w:pPr>
    </w:p>
    <w:p w:rsidR="00A97F52" w:rsidRDefault="00A97F52" w:rsidP="00A71055">
      <w:pPr>
        <w:tabs>
          <w:tab w:val="left" w:pos="567"/>
          <w:tab w:val="left" w:pos="1418"/>
          <w:tab w:val="left" w:pos="2520"/>
          <w:tab w:val="left" w:pos="4678"/>
          <w:tab w:val="left" w:pos="5670"/>
        </w:tabs>
        <w:jc w:val="both"/>
        <w:rPr>
          <w:bCs/>
          <w:sz w:val="23"/>
          <w:szCs w:val="23"/>
        </w:rPr>
      </w:pPr>
    </w:p>
    <w:p w:rsidR="00026066" w:rsidRDefault="00026066" w:rsidP="00A71055">
      <w:pPr>
        <w:tabs>
          <w:tab w:val="left" w:pos="567"/>
          <w:tab w:val="left" w:pos="1418"/>
          <w:tab w:val="left" w:pos="2520"/>
          <w:tab w:val="left" w:pos="4678"/>
          <w:tab w:val="left" w:pos="5670"/>
        </w:tabs>
        <w:jc w:val="both"/>
        <w:rPr>
          <w:bCs/>
          <w:sz w:val="23"/>
          <w:szCs w:val="23"/>
        </w:rPr>
      </w:pPr>
    </w:p>
    <w:p w:rsidR="00F455E3" w:rsidRDefault="00F455E3" w:rsidP="00A71055">
      <w:pPr>
        <w:tabs>
          <w:tab w:val="left" w:pos="567"/>
          <w:tab w:val="left" w:pos="1418"/>
          <w:tab w:val="left" w:pos="2520"/>
          <w:tab w:val="left" w:pos="4678"/>
          <w:tab w:val="left" w:pos="5670"/>
        </w:tabs>
        <w:jc w:val="both"/>
        <w:rPr>
          <w:bCs/>
          <w:sz w:val="23"/>
          <w:szCs w:val="23"/>
        </w:rPr>
      </w:pPr>
    </w:p>
    <w:p w:rsidR="00F455E3" w:rsidRDefault="00F455E3" w:rsidP="00A71055">
      <w:pPr>
        <w:tabs>
          <w:tab w:val="left" w:pos="567"/>
          <w:tab w:val="left" w:pos="1418"/>
          <w:tab w:val="left" w:pos="2520"/>
          <w:tab w:val="left" w:pos="4678"/>
          <w:tab w:val="left" w:pos="5670"/>
        </w:tabs>
        <w:jc w:val="both"/>
        <w:rPr>
          <w:bCs/>
          <w:sz w:val="23"/>
          <w:szCs w:val="23"/>
        </w:rPr>
      </w:pPr>
    </w:p>
    <w:p w:rsidR="00F455E3" w:rsidRDefault="00F455E3" w:rsidP="00A71055">
      <w:pPr>
        <w:tabs>
          <w:tab w:val="left" w:pos="567"/>
          <w:tab w:val="left" w:pos="1418"/>
          <w:tab w:val="left" w:pos="2520"/>
          <w:tab w:val="left" w:pos="4678"/>
          <w:tab w:val="left" w:pos="5670"/>
        </w:tabs>
        <w:jc w:val="both"/>
        <w:rPr>
          <w:bCs/>
          <w:sz w:val="23"/>
          <w:szCs w:val="23"/>
        </w:rPr>
      </w:pPr>
    </w:p>
    <w:p w:rsidR="00F455E3" w:rsidRPr="00337809" w:rsidRDefault="00F455E3" w:rsidP="00A71055">
      <w:pPr>
        <w:tabs>
          <w:tab w:val="left" w:pos="567"/>
          <w:tab w:val="left" w:pos="1418"/>
          <w:tab w:val="left" w:pos="2520"/>
          <w:tab w:val="left" w:pos="4678"/>
          <w:tab w:val="left" w:pos="5670"/>
        </w:tabs>
        <w:jc w:val="both"/>
        <w:rPr>
          <w:bCs/>
          <w:sz w:val="23"/>
          <w:szCs w:val="23"/>
        </w:rPr>
      </w:pPr>
    </w:p>
    <w:p w:rsidR="00A97F52" w:rsidRDefault="00A97F52" w:rsidP="00A71055">
      <w:pPr>
        <w:tabs>
          <w:tab w:val="left" w:pos="567"/>
          <w:tab w:val="left" w:pos="1418"/>
          <w:tab w:val="left" w:pos="2520"/>
          <w:tab w:val="left" w:pos="4678"/>
          <w:tab w:val="left" w:pos="5670"/>
        </w:tabs>
        <w:jc w:val="both"/>
        <w:rPr>
          <w:bCs/>
          <w:sz w:val="23"/>
          <w:szCs w:val="23"/>
        </w:rPr>
      </w:pPr>
    </w:p>
    <w:p w:rsidR="00337809" w:rsidRPr="00337809" w:rsidRDefault="00337809" w:rsidP="00A71055">
      <w:pPr>
        <w:tabs>
          <w:tab w:val="left" w:pos="567"/>
          <w:tab w:val="left" w:pos="1418"/>
          <w:tab w:val="left" w:pos="2520"/>
          <w:tab w:val="left" w:pos="4678"/>
          <w:tab w:val="left" w:pos="5670"/>
        </w:tabs>
        <w:jc w:val="both"/>
        <w:rPr>
          <w:bCs/>
          <w:sz w:val="23"/>
          <w:szCs w:val="23"/>
        </w:rPr>
      </w:pPr>
    </w:p>
    <w:p w:rsidR="005579B8" w:rsidRPr="00AF5493" w:rsidRDefault="005579B8" w:rsidP="005579B8">
      <w:pPr>
        <w:tabs>
          <w:tab w:val="center" w:pos="1843"/>
          <w:tab w:val="center" w:pos="6804"/>
        </w:tabs>
        <w:rPr>
          <w:snapToGrid w:val="0"/>
          <w:sz w:val="23"/>
          <w:szCs w:val="23"/>
        </w:rPr>
      </w:pPr>
      <w:r w:rsidRPr="00AF5493">
        <w:rPr>
          <w:b/>
          <w:snapToGrid w:val="0"/>
          <w:sz w:val="23"/>
          <w:szCs w:val="23"/>
        </w:rPr>
        <w:tab/>
      </w:r>
      <w:r w:rsidRPr="00AF5493">
        <w:rPr>
          <w:snapToGrid w:val="0"/>
          <w:sz w:val="23"/>
          <w:szCs w:val="23"/>
        </w:rPr>
        <w:t>…………….……….…………….………</w:t>
      </w:r>
      <w:r w:rsidRPr="00AF5493">
        <w:rPr>
          <w:snapToGrid w:val="0"/>
          <w:sz w:val="23"/>
          <w:szCs w:val="23"/>
        </w:rPr>
        <w:tab/>
        <w:t>………….………….……….……………</w:t>
      </w:r>
    </w:p>
    <w:p w:rsidR="005579B8" w:rsidRPr="00026066" w:rsidRDefault="005579B8" w:rsidP="005579B8">
      <w:pPr>
        <w:tabs>
          <w:tab w:val="center" w:pos="1843"/>
          <w:tab w:val="center" w:pos="6804"/>
        </w:tabs>
        <w:rPr>
          <w:snapToGrid w:val="0"/>
          <w:sz w:val="23"/>
          <w:szCs w:val="23"/>
        </w:rPr>
      </w:pPr>
      <w:r w:rsidRPr="00AF5493">
        <w:rPr>
          <w:snapToGrid w:val="0"/>
          <w:sz w:val="23"/>
          <w:szCs w:val="23"/>
        </w:rPr>
        <w:tab/>
      </w:r>
      <w:r w:rsidR="007A21A3">
        <w:rPr>
          <w:snapToGrid w:val="0"/>
          <w:sz w:val="23"/>
          <w:szCs w:val="23"/>
        </w:rPr>
        <w:t>xxxxxxxxxxxxxx</w:t>
      </w:r>
      <w:bookmarkStart w:id="0" w:name="_GoBack"/>
      <w:bookmarkEnd w:id="0"/>
      <w:r w:rsidR="004B6739" w:rsidRPr="00026066">
        <w:rPr>
          <w:snapToGrid w:val="0"/>
          <w:sz w:val="23"/>
          <w:szCs w:val="23"/>
        </w:rPr>
        <w:tab/>
      </w:r>
      <w:r w:rsidR="00B05EA3">
        <w:rPr>
          <w:snapToGrid w:val="0"/>
          <w:sz w:val="23"/>
          <w:szCs w:val="23"/>
        </w:rPr>
        <w:t>Miloslav Komárek</w:t>
      </w:r>
    </w:p>
    <w:p w:rsidR="00A97F52" w:rsidRPr="00026066" w:rsidRDefault="005579B8" w:rsidP="00345AEA">
      <w:pPr>
        <w:tabs>
          <w:tab w:val="center" w:pos="1843"/>
          <w:tab w:val="center" w:pos="6804"/>
        </w:tabs>
        <w:rPr>
          <w:snapToGrid w:val="0"/>
          <w:sz w:val="23"/>
          <w:szCs w:val="23"/>
        </w:rPr>
      </w:pPr>
      <w:r w:rsidRPr="00026066">
        <w:rPr>
          <w:snapToGrid w:val="0"/>
          <w:sz w:val="23"/>
          <w:szCs w:val="23"/>
        </w:rPr>
        <w:tab/>
      </w:r>
      <w:r w:rsidR="004B6739" w:rsidRPr="00026066">
        <w:rPr>
          <w:snapToGrid w:val="0"/>
          <w:sz w:val="23"/>
          <w:szCs w:val="23"/>
        </w:rPr>
        <w:t xml:space="preserve">vedoucí odboru životního prostředí </w:t>
      </w:r>
      <w:r w:rsidR="00B05EA3">
        <w:rPr>
          <w:snapToGrid w:val="0"/>
          <w:sz w:val="23"/>
          <w:szCs w:val="23"/>
        </w:rPr>
        <w:tab/>
        <w:t>jednatel</w:t>
      </w:r>
    </w:p>
    <w:p w:rsidR="004B6739" w:rsidRPr="00345AEA" w:rsidRDefault="004B6739" w:rsidP="00345AEA">
      <w:pPr>
        <w:tabs>
          <w:tab w:val="center" w:pos="1843"/>
          <w:tab w:val="center" w:pos="6804"/>
        </w:tabs>
        <w:rPr>
          <w:snapToGrid w:val="0"/>
          <w:sz w:val="23"/>
          <w:szCs w:val="23"/>
        </w:rPr>
      </w:pPr>
      <w:r w:rsidRPr="00026066">
        <w:rPr>
          <w:snapToGrid w:val="0"/>
          <w:sz w:val="23"/>
          <w:szCs w:val="23"/>
        </w:rPr>
        <w:tab/>
        <w:t>Městského úřadu Svitavy</w:t>
      </w:r>
      <w:r w:rsidR="00B05EA3">
        <w:rPr>
          <w:snapToGrid w:val="0"/>
          <w:sz w:val="23"/>
          <w:szCs w:val="23"/>
        </w:rPr>
        <w:tab/>
        <w:t>VK CAD s.r.o.</w:t>
      </w:r>
    </w:p>
    <w:sectPr w:rsidR="004B6739" w:rsidRPr="00345AEA" w:rsidSect="00FE4648">
      <w:headerReference w:type="default" r:id="rId7"/>
      <w:footerReference w:type="default" r:id="rId8"/>
      <w:pgSz w:w="11906" w:h="16838" w:code="9"/>
      <w:pgMar w:top="1418" w:right="1134" w:bottom="1134" w:left="1304" w:header="68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F52" w:rsidRDefault="00A97F52" w:rsidP="00032373">
      <w:r>
        <w:separator/>
      </w:r>
    </w:p>
  </w:endnote>
  <w:endnote w:type="continuationSeparator" w:id="0">
    <w:p w:rsidR="00A97F52" w:rsidRDefault="00A97F52" w:rsidP="00032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F52" w:rsidRPr="00C463A0" w:rsidRDefault="00D049A3">
    <w:pPr>
      <w:pStyle w:val="Zpat"/>
      <w:jc w:val="center"/>
      <w:rPr>
        <w:sz w:val="20"/>
        <w:szCs w:val="20"/>
      </w:rPr>
    </w:pPr>
    <w:r w:rsidRPr="00C463A0">
      <w:rPr>
        <w:sz w:val="20"/>
        <w:szCs w:val="20"/>
      </w:rPr>
      <w:fldChar w:fldCharType="begin"/>
    </w:r>
    <w:r w:rsidR="00A97F52" w:rsidRPr="00C463A0">
      <w:rPr>
        <w:sz w:val="20"/>
        <w:szCs w:val="20"/>
      </w:rPr>
      <w:instrText xml:space="preserve"> PAGE   \* MERGEFORMAT </w:instrText>
    </w:r>
    <w:r w:rsidRPr="00C463A0">
      <w:rPr>
        <w:sz w:val="20"/>
        <w:szCs w:val="20"/>
      </w:rPr>
      <w:fldChar w:fldCharType="separate"/>
    </w:r>
    <w:r w:rsidR="007A21A3">
      <w:rPr>
        <w:noProof/>
        <w:sz w:val="20"/>
        <w:szCs w:val="20"/>
      </w:rPr>
      <w:t>5</w:t>
    </w:r>
    <w:r w:rsidRPr="00C463A0">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F52" w:rsidRDefault="00A97F52" w:rsidP="00032373">
      <w:r>
        <w:separator/>
      </w:r>
    </w:p>
  </w:footnote>
  <w:footnote w:type="continuationSeparator" w:id="0">
    <w:p w:rsidR="00A97F52" w:rsidRDefault="00A97F52" w:rsidP="000323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1F7" w:rsidRDefault="004C01F7">
    <w:pPr>
      <w:pStyle w:val="Zhlav"/>
    </w:pPr>
    <w:proofErr w:type="gramStart"/>
    <w:r>
      <w:t>č.j.</w:t>
    </w:r>
    <w:proofErr w:type="gramEnd"/>
    <w:r>
      <w:t xml:space="preserve"> 63855-17/OZP-</w:t>
    </w:r>
    <w:proofErr w:type="spellStart"/>
    <w:r>
      <w:t>kor</w:t>
    </w:r>
    <w:proofErr w:type="spellEnd"/>
    <w:r>
      <w:t xml:space="preserve">                                                                                  </w:t>
    </w:r>
    <w:proofErr w:type="spellStart"/>
    <w:r>
      <w:t>ev.č</w:t>
    </w:r>
    <w:proofErr w:type="spellEnd"/>
    <w:r>
      <w:t>. 0785/2017</w:t>
    </w:r>
  </w:p>
  <w:p w:rsidR="004C01F7" w:rsidRDefault="004C01F7">
    <w:pPr>
      <w:pStyle w:val="Zhlav"/>
    </w:pPr>
    <w:r>
      <w:t>spis: 240-2017</w:t>
    </w:r>
  </w:p>
  <w:p w:rsidR="004C01F7" w:rsidRDefault="004C01F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33814"/>
    <w:multiLevelType w:val="hybridMultilevel"/>
    <w:tmpl w:val="A2CCFFC0"/>
    <w:lvl w:ilvl="0" w:tplc="F802E82C">
      <w:start w:val="1"/>
      <w:numFmt w:val="decimal"/>
      <w:lvlText w:val="9.%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51B4F4E"/>
    <w:multiLevelType w:val="hybridMultilevel"/>
    <w:tmpl w:val="B8CE4D8C"/>
    <w:lvl w:ilvl="0" w:tplc="9230B516">
      <w:start w:val="1"/>
      <w:numFmt w:val="ordinal"/>
      <w:lvlText w:val="3.1.%1"/>
      <w:lvlJc w:val="left"/>
      <w:pPr>
        <w:ind w:left="1298" w:hanging="360"/>
      </w:pPr>
      <w:rPr>
        <w:rFonts w:cs="Times New Roman" w:hint="default"/>
        <w:b w:val="0"/>
        <w:color w:val="auto"/>
      </w:rPr>
    </w:lvl>
    <w:lvl w:ilvl="1" w:tplc="04050019">
      <w:start w:val="1"/>
      <w:numFmt w:val="lowerLetter"/>
      <w:lvlText w:val="%2."/>
      <w:lvlJc w:val="left"/>
      <w:pPr>
        <w:ind w:left="2018" w:hanging="360"/>
      </w:pPr>
      <w:rPr>
        <w:rFonts w:cs="Times New Roman"/>
      </w:rPr>
    </w:lvl>
    <w:lvl w:ilvl="2" w:tplc="0405001B" w:tentative="1">
      <w:start w:val="1"/>
      <w:numFmt w:val="lowerRoman"/>
      <w:lvlText w:val="%3."/>
      <w:lvlJc w:val="right"/>
      <w:pPr>
        <w:ind w:left="2738" w:hanging="180"/>
      </w:pPr>
      <w:rPr>
        <w:rFonts w:cs="Times New Roman"/>
      </w:rPr>
    </w:lvl>
    <w:lvl w:ilvl="3" w:tplc="0405000F" w:tentative="1">
      <w:start w:val="1"/>
      <w:numFmt w:val="decimal"/>
      <w:lvlText w:val="%4."/>
      <w:lvlJc w:val="left"/>
      <w:pPr>
        <w:ind w:left="3458" w:hanging="360"/>
      </w:pPr>
      <w:rPr>
        <w:rFonts w:cs="Times New Roman"/>
      </w:rPr>
    </w:lvl>
    <w:lvl w:ilvl="4" w:tplc="04050019" w:tentative="1">
      <w:start w:val="1"/>
      <w:numFmt w:val="lowerLetter"/>
      <w:lvlText w:val="%5."/>
      <w:lvlJc w:val="left"/>
      <w:pPr>
        <w:ind w:left="4178" w:hanging="360"/>
      </w:pPr>
      <w:rPr>
        <w:rFonts w:cs="Times New Roman"/>
      </w:rPr>
    </w:lvl>
    <w:lvl w:ilvl="5" w:tplc="0405001B" w:tentative="1">
      <w:start w:val="1"/>
      <w:numFmt w:val="lowerRoman"/>
      <w:lvlText w:val="%6."/>
      <w:lvlJc w:val="right"/>
      <w:pPr>
        <w:ind w:left="4898" w:hanging="180"/>
      </w:pPr>
      <w:rPr>
        <w:rFonts w:cs="Times New Roman"/>
      </w:rPr>
    </w:lvl>
    <w:lvl w:ilvl="6" w:tplc="0405000F" w:tentative="1">
      <w:start w:val="1"/>
      <w:numFmt w:val="decimal"/>
      <w:lvlText w:val="%7."/>
      <w:lvlJc w:val="left"/>
      <w:pPr>
        <w:ind w:left="5618" w:hanging="360"/>
      </w:pPr>
      <w:rPr>
        <w:rFonts w:cs="Times New Roman"/>
      </w:rPr>
    </w:lvl>
    <w:lvl w:ilvl="7" w:tplc="04050019" w:tentative="1">
      <w:start w:val="1"/>
      <w:numFmt w:val="lowerLetter"/>
      <w:lvlText w:val="%8."/>
      <w:lvlJc w:val="left"/>
      <w:pPr>
        <w:ind w:left="6338" w:hanging="360"/>
      </w:pPr>
      <w:rPr>
        <w:rFonts w:cs="Times New Roman"/>
      </w:rPr>
    </w:lvl>
    <w:lvl w:ilvl="8" w:tplc="0405001B" w:tentative="1">
      <w:start w:val="1"/>
      <w:numFmt w:val="lowerRoman"/>
      <w:lvlText w:val="%9."/>
      <w:lvlJc w:val="right"/>
      <w:pPr>
        <w:ind w:left="7058" w:hanging="180"/>
      </w:pPr>
      <w:rPr>
        <w:rFonts w:cs="Times New Roman"/>
      </w:rPr>
    </w:lvl>
  </w:abstractNum>
  <w:abstractNum w:abstractNumId="2" w15:restartNumberingAfterBreak="0">
    <w:nsid w:val="15B44132"/>
    <w:multiLevelType w:val="hybridMultilevel"/>
    <w:tmpl w:val="F4DEB1A0"/>
    <w:lvl w:ilvl="0" w:tplc="0E5EA86C">
      <w:start w:val="1"/>
      <w:numFmt w:val="bullet"/>
      <w:lvlText w:val="-"/>
      <w:lvlJc w:val="left"/>
      <w:pPr>
        <w:tabs>
          <w:tab w:val="num" w:pos="1004"/>
        </w:tabs>
        <w:ind w:left="1004" w:hanging="284"/>
      </w:pPr>
      <w:rPr>
        <w:rFonts w:ascii="Times New Roman" w:hAnsi="Times New Roman" w:hint="default"/>
      </w:rPr>
    </w:lvl>
    <w:lvl w:ilvl="1" w:tplc="5E02EFFA">
      <w:start w:val="4"/>
      <w:numFmt w:val="decimal"/>
      <w:lvlText w:val="11.%2."/>
      <w:lvlJc w:val="left"/>
      <w:pPr>
        <w:tabs>
          <w:tab w:val="num" w:pos="1871"/>
        </w:tabs>
        <w:ind w:left="1871" w:hanging="431"/>
      </w:pPr>
      <w:rPr>
        <w:rFonts w:cs="Times New Roman"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BAC4D69"/>
    <w:multiLevelType w:val="hybridMultilevel"/>
    <w:tmpl w:val="8850CB56"/>
    <w:lvl w:ilvl="0" w:tplc="3D82F52C">
      <w:start w:val="4"/>
      <w:numFmt w:val="ordinal"/>
      <w:lvlText w:val="1.%1"/>
      <w:lvlJc w:val="left"/>
      <w:pPr>
        <w:ind w:left="720" w:hanging="360"/>
      </w:pPr>
      <w:rPr>
        <w:rFonts w:cs="Times New Roman" w:hint="default"/>
        <w:b w:val="0"/>
        <w:color w:val="auto"/>
      </w:rPr>
    </w:lvl>
    <w:lvl w:ilvl="1" w:tplc="002ABA14">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08F4702"/>
    <w:multiLevelType w:val="hybridMultilevel"/>
    <w:tmpl w:val="AF6A0BAE"/>
    <w:lvl w:ilvl="0" w:tplc="A9C45A1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28E5C83"/>
    <w:multiLevelType w:val="hybridMultilevel"/>
    <w:tmpl w:val="D4263C3C"/>
    <w:lvl w:ilvl="0" w:tplc="A8A2BDE2">
      <w:start w:val="1"/>
      <w:numFmt w:val="bullet"/>
      <w:lvlText w:val="-"/>
      <w:lvlJc w:val="left"/>
      <w:pPr>
        <w:ind w:left="720" w:hanging="360"/>
      </w:pPr>
      <w:rPr>
        <w:rFonts w:ascii="Times New Roman" w:hAnsi="Times New Roman" w:hint="default"/>
        <w:color w:val="auto"/>
      </w:rPr>
    </w:lvl>
    <w:lvl w:ilvl="1" w:tplc="002ABA14">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310445D"/>
    <w:multiLevelType w:val="hybridMultilevel"/>
    <w:tmpl w:val="CE2E6CD6"/>
    <w:lvl w:ilvl="0" w:tplc="40AA4BCC">
      <w:start w:val="1"/>
      <w:numFmt w:val="bullet"/>
      <w:lvlText w:val="-"/>
      <w:lvlJc w:val="left"/>
      <w:pPr>
        <w:tabs>
          <w:tab w:val="num" w:pos="851"/>
        </w:tabs>
        <w:ind w:left="851" w:hanging="273"/>
      </w:pPr>
      <w:rPr>
        <w:rFonts w:ascii="Times New Roman" w:hAnsi="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63E5E81"/>
    <w:multiLevelType w:val="hybridMultilevel"/>
    <w:tmpl w:val="3594C88A"/>
    <w:lvl w:ilvl="0" w:tplc="C8FE44DC">
      <w:start w:val="1"/>
      <w:numFmt w:val="decimal"/>
      <w:lvlText w:val="6.%1."/>
      <w:lvlJc w:val="left"/>
      <w:pPr>
        <w:tabs>
          <w:tab w:val="num" w:pos="578"/>
        </w:tabs>
        <w:ind w:left="578" w:hanging="578"/>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A59419D"/>
    <w:multiLevelType w:val="hybridMultilevel"/>
    <w:tmpl w:val="C88896E4"/>
    <w:lvl w:ilvl="0" w:tplc="8E2E1422">
      <w:start w:val="1"/>
      <w:numFmt w:val="ordinal"/>
      <w:lvlText w:val="2.2.%1"/>
      <w:lvlJc w:val="left"/>
      <w:pPr>
        <w:ind w:left="1260" w:hanging="360"/>
      </w:pPr>
      <w:rPr>
        <w:rFonts w:cs="Times New Roman" w:hint="default"/>
      </w:rPr>
    </w:lvl>
    <w:lvl w:ilvl="1" w:tplc="04050019" w:tentative="1">
      <w:start w:val="1"/>
      <w:numFmt w:val="lowerLetter"/>
      <w:lvlText w:val="%2."/>
      <w:lvlJc w:val="left"/>
      <w:pPr>
        <w:ind w:left="1980" w:hanging="360"/>
      </w:pPr>
      <w:rPr>
        <w:rFonts w:cs="Times New Roman"/>
      </w:rPr>
    </w:lvl>
    <w:lvl w:ilvl="2" w:tplc="0405001B" w:tentative="1">
      <w:start w:val="1"/>
      <w:numFmt w:val="lowerRoman"/>
      <w:lvlText w:val="%3."/>
      <w:lvlJc w:val="right"/>
      <w:pPr>
        <w:ind w:left="2700" w:hanging="180"/>
      </w:pPr>
      <w:rPr>
        <w:rFonts w:cs="Times New Roman"/>
      </w:rPr>
    </w:lvl>
    <w:lvl w:ilvl="3" w:tplc="0405000F" w:tentative="1">
      <w:start w:val="1"/>
      <w:numFmt w:val="decimal"/>
      <w:lvlText w:val="%4."/>
      <w:lvlJc w:val="left"/>
      <w:pPr>
        <w:ind w:left="3420" w:hanging="360"/>
      </w:pPr>
      <w:rPr>
        <w:rFonts w:cs="Times New Roman"/>
      </w:rPr>
    </w:lvl>
    <w:lvl w:ilvl="4" w:tplc="04050019" w:tentative="1">
      <w:start w:val="1"/>
      <w:numFmt w:val="lowerLetter"/>
      <w:lvlText w:val="%5."/>
      <w:lvlJc w:val="left"/>
      <w:pPr>
        <w:ind w:left="4140" w:hanging="360"/>
      </w:pPr>
      <w:rPr>
        <w:rFonts w:cs="Times New Roman"/>
      </w:rPr>
    </w:lvl>
    <w:lvl w:ilvl="5" w:tplc="0405001B" w:tentative="1">
      <w:start w:val="1"/>
      <w:numFmt w:val="lowerRoman"/>
      <w:lvlText w:val="%6."/>
      <w:lvlJc w:val="right"/>
      <w:pPr>
        <w:ind w:left="4860" w:hanging="180"/>
      </w:pPr>
      <w:rPr>
        <w:rFonts w:cs="Times New Roman"/>
      </w:rPr>
    </w:lvl>
    <w:lvl w:ilvl="6" w:tplc="0405000F" w:tentative="1">
      <w:start w:val="1"/>
      <w:numFmt w:val="decimal"/>
      <w:lvlText w:val="%7."/>
      <w:lvlJc w:val="left"/>
      <w:pPr>
        <w:ind w:left="5580" w:hanging="360"/>
      </w:pPr>
      <w:rPr>
        <w:rFonts w:cs="Times New Roman"/>
      </w:rPr>
    </w:lvl>
    <w:lvl w:ilvl="7" w:tplc="04050019" w:tentative="1">
      <w:start w:val="1"/>
      <w:numFmt w:val="lowerLetter"/>
      <w:lvlText w:val="%8."/>
      <w:lvlJc w:val="left"/>
      <w:pPr>
        <w:ind w:left="6300" w:hanging="360"/>
      </w:pPr>
      <w:rPr>
        <w:rFonts w:cs="Times New Roman"/>
      </w:rPr>
    </w:lvl>
    <w:lvl w:ilvl="8" w:tplc="0405001B" w:tentative="1">
      <w:start w:val="1"/>
      <w:numFmt w:val="lowerRoman"/>
      <w:lvlText w:val="%9."/>
      <w:lvlJc w:val="right"/>
      <w:pPr>
        <w:ind w:left="7020" w:hanging="180"/>
      </w:pPr>
      <w:rPr>
        <w:rFonts w:cs="Times New Roman"/>
      </w:rPr>
    </w:lvl>
  </w:abstractNum>
  <w:abstractNum w:abstractNumId="9" w15:restartNumberingAfterBreak="0">
    <w:nsid w:val="2A6106E7"/>
    <w:multiLevelType w:val="hybridMultilevel"/>
    <w:tmpl w:val="63BEF37E"/>
    <w:lvl w:ilvl="0" w:tplc="E5D6CC40">
      <w:start w:val="1"/>
      <w:numFmt w:val="decimal"/>
      <w:lvlText w:val="7.%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C9160FF"/>
    <w:multiLevelType w:val="multilevel"/>
    <w:tmpl w:val="A294A94A"/>
    <w:lvl w:ilvl="0">
      <w:start w:val="1"/>
      <w:numFmt w:val="bullet"/>
      <w:lvlText w:val=""/>
      <w:lvlJc w:val="left"/>
      <w:pPr>
        <w:tabs>
          <w:tab w:val="num" w:pos="720"/>
        </w:tabs>
        <w:ind w:left="720" w:hanging="360"/>
      </w:pPr>
      <w:rPr>
        <w:rFonts w:ascii="Symbol" w:hAnsi="Symbol"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CFE4FAE"/>
    <w:multiLevelType w:val="hybridMultilevel"/>
    <w:tmpl w:val="AE7E953C"/>
    <w:lvl w:ilvl="0" w:tplc="84D42A64">
      <w:start w:val="1"/>
      <w:numFmt w:val="ordinal"/>
      <w:lvlText w:val="4.1.%1"/>
      <w:lvlJc w:val="left"/>
      <w:pPr>
        <w:ind w:left="1287" w:hanging="360"/>
      </w:pPr>
      <w:rPr>
        <w:rFonts w:cs="Times New Roman" w:hint="default"/>
        <w:b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2" w15:restartNumberingAfterBreak="0">
    <w:nsid w:val="2F197FA9"/>
    <w:multiLevelType w:val="hybridMultilevel"/>
    <w:tmpl w:val="64EAC97C"/>
    <w:lvl w:ilvl="0" w:tplc="2528DABE">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A17661"/>
    <w:multiLevelType w:val="hybridMultilevel"/>
    <w:tmpl w:val="5EB253AC"/>
    <w:lvl w:ilvl="0" w:tplc="FDA66EEA">
      <w:start w:val="1"/>
      <w:numFmt w:val="decimal"/>
      <w:lvlText w:val="9.%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A9F341C"/>
    <w:multiLevelType w:val="hybridMultilevel"/>
    <w:tmpl w:val="FD4CE9D6"/>
    <w:lvl w:ilvl="0" w:tplc="9F32CD2E">
      <w:start w:val="1"/>
      <w:numFmt w:val="ordinal"/>
      <w:lvlText w:val="1.2.%1"/>
      <w:lvlJc w:val="left"/>
      <w:pPr>
        <w:ind w:left="720" w:hanging="360"/>
      </w:pPr>
      <w:rPr>
        <w:rFonts w:cs="Times New Roman"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F7F24AF"/>
    <w:multiLevelType w:val="hybridMultilevel"/>
    <w:tmpl w:val="2DF2E0FC"/>
    <w:lvl w:ilvl="0" w:tplc="A8A2BDE2">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5646CD"/>
    <w:multiLevelType w:val="hybridMultilevel"/>
    <w:tmpl w:val="99C2560A"/>
    <w:lvl w:ilvl="0" w:tplc="789C9D8C">
      <w:start w:val="4"/>
      <w:numFmt w:val="decimal"/>
      <w:lvlText w:val="7.%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1895D45"/>
    <w:multiLevelType w:val="hybridMultilevel"/>
    <w:tmpl w:val="D610D2B2"/>
    <w:lvl w:ilvl="0" w:tplc="82322340">
      <w:start w:val="1"/>
      <w:numFmt w:val="ordinal"/>
      <w:lvlText w:val="17.%1"/>
      <w:lvlJc w:val="left"/>
      <w:pPr>
        <w:ind w:left="36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67964AA"/>
    <w:multiLevelType w:val="singleLevel"/>
    <w:tmpl w:val="83CCB6C6"/>
    <w:lvl w:ilvl="0">
      <w:start w:val="1"/>
      <w:numFmt w:val="decimal"/>
      <w:lvlText w:val="11.%1."/>
      <w:lvlJc w:val="left"/>
      <w:pPr>
        <w:ind w:left="360" w:hanging="360"/>
      </w:pPr>
      <w:rPr>
        <w:rFonts w:cs="Times New Roman" w:hint="default"/>
      </w:rPr>
    </w:lvl>
  </w:abstractNum>
  <w:abstractNum w:abstractNumId="19" w15:restartNumberingAfterBreak="0">
    <w:nsid w:val="4863442A"/>
    <w:multiLevelType w:val="hybridMultilevel"/>
    <w:tmpl w:val="6E6EF554"/>
    <w:lvl w:ilvl="0" w:tplc="0070202E">
      <w:start w:val="1"/>
      <w:numFmt w:val="ordinal"/>
      <w:lvlText w:val="1.%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0" w15:restartNumberingAfterBreak="0">
    <w:nsid w:val="4A35137A"/>
    <w:multiLevelType w:val="hybridMultilevel"/>
    <w:tmpl w:val="DBBC6034"/>
    <w:lvl w:ilvl="0" w:tplc="2E3403A0">
      <w:start w:val="1"/>
      <w:numFmt w:val="decimal"/>
      <w:lvlText w:val="5.%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AA02473"/>
    <w:multiLevelType w:val="hybridMultilevel"/>
    <w:tmpl w:val="C170604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15:restartNumberingAfterBreak="0">
    <w:nsid w:val="4D766E86"/>
    <w:multiLevelType w:val="hybridMultilevel"/>
    <w:tmpl w:val="E21CC97C"/>
    <w:lvl w:ilvl="0" w:tplc="2ACA00C0">
      <w:start w:val="1"/>
      <w:numFmt w:val="ordinal"/>
      <w:lvlText w:val="1.%1"/>
      <w:lvlJc w:val="left"/>
      <w:pPr>
        <w:ind w:left="720" w:hanging="360"/>
      </w:pPr>
      <w:rPr>
        <w:rFonts w:cs="Times New Roman" w:hint="default"/>
        <w:color w:val="auto"/>
      </w:rPr>
    </w:lvl>
    <w:lvl w:ilvl="1" w:tplc="E7AEB3C0"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4EDB76A5"/>
    <w:multiLevelType w:val="hybridMultilevel"/>
    <w:tmpl w:val="D8780CF2"/>
    <w:lvl w:ilvl="0" w:tplc="12BC0422">
      <w:start w:val="1"/>
      <w:numFmt w:val="decimal"/>
      <w:lvlText w:val="10.%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BA5221A"/>
    <w:multiLevelType w:val="hybridMultilevel"/>
    <w:tmpl w:val="2E2231FC"/>
    <w:lvl w:ilvl="0" w:tplc="47A619B2">
      <w:start w:val="1"/>
      <w:numFmt w:val="decimal"/>
      <w:lvlText w:val="10.%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F016332"/>
    <w:multiLevelType w:val="hybridMultilevel"/>
    <w:tmpl w:val="54084198"/>
    <w:lvl w:ilvl="0" w:tplc="3F946AFA">
      <w:start w:val="1"/>
      <w:numFmt w:val="decimal"/>
      <w:lvlText w:val="8.%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4223CE5"/>
    <w:multiLevelType w:val="hybridMultilevel"/>
    <w:tmpl w:val="8758A48C"/>
    <w:lvl w:ilvl="0" w:tplc="83E8C254">
      <w:start w:val="1"/>
      <w:numFmt w:val="ordinal"/>
      <w:lvlText w:val="14.%1"/>
      <w:lvlJc w:val="left"/>
      <w:pPr>
        <w:ind w:left="78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64CF30D0"/>
    <w:multiLevelType w:val="hybridMultilevel"/>
    <w:tmpl w:val="DB7EF940"/>
    <w:lvl w:ilvl="0" w:tplc="D9067B18">
      <w:start w:val="1"/>
      <w:numFmt w:val="decimal"/>
      <w:lvlText w:val="8.%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66F0A0B"/>
    <w:multiLevelType w:val="hybridMultilevel"/>
    <w:tmpl w:val="111A7AFE"/>
    <w:lvl w:ilvl="0" w:tplc="66CE796E">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9" w15:restartNumberingAfterBreak="0">
    <w:nsid w:val="67F74C3C"/>
    <w:multiLevelType w:val="hybridMultilevel"/>
    <w:tmpl w:val="B0C05F76"/>
    <w:lvl w:ilvl="0" w:tplc="92D8F8FC">
      <w:start w:val="1"/>
      <w:numFmt w:val="ordinal"/>
      <w:lvlText w:val="4.1.%1"/>
      <w:lvlJc w:val="left"/>
      <w:pPr>
        <w:ind w:left="1276" w:hanging="360"/>
      </w:pPr>
      <w:rPr>
        <w:rFonts w:cs="Times New Roman" w:hint="default"/>
      </w:rPr>
    </w:lvl>
    <w:lvl w:ilvl="1" w:tplc="04050019" w:tentative="1">
      <w:start w:val="1"/>
      <w:numFmt w:val="lowerLetter"/>
      <w:lvlText w:val="%2."/>
      <w:lvlJc w:val="left"/>
      <w:pPr>
        <w:ind w:left="1996" w:hanging="360"/>
      </w:pPr>
      <w:rPr>
        <w:rFonts w:cs="Times New Roman"/>
      </w:rPr>
    </w:lvl>
    <w:lvl w:ilvl="2" w:tplc="0405001B" w:tentative="1">
      <w:start w:val="1"/>
      <w:numFmt w:val="lowerRoman"/>
      <w:lvlText w:val="%3."/>
      <w:lvlJc w:val="right"/>
      <w:pPr>
        <w:ind w:left="2716" w:hanging="180"/>
      </w:pPr>
      <w:rPr>
        <w:rFonts w:cs="Times New Roman"/>
      </w:rPr>
    </w:lvl>
    <w:lvl w:ilvl="3" w:tplc="0405000F" w:tentative="1">
      <w:start w:val="1"/>
      <w:numFmt w:val="decimal"/>
      <w:lvlText w:val="%4."/>
      <w:lvlJc w:val="left"/>
      <w:pPr>
        <w:ind w:left="3436" w:hanging="360"/>
      </w:pPr>
      <w:rPr>
        <w:rFonts w:cs="Times New Roman"/>
      </w:rPr>
    </w:lvl>
    <w:lvl w:ilvl="4" w:tplc="04050019" w:tentative="1">
      <w:start w:val="1"/>
      <w:numFmt w:val="lowerLetter"/>
      <w:lvlText w:val="%5."/>
      <w:lvlJc w:val="left"/>
      <w:pPr>
        <w:ind w:left="4156" w:hanging="360"/>
      </w:pPr>
      <w:rPr>
        <w:rFonts w:cs="Times New Roman"/>
      </w:rPr>
    </w:lvl>
    <w:lvl w:ilvl="5" w:tplc="0405001B" w:tentative="1">
      <w:start w:val="1"/>
      <w:numFmt w:val="lowerRoman"/>
      <w:lvlText w:val="%6."/>
      <w:lvlJc w:val="right"/>
      <w:pPr>
        <w:ind w:left="4876" w:hanging="180"/>
      </w:pPr>
      <w:rPr>
        <w:rFonts w:cs="Times New Roman"/>
      </w:rPr>
    </w:lvl>
    <w:lvl w:ilvl="6" w:tplc="0405000F" w:tentative="1">
      <w:start w:val="1"/>
      <w:numFmt w:val="decimal"/>
      <w:lvlText w:val="%7."/>
      <w:lvlJc w:val="left"/>
      <w:pPr>
        <w:ind w:left="5596" w:hanging="360"/>
      </w:pPr>
      <w:rPr>
        <w:rFonts w:cs="Times New Roman"/>
      </w:rPr>
    </w:lvl>
    <w:lvl w:ilvl="7" w:tplc="04050019" w:tentative="1">
      <w:start w:val="1"/>
      <w:numFmt w:val="lowerLetter"/>
      <w:lvlText w:val="%8."/>
      <w:lvlJc w:val="left"/>
      <w:pPr>
        <w:ind w:left="6316" w:hanging="360"/>
      </w:pPr>
      <w:rPr>
        <w:rFonts w:cs="Times New Roman"/>
      </w:rPr>
    </w:lvl>
    <w:lvl w:ilvl="8" w:tplc="0405001B" w:tentative="1">
      <w:start w:val="1"/>
      <w:numFmt w:val="lowerRoman"/>
      <w:lvlText w:val="%9."/>
      <w:lvlJc w:val="right"/>
      <w:pPr>
        <w:ind w:left="7036" w:hanging="180"/>
      </w:pPr>
      <w:rPr>
        <w:rFonts w:cs="Times New Roman"/>
      </w:rPr>
    </w:lvl>
  </w:abstractNum>
  <w:abstractNum w:abstractNumId="30" w15:restartNumberingAfterBreak="0">
    <w:nsid w:val="692D3543"/>
    <w:multiLevelType w:val="multilevel"/>
    <w:tmpl w:val="AA143C22"/>
    <w:lvl w:ilvl="0">
      <w:start w:val="1"/>
      <w:numFmt w:val="decimal"/>
      <w:pStyle w:val="Nadpis1"/>
      <w:lvlText w:val="%1."/>
      <w:lvlJc w:val="left"/>
      <w:pPr>
        <w:tabs>
          <w:tab w:val="num" w:pos="709"/>
        </w:tabs>
        <w:ind w:left="709" w:hanging="709"/>
      </w:pPr>
      <w:rPr>
        <w:rFonts w:cs="Times New Roman" w:hint="default"/>
      </w:rPr>
    </w:lvl>
    <w:lvl w:ilvl="1">
      <w:start w:val="1"/>
      <w:numFmt w:val="decimal"/>
      <w:pStyle w:val="Nadpis2"/>
      <w:lvlText w:val="%1.%2."/>
      <w:lvlJc w:val="left"/>
      <w:pPr>
        <w:tabs>
          <w:tab w:val="num" w:pos="709"/>
        </w:tabs>
        <w:ind w:left="709" w:hanging="709"/>
      </w:pPr>
      <w:rPr>
        <w:rFonts w:cs="Times New Roman" w:hint="default"/>
      </w:rPr>
    </w:lvl>
    <w:lvl w:ilvl="2">
      <w:start w:val="1"/>
      <w:numFmt w:val="decimal"/>
      <w:pStyle w:val="Nadpis3"/>
      <w:lvlText w:val="%1.%2.%3."/>
      <w:lvlJc w:val="left"/>
      <w:pPr>
        <w:tabs>
          <w:tab w:val="num" w:pos="709"/>
        </w:tabs>
        <w:ind w:left="709" w:hanging="709"/>
      </w:pPr>
      <w:rPr>
        <w:rFonts w:cs="Times New Roman" w:hint="default"/>
        <w:b w:val="0"/>
        <w:i w:val="0"/>
      </w:rPr>
    </w:lvl>
    <w:lvl w:ilvl="3">
      <w:start w:val="1"/>
      <w:numFmt w:val="decimal"/>
      <w:pStyle w:val="Nadpis4"/>
      <w:isLgl/>
      <w:lvlText w:val="%1.%2.%3.%4."/>
      <w:lvlJc w:val="left"/>
      <w:pPr>
        <w:tabs>
          <w:tab w:val="num" w:pos="2520"/>
        </w:tabs>
        <w:ind w:left="2088" w:hanging="64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4">
      <w:start w:val="1"/>
      <w:numFmt w:val="decimal"/>
      <w:lvlText w:val="%1.%2.%3.%4.%5."/>
      <w:lvlJc w:val="left"/>
      <w:pPr>
        <w:tabs>
          <w:tab w:val="num" w:pos="324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4320"/>
        </w:tabs>
        <w:ind w:left="3600" w:hanging="1080"/>
      </w:pPr>
      <w:rPr>
        <w:rFonts w:cs="Times New Roman" w:hint="default"/>
      </w:rPr>
    </w:lvl>
    <w:lvl w:ilvl="7">
      <w:start w:val="1"/>
      <w:numFmt w:val="decimal"/>
      <w:lvlText w:val="%1.%2.%3.%4.%5.%6.%7.%8."/>
      <w:lvlJc w:val="left"/>
      <w:pPr>
        <w:tabs>
          <w:tab w:val="num" w:pos="504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31" w15:restartNumberingAfterBreak="0">
    <w:nsid w:val="6AAE5E38"/>
    <w:multiLevelType w:val="hybridMultilevel"/>
    <w:tmpl w:val="1D8AA5EC"/>
    <w:lvl w:ilvl="0" w:tplc="B770FBB6">
      <w:start w:val="1"/>
      <w:numFmt w:val="ordinal"/>
      <w:lvlText w:val="2.1.%1"/>
      <w:lvlJc w:val="left"/>
      <w:pPr>
        <w:ind w:left="1259" w:hanging="360"/>
      </w:pPr>
      <w:rPr>
        <w:rFonts w:cs="Times New Roman" w:hint="default"/>
        <w:b w:val="0"/>
        <w:color w:val="auto"/>
      </w:rPr>
    </w:lvl>
    <w:lvl w:ilvl="1" w:tplc="04050019">
      <w:start w:val="1"/>
      <w:numFmt w:val="lowerLetter"/>
      <w:lvlText w:val="%2."/>
      <w:lvlJc w:val="left"/>
      <w:pPr>
        <w:ind w:left="1979" w:hanging="360"/>
      </w:pPr>
      <w:rPr>
        <w:rFonts w:cs="Times New Roman"/>
      </w:rPr>
    </w:lvl>
    <w:lvl w:ilvl="2" w:tplc="0405001B" w:tentative="1">
      <w:start w:val="1"/>
      <w:numFmt w:val="lowerRoman"/>
      <w:lvlText w:val="%3."/>
      <w:lvlJc w:val="right"/>
      <w:pPr>
        <w:ind w:left="2699" w:hanging="180"/>
      </w:pPr>
      <w:rPr>
        <w:rFonts w:cs="Times New Roman"/>
      </w:rPr>
    </w:lvl>
    <w:lvl w:ilvl="3" w:tplc="0405000F" w:tentative="1">
      <w:start w:val="1"/>
      <w:numFmt w:val="decimal"/>
      <w:lvlText w:val="%4."/>
      <w:lvlJc w:val="left"/>
      <w:pPr>
        <w:ind w:left="3419" w:hanging="360"/>
      </w:pPr>
      <w:rPr>
        <w:rFonts w:cs="Times New Roman"/>
      </w:rPr>
    </w:lvl>
    <w:lvl w:ilvl="4" w:tplc="04050019" w:tentative="1">
      <w:start w:val="1"/>
      <w:numFmt w:val="lowerLetter"/>
      <w:lvlText w:val="%5."/>
      <w:lvlJc w:val="left"/>
      <w:pPr>
        <w:ind w:left="4139" w:hanging="360"/>
      </w:pPr>
      <w:rPr>
        <w:rFonts w:cs="Times New Roman"/>
      </w:rPr>
    </w:lvl>
    <w:lvl w:ilvl="5" w:tplc="0405001B" w:tentative="1">
      <w:start w:val="1"/>
      <w:numFmt w:val="lowerRoman"/>
      <w:lvlText w:val="%6."/>
      <w:lvlJc w:val="right"/>
      <w:pPr>
        <w:ind w:left="4859" w:hanging="180"/>
      </w:pPr>
      <w:rPr>
        <w:rFonts w:cs="Times New Roman"/>
      </w:rPr>
    </w:lvl>
    <w:lvl w:ilvl="6" w:tplc="0405000F" w:tentative="1">
      <w:start w:val="1"/>
      <w:numFmt w:val="decimal"/>
      <w:lvlText w:val="%7."/>
      <w:lvlJc w:val="left"/>
      <w:pPr>
        <w:ind w:left="5579" w:hanging="360"/>
      </w:pPr>
      <w:rPr>
        <w:rFonts w:cs="Times New Roman"/>
      </w:rPr>
    </w:lvl>
    <w:lvl w:ilvl="7" w:tplc="04050019" w:tentative="1">
      <w:start w:val="1"/>
      <w:numFmt w:val="lowerLetter"/>
      <w:lvlText w:val="%8."/>
      <w:lvlJc w:val="left"/>
      <w:pPr>
        <w:ind w:left="6299" w:hanging="360"/>
      </w:pPr>
      <w:rPr>
        <w:rFonts w:cs="Times New Roman"/>
      </w:rPr>
    </w:lvl>
    <w:lvl w:ilvl="8" w:tplc="0405001B" w:tentative="1">
      <w:start w:val="1"/>
      <w:numFmt w:val="lowerRoman"/>
      <w:lvlText w:val="%9."/>
      <w:lvlJc w:val="right"/>
      <w:pPr>
        <w:ind w:left="7019" w:hanging="180"/>
      </w:pPr>
      <w:rPr>
        <w:rFonts w:cs="Times New Roman"/>
      </w:rPr>
    </w:lvl>
  </w:abstractNum>
  <w:abstractNum w:abstractNumId="32" w15:restartNumberingAfterBreak="0">
    <w:nsid w:val="6D646A33"/>
    <w:multiLevelType w:val="hybridMultilevel"/>
    <w:tmpl w:val="3D86B1F2"/>
    <w:lvl w:ilvl="0" w:tplc="8F72827C">
      <w:start w:val="1"/>
      <w:numFmt w:val="decimal"/>
      <w:lvlText w:val="12.%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4634ACA"/>
    <w:multiLevelType w:val="hybridMultilevel"/>
    <w:tmpl w:val="A1DA9FB0"/>
    <w:lvl w:ilvl="0" w:tplc="ADF4F4D0">
      <w:start w:val="1"/>
      <w:numFmt w:val="ordinal"/>
      <w:lvlText w:val="4.%1"/>
      <w:lvlJc w:val="left"/>
      <w:pPr>
        <w:tabs>
          <w:tab w:val="num" w:pos="578"/>
        </w:tabs>
        <w:ind w:left="578" w:hanging="578"/>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565790D"/>
    <w:multiLevelType w:val="hybridMultilevel"/>
    <w:tmpl w:val="37926E14"/>
    <w:lvl w:ilvl="0" w:tplc="C3D0B300">
      <w:start w:val="1"/>
      <w:numFmt w:val="decimal"/>
      <w:lvlText w:val="3.%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5D24BD3"/>
    <w:multiLevelType w:val="hybridMultilevel"/>
    <w:tmpl w:val="33EEA038"/>
    <w:lvl w:ilvl="0" w:tplc="F7229E08">
      <w:start w:val="1"/>
      <w:numFmt w:val="ordinal"/>
      <w:lvlText w:val="13.%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76364BF4"/>
    <w:multiLevelType w:val="hybridMultilevel"/>
    <w:tmpl w:val="3726063C"/>
    <w:lvl w:ilvl="0" w:tplc="66CE796E">
      <w:start w:val="1"/>
      <w:numFmt w:val="bullet"/>
      <w:lvlText w:val="-"/>
      <w:lvlJc w:val="left"/>
      <w:pPr>
        <w:tabs>
          <w:tab w:val="num" w:pos="840"/>
        </w:tabs>
        <w:ind w:left="840" w:hanging="360"/>
      </w:pPr>
      <w:rPr>
        <w:rFonts w:ascii="Times New Roman" w:eastAsia="Times New Roman" w:hAnsi="Times New Roman" w:hint="default"/>
      </w:rPr>
    </w:lvl>
    <w:lvl w:ilvl="1" w:tplc="5C047FCC">
      <w:start w:val="3"/>
      <w:numFmt w:val="decimal"/>
      <w:lvlText w:val="18.%2."/>
      <w:lvlJc w:val="left"/>
      <w:pPr>
        <w:tabs>
          <w:tab w:val="num" w:pos="431"/>
        </w:tabs>
        <w:ind w:left="431" w:hanging="431"/>
      </w:pPr>
      <w:rPr>
        <w:rFonts w:cs="Times New Roman"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37" w15:restartNumberingAfterBreak="0">
    <w:nsid w:val="77C7634D"/>
    <w:multiLevelType w:val="hybridMultilevel"/>
    <w:tmpl w:val="479EE462"/>
    <w:lvl w:ilvl="0" w:tplc="E60031A8">
      <w:start w:val="1"/>
      <w:numFmt w:val="decimal"/>
      <w:lvlText w:val="5.%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7FC5CDD"/>
    <w:multiLevelType w:val="hybridMultilevel"/>
    <w:tmpl w:val="3B4C5CAE"/>
    <w:lvl w:ilvl="0" w:tplc="9140EA14">
      <w:start w:val="1"/>
      <w:numFmt w:val="decimal"/>
      <w:lvlText w:val="2.%1."/>
      <w:lvlJc w:val="left"/>
      <w:pPr>
        <w:tabs>
          <w:tab w:val="num" w:pos="578"/>
        </w:tabs>
        <w:ind w:left="578" w:hanging="578"/>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840024D"/>
    <w:multiLevelType w:val="multilevel"/>
    <w:tmpl w:val="63924950"/>
    <w:lvl w:ilvl="0">
      <w:start w:val="1"/>
      <w:numFmt w:val="decimal"/>
      <w:lvlText w:val="1.%1"/>
      <w:lvlJc w:val="left"/>
      <w:pPr>
        <w:tabs>
          <w:tab w:val="num" w:pos="432"/>
        </w:tabs>
        <w:ind w:left="432" w:hanging="432"/>
      </w:pPr>
      <w:rPr>
        <w:rFonts w:cs="Times New Roman" w:hint="default"/>
      </w:rPr>
    </w:lvl>
    <w:lvl w:ilvl="1">
      <w:start w:val="1"/>
      <w:numFmt w:val="ordin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7C466443"/>
    <w:multiLevelType w:val="hybridMultilevel"/>
    <w:tmpl w:val="46DE2E6E"/>
    <w:lvl w:ilvl="0" w:tplc="896206C0">
      <w:start w:val="1"/>
      <w:numFmt w:val="decimal"/>
      <w:lvlText w:val="9.%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F024BAA"/>
    <w:multiLevelType w:val="hybridMultilevel"/>
    <w:tmpl w:val="8D74399C"/>
    <w:lvl w:ilvl="0" w:tplc="A2DEA7C4">
      <w:start w:val="1"/>
      <w:numFmt w:val="ordinal"/>
      <w:lvlText w:val="4.%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7F6402E8"/>
    <w:multiLevelType w:val="multilevel"/>
    <w:tmpl w:val="798ED5E0"/>
    <w:lvl w:ilvl="0">
      <w:start w:val="1"/>
      <w:numFmt w:val="decimal"/>
      <w:lvlText w:val="1.%1"/>
      <w:lvlJc w:val="left"/>
      <w:pPr>
        <w:tabs>
          <w:tab w:val="num" w:pos="432"/>
        </w:tabs>
        <w:ind w:left="432" w:hanging="432"/>
      </w:pPr>
      <w:rPr>
        <w:rFonts w:cs="Times New Roman" w:hint="default"/>
      </w:rPr>
    </w:lvl>
    <w:lvl w:ilvl="1">
      <w:start w:val="2"/>
      <w:numFmt w:val="ordin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30"/>
  </w:num>
  <w:num w:numId="4">
    <w:abstractNumId w:val="39"/>
  </w:num>
  <w:num w:numId="5">
    <w:abstractNumId w:val="38"/>
  </w:num>
  <w:num w:numId="6">
    <w:abstractNumId w:val="2"/>
  </w:num>
  <w:num w:numId="7">
    <w:abstractNumId w:val="34"/>
  </w:num>
  <w:num w:numId="8">
    <w:abstractNumId w:val="20"/>
  </w:num>
  <w:num w:numId="9">
    <w:abstractNumId w:val="37"/>
  </w:num>
  <w:num w:numId="10">
    <w:abstractNumId w:val="7"/>
  </w:num>
  <w:num w:numId="11">
    <w:abstractNumId w:val="27"/>
  </w:num>
  <w:num w:numId="12">
    <w:abstractNumId w:val="16"/>
  </w:num>
  <w:num w:numId="13">
    <w:abstractNumId w:val="33"/>
  </w:num>
  <w:num w:numId="14">
    <w:abstractNumId w:val="9"/>
  </w:num>
  <w:num w:numId="15">
    <w:abstractNumId w:val="23"/>
  </w:num>
  <w:num w:numId="16">
    <w:abstractNumId w:val="25"/>
  </w:num>
  <w:num w:numId="17">
    <w:abstractNumId w:val="0"/>
  </w:num>
  <w:num w:numId="18">
    <w:abstractNumId w:val="40"/>
  </w:num>
  <w:num w:numId="19">
    <w:abstractNumId w:val="6"/>
  </w:num>
  <w:num w:numId="20">
    <w:abstractNumId w:val="24"/>
  </w:num>
  <w:num w:numId="21">
    <w:abstractNumId w:val="32"/>
  </w:num>
  <w:num w:numId="22">
    <w:abstractNumId w:val="42"/>
  </w:num>
  <w:num w:numId="23">
    <w:abstractNumId w:val="18"/>
  </w:num>
  <w:num w:numId="24">
    <w:abstractNumId w:val="3"/>
  </w:num>
  <w:num w:numId="25">
    <w:abstractNumId w:val="15"/>
  </w:num>
  <w:num w:numId="26">
    <w:abstractNumId w:val="8"/>
  </w:num>
  <w:num w:numId="27">
    <w:abstractNumId w:val="29"/>
  </w:num>
  <w:num w:numId="28">
    <w:abstractNumId w:val="19"/>
  </w:num>
  <w:num w:numId="29">
    <w:abstractNumId w:val="5"/>
  </w:num>
  <w:num w:numId="30">
    <w:abstractNumId w:val="14"/>
  </w:num>
  <w:num w:numId="31">
    <w:abstractNumId w:val="22"/>
  </w:num>
  <w:num w:numId="32">
    <w:abstractNumId w:val="17"/>
  </w:num>
  <w:num w:numId="33">
    <w:abstractNumId w:val="26"/>
  </w:num>
  <w:num w:numId="34">
    <w:abstractNumId w:val="41"/>
  </w:num>
  <w:num w:numId="35">
    <w:abstractNumId w:val="4"/>
  </w:num>
  <w:num w:numId="36">
    <w:abstractNumId w:val="31"/>
  </w:num>
  <w:num w:numId="37">
    <w:abstractNumId w:val="1"/>
  </w:num>
  <w:num w:numId="38">
    <w:abstractNumId w:val="12"/>
  </w:num>
  <w:num w:numId="39">
    <w:abstractNumId w:val="10"/>
  </w:num>
  <w:num w:numId="40">
    <w:abstractNumId w:val="13"/>
  </w:num>
  <w:num w:numId="41">
    <w:abstractNumId w:val="11"/>
  </w:num>
  <w:num w:numId="42">
    <w:abstractNumId w:val="21"/>
  </w:num>
  <w:num w:numId="43">
    <w:abstractNumId w:val="35"/>
  </w:num>
  <w:num w:numId="44">
    <w:abstractNumId w:val="4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07A"/>
    <w:rsid w:val="00007B36"/>
    <w:rsid w:val="00012AD6"/>
    <w:rsid w:val="00017F75"/>
    <w:rsid w:val="00026066"/>
    <w:rsid w:val="00030117"/>
    <w:rsid w:val="00031E7C"/>
    <w:rsid w:val="000320E8"/>
    <w:rsid w:val="00032373"/>
    <w:rsid w:val="00033C0E"/>
    <w:rsid w:val="00041ED7"/>
    <w:rsid w:val="00043647"/>
    <w:rsid w:val="0005007A"/>
    <w:rsid w:val="000502DF"/>
    <w:rsid w:val="0005101E"/>
    <w:rsid w:val="00051C4D"/>
    <w:rsid w:val="000547A8"/>
    <w:rsid w:val="000572FC"/>
    <w:rsid w:val="00057F3A"/>
    <w:rsid w:val="00060B04"/>
    <w:rsid w:val="00064297"/>
    <w:rsid w:val="000659DC"/>
    <w:rsid w:val="000704A3"/>
    <w:rsid w:val="00073AB0"/>
    <w:rsid w:val="00075553"/>
    <w:rsid w:val="00075860"/>
    <w:rsid w:val="000812CD"/>
    <w:rsid w:val="0009243A"/>
    <w:rsid w:val="0009370C"/>
    <w:rsid w:val="00095645"/>
    <w:rsid w:val="0009697C"/>
    <w:rsid w:val="000969EE"/>
    <w:rsid w:val="000A78DB"/>
    <w:rsid w:val="000B2C1D"/>
    <w:rsid w:val="000B3018"/>
    <w:rsid w:val="000B4089"/>
    <w:rsid w:val="000B6ACF"/>
    <w:rsid w:val="000C0D80"/>
    <w:rsid w:val="000C6617"/>
    <w:rsid w:val="000D7141"/>
    <w:rsid w:val="000E1538"/>
    <w:rsid w:val="000E412C"/>
    <w:rsid w:val="000F272B"/>
    <w:rsid w:val="000F54EE"/>
    <w:rsid w:val="000F57BF"/>
    <w:rsid w:val="000F585B"/>
    <w:rsid w:val="000F7D30"/>
    <w:rsid w:val="00100090"/>
    <w:rsid w:val="001004B7"/>
    <w:rsid w:val="00101321"/>
    <w:rsid w:val="00101F40"/>
    <w:rsid w:val="00104F2F"/>
    <w:rsid w:val="00107DCA"/>
    <w:rsid w:val="00113157"/>
    <w:rsid w:val="00114B16"/>
    <w:rsid w:val="001159D7"/>
    <w:rsid w:val="00120725"/>
    <w:rsid w:val="00122BFB"/>
    <w:rsid w:val="00124D60"/>
    <w:rsid w:val="001259D4"/>
    <w:rsid w:val="001267F2"/>
    <w:rsid w:val="00126CA5"/>
    <w:rsid w:val="00131314"/>
    <w:rsid w:val="00135334"/>
    <w:rsid w:val="0013539D"/>
    <w:rsid w:val="001401DF"/>
    <w:rsid w:val="00140F2D"/>
    <w:rsid w:val="00142E11"/>
    <w:rsid w:val="001436CC"/>
    <w:rsid w:val="00144572"/>
    <w:rsid w:val="00151058"/>
    <w:rsid w:val="00154367"/>
    <w:rsid w:val="001625B1"/>
    <w:rsid w:val="00162A56"/>
    <w:rsid w:val="00165714"/>
    <w:rsid w:val="00171FA6"/>
    <w:rsid w:val="00172FD3"/>
    <w:rsid w:val="00177849"/>
    <w:rsid w:val="00181915"/>
    <w:rsid w:val="0018306B"/>
    <w:rsid w:val="0018391F"/>
    <w:rsid w:val="001839FB"/>
    <w:rsid w:val="00184321"/>
    <w:rsid w:val="00185C67"/>
    <w:rsid w:val="001937F9"/>
    <w:rsid w:val="00194368"/>
    <w:rsid w:val="001A0DA5"/>
    <w:rsid w:val="001A38E5"/>
    <w:rsid w:val="001A5AB7"/>
    <w:rsid w:val="001B0765"/>
    <w:rsid w:val="001B090A"/>
    <w:rsid w:val="001B0AF7"/>
    <w:rsid w:val="001B4273"/>
    <w:rsid w:val="001B69FF"/>
    <w:rsid w:val="001C683C"/>
    <w:rsid w:val="001D2821"/>
    <w:rsid w:val="001D5884"/>
    <w:rsid w:val="001E0259"/>
    <w:rsid w:val="001E554D"/>
    <w:rsid w:val="002018C8"/>
    <w:rsid w:val="00210F81"/>
    <w:rsid w:val="00211252"/>
    <w:rsid w:val="002117B0"/>
    <w:rsid w:val="00212066"/>
    <w:rsid w:val="00214402"/>
    <w:rsid w:val="00215A40"/>
    <w:rsid w:val="00215BF4"/>
    <w:rsid w:val="002169C7"/>
    <w:rsid w:val="002201E1"/>
    <w:rsid w:val="00232509"/>
    <w:rsid w:val="002329B7"/>
    <w:rsid w:val="00233F3F"/>
    <w:rsid w:val="0024195A"/>
    <w:rsid w:val="00247115"/>
    <w:rsid w:val="00247373"/>
    <w:rsid w:val="00247994"/>
    <w:rsid w:val="00253821"/>
    <w:rsid w:val="0025756D"/>
    <w:rsid w:val="00260E3D"/>
    <w:rsid w:val="00262B4C"/>
    <w:rsid w:val="002670B9"/>
    <w:rsid w:val="00267CFE"/>
    <w:rsid w:val="00270D76"/>
    <w:rsid w:val="0027162F"/>
    <w:rsid w:val="00275992"/>
    <w:rsid w:val="002774EC"/>
    <w:rsid w:val="00280369"/>
    <w:rsid w:val="00290A99"/>
    <w:rsid w:val="00292DB5"/>
    <w:rsid w:val="00296C3C"/>
    <w:rsid w:val="00297C23"/>
    <w:rsid w:val="002A12E0"/>
    <w:rsid w:val="002A204E"/>
    <w:rsid w:val="002A234A"/>
    <w:rsid w:val="002A2590"/>
    <w:rsid w:val="002B271D"/>
    <w:rsid w:val="002B306F"/>
    <w:rsid w:val="002B4CAB"/>
    <w:rsid w:val="002B5811"/>
    <w:rsid w:val="002C05C8"/>
    <w:rsid w:val="002C2A6D"/>
    <w:rsid w:val="002C68B3"/>
    <w:rsid w:val="002D027B"/>
    <w:rsid w:val="002D0283"/>
    <w:rsid w:val="002D0612"/>
    <w:rsid w:val="002D1D7D"/>
    <w:rsid w:val="002E0D82"/>
    <w:rsid w:val="002E205A"/>
    <w:rsid w:val="002E2D12"/>
    <w:rsid w:val="002E54BD"/>
    <w:rsid w:val="002E785F"/>
    <w:rsid w:val="002E7F22"/>
    <w:rsid w:val="002F11D9"/>
    <w:rsid w:val="002F17B7"/>
    <w:rsid w:val="002F4998"/>
    <w:rsid w:val="002F69E6"/>
    <w:rsid w:val="00304069"/>
    <w:rsid w:val="00304F55"/>
    <w:rsid w:val="003077AA"/>
    <w:rsid w:val="00310FAE"/>
    <w:rsid w:val="0031568D"/>
    <w:rsid w:val="003178D2"/>
    <w:rsid w:val="00317D7B"/>
    <w:rsid w:val="0032392A"/>
    <w:rsid w:val="0033342C"/>
    <w:rsid w:val="003355D4"/>
    <w:rsid w:val="003361B2"/>
    <w:rsid w:val="00337134"/>
    <w:rsid w:val="00337809"/>
    <w:rsid w:val="00345AEA"/>
    <w:rsid w:val="00346BC9"/>
    <w:rsid w:val="00346FA5"/>
    <w:rsid w:val="00347239"/>
    <w:rsid w:val="0034771C"/>
    <w:rsid w:val="0035554B"/>
    <w:rsid w:val="0035716A"/>
    <w:rsid w:val="00357C52"/>
    <w:rsid w:val="00363B55"/>
    <w:rsid w:val="003650D8"/>
    <w:rsid w:val="00371EC6"/>
    <w:rsid w:val="00373227"/>
    <w:rsid w:val="00380247"/>
    <w:rsid w:val="00380E94"/>
    <w:rsid w:val="0038100A"/>
    <w:rsid w:val="003851CA"/>
    <w:rsid w:val="00390E9B"/>
    <w:rsid w:val="00391324"/>
    <w:rsid w:val="003A115C"/>
    <w:rsid w:val="003A4D8B"/>
    <w:rsid w:val="003B0294"/>
    <w:rsid w:val="003B21A8"/>
    <w:rsid w:val="003B6670"/>
    <w:rsid w:val="003B78EF"/>
    <w:rsid w:val="003C051A"/>
    <w:rsid w:val="003C0839"/>
    <w:rsid w:val="003C1E66"/>
    <w:rsid w:val="003C2D90"/>
    <w:rsid w:val="003C30C2"/>
    <w:rsid w:val="003C3256"/>
    <w:rsid w:val="003C4B96"/>
    <w:rsid w:val="003C7028"/>
    <w:rsid w:val="003D1D3E"/>
    <w:rsid w:val="003D288F"/>
    <w:rsid w:val="003D2DC6"/>
    <w:rsid w:val="003D3985"/>
    <w:rsid w:val="003D4F8E"/>
    <w:rsid w:val="003D5672"/>
    <w:rsid w:val="003D6687"/>
    <w:rsid w:val="003E1246"/>
    <w:rsid w:val="003E1EFF"/>
    <w:rsid w:val="003E35E1"/>
    <w:rsid w:val="003E4D1E"/>
    <w:rsid w:val="003F0E12"/>
    <w:rsid w:val="003F114B"/>
    <w:rsid w:val="003F20C8"/>
    <w:rsid w:val="003F21C0"/>
    <w:rsid w:val="003F38AF"/>
    <w:rsid w:val="003F3CBC"/>
    <w:rsid w:val="003F4B98"/>
    <w:rsid w:val="003F6A42"/>
    <w:rsid w:val="003F7955"/>
    <w:rsid w:val="0040058D"/>
    <w:rsid w:val="00401758"/>
    <w:rsid w:val="00405C65"/>
    <w:rsid w:val="00415BC7"/>
    <w:rsid w:val="00416F40"/>
    <w:rsid w:val="0042077E"/>
    <w:rsid w:val="00421459"/>
    <w:rsid w:val="00425FC9"/>
    <w:rsid w:val="004303BD"/>
    <w:rsid w:val="00430AF9"/>
    <w:rsid w:val="0043107D"/>
    <w:rsid w:val="004325DD"/>
    <w:rsid w:val="004375CC"/>
    <w:rsid w:val="0044145A"/>
    <w:rsid w:val="00442168"/>
    <w:rsid w:val="00445D09"/>
    <w:rsid w:val="00450C39"/>
    <w:rsid w:val="00451C60"/>
    <w:rsid w:val="004551FB"/>
    <w:rsid w:val="0045577C"/>
    <w:rsid w:val="00461E35"/>
    <w:rsid w:val="00464AEF"/>
    <w:rsid w:val="0047166F"/>
    <w:rsid w:val="00471BD6"/>
    <w:rsid w:val="004870A5"/>
    <w:rsid w:val="00491626"/>
    <w:rsid w:val="00492E95"/>
    <w:rsid w:val="004948A9"/>
    <w:rsid w:val="00495317"/>
    <w:rsid w:val="004A09D9"/>
    <w:rsid w:val="004A0EA2"/>
    <w:rsid w:val="004A1D68"/>
    <w:rsid w:val="004A747F"/>
    <w:rsid w:val="004B2D59"/>
    <w:rsid w:val="004B3EA4"/>
    <w:rsid w:val="004B4DAF"/>
    <w:rsid w:val="004B6150"/>
    <w:rsid w:val="004B6739"/>
    <w:rsid w:val="004B7727"/>
    <w:rsid w:val="004C01F7"/>
    <w:rsid w:val="004C03CB"/>
    <w:rsid w:val="004C18B2"/>
    <w:rsid w:val="004C45AE"/>
    <w:rsid w:val="004C55A5"/>
    <w:rsid w:val="004C6262"/>
    <w:rsid w:val="004D2154"/>
    <w:rsid w:val="004D2E5D"/>
    <w:rsid w:val="004D44D9"/>
    <w:rsid w:val="004D53A6"/>
    <w:rsid w:val="004E2F0E"/>
    <w:rsid w:val="004E4B2A"/>
    <w:rsid w:val="004F435B"/>
    <w:rsid w:val="004F5186"/>
    <w:rsid w:val="004F6DE5"/>
    <w:rsid w:val="004F7B2E"/>
    <w:rsid w:val="0050653E"/>
    <w:rsid w:val="005077C5"/>
    <w:rsid w:val="0051387D"/>
    <w:rsid w:val="00515DBE"/>
    <w:rsid w:val="00520E32"/>
    <w:rsid w:val="005245BC"/>
    <w:rsid w:val="00524EE8"/>
    <w:rsid w:val="00527FF9"/>
    <w:rsid w:val="005305AF"/>
    <w:rsid w:val="00530897"/>
    <w:rsid w:val="00535B72"/>
    <w:rsid w:val="00541DA0"/>
    <w:rsid w:val="0054285B"/>
    <w:rsid w:val="00542DC8"/>
    <w:rsid w:val="00547773"/>
    <w:rsid w:val="00552756"/>
    <w:rsid w:val="00554BE3"/>
    <w:rsid w:val="00555C81"/>
    <w:rsid w:val="00556DF7"/>
    <w:rsid w:val="005579B8"/>
    <w:rsid w:val="00560B0B"/>
    <w:rsid w:val="00561EBF"/>
    <w:rsid w:val="00563CBB"/>
    <w:rsid w:val="005661FB"/>
    <w:rsid w:val="00574DA2"/>
    <w:rsid w:val="00575BBC"/>
    <w:rsid w:val="00576B80"/>
    <w:rsid w:val="00581128"/>
    <w:rsid w:val="005825AD"/>
    <w:rsid w:val="0058598D"/>
    <w:rsid w:val="00586D64"/>
    <w:rsid w:val="005A0572"/>
    <w:rsid w:val="005A2662"/>
    <w:rsid w:val="005A678F"/>
    <w:rsid w:val="005B1F09"/>
    <w:rsid w:val="005B5052"/>
    <w:rsid w:val="005C1F92"/>
    <w:rsid w:val="005C4A02"/>
    <w:rsid w:val="005C4BED"/>
    <w:rsid w:val="005D071F"/>
    <w:rsid w:val="005D12F7"/>
    <w:rsid w:val="005D2063"/>
    <w:rsid w:val="005D21B3"/>
    <w:rsid w:val="005D33ED"/>
    <w:rsid w:val="005E1A4A"/>
    <w:rsid w:val="005E4779"/>
    <w:rsid w:val="005E5A0C"/>
    <w:rsid w:val="005E6126"/>
    <w:rsid w:val="005E7879"/>
    <w:rsid w:val="005F16E3"/>
    <w:rsid w:val="005F29A3"/>
    <w:rsid w:val="00600CAF"/>
    <w:rsid w:val="00603E06"/>
    <w:rsid w:val="0060687D"/>
    <w:rsid w:val="00611385"/>
    <w:rsid w:val="006143E0"/>
    <w:rsid w:val="00614FAD"/>
    <w:rsid w:val="00615326"/>
    <w:rsid w:val="00616D9E"/>
    <w:rsid w:val="006214F9"/>
    <w:rsid w:val="00622F67"/>
    <w:rsid w:val="0062329F"/>
    <w:rsid w:val="0062436D"/>
    <w:rsid w:val="00624BA0"/>
    <w:rsid w:val="00627A39"/>
    <w:rsid w:val="006307C2"/>
    <w:rsid w:val="00632AEC"/>
    <w:rsid w:val="006345DB"/>
    <w:rsid w:val="006351D8"/>
    <w:rsid w:val="006419DF"/>
    <w:rsid w:val="00644909"/>
    <w:rsid w:val="00652FBC"/>
    <w:rsid w:val="00661573"/>
    <w:rsid w:val="00667452"/>
    <w:rsid w:val="00671AEB"/>
    <w:rsid w:val="0067308A"/>
    <w:rsid w:val="006739F4"/>
    <w:rsid w:val="00673A86"/>
    <w:rsid w:val="00673B03"/>
    <w:rsid w:val="00674C75"/>
    <w:rsid w:val="006772CE"/>
    <w:rsid w:val="0068227A"/>
    <w:rsid w:val="00685167"/>
    <w:rsid w:val="0068775A"/>
    <w:rsid w:val="0069720D"/>
    <w:rsid w:val="00697381"/>
    <w:rsid w:val="006A06B5"/>
    <w:rsid w:val="006B2CF8"/>
    <w:rsid w:val="006B3E2E"/>
    <w:rsid w:val="006C68B3"/>
    <w:rsid w:val="006D25F9"/>
    <w:rsid w:val="006D400A"/>
    <w:rsid w:val="006D79A5"/>
    <w:rsid w:val="006D79BF"/>
    <w:rsid w:val="006E02C8"/>
    <w:rsid w:val="006E515C"/>
    <w:rsid w:val="006E5DEC"/>
    <w:rsid w:val="006F4261"/>
    <w:rsid w:val="006F6B37"/>
    <w:rsid w:val="006F6F59"/>
    <w:rsid w:val="00700B57"/>
    <w:rsid w:val="007015C5"/>
    <w:rsid w:val="0070752C"/>
    <w:rsid w:val="00712525"/>
    <w:rsid w:val="00712575"/>
    <w:rsid w:val="0071767D"/>
    <w:rsid w:val="00720C9B"/>
    <w:rsid w:val="00722990"/>
    <w:rsid w:val="00730396"/>
    <w:rsid w:val="00730CC1"/>
    <w:rsid w:val="007328E2"/>
    <w:rsid w:val="00732C3A"/>
    <w:rsid w:val="00736325"/>
    <w:rsid w:val="00737D83"/>
    <w:rsid w:val="00740613"/>
    <w:rsid w:val="0074196C"/>
    <w:rsid w:val="00742211"/>
    <w:rsid w:val="007423E4"/>
    <w:rsid w:val="00743307"/>
    <w:rsid w:val="00744C2C"/>
    <w:rsid w:val="00747A57"/>
    <w:rsid w:val="00750B0A"/>
    <w:rsid w:val="00753A44"/>
    <w:rsid w:val="00754352"/>
    <w:rsid w:val="00754F0A"/>
    <w:rsid w:val="007600D3"/>
    <w:rsid w:val="00764B84"/>
    <w:rsid w:val="00764C25"/>
    <w:rsid w:val="00770E83"/>
    <w:rsid w:val="0077102E"/>
    <w:rsid w:val="007726A4"/>
    <w:rsid w:val="00777C2A"/>
    <w:rsid w:val="0078257F"/>
    <w:rsid w:val="00782D61"/>
    <w:rsid w:val="00787126"/>
    <w:rsid w:val="007931FC"/>
    <w:rsid w:val="007A0EA9"/>
    <w:rsid w:val="007A21A3"/>
    <w:rsid w:val="007A5D0B"/>
    <w:rsid w:val="007A7D73"/>
    <w:rsid w:val="007B543C"/>
    <w:rsid w:val="007B5ECE"/>
    <w:rsid w:val="007B68CE"/>
    <w:rsid w:val="007B7A87"/>
    <w:rsid w:val="007C16E3"/>
    <w:rsid w:val="007C23B2"/>
    <w:rsid w:val="007C5B83"/>
    <w:rsid w:val="007D566B"/>
    <w:rsid w:val="007E0B7D"/>
    <w:rsid w:val="007E1FED"/>
    <w:rsid w:val="007F3650"/>
    <w:rsid w:val="007F5951"/>
    <w:rsid w:val="00800ADA"/>
    <w:rsid w:val="00803645"/>
    <w:rsid w:val="00804582"/>
    <w:rsid w:val="00806F48"/>
    <w:rsid w:val="0081284C"/>
    <w:rsid w:val="00813D8C"/>
    <w:rsid w:val="008171AE"/>
    <w:rsid w:val="00821014"/>
    <w:rsid w:val="008241C9"/>
    <w:rsid w:val="00825F6D"/>
    <w:rsid w:val="00833B5E"/>
    <w:rsid w:val="008351B5"/>
    <w:rsid w:val="0083755A"/>
    <w:rsid w:val="00837AE3"/>
    <w:rsid w:val="00843345"/>
    <w:rsid w:val="00844FF5"/>
    <w:rsid w:val="0084597E"/>
    <w:rsid w:val="0084655B"/>
    <w:rsid w:val="00846E10"/>
    <w:rsid w:val="008503FE"/>
    <w:rsid w:val="00850A2F"/>
    <w:rsid w:val="008519DB"/>
    <w:rsid w:val="00851A58"/>
    <w:rsid w:val="008549AD"/>
    <w:rsid w:val="00856E81"/>
    <w:rsid w:val="008629B4"/>
    <w:rsid w:val="00862D9B"/>
    <w:rsid w:val="008632DF"/>
    <w:rsid w:val="0087267F"/>
    <w:rsid w:val="008735BF"/>
    <w:rsid w:val="008755CE"/>
    <w:rsid w:val="00876B7D"/>
    <w:rsid w:val="00880005"/>
    <w:rsid w:val="008804B7"/>
    <w:rsid w:val="008862D3"/>
    <w:rsid w:val="00886629"/>
    <w:rsid w:val="00895DD3"/>
    <w:rsid w:val="008A210A"/>
    <w:rsid w:val="008B0D0B"/>
    <w:rsid w:val="008B7A1B"/>
    <w:rsid w:val="008C11E8"/>
    <w:rsid w:val="008C25B7"/>
    <w:rsid w:val="008C5E81"/>
    <w:rsid w:val="008C6491"/>
    <w:rsid w:val="008C6956"/>
    <w:rsid w:val="008D4D71"/>
    <w:rsid w:val="008D4E55"/>
    <w:rsid w:val="008D55C1"/>
    <w:rsid w:val="008D5D4C"/>
    <w:rsid w:val="008D6DA6"/>
    <w:rsid w:val="008D706D"/>
    <w:rsid w:val="008E3D3A"/>
    <w:rsid w:val="008E4EA0"/>
    <w:rsid w:val="008F3ADB"/>
    <w:rsid w:val="008F3D5F"/>
    <w:rsid w:val="008F5478"/>
    <w:rsid w:val="008F6676"/>
    <w:rsid w:val="00906BD4"/>
    <w:rsid w:val="009076C6"/>
    <w:rsid w:val="00917B3D"/>
    <w:rsid w:val="00921CB8"/>
    <w:rsid w:val="00922084"/>
    <w:rsid w:val="009231AC"/>
    <w:rsid w:val="00923373"/>
    <w:rsid w:val="00924B9D"/>
    <w:rsid w:val="0092693C"/>
    <w:rsid w:val="009318CE"/>
    <w:rsid w:val="009337CE"/>
    <w:rsid w:val="00935371"/>
    <w:rsid w:val="009377D6"/>
    <w:rsid w:val="009411B9"/>
    <w:rsid w:val="00942B31"/>
    <w:rsid w:val="009461A6"/>
    <w:rsid w:val="00956A51"/>
    <w:rsid w:val="009616F1"/>
    <w:rsid w:val="00965BDF"/>
    <w:rsid w:val="009666D5"/>
    <w:rsid w:val="0097101D"/>
    <w:rsid w:val="00971385"/>
    <w:rsid w:val="00971600"/>
    <w:rsid w:val="00971F37"/>
    <w:rsid w:val="009735D9"/>
    <w:rsid w:val="009737CF"/>
    <w:rsid w:val="00973A3D"/>
    <w:rsid w:val="00977BD6"/>
    <w:rsid w:val="00977D04"/>
    <w:rsid w:val="00977D47"/>
    <w:rsid w:val="00983B99"/>
    <w:rsid w:val="00984326"/>
    <w:rsid w:val="00984A8D"/>
    <w:rsid w:val="009905D2"/>
    <w:rsid w:val="0099109A"/>
    <w:rsid w:val="009914B7"/>
    <w:rsid w:val="00993810"/>
    <w:rsid w:val="009A35D1"/>
    <w:rsid w:val="009A4BAA"/>
    <w:rsid w:val="009A6E98"/>
    <w:rsid w:val="009B0772"/>
    <w:rsid w:val="009B15A1"/>
    <w:rsid w:val="009B1942"/>
    <w:rsid w:val="009B281C"/>
    <w:rsid w:val="009C1C11"/>
    <w:rsid w:val="009C389C"/>
    <w:rsid w:val="009D00A7"/>
    <w:rsid w:val="009D0390"/>
    <w:rsid w:val="009D3D77"/>
    <w:rsid w:val="009D4B0E"/>
    <w:rsid w:val="009D4FB7"/>
    <w:rsid w:val="009D75DC"/>
    <w:rsid w:val="009E087E"/>
    <w:rsid w:val="009E170E"/>
    <w:rsid w:val="009E62D5"/>
    <w:rsid w:val="009E6475"/>
    <w:rsid w:val="009E79BA"/>
    <w:rsid w:val="009E7F3D"/>
    <w:rsid w:val="009F3DE2"/>
    <w:rsid w:val="009F69CF"/>
    <w:rsid w:val="00A03A88"/>
    <w:rsid w:val="00A04B63"/>
    <w:rsid w:val="00A12FBF"/>
    <w:rsid w:val="00A1332D"/>
    <w:rsid w:val="00A20543"/>
    <w:rsid w:val="00A21025"/>
    <w:rsid w:val="00A2146B"/>
    <w:rsid w:val="00A2280B"/>
    <w:rsid w:val="00A247D6"/>
    <w:rsid w:val="00A26430"/>
    <w:rsid w:val="00A3130A"/>
    <w:rsid w:val="00A3190C"/>
    <w:rsid w:val="00A32484"/>
    <w:rsid w:val="00A35339"/>
    <w:rsid w:val="00A36BFA"/>
    <w:rsid w:val="00A37D89"/>
    <w:rsid w:val="00A4351A"/>
    <w:rsid w:val="00A459A0"/>
    <w:rsid w:val="00A47707"/>
    <w:rsid w:val="00A51902"/>
    <w:rsid w:val="00A5277E"/>
    <w:rsid w:val="00A52CFF"/>
    <w:rsid w:val="00A54307"/>
    <w:rsid w:val="00A55A70"/>
    <w:rsid w:val="00A57C54"/>
    <w:rsid w:val="00A61530"/>
    <w:rsid w:val="00A67E64"/>
    <w:rsid w:val="00A70BC7"/>
    <w:rsid w:val="00A71055"/>
    <w:rsid w:val="00A757A7"/>
    <w:rsid w:val="00A80E40"/>
    <w:rsid w:val="00A87DB6"/>
    <w:rsid w:val="00A91B14"/>
    <w:rsid w:val="00A9203D"/>
    <w:rsid w:val="00A9566D"/>
    <w:rsid w:val="00A97F52"/>
    <w:rsid w:val="00AA5517"/>
    <w:rsid w:val="00AA61FB"/>
    <w:rsid w:val="00AA7E97"/>
    <w:rsid w:val="00AB3533"/>
    <w:rsid w:val="00AB4C40"/>
    <w:rsid w:val="00AC6C76"/>
    <w:rsid w:val="00AD043A"/>
    <w:rsid w:val="00AD15E7"/>
    <w:rsid w:val="00AD3A02"/>
    <w:rsid w:val="00AE3C97"/>
    <w:rsid w:val="00AE5568"/>
    <w:rsid w:val="00AE7BC2"/>
    <w:rsid w:val="00AF22B7"/>
    <w:rsid w:val="00AF328D"/>
    <w:rsid w:val="00AF57EB"/>
    <w:rsid w:val="00B04173"/>
    <w:rsid w:val="00B05EA3"/>
    <w:rsid w:val="00B0637E"/>
    <w:rsid w:val="00B0647C"/>
    <w:rsid w:val="00B120AD"/>
    <w:rsid w:val="00B157AC"/>
    <w:rsid w:val="00B20D96"/>
    <w:rsid w:val="00B230F9"/>
    <w:rsid w:val="00B25969"/>
    <w:rsid w:val="00B3785F"/>
    <w:rsid w:val="00B42D3B"/>
    <w:rsid w:val="00B454D1"/>
    <w:rsid w:val="00B468D8"/>
    <w:rsid w:val="00B46F86"/>
    <w:rsid w:val="00B524FF"/>
    <w:rsid w:val="00B56BEE"/>
    <w:rsid w:val="00B5736A"/>
    <w:rsid w:val="00B605B6"/>
    <w:rsid w:val="00B60F65"/>
    <w:rsid w:val="00B61E4F"/>
    <w:rsid w:val="00B6397A"/>
    <w:rsid w:val="00B66FE1"/>
    <w:rsid w:val="00B67C22"/>
    <w:rsid w:val="00B67F8A"/>
    <w:rsid w:val="00B925B0"/>
    <w:rsid w:val="00B93B82"/>
    <w:rsid w:val="00B94A28"/>
    <w:rsid w:val="00B97A91"/>
    <w:rsid w:val="00BA4FA9"/>
    <w:rsid w:val="00BA614D"/>
    <w:rsid w:val="00BA6CCA"/>
    <w:rsid w:val="00BA72BE"/>
    <w:rsid w:val="00BB1370"/>
    <w:rsid w:val="00BC3BC3"/>
    <w:rsid w:val="00BC6188"/>
    <w:rsid w:val="00BD041F"/>
    <w:rsid w:val="00BD3C9A"/>
    <w:rsid w:val="00BD6B1F"/>
    <w:rsid w:val="00BD72DC"/>
    <w:rsid w:val="00BF4E3E"/>
    <w:rsid w:val="00BF6183"/>
    <w:rsid w:val="00C001EB"/>
    <w:rsid w:val="00C005F5"/>
    <w:rsid w:val="00C031D3"/>
    <w:rsid w:val="00C03C95"/>
    <w:rsid w:val="00C1175C"/>
    <w:rsid w:val="00C176AD"/>
    <w:rsid w:val="00C2325B"/>
    <w:rsid w:val="00C23571"/>
    <w:rsid w:val="00C262BA"/>
    <w:rsid w:val="00C2769E"/>
    <w:rsid w:val="00C30085"/>
    <w:rsid w:val="00C34656"/>
    <w:rsid w:val="00C379E0"/>
    <w:rsid w:val="00C42257"/>
    <w:rsid w:val="00C45DF7"/>
    <w:rsid w:val="00C463A0"/>
    <w:rsid w:val="00C463A6"/>
    <w:rsid w:val="00C52B25"/>
    <w:rsid w:val="00C71834"/>
    <w:rsid w:val="00C72807"/>
    <w:rsid w:val="00C72FB7"/>
    <w:rsid w:val="00C745B2"/>
    <w:rsid w:val="00C75C4D"/>
    <w:rsid w:val="00C7645B"/>
    <w:rsid w:val="00C76FE7"/>
    <w:rsid w:val="00C80688"/>
    <w:rsid w:val="00C82E35"/>
    <w:rsid w:val="00C83B6B"/>
    <w:rsid w:val="00C92E6F"/>
    <w:rsid w:val="00C94402"/>
    <w:rsid w:val="00C9723E"/>
    <w:rsid w:val="00CA13BD"/>
    <w:rsid w:val="00CA46F1"/>
    <w:rsid w:val="00CA66BF"/>
    <w:rsid w:val="00CA6F17"/>
    <w:rsid w:val="00CA6FEF"/>
    <w:rsid w:val="00CA72E7"/>
    <w:rsid w:val="00CA7C2C"/>
    <w:rsid w:val="00CB0BEB"/>
    <w:rsid w:val="00CB2582"/>
    <w:rsid w:val="00CB4C20"/>
    <w:rsid w:val="00CB4D80"/>
    <w:rsid w:val="00CC0C7F"/>
    <w:rsid w:val="00CC0F93"/>
    <w:rsid w:val="00CC2ED4"/>
    <w:rsid w:val="00CC3FCF"/>
    <w:rsid w:val="00CC4F59"/>
    <w:rsid w:val="00CD0265"/>
    <w:rsid w:val="00CD0E0C"/>
    <w:rsid w:val="00CD3145"/>
    <w:rsid w:val="00CD56BC"/>
    <w:rsid w:val="00CD621E"/>
    <w:rsid w:val="00CE2281"/>
    <w:rsid w:val="00CE4800"/>
    <w:rsid w:val="00CF0A83"/>
    <w:rsid w:val="00CF349A"/>
    <w:rsid w:val="00CF5088"/>
    <w:rsid w:val="00CF6C37"/>
    <w:rsid w:val="00CF7F41"/>
    <w:rsid w:val="00D001EB"/>
    <w:rsid w:val="00D049A3"/>
    <w:rsid w:val="00D11333"/>
    <w:rsid w:val="00D118E9"/>
    <w:rsid w:val="00D11C80"/>
    <w:rsid w:val="00D1484C"/>
    <w:rsid w:val="00D2119E"/>
    <w:rsid w:val="00D22743"/>
    <w:rsid w:val="00D23D38"/>
    <w:rsid w:val="00D249BB"/>
    <w:rsid w:val="00D27538"/>
    <w:rsid w:val="00D3175E"/>
    <w:rsid w:val="00D3281A"/>
    <w:rsid w:val="00D35098"/>
    <w:rsid w:val="00D35DBA"/>
    <w:rsid w:val="00D36446"/>
    <w:rsid w:val="00D42A56"/>
    <w:rsid w:val="00D43C78"/>
    <w:rsid w:val="00D44162"/>
    <w:rsid w:val="00D5102F"/>
    <w:rsid w:val="00D6149C"/>
    <w:rsid w:val="00D65451"/>
    <w:rsid w:val="00D67403"/>
    <w:rsid w:val="00D70832"/>
    <w:rsid w:val="00D735A9"/>
    <w:rsid w:val="00D75516"/>
    <w:rsid w:val="00D75970"/>
    <w:rsid w:val="00D8063A"/>
    <w:rsid w:val="00D81C06"/>
    <w:rsid w:val="00D8762E"/>
    <w:rsid w:val="00D92AB3"/>
    <w:rsid w:val="00D92BDF"/>
    <w:rsid w:val="00D962C6"/>
    <w:rsid w:val="00DA1594"/>
    <w:rsid w:val="00DA1C7F"/>
    <w:rsid w:val="00DA40B9"/>
    <w:rsid w:val="00DA74B7"/>
    <w:rsid w:val="00DA7722"/>
    <w:rsid w:val="00DA7C4F"/>
    <w:rsid w:val="00DB0C06"/>
    <w:rsid w:val="00DC0130"/>
    <w:rsid w:val="00DC299C"/>
    <w:rsid w:val="00DC61A2"/>
    <w:rsid w:val="00DD3BD4"/>
    <w:rsid w:val="00DE3194"/>
    <w:rsid w:val="00DE466D"/>
    <w:rsid w:val="00DE4FD0"/>
    <w:rsid w:val="00DE525E"/>
    <w:rsid w:val="00DF3D87"/>
    <w:rsid w:val="00E0234D"/>
    <w:rsid w:val="00E03BD5"/>
    <w:rsid w:val="00E07099"/>
    <w:rsid w:val="00E10489"/>
    <w:rsid w:val="00E130CD"/>
    <w:rsid w:val="00E134E4"/>
    <w:rsid w:val="00E15B2B"/>
    <w:rsid w:val="00E202D4"/>
    <w:rsid w:val="00E2768E"/>
    <w:rsid w:val="00E31501"/>
    <w:rsid w:val="00E37C41"/>
    <w:rsid w:val="00E40645"/>
    <w:rsid w:val="00E41434"/>
    <w:rsid w:val="00E42C4E"/>
    <w:rsid w:val="00E43C13"/>
    <w:rsid w:val="00E471ED"/>
    <w:rsid w:val="00E5152E"/>
    <w:rsid w:val="00E5731B"/>
    <w:rsid w:val="00E62EB8"/>
    <w:rsid w:val="00E6393B"/>
    <w:rsid w:val="00E63997"/>
    <w:rsid w:val="00E63F5F"/>
    <w:rsid w:val="00E67ED6"/>
    <w:rsid w:val="00E7015C"/>
    <w:rsid w:val="00E70F93"/>
    <w:rsid w:val="00E75008"/>
    <w:rsid w:val="00E756F7"/>
    <w:rsid w:val="00E75FC0"/>
    <w:rsid w:val="00E769EB"/>
    <w:rsid w:val="00E838A2"/>
    <w:rsid w:val="00E85D5C"/>
    <w:rsid w:val="00E85DCC"/>
    <w:rsid w:val="00E91FBD"/>
    <w:rsid w:val="00E93F55"/>
    <w:rsid w:val="00E97816"/>
    <w:rsid w:val="00EA6D43"/>
    <w:rsid w:val="00EB57CB"/>
    <w:rsid w:val="00EC29A8"/>
    <w:rsid w:val="00EC3047"/>
    <w:rsid w:val="00EC3590"/>
    <w:rsid w:val="00EC42DD"/>
    <w:rsid w:val="00EC6054"/>
    <w:rsid w:val="00EC6F9C"/>
    <w:rsid w:val="00ED36B2"/>
    <w:rsid w:val="00ED3E78"/>
    <w:rsid w:val="00ED56C8"/>
    <w:rsid w:val="00EE02D5"/>
    <w:rsid w:val="00EE03E7"/>
    <w:rsid w:val="00EE11A9"/>
    <w:rsid w:val="00EE7A88"/>
    <w:rsid w:val="00EF0825"/>
    <w:rsid w:val="00EF25D2"/>
    <w:rsid w:val="00EF3BFC"/>
    <w:rsid w:val="00EF3D59"/>
    <w:rsid w:val="00EF468C"/>
    <w:rsid w:val="00F05DFD"/>
    <w:rsid w:val="00F10040"/>
    <w:rsid w:val="00F10088"/>
    <w:rsid w:val="00F10BF3"/>
    <w:rsid w:val="00F13B2C"/>
    <w:rsid w:val="00F13B35"/>
    <w:rsid w:val="00F14DA3"/>
    <w:rsid w:val="00F15509"/>
    <w:rsid w:val="00F22BE1"/>
    <w:rsid w:val="00F23966"/>
    <w:rsid w:val="00F2639F"/>
    <w:rsid w:val="00F266EF"/>
    <w:rsid w:val="00F26EED"/>
    <w:rsid w:val="00F27105"/>
    <w:rsid w:val="00F32A3A"/>
    <w:rsid w:val="00F36663"/>
    <w:rsid w:val="00F36929"/>
    <w:rsid w:val="00F455E3"/>
    <w:rsid w:val="00F456CA"/>
    <w:rsid w:val="00F46563"/>
    <w:rsid w:val="00F47F8D"/>
    <w:rsid w:val="00F50968"/>
    <w:rsid w:val="00F5136D"/>
    <w:rsid w:val="00F5490D"/>
    <w:rsid w:val="00F54AB7"/>
    <w:rsid w:val="00F55D9D"/>
    <w:rsid w:val="00F56CD4"/>
    <w:rsid w:val="00F57B20"/>
    <w:rsid w:val="00F6179B"/>
    <w:rsid w:val="00F61EC0"/>
    <w:rsid w:val="00F702E3"/>
    <w:rsid w:val="00F73611"/>
    <w:rsid w:val="00F769AB"/>
    <w:rsid w:val="00F779C0"/>
    <w:rsid w:val="00F810EB"/>
    <w:rsid w:val="00F833E6"/>
    <w:rsid w:val="00F84779"/>
    <w:rsid w:val="00F848DF"/>
    <w:rsid w:val="00F919F2"/>
    <w:rsid w:val="00F95DCD"/>
    <w:rsid w:val="00F9703E"/>
    <w:rsid w:val="00F97D18"/>
    <w:rsid w:val="00FA575C"/>
    <w:rsid w:val="00FA5B31"/>
    <w:rsid w:val="00FA7FB9"/>
    <w:rsid w:val="00FB14CC"/>
    <w:rsid w:val="00FB5927"/>
    <w:rsid w:val="00FB6596"/>
    <w:rsid w:val="00FC4AE2"/>
    <w:rsid w:val="00FD0E10"/>
    <w:rsid w:val="00FD4DA5"/>
    <w:rsid w:val="00FD5DB7"/>
    <w:rsid w:val="00FE4648"/>
    <w:rsid w:val="00FE4DF9"/>
    <w:rsid w:val="00FE540E"/>
    <w:rsid w:val="00FE7924"/>
    <w:rsid w:val="00FF2C24"/>
    <w:rsid w:val="00FF618A"/>
    <w:rsid w:val="00FF699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E0763DB-C12A-4AE1-8035-937B618F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007A"/>
    <w:rPr>
      <w:sz w:val="24"/>
      <w:szCs w:val="24"/>
    </w:rPr>
  </w:style>
  <w:style w:type="paragraph" w:styleId="Nadpis1">
    <w:name w:val="heading 1"/>
    <w:basedOn w:val="Normln"/>
    <w:next w:val="Normln"/>
    <w:link w:val="Nadpis1Char"/>
    <w:uiPriority w:val="99"/>
    <w:qFormat/>
    <w:rsid w:val="00720C9B"/>
    <w:pPr>
      <w:numPr>
        <w:numId w:val="3"/>
      </w:numPr>
      <w:spacing w:before="360" w:after="60"/>
      <w:jc w:val="both"/>
      <w:outlineLvl w:val="0"/>
    </w:pPr>
    <w:rPr>
      <w:rFonts w:ascii="Arial" w:hAnsi="Arial" w:cs="Arial"/>
      <w:b/>
      <w:bCs/>
      <w:caps/>
      <w:kern w:val="32"/>
    </w:rPr>
  </w:style>
  <w:style w:type="paragraph" w:styleId="Nadpis2">
    <w:name w:val="heading 2"/>
    <w:basedOn w:val="Normln"/>
    <w:next w:val="Normln"/>
    <w:link w:val="Nadpis2Char"/>
    <w:uiPriority w:val="99"/>
    <w:qFormat/>
    <w:rsid w:val="00720C9B"/>
    <w:pPr>
      <w:numPr>
        <w:ilvl w:val="1"/>
        <w:numId w:val="3"/>
      </w:numPr>
      <w:spacing w:before="240" w:after="60"/>
      <w:jc w:val="both"/>
      <w:outlineLvl w:val="1"/>
    </w:pPr>
    <w:rPr>
      <w:rFonts w:ascii="Arial" w:hAnsi="Arial" w:cs="Arial"/>
      <w:bCs/>
      <w:iCs/>
      <w:sz w:val="20"/>
    </w:rPr>
  </w:style>
  <w:style w:type="paragraph" w:styleId="Nadpis3">
    <w:name w:val="heading 3"/>
    <w:basedOn w:val="Normln"/>
    <w:next w:val="Normln"/>
    <w:link w:val="Nadpis3Char"/>
    <w:uiPriority w:val="99"/>
    <w:qFormat/>
    <w:rsid w:val="00720C9B"/>
    <w:pPr>
      <w:numPr>
        <w:ilvl w:val="2"/>
        <w:numId w:val="3"/>
      </w:numPr>
      <w:tabs>
        <w:tab w:val="left" w:pos="851"/>
      </w:tabs>
      <w:spacing w:before="120" w:after="60"/>
      <w:jc w:val="both"/>
      <w:outlineLvl w:val="2"/>
    </w:pPr>
    <w:rPr>
      <w:rFonts w:ascii="Arial" w:hAnsi="Arial" w:cs="Arial"/>
      <w:bCs/>
      <w:sz w:val="20"/>
    </w:rPr>
  </w:style>
  <w:style w:type="paragraph" w:styleId="Nadpis4">
    <w:name w:val="heading 4"/>
    <w:basedOn w:val="Nadpis3"/>
    <w:next w:val="Normln"/>
    <w:link w:val="Nadpis4Char"/>
    <w:uiPriority w:val="99"/>
    <w:qFormat/>
    <w:rsid w:val="00720C9B"/>
    <w:pPr>
      <w:numPr>
        <w:ilvl w:val="3"/>
      </w:numPr>
      <w:tabs>
        <w:tab w:val="clear" w:pos="851"/>
        <w:tab w:val="num" w:pos="720"/>
      </w:tabs>
      <w:spacing w:before="60"/>
      <w:ind w:left="720" w:hanging="720"/>
      <w:outlineLvl w:val="3"/>
    </w:pPr>
    <w:rPr>
      <w:bCs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659DC"/>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0659DC"/>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0659DC"/>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0659DC"/>
    <w:rPr>
      <w:rFonts w:ascii="Calibri" w:hAnsi="Calibri" w:cs="Times New Roman"/>
      <w:b/>
      <w:bCs/>
      <w:sz w:val="28"/>
      <w:szCs w:val="28"/>
    </w:rPr>
  </w:style>
  <w:style w:type="character" w:styleId="Hypertextovodkaz">
    <w:name w:val="Hyperlink"/>
    <w:basedOn w:val="Standardnpsmoodstavce"/>
    <w:uiPriority w:val="99"/>
    <w:rsid w:val="0005007A"/>
    <w:rPr>
      <w:rFonts w:cs="Times New Roman"/>
      <w:color w:val="0000FF"/>
      <w:u w:val="single"/>
    </w:rPr>
  </w:style>
  <w:style w:type="character" w:styleId="Odkaznakoment">
    <w:name w:val="annotation reference"/>
    <w:basedOn w:val="Standardnpsmoodstavce"/>
    <w:uiPriority w:val="99"/>
    <w:semiHidden/>
    <w:rsid w:val="00720C9B"/>
    <w:rPr>
      <w:rFonts w:cs="Times New Roman"/>
      <w:sz w:val="16"/>
      <w:szCs w:val="16"/>
    </w:rPr>
  </w:style>
  <w:style w:type="paragraph" w:styleId="Textkomente">
    <w:name w:val="annotation text"/>
    <w:basedOn w:val="Normln"/>
    <w:link w:val="TextkomenteChar"/>
    <w:uiPriority w:val="99"/>
    <w:semiHidden/>
    <w:rsid w:val="00720C9B"/>
    <w:rPr>
      <w:sz w:val="20"/>
      <w:szCs w:val="20"/>
    </w:rPr>
  </w:style>
  <w:style w:type="character" w:customStyle="1" w:styleId="TextkomenteChar">
    <w:name w:val="Text komentáře Char"/>
    <w:basedOn w:val="Standardnpsmoodstavce"/>
    <w:link w:val="Textkomente"/>
    <w:uiPriority w:val="99"/>
    <w:semiHidden/>
    <w:locked/>
    <w:rsid w:val="000659DC"/>
    <w:rPr>
      <w:rFonts w:cs="Times New Roman"/>
      <w:sz w:val="20"/>
      <w:szCs w:val="20"/>
    </w:rPr>
  </w:style>
  <w:style w:type="paragraph" w:styleId="Textbubliny">
    <w:name w:val="Balloon Text"/>
    <w:basedOn w:val="Normln"/>
    <w:link w:val="TextbublinyChar"/>
    <w:uiPriority w:val="99"/>
    <w:semiHidden/>
    <w:rsid w:val="00720C9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659DC"/>
    <w:rPr>
      <w:rFonts w:cs="Times New Roman"/>
      <w:sz w:val="2"/>
    </w:rPr>
  </w:style>
  <w:style w:type="paragraph" w:styleId="Pedmtkomente">
    <w:name w:val="annotation subject"/>
    <w:basedOn w:val="Textkomente"/>
    <w:next w:val="Textkomente"/>
    <w:link w:val="PedmtkomenteChar"/>
    <w:uiPriority w:val="99"/>
    <w:semiHidden/>
    <w:rsid w:val="00304F55"/>
    <w:rPr>
      <w:b/>
      <w:bCs/>
    </w:rPr>
  </w:style>
  <w:style w:type="character" w:customStyle="1" w:styleId="PedmtkomenteChar">
    <w:name w:val="Předmět komentáře Char"/>
    <w:basedOn w:val="TextkomenteChar"/>
    <w:link w:val="Pedmtkomente"/>
    <w:uiPriority w:val="99"/>
    <w:semiHidden/>
    <w:locked/>
    <w:rsid w:val="000659DC"/>
    <w:rPr>
      <w:rFonts w:cs="Times New Roman"/>
      <w:b/>
      <w:bCs/>
      <w:sz w:val="20"/>
      <w:szCs w:val="20"/>
    </w:rPr>
  </w:style>
  <w:style w:type="paragraph" w:styleId="Zhlav">
    <w:name w:val="header"/>
    <w:basedOn w:val="Normln"/>
    <w:link w:val="ZhlavChar"/>
    <w:uiPriority w:val="99"/>
    <w:rsid w:val="00032373"/>
    <w:pPr>
      <w:tabs>
        <w:tab w:val="center" w:pos="4536"/>
        <w:tab w:val="right" w:pos="9072"/>
      </w:tabs>
    </w:pPr>
  </w:style>
  <w:style w:type="character" w:customStyle="1" w:styleId="ZhlavChar">
    <w:name w:val="Záhlaví Char"/>
    <w:basedOn w:val="Standardnpsmoodstavce"/>
    <w:link w:val="Zhlav"/>
    <w:uiPriority w:val="99"/>
    <w:locked/>
    <w:rsid w:val="00032373"/>
    <w:rPr>
      <w:rFonts w:cs="Times New Roman"/>
      <w:sz w:val="24"/>
      <w:szCs w:val="24"/>
    </w:rPr>
  </w:style>
  <w:style w:type="paragraph" w:styleId="Zpat">
    <w:name w:val="footer"/>
    <w:basedOn w:val="Normln"/>
    <w:link w:val="ZpatChar"/>
    <w:uiPriority w:val="99"/>
    <w:rsid w:val="00032373"/>
    <w:pPr>
      <w:tabs>
        <w:tab w:val="center" w:pos="4536"/>
        <w:tab w:val="right" w:pos="9072"/>
      </w:tabs>
    </w:pPr>
  </w:style>
  <w:style w:type="character" w:customStyle="1" w:styleId="ZpatChar">
    <w:name w:val="Zápatí Char"/>
    <w:basedOn w:val="Standardnpsmoodstavce"/>
    <w:link w:val="Zpat"/>
    <w:uiPriority w:val="99"/>
    <w:locked/>
    <w:rsid w:val="00032373"/>
    <w:rPr>
      <w:rFonts w:cs="Times New Roman"/>
      <w:sz w:val="24"/>
      <w:szCs w:val="24"/>
    </w:rPr>
  </w:style>
  <w:style w:type="paragraph" w:customStyle="1" w:styleId="Vnitnadresa">
    <w:name w:val="Vnitřní adresa"/>
    <w:basedOn w:val="Normln"/>
    <w:uiPriority w:val="99"/>
    <w:rsid w:val="0087267F"/>
    <w:pPr>
      <w:spacing w:line="220" w:lineRule="atLeast"/>
      <w:jc w:val="both"/>
    </w:pPr>
    <w:rPr>
      <w:rFonts w:ascii="Arial" w:hAnsi="Arial"/>
      <w:spacing w:val="-5"/>
      <w:sz w:val="20"/>
      <w:szCs w:val="20"/>
    </w:rPr>
  </w:style>
  <w:style w:type="paragraph" w:styleId="Normlnweb">
    <w:name w:val="Normal (Web)"/>
    <w:basedOn w:val="Normln"/>
    <w:uiPriority w:val="99"/>
    <w:rsid w:val="0087267F"/>
    <w:pPr>
      <w:jc w:val="both"/>
    </w:pPr>
    <w:rPr>
      <w:spacing w:val="-5"/>
    </w:rPr>
  </w:style>
  <w:style w:type="paragraph" w:customStyle="1" w:styleId="Styl">
    <w:name w:val="Styl"/>
    <w:uiPriority w:val="99"/>
    <w:rsid w:val="00AA7E97"/>
    <w:pPr>
      <w:widowControl w:val="0"/>
      <w:autoSpaceDE w:val="0"/>
      <w:autoSpaceDN w:val="0"/>
      <w:adjustRightInd w:val="0"/>
    </w:pPr>
    <w:rPr>
      <w:rFonts w:ascii="Arial" w:hAnsi="Arial" w:cs="Arial"/>
      <w:sz w:val="24"/>
      <w:szCs w:val="24"/>
    </w:rPr>
  </w:style>
  <w:style w:type="paragraph" w:styleId="Zkladntext">
    <w:name w:val="Body Text"/>
    <w:basedOn w:val="Normln"/>
    <w:link w:val="ZkladntextChar"/>
    <w:rsid w:val="002F4998"/>
    <w:pPr>
      <w:tabs>
        <w:tab w:val="left" w:pos="567"/>
      </w:tabs>
      <w:jc w:val="both"/>
    </w:pPr>
    <w:rPr>
      <w:szCs w:val="20"/>
    </w:rPr>
  </w:style>
  <w:style w:type="character" w:customStyle="1" w:styleId="ZkladntextChar">
    <w:name w:val="Základní text Char"/>
    <w:basedOn w:val="Standardnpsmoodstavce"/>
    <w:link w:val="Zkladntext"/>
    <w:locked/>
    <w:rsid w:val="002F4998"/>
    <w:rPr>
      <w:rFonts w:cs="Times New Roman"/>
      <w:sz w:val="24"/>
    </w:rPr>
  </w:style>
  <w:style w:type="paragraph" w:styleId="Textvysvtlivek">
    <w:name w:val="endnote text"/>
    <w:basedOn w:val="Normln"/>
    <w:link w:val="TextvysvtlivekChar"/>
    <w:uiPriority w:val="99"/>
    <w:rsid w:val="003F20C8"/>
    <w:rPr>
      <w:sz w:val="20"/>
      <w:szCs w:val="20"/>
    </w:rPr>
  </w:style>
  <w:style w:type="character" w:customStyle="1" w:styleId="TextvysvtlivekChar">
    <w:name w:val="Text vysvětlivek Char"/>
    <w:basedOn w:val="Standardnpsmoodstavce"/>
    <w:link w:val="Textvysvtlivek"/>
    <w:uiPriority w:val="99"/>
    <w:locked/>
    <w:rsid w:val="003F20C8"/>
    <w:rPr>
      <w:rFonts w:cs="Times New Roman"/>
    </w:rPr>
  </w:style>
  <w:style w:type="character" w:styleId="Odkaznavysvtlivky">
    <w:name w:val="endnote reference"/>
    <w:basedOn w:val="Standardnpsmoodstavce"/>
    <w:uiPriority w:val="99"/>
    <w:rsid w:val="003F20C8"/>
    <w:rPr>
      <w:rFonts w:cs="Times New Roman"/>
      <w:vertAlign w:val="superscript"/>
    </w:rPr>
  </w:style>
  <w:style w:type="paragraph" w:styleId="Zkladntextodsazen2">
    <w:name w:val="Body Text Indent 2"/>
    <w:basedOn w:val="Normln"/>
    <w:link w:val="Zkladntextodsazen2Char"/>
    <w:uiPriority w:val="99"/>
    <w:rsid w:val="00F919F2"/>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F919F2"/>
    <w:rPr>
      <w:rFonts w:cs="Times New Roman"/>
      <w:sz w:val="24"/>
      <w:szCs w:val="24"/>
    </w:rPr>
  </w:style>
  <w:style w:type="paragraph" w:styleId="Zkladntext2">
    <w:name w:val="Body Text 2"/>
    <w:basedOn w:val="Normln"/>
    <w:link w:val="Zkladntext2Char"/>
    <w:uiPriority w:val="99"/>
    <w:rsid w:val="00064297"/>
    <w:pPr>
      <w:spacing w:after="120" w:line="480" w:lineRule="auto"/>
    </w:pPr>
  </w:style>
  <w:style w:type="character" w:customStyle="1" w:styleId="Zkladntext2Char">
    <w:name w:val="Základní text 2 Char"/>
    <w:basedOn w:val="Standardnpsmoodstavce"/>
    <w:link w:val="Zkladntext2"/>
    <w:uiPriority w:val="99"/>
    <w:locked/>
    <w:rsid w:val="00064297"/>
    <w:rPr>
      <w:rFonts w:cs="Times New Roman"/>
      <w:sz w:val="24"/>
      <w:szCs w:val="24"/>
    </w:rPr>
  </w:style>
  <w:style w:type="paragraph" w:customStyle="1" w:styleId="Zkladntext1">
    <w:name w:val="Základní text1"/>
    <w:basedOn w:val="Normln"/>
    <w:uiPriority w:val="99"/>
    <w:rsid w:val="00064297"/>
    <w:pPr>
      <w:suppressAutoHyphens/>
      <w:overflowPunct w:val="0"/>
      <w:autoSpaceDE w:val="0"/>
      <w:autoSpaceDN w:val="0"/>
      <w:adjustRightInd w:val="0"/>
      <w:spacing w:line="276" w:lineRule="auto"/>
      <w:jc w:val="both"/>
      <w:textAlignment w:val="baseline"/>
    </w:pPr>
    <w:rPr>
      <w:spacing w:val="2"/>
      <w:sz w:val="20"/>
      <w:szCs w:val="20"/>
    </w:rPr>
  </w:style>
  <w:style w:type="paragraph" w:customStyle="1" w:styleId="CharCharCharCharCharCharChar">
    <w:name w:val="Char Char Char Char Char Char Char"/>
    <w:basedOn w:val="Normln"/>
    <w:uiPriority w:val="99"/>
    <w:rsid w:val="00064297"/>
    <w:pPr>
      <w:spacing w:after="160" w:line="240" w:lineRule="exact"/>
      <w:jc w:val="both"/>
    </w:pPr>
    <w:rPr>
      <w:rFonts w:ascii="Times New Roman Bold" w:hAnsi="Times New Roman Bold"/>
      <w:sz w:val="22"/>
      <w:szCs w:val="26"/>
      <w:lang w:val="sk-SK" w:eastAsia="en-US"/>
    </w:rPr>
  </w:style>
  <w:style w:type="paragraph" w:styleId="Textpoznpodarou">
    <w:name w:val="footnote text"/>
    <w:basedOn w:val="Normln"/>
    <w:link w:val="TextpoznpodarouChar"/>
    <w:uiPriority w:val="99"/>
    <w:rsid w:val="001B69FF"/>
    <w:rPr>
      <w:sz w:val="20"/>
      <w:szCs w:val="20"/>
    </w:rPr>
  </w:style>
  <w:style w:type="character" w:customStyle="1" w:styleId="TextpoznpodarouChar">
    <w:name w:val="Text pozn. pod čarou Char"/>
    <w:basedOn w:val="Standardnpsmoodstavce"/>
    <w:link w:val="Textpoznpodarou"/>
    <w:uiPriority w:val="99"/>
    <w:locked/>
    <w:rsid w:val="001B69FF"/>
    <w:rPr>
      <w:rFonts w:cs="Times New Roman"/>
    </w:rPr>
  </w:style>
  <w:style w:type="character" w:styleId="Znakapoznpodarou">
    <w:name w:val="footnote reference"/>
    <w:basedOn w:val="Standardnpsmoodstavce"/>
    <w:uiPriority w:val="99"/>
    <w:rsid w:val="001B69FF"/>
    <w:rPr>
      <w:rFonts w:cs="Times New Roman"/>
      <w:vertAlign w:val="superscript"/>
    </w:rPr>
  </w:style>
  <w:style w:type="paragraph" w:styleId="Odstavecseseznamem">
    <w:name w:val="List Paragraph"/>
    <w:basedOn w:val="Normln"/>
    <w:uiPriority w:val="34"/>
    <w:qFormat/>
    <w:rsid w:val="009737CF"/>
    <w:pPr>
      <w:ind w:left="720"/>
      <w:contextualSpacing/>
    </w:pPr>
  </w:style>
  <w:style w:type="character" w:customStyle="1" w:styleId="preformatted">
    <w:name w:val="preformatted"/>
    <w:basedOn w:val="Standardnpsmoodstavce"/>
    <w:rsid w:val="00E85DCC"/>
  </w:style>
  <w:style w:type="character" w:customStyle="1" w:styleId="nounderline2">
    <w:name w:val="nounderline2"/>
    <w:basedOn w:val="Standardnpsmoodstavce"/>
    <w:rsid w:val="00E85DCC"/>
  </w:style>
  <w:style w:type="character" w:customStyle="1" w:styleId="nowrap">
    <w:name w:val="nowrap"/>
    <w:basedOn w:val="Standardnpsmoodstavce"/>
    <w:rsid w:val="00E85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070012">
      <w:bodyDiv w:val="1"/>
      <w:marLeft w:val="0"/>
      <w:marRight w:val="0"/>
      <w:marTop w:val="0"/>
      <w:marBottom w:val="0"/>
      <w:divBdr>
        <w:top w:val="none" w:sz="0" w:space="0" w:color="auto"/>
        <w:left w:val="none" w:sz="0" w:space="0" w:color="auto"/>
        <w:bottom w:val="none" w:sz="0" w:space="0" w:color="auto"/>
        <w:right w:val="none" w:sz="0" w:space="0" w:color="auto"/>
      </w:divBdr>
    </w:div>
    <w:div w:id="447704075">
      <w:bodyDiv w:val="1"/>
      <w:marLeft w:val="0"/>
      <w:marRight w:val="0"/>
      <w:marTop w:val="0"/>
      <w:marBottom w:val="0"/>
      <w:divBdr>
        <w:top w:val="none" w:sz="0" w:space="0" w:color="auto"/>
        <w:left w:val="none" w:sz="0" w:space="0" w:color="auto"/>
        <w:bottom w:val="none" w:sz="0" w:space="0" w:color="auto"/>
        <w:right w:val="none" w:sz="0" w:space="0" w:color="auto"/>
      </w:divBdr>
      <w:divsChild>
        <w:div w:id="1988169486">
          <w:marLeft w:val="0"/>
          <w:marRight w:val="0"/>
          <w:marTop w:val="0"/>
          <w:marBottom w:val="0"/>
          <w:divBdr>
            <w:top w:val="none" w:sz="0" w:space="0" w:color="auto"/>
            <w:left w:val="none" w:sz="0" w:space="0" w:color="auto"/>
            <w:bottom w:val="none" w:sz="0" w:space="0" w:color="auto"/>
            <w:right w:val="none" w:sz="0" w:space="0" w:color="auto"/>
          </w:divBdr>
          <w:divsChild>
            <w:div w:id="1938128761">
              <w:marLeft w:val="0"/>
              <w:marRight w:val="0"/>
              <w:marTop w:val="0"/>
              <w:marBottom w:val="0"/>
              <w:divBdr>
                <w:top w:val="single" w:sz="6" w:space="0" w:color="FFFFFF"/>
                <w:left w:val="none" w:sz="0" w:space="0" w:color="auto"/>
                <w:bottom w:val="none" w:sz="0" w:space="0" w:color="auto"/>
                <w:right w:val="none" w:sz="0" w:space="0" w:color="auto"/>
              </w:divBdr>
              <w:divsChild>
                <w:div w:id="1866096703">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901019676">
      <w:bodyDiv w:val="1"/>
      <w:marLeft w:val="0"/>
      <w:marRight w:val="0"/>
      <w:marTop w:val="0"/>
      <w:marBottom w:val="0"/>
      <w:divBdr>
        <w:top w:val="none" w:sz="0" w:space="0" w:color="auto"/>
        <w:left w:val="none" w:sz="0" w:space="0" w:color="auto"/>
        <w:bottom w:val="none" w:sz="0" w:space="0" w:color="auto"/>
        <w:right w:val="none" w:sz="0" w:space="0" w:color="auto"/>
      </w:divBdr>
      <w:divsChild>
        <w:div w:id="1325472958">
          <w:marLeft w:val="0"/>
          <w:marRight w:val="0"/>
          <w:marTop w:val="0"/>
          <w:marBottom w:val="0"/>
          <w:divBdr>
            <w:top w:val="none" w:sz="0" w:space="0" w:color="auto"/>
            <w:left w:val="none" w:sz="0" w:space="0" w:color="auto"/>
            <w:bottom w:val="none" w:sz="0" w:space="0" w:color="auto"/>
            <w:right w:val="none" w:sz="0" w:space="0" w:color="auto"/>
          </w:divBdr>
          <w:divsChild>
            <w:div w:id="842276901">
              <w:marLeft w:val="0"/>
              <w:marRight w:val="0"/>
              <w:marTop w:val="0"/>
              <w:marBottom w:val="0"/>
              <w:divBdr>
                <w:top w:val="none" w:sz="0" w:space="0" w:color="auto"/>
                <w:left w:val="none" w:sz="0" w:space="0" w:color="auto"/>
                <w:bottom w:val="none" w:sz="0" w:space="0" w:color="auto"/>
                <w:right w:val="none" w:sz="0" w:space="0" w:color="auto"/>
              </w:divBdr>
              <w:divsChild>
                <w:div w:id="1364406580">
                  <w:marLeft w:val="0"/>
                  <w:marRight w:val="0"/>
                  <w:marTop w:val="0"/>
                  <w:marBottom w:val="0"/>
                  <w:divBdr>
                    <w:top w:val="none" w:sz="0" w:space="0" w:color="auto"/>
                    <w:left w:val="none" w:sz="0" w:space="0" w:color="auto"/>
                    <w:bottom w:val="none" w:sz="0" w:space="0" w:color="auto"/>
                    <w:right w:val="none" w:sz="0" w:space="0" w:color="auto"/>
                  </w:divBdr>
                  <w:divsChild>
                    <w:div w:id="65106964">
                      <w:marLeft w:val="0"/>
                      <w:marRight w:val="0"/>
                      <w:marTop w:val="0"/>
                      <w:marBottom w:val="0"/>
                      <w:divBdr>
                        <w:top w:val="none" w:sz="0" w:space="0" w:color="auto"/>
                        <w:left w:val="none" w:sz="0" w:space="0" w:color="auto"/>
                        <w:bottom w:val="none" w:sz="0" w:space="0" w:color="auto"/>
                        <w:right w:val="none" w:sz="0" w:space="0" w:color="auto"/>
                      </w:divBdr>
                      <w:divsChild>
                        <w:div w:id="491988387">
                          <w:marLeft w:val="0"/>
                          <w:marRight w:val="0"/>
                          <w:marTop w:val="0"/>
                          <w:marBottom w:val="0"/>
                          <w:divBdr>
                            <w:top w:val="none" w:sz="0" w:space="0" w:color="auto"/>
                            <w:left w:val="none" w:sz="0" w:space="0" w:color="auto"/>
                            <w:bottom w:val="none" w:sz="0" w:space="0" w:color="auto"/>
                            <w:right w:val="none" w:sz="0" w:space="0" w:color="auto"/>
                          </w:divBdr>
                          <w:divsChild>
                            <w:div w:id="1831368126">
                              <w:marLeft w:val="0"/>
                              <w:marRight w:val="0"/>
                              <w:marTop w:val="0"/>
                              <w:marBottom w:val="0"/>
                              <w:divBdr>
                                <w:top w:val="none" w:sz="0" w:space="0" w:color="auto"/>
                                <w:left w:val="none" w:sz="0" w:space="0" w:color="auto"/>
                                <w:bottom w:val="none" w:sz="0" w:space="0" w:color="auto"/>
                                <w:right w:val="none" w:sz="0" w:space="0" w:color="auto"/>
                              </w:divBdr>
                              <w:divsChild>
                                <w:div w:id="1408072542">
                                  <w:marLeft w:val="0"/>
                                  <w:marRight w:val="0"/>
                                  <w:marTop w:val="0"/>
                                  <w:marBottom w:val="0"/>
                                  <w:divBdr>
                                    <w:top w:val="none" w:sz="0" w:space="0" w:color="auto"/>
                                    <w:left w:val="none" w:sz="0" w:space="0" w:color="auto"/>
                                    <w:bottom w:val="none" w:sz="0" w:space="0" w:color="auto"/>
                                    <w:right w:val="none" w:sz="0" w:space="0" w:color="auto"/>
                                  </w:divBdr>
                                  <w:divsChild>
                                    <w:div w:id="1075052589">
                                      <w:marLeft w:val="0"/>
                                      <w:marRight w:val="0"/>
                                      <w:marTop w:val="0"/>
                                      <w:marBottom w:val="0"/>
                                      <w:divBdr>
                                        <w:top w:val="none" w:sz="0" w:space="0" w:color="auto"/>
                                        <w:left w:val="none" w:sz="0" w:space="0" w:color="auto"/>
                                        <w:bottom w:val="none" w:sz="0" w:space="0" w:color="auto"/>
                                        <w:right w:val="none" w:sz="0" w:space="0" w:color="auto"/>
                                      </w:divBdr>
                                      <w:divsChild>
                                        <w:div w:id="377630334">
                                          <w:marLeft w:val="0"/>
                                          <w:marRight w:val="0"/>
                                          <w:marTop w:val="0"/>
                                          <w:marBottom w:val="0"/>
                                          <w:divBdr>
                                            <w:top w:val="none" w:sz="0" w:space="0" w:color="auto"/>
                                            <w:left w:val="none" w:sz="0" w:space="0" w:color="auto"/>
                                            <w:bottom w:val="none" w:sz="0" w:space="0" w:color="auto"/>
                                            <w:right w:val="none" w:sz="0" w:space="0" w:color="auto"/>
                                          </w:divBdr>
                                          <w:divsChild>
                                            <w:div w:id="1939823524">
                                              <w:marLeft w:val="0"/>
                                              <w:marRight w:val="0"/>
                                              <w:marTop w:val="0"/>
                                              <w:marBottom w:val="0"/>
                                              <w:divBdr>
                                                <w:top w:val="none" w:sz="0" w:space="0" w:color="auto"/>
                                                <w:left w:val="none" w:sz="0" w:space="0" w:color="auto"/>
                                                <w:bottom w:val="none" w:sz="0" w:space="0" w:color="auto"/>
                                                <w:right w:val="none" w:sz="0" w:space="0" w:color="auto"/>
                                              </w:divBdr>
                                              <w:divsChild>
                                                <w:div w:id="1267814065">
                                                  <w:marLeft w:val="0"/>
                                                  <w:marRight w:val="0"/>
                                                  <w:marTop w:val="0"/>
                                                  <w:marBottom w:val="0"/>
                                                  <w:divBdr>
                                                    <w:top w:val="none" w:sz="0" w:space="0" w:color="auto"/>
                                                    <w:left w:val="none" w:sz="0" w:space="0" w:color="auto"/>
                                                    <w:bottom w:val="none" w:sz="0" w:space="0" w:color="auto"/>
                                                    <w:right w:val="none" w:sz="0" w:space="0" w:color="auto"/>
                                                  </w:divBdr>
                                                  <w:divsChild>
                                                    <w:div w:id="38366217">
                                                      <w:marLeft w:val="0"/>
                                                      <w:marRight w:val="0"/>
                                                      <w:marTop w:val="0"/>
                                                      <w:marBottom w:val="0"/>
                                                      <w:divBdr>
                                                        <w:top w:val="none" w:sz="0" w:space="0" w:color="auto"/>
                                                        <w:left w:val="none" w:sz="0" w:space="0" w:color="auto"/>
                                                        <w:bottom w:val="none" w:sz="0" w:space="0" w:color="auto"/>
                                                        <w:right w:val="none" w:sz="0" w:space="0" w:color="auto"/>
                                                      </w:divBdr>
                                                      <w:divsChild>
                                                        <w:div w:id="1168639987">
                                                          <w:marLeft w:val="0"/>
                                                          <w:marRight w:val="0"/>
                                                          <w:marTop w:val="0"/>
                                                          <w:marBottom w:val="0"/>
                                                          <w:divBdr>
                                                            <w:top w:val="none" w:sz="0" w:space="0" w:color="auto"/>
                                                            <w:left w:val="none" w:sz="0" w:space="0" w:color="auto"/>
                                                            <w:bottom w:val="none" w:sz="0" w:space="0" w:color="auto"/>
                                                            <w:right w:val="none" w:sz="0" w:space="0" w:color="auto"/>
                                                          </w:divBdr>
                                                          <w:divsChild>
                                                            <w:div w:id="1483891657">
                                                              <w:marLeft w:val="0"/>
                                                              <w:marRight w:val="0"/>
                                                              <w:marTop w:val="0"/>
                                                              <w:marBottom w:val="0"/>
                                                              <w:divBdr>
                                                                <w:top w:val="none" w:sz="0" w:space="0" w:color="auto"/>
                                                                <w:left w:val="none" w:sz="0" w:space="0" w:color="auto"/>
                                                                <w:bottom w:val="none" w:sz="0" w:space="0" w:color="auto"/>
                                                                <w:right w:val="none" w:sz="0" w:space="0" w:color="auto"/>
                                                              </w:divBdr>
                                                              <w:divsChild>
                                                                <w:div w:id="1678922003">
                                                                  <w:marLeft w:val="0"/>
                                                                  <w:marRight w:val="0"/>
                                                                  <w:marTop w:val="0"/>
                                                                  <w:marBottom w:val="0"/>
                                                                  <w:divBdr>
                                                                    <w:top w:val="none" w:sz="0" w:space="0" w:color="auto"/>
                                                                    <w:left w:val="none" w:sz="0" w:space="0" w:color="auto"/>
                                                                    <w:bottom w:val="none" w:sz="0" w:space="0" w:color="auto"/>
                                                                    <w:right w:val="none" w:sz="0" w:space="0" w:color="auto"/>
                                                                  </w:divBdr>
                                                                  <w:divsChild>
                                                                    <w:div w:id="14288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152652">
                                              <w:marLeft w:val="0"/>
                                              <w:marRight w:val="0"/>
                                              <w:marTop w:val="0"/>
                                              <w:marBottom w:val="0"/>
                                              <w:divBdr>
                                                <w:top w:val="none" w:sz="0" w:space="0" w:color="auto"/>
                                                <w:left w:val="none" w:sz="0" w:space="0" w:color="auto"/>
                                                <w:bottom w:val="none" w:sz="0" w:space="0" w:color="auto"/>
                                                <w:right w:val="none" w:sz="0" w:space="0" w:color="auto"/>
                                              </w:divBdr>
                                              <w:divsChild>
                                                <w:div w:id="1792936802">
                                                  <w:marLeft w:val="0"/>
                                                  <w:marRight w:val="0"/>
                                                  <w:marTop w:val="0"/>
                                                  <w:marBottom w:val="0"/>
                                                  <w:divBdr>
                                                    <w:top w:val="none" w:sz="0" w:space="0" w:color="auto"/>
                                                    <w:left w:val="none" w:sz="0" w:space="0" w:color="auto"/>
                                                    <w:bottom w:val="none" w:sz="0" w:space="0" w:color="auto"/>
                                                    <w:right w:val="none" w:sz="0" w:space="0" w:color="auto"/>
                                                  </w:divBdr>
                                                  <w:divsChild>
                                                    <w:div w:id="1347755443">
                                                      <w:marLeft w:val="0"/>
                                                      <w:marRight w:val="0"/>
                                                      <w:marTop w:val="0"/>
                                                      <w:marBottom w:val="0"/>
                                                      <w:divBdr>
                                                        <w:top w:val="none" w:sz="0" w:space="0" w:color="auto"/>
                                                        <w:left w:val="none" w:sz="0" w:space="0" w:color="auto"/>
                                                        <w:bottom w:val="none" w:sz="0" w:space="0" w:color="auto"/>
                                                        <w:right w:val="none" w:sz="0" w:space="0" w:color="auto"/>
                                                      </w:divBdr>
                                                      <w:divsChild>
                                                        <w:div w:id="1105688527">
                                                          <w:marLeft w:val="0"/>
                                                          <w:marRight w:val="0"/>
                                                          <w:marTop w:val="0"/>
                                                          <w:marBottom w:val="0"/>
                                                          <w:divBdr>
                                                            <w:top w:val="none" w:sz="0" w:space="0" w:color="auto"/>
                                                            <w:left w:val="none" w:sz="0" w:space="0" w:color="auto"/>
                                                            <w:bottom w:val="none" w:sz="0" w:space="0" w:color="auto"/>
                                                            <w:right w:val="none" w:sz="0" w:space="0" w:color="auto"/>
                                                          </w:divBdr>
                                                        </w:div>
                                                        <w:div w:id="1468085831">
                                                          <w:marLeft w:val="0"/>
                                                          <w:marRight w:val="0"/>
                                                          <w:marTop w:val="0"/>
                                                          <w:marBottom w:val="0"/>
                                                          <w:divBdr>
                                                            <w:top w:val="none" w:sz="0" w:space="0" w:color="auto"/>
                                                            <w:left w:val="none" w:sz="0" w:space="0" w:color="auto"/>
                                                            <w:bottom w:val="none" w:sz="0" w:space="0" w:color="auto"/>
                                                            <w:right w:val="none" w:sz="0" w:space="0" w:color="auto"/>
                                                          </w:divBdr>
                                                          <w:divsChild>
                                                            <w:div w:id="1896116848">
                                                              <w:marLeft w:val="0"/>
                                                              <w:marRight w:val="0"/>
                                                              <w:marTop w:val="0"/>
                                                              <w:marBottom w:val="0"/>
                                                              <w:divBdr>
                                                                <w:top w:val="none" w:sz="0" w:space="0" w:color="auto"/>
                                                                <w:left w:val="none" w:sz="0" w:space="0" w:color="auto"/>
                                                                <w:bottom w:val="none" w:sz="0" w:space="0" w:color="auto"/>
                                                                <w:right w:val="none" w:sz="0" w:space="0" w:color="auto"/>
                                                              </w:divBdr>
                                                              <w:divsChild>
                                                                <w:div w:id="1410078725">
                                                                  <w:marLeft w:val="0"/>
                                                                  <w:marRight w:val="0"/>
                                                                  <w:marTop w:val="0"/>
                                                                  <w:marBottom w:val="0"/>
                                                                  <w:divBdr>
                                                                    <w:top w:val="none" w:sz="0" w:space="0" w:color="auto"/>
                                                                    <w:left w:val="none" w:sz="0" w:space="0" w:color="auto"/>
                                                                    <w:bottom w:val="none" w:sz="0" w:space="0" w:color="auto"/>
                                                                    <w:right w:val="none" w:sz="0" w:space="0" w:color="auto"/>
                                                                  </w:divBdr>
                                                                  <w:divsChild>
                                                                    <w:div w:id="1757087993">
                                                                      <w:marLeft w:val="0"/>
                                                                      <w:marRight w:val="0"/>
                                                                      <w:marTop w:val="0"/>
                                                                      <w:marBottom w:val="0"/>
                                                                      <w:divBdr>
                                                                        <w:top w:val="none" w:sz="0" w:space="0" w:color="auto"/>
                                                                        <w:left w:val="none" w:sz="0" w:space="0" w:color="auto"/>
                                                                        <w:bottom w:val="none" w:sz="0" w:space="0" w:color="auto"/>
                                                                        <w:right w:val="none" w:sz="0" w:space="0" w:color="auto"/>
                                                                      </w:divBdr>
                                                                    </w:div>
                                                                  </w:divsChild>
                                                                </w:div>
                                                                <w:div w:id="824782914">
                                                                  <w:marLeft w:val="0"/>
                                                                  <w:marRight w:val="0"/>
                                                                  <w:marTop w:val="0"/>
                                                                  <w:marBottom w:val="0"/>
                                                                  <w:divBdr>
                                                                    <w:top w:val="none" w:sz="0" w:space="0" w:color="auto"/>
                                                                    <w:left w:val="none" w:sz="0" w:space="0" w:color="auto"/>
                                                                    <w:bottom w:val="none" w:sz="0" w:space="0" w:color="auto"/>
                                                                    <w:right w:val="none" w:sz="0" w:space="0" w:color="auto"/>
                                                                  </w:divBdr>
                                                                  <w:divsChild>
                                                                    <w:div w:id="531188506">
                                                                      <w:marLeft w:val="0"/>
                                                                      <w:marRight w:val="0"/>
                                                                      <w:marTop w:val="0"/>
                                                                      <w:marBottom w:val="0"/>
                                                                      <w:divBdr>
                                                                        <w:top w:val="none" w:sz="0" w:space="0" w:color="auto"/>
                                                                        <w:left w:val="none" w:sz="0" w:space="0" w:color="auto"/>
                                                                        <w:bottom w:val="none" w:sz="0" w:space="0" w:color="auto"/>
                                                                        <w:right w:val="none" w:sz="0" w:space="0" w:color="auto"/>
                                                                      </w:divBdr>
                                                                      <w:divsChild>
                                                                        <w:div w:id="18363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978343">
                                              <w:marLeft w:val="0"/>
                                              <w:marRight w:val="0"/>
                                              <w:marTop w:val="0"/>
                                              <w:marBottom w:val="0"/>
                                              <w:divBdr>
                                                <w:top w:val="none" w:sz="0" w:space="0" w:color="auto"/>
                                                <w:left w:val="none" w:sz="0" w:space="0" w:color="auto"/>
                                                <w:bottom w:val="none" w:sz="0" w:space="0" w:color="auto"/>
                                                <w:right w:val="none" w:sz="0" w:space="0" w:color="auto"/>
                                              </w:divBdr>
                                              <w:divsChild>
                                                <w:div w:id="1200509583">
                                                  <w:marLeft w:val="0"/>
                                                  <w:marRight w:val="0"/>
                                                  <w:marTop w:val="0"/>
                                                  <w:marBottom w:val="0"/>
                                                  <w:divBdr>
                                                    <w:top w:val="none" w:sz="0" w:space="0" w:color="auto"/>
                                                    <w:left w:val="none" w:sz="0" w:space="0" w:color="auto"/>
                                                    <w:bottom w:val="none" w:sz="0" w:space="0" w:color="auto"/>
                                                    <w:right w:val="none" w:sz="0" w:space="0" w:color="auto"/>
                                                  </w:divBdr>
                                                  <w:divsChild>
                                                    <w:div w:id="1887713262">
                                                      <w:marLeft w:val="0"/>
                                                      <w:marRight w:val="0"/>
                                                      <w:marTop w:val="0"/>
                                                      <w:marBottom w:val="0"/>
                                                      <w:divBdr>
                                                        <w:top w:val="none" w:sz="0" w:space="0" w:color="auto"/>
                                                        <w:left w:val="none" w:sz="0" w:space="0" w:color="auto"/>
                                                        <w:bottom w:val="none" w:sz="0" w:space="0" w:color="auto"/>
                                                        <w:right w:val="none" w:sz="0" w:space="0" w:color="auto"/>
                                                      </w:divBdr>
                                                      <w:divsChild>
                                                        <w:div w:id="2046827209">
                                                          <w:marLeft w:val="0"/>
                                                          <w:marRight w:val="0"/>
                                                          <w:marTop w:val="0"/>
                                                          <w:marBottom w:val="0"/>
                                                          <w:divBdr>
                                                            <w:top w:val="none" w:sz="0" w:space="0" w:color="auto"/>
                                                            <w:left w:val="none" w:sz="0" w:space="0" w:color="auto"/>
                                                            <w:bottom w:val="none" w:sz="0" w:space="0" w:color="auto"/>
                                                            <w:right w:val="none" w:sz="0" w:space="0" w:color="auto"/>
                                                          </w:divBdr>
                                                        </w:div>
                                                        <w:div w:id="1279993061">
                                                          <w:marLeft w:val="0"/>
                                                          <w:marRight w:val="0"/>
                                                          <w:marTop w:val="0"/>
                                                          <w:marBottom w:val="0"/>
                                                          <w:divBdr>
                                                            <w:top w:val="none" w:sz="0" w:space="0" w:color="auto"/>
                                                            <w:left w:val="none" w:sz="0" w:space="0" w:color="auto"/>
                                                            <w:bottom w:val="none" w:sz="0" w:space="0" w:color="auto"/>
                                                            <w:right w:val="none" w:sz="0" w:space="0" w:color="auto"/>
                                                          </w:divBdr>
                                                          <w:divsChild>
                                                            <w:div w:id="614674868">
                                                              <w:marLeft w:val="0"/>
                                                              <w:marRight w:val="0"/>
                                                              <w:marTop w:val="0"/>
                                                              <w:marBottom w:val="0"/>
                                                              <w:divBdr>
                                                                <w:top w:val="none" w:sz="0" w:space="0" w:color="auto"/>
                                                                <w:left w:val="none" w:sz="0" w:space="0" w:color="auto"/>
                                                                <w:bottom w:val="none" w:sz="0" w:space="0" w:color="auto"/>
                                                                <w:right w:val="none" w:sz="0" w:space="0" w:color="auto"/>
                                                              </w:divBdr>
                                                              <w:divsChild>
                                                                <w:div w:id="1160534975">
                                                                  <w:marLeft w:val="0"/>
                                                                  <w:marRight w:val="0"/>
                                                                  <w:marTop w:val="0"/>
                                                                  <w:marBottom w:val="0"/>
                                                                  <w:divBdr>
                                                                    <w:top w:val="none" w:sz="0" w:space="0" w:color="auto"/>
                                                                    <w:left w:val="none" w:sz="0" w:space="0" w:color="auto"/>
                                                                    <w:bottom w:val="none" w:sz="0" w:space="0" w:color="auto"/>
                                                                    <w:right w:val="none" w:sz="0" w:space="0" w:color="auto"/>
                                                                  </w:divBdr>
                                                                  <w:divsChild>
                                                                    <w:div w:id="491920334">
                                                                      <w:marLeft w:val="0"/>
                                                                      <w:marRight w:val="0"/>
                                                                      <w:marTop w:val="0"/>
                                                                      <w:marBottom w:val="0"/>
                                                                      <w:divBdr>
                                                                        <w:top w:val="none" w:sz="0" w:space="0" w:color="auto"/>
                                                                        <w:left w:val="none" w:sz="0" w:space="0" w:color="auto"/>
                                                                        <w:bottom w:val="none" w:sz="0" w:space="0" w:color="auto"/>
                                                                        <w:right w:val="none" w:sz="0" w:space="0" w:color="auto"/>
                                                                      </w:divBdr>
                                                                    </w:div>
                                                                  </w:divsChild>
                                                                </w:div>
                                                                <w:div w:id="1958019683">
                                                                  <w:marLeft w:val="0"/>
                                                                  <w:marRight w:val="0"/>
                                                                  <w:marTop w:val="0"/>
                                                                  <w:marBottom w:val="0"/>
                                                                  <w:divBdr>
                                                                    <w:top w:val="none" w:sz="0" w:space="0" w:color="auto"/>
                                                                    <w:left w:val="none" w:sz="0" w:space="0" w:color="auto"/>
                                                                    <w:bottom w:val="none" w:sz="0" w:space="0" w:color="auto"/>
                                                                    <w:right w:val="none" w:sz="0" w:space="0" w:color="auto"/>
                                                                  </w:divBdr>
                                                                  <w:divsChild>
                                                                    <w:div w:id="10503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3956160">
      <w:bodyDiv w:val="1"/>
      <w:marLeft w:val="0"/>
      <w:marRight w:val="0"/>
      <w:marTop w:val="0"/>
      <w:marBottom w:val="0"/>
      <w:divBdr>
        <w:top w:val="none" w:sz="0" w:space="0" w:color="auto"/>
        <w:left w:val="none" w:sz="0" w:space="0" w:color="auto"/>
        <w:bottom w:val="none" w:sz="0" w:space="0" w:color="auto"/>
        <w:right w:val="none" w:sz="0" w:space="0" w:color="auto"/>
      </w:divBdr>
    </w:div>
    <w:div w:id="1444379876">
      <w:bodyDiv w:val="1"/>
      <w:marLeft w:val="0"/>
      <w:marRight w:val="0"/>
      <w:marTop w:val="0"/>
      <w:marBottom w:val="0"/>
      <w:divBdr>
        <w:top w:val="none" w:sz="0" w:space="0" w:color="auto"/>
        <w:left w:val="none" w:sz="0" w:space="0" w:color="auto"/>
        <w:bottom w:val="none" w:sz="0" w:space="0" w:color="auto"/>
        <w:right w:val="none" w:sz="0" w:space="0" w:color="auto"/>
      </w:divBdr>
    </w:div>
    <w:div w:id="199055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2397</Words>
  <Characters>14144</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SMLOUVA O DÍLO č</vt:lpstr>
    </vt:vector>
  </TitlesOfParts>
  <Company>Jana Čepelková</Company>
  <LinksUpToDate>false</LinksUpToDate>
  <CharactersWithSpaces>16508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AK</dc:creator>
  <cp:lastModifiedBy>Martina Kočvarová</cp:lastModifiedBy>
  <cp:revision>3</cp:revision>
  <cp:lastPrinted>2017-12-14T13:36:00Z</cp:lastPrinted>
  <dcterms:created xsi:type="dcterms:W3CDTF">2017-12-28T12:21:00Z</dcterms:created>
  <dcterms:modified xsi:type="dcterms:W3CDTF">2017-12-28T12:22:00Z</dcterms:modified>
</cp:coreProperties>
</file>