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3E" w:rsidRDefault="00C035F7">
      <w:pPr>
        <w:pStyle w:val="Style1"/>
        <w:kinsoku w:val="0"/>
        <w:autoSpaceDE/>
        <w:autoSpaceDN/>
        <w:adjustRightInd/>
        <w:spacing w:before="36" w:line="280" w:lineRule="auto"/>
        <w:jc w:val="center"/>
        <w:rPr>
          <w:rStyle w:val="CharacterStyle2"/>
          <w:rFonts w:ascii="Arial" w:hAnsi="Arial" w:cs="Arial"/>
          <w:b/>
          <w:bCs/>
          <w:spacing w:val="-2"/>
          <w:sz w:val="28"/>
          <w:szCs w:val="28"/>
        </w:rPr>
      </w:pPr>
      <w:r>
        <w:rPr>
          <w:rStyle w:val="CharacterStyle2"/>
          <w:rFonts w:ascii="Arial" w:hAnsi="Arial" w:cs="Arial"/>
          <w:b/>
          <w:bCs/>
          <w:spacing w:val="-2"/>
          <w:sz w:val="28"/>
          <w:szCs w:val="28"/>
        </w:rPr>
        <w:t>SMLOUVA O POSKYTNUTÍ SLUŽEB S 1/2010</w:t>
      </w:r>
    </w:p>
    <w:p w:rsidR="0056473E" w:rsidRDefault="00C035F7">
      <w:pPr>
        <w:pStyle w:val="Style1"/>
        <w:kinsoku w:val="0"/>
        <w:autoSpaceDE/>
        <w:autoSpaceDN/>
        <w:adjustRightInd/>
        <w:spacing w:before="972" w:line="292" w:lineRule="auto"/>
        <w:rPr>
          <w:rStyle w:val="CharacterStyle2"/>
          <w:rFonts w:ascii="Arial" w:hAnsi="Arial" w:cs="Arial"/>
          <w:b/>
          <w:bCs/>
          <w:spacing w:val="-4"/>
          <w:sz w:val="25"/>
          <w:szCs w:val="25"/>
        </w:rPr>
      </w:pPr>
      <w:r>
        <w:rPr>
          <w:rStyle w:val="CharacterStyle2"/>
          <w:rFonts w:ascii="Arial" w:hAnsi="Arial" w:cs="Arial"/>
          <w:b/>
          <w:bCs/>
          <w:spacing w:val="-4"/>
          <w:sz w:val="25"/>
          <w:szCs w:val="25"/>
        </w:rPr>
        <w:t>Městská knihovna ORLOVÁ, příspěvková organizace</w:t>
      </w:r>
    </w:p>
    <w:p w:rsidR="0056473E" w:rsidRDefault="00C035F7">
      <w:pPr>
        <w:pStyle w:val="Style2"/>
        <w:tabs>
          <w:tab w:val="right" w:pos="7728"/>
        </w:tabs>
        <w:kinsoku w:val="0"/>
        <w:autoSpaceDE/>
        <w:autoSpaceDN/>
        <w:spacing w:before="72"/>
        <w:rPr>
          <w:rStyle w:val="CharacterStyle1"/>
          <w:spacing w:val="10"/>
        </w:rPr>
      </w:pPr>
      <w:r>
        <w:rPr>
          <w:rStyle w:val="CharacterStyle1"/>
          <w:spacing w:val="-4"/>
        </w:rPr>
        <w:t>Se sídlem:</w:t>
      </w:r>
      <w:r>
        <w:rPr>
          <w:rStyle w:val="CharacterStyle1"/>
          <w:spacing w:val="-4"/>
        </w:rPr>
        <w:tab/>
      </w:r>
      <w:r>
        <w:rPr>
          <w:rStyle w:val="CharacterStyle1"/>
          <w:spacing w:val="10"/>
        </w:rPr>
        <w:t>Masarykova tř. 1324, 735 14 Orlová - Lutyně</w:t>
      </w:r>
    </w:p>
    <w:p w:rsidR="0056473E" w:rsidRDefault="00C035F7">
      <w:pPr>
        <w:pStyle w:val="Style2"/>
        <w:tabs>
          <w:tab w:val="right" w:pos="3898"/>
        </w:tabs>
        <w:kinsoku w:val="0"/>
        <w:autoSpaceDE/>
        <w:autoSpaceDN/>
        <w:spacing w:line="276" w:lineRule="auto"/>
        <w:rPr>
          <w:rStyle w:val="CharacterStyle1"/>
        </w:rPr>
      </w:pPr>
      <w:r>
        <w:rPr>
          <w:rStyle w:val="CharacterStyle1"/>
          <w:spacing w:val="-2"/>
        </w:rPr>
        <w:t>Bankovní spojení:</w:t>
      </w:r>
      <w:r>
        <w:rPr>
          <w:rStyle w:val="CharacterStyle1"/>
          <w:spacing w:val="-2"/>
        </w:rPr>
        <w:tab/>
      </w:r>
      <w:r>
        <w:rPr>
          <w:rStyle w:val="CharacterStyle1"/>
          <w:rFonts w:ascii="Tahoma" w:hAnsi="Tahoma" w:cs="Tahoma"/>
          <w:sz w:val="21"/>
          <w:szCs w:val="21"/>
        </w:rPr>
        <w:t xml:space="preserve">ČSOB, </w:t>
      </w:r>
      <w:r>
        <w:rPr>
          <w:rStyle w:val="CharacterStyle1"/>
        </w:rPr>
        <w:t>a.s.</w:t>
      </w:r>
    </w:p>
    <w:p w:rsidR="0056473E" w:rsidRDefault="00C035F7" w:rsidP="00300B41">
      <w:pPr>
        <w:pStyle w:val="Style2"/>
        <w:tabs>
          <w:tab w:val="left" w:pos="2835"/>
          <w:tab w:val="right" w:pos="4253"/>
        </w:tabs>
        <w:kinsoku w:val="0"/>
        <w:autoSpaceDE/>
        <w:autoSpaceDN/>
        <w:spacing w:line="285" w:lineRule="auto"/>
        <w:rPr>
          <w:rStyle w:val="CharacterStyle1"/>
          <w:spacing w:val="16"/>
        </w:rPr>
      </w:pPr>
      <w:r>
        <w:rPr>
          <w:rStyle w:val="CharacterStyle1"/>
        </w:rPr>
        <w:t>Číslo účtu:</w:t>
      </w:r>
      <w:r>
        <w:rPr>
          <w:rStyle w:val="CharacterStyle1"/>
        </w:rPr>
        <w:tab/>
      </w:r>
      <w:r w:rsidR="00300B41">
        <w:rPr>
          <w:rStyle w:val="CharacterStyle1"/>
        </w:rPr>
        <w:t xml:space="preserve"> </w:t>
      </w:r>
      <w:proofErr w:type="spellStart"/>
      <w:r w:rsidR="00300B41">
        <w:rPr>
          <w:rStyle w:val="CharacterStyle1"/>
          <w:spacing w:val="16"/>
        </w:rPr>
        <w:t>xxxxxxxxxx</w:t>
      </w:r>
      <w:proofErr w:type="spellEnd"/>
    </w:p>
    <w:p w:rsidR="0056473E" w:rsidRDefault="00C035F7">
      <w:pPr>
        <w:pStyle w:val="Style2"/>
        <w:tabs>
          <w:tab w:val="right" w:pos="3932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10"/>
        </w:rPr>
        <w:t>IČO:</w:t>
      </w:r>
      <w:r>
        <w:rPr>
          <w:rStyle w:val="CharacterStyle1"/>
          <w:spacing w:val="-10"/>
        </w:rPr>
        <w:tab/>
      </w:r>
      <w:r>
        <w:rPr>
          <w:rStyle w:val="CharacterStyle1"/>
        </w:rPr>
        <w:t>72050098</w:t>
      </w:r>
    </w:p>
    <w:p w:rsidR="0056473E" w:rsidRDefault="003074F3">
      <w:pPr>
        <w:pStyle w:val="Style2"/>
        <w:kinsoku w:val="0"/>
        <w:autoSpaceDE/>
        <w:autoSpaceDN/>
        <w:spacing w:before="72"/>
        <w:rPr>
          <w:rStyle w:val="CharacterStyle1"/>
        </w:rPr>
      </w:pPr>
      <w:r>
        <w:rPr>
          <w:rStyle w:val="CharacterStyle1"/>
        </w:rPr>
        <w:t>DIČ</w:t>
      </w:r>
      <w:r w:rsidR="00C035F7">
        <w:rPr>
          <w:rStyle w:val="CharacterStyle1"/>
        </w:rPr>
        <w:t>:</w:t>
      </w:r>
    </w:p>
    <w:p w:rsidR="0056473E" w:rsidRDefault="00C035F7">
      <w:pPr>
        <w:pStyle w:val="Style2"/>
        <w:tabs>
          <w:tab w:val="right" w:pos="4344"/>
        </w:tabs>
        <w:kinsoku w:val="0"/>
        <w:autoSpaceDE/>
        <w:autoSpaceDN/>
        <w:spacing w:before="108"/>
        <w:rPr>
          <w:rStyle w:val="CharacterStyle1"/>
        </w:rPr>
      </w:pPr>
      <w:r>
        <w:rPr>
          <w:rStyle w:val="CharacterStyle1"/>
        </w:rPr>
        <w:t>Zastupuje:</w:t>
      </w:r>
      <w:r>
        <w:rPr>
          <w:rStyle w:val="CharacterStyle1"/>
        </w:rPr>
        <w:tab/>
        <w:t>p. Iva Sušková</w:t>
      </w:r>
    </w:p>
    <w:p w:rsidR="0056473E" w:rsidRDefault="00C035F7">
      <w:pPr>
        <w:pStyle w:val="Style2"/>
        <w:kinsoku w:val="0"/>
        <w:autoSpaceDE/>
        <w:autoSpaceDN/>
        <w:spacing w:before="72" w:line="266" w:lineRule="auto"/>
        <w:rPr>
          <w:rStyle w:val="CharacterStyle1"/>
        </w:rPr>
      </w:pPr>
      <w:r>
        <w:rPr>
          <w:rStyle w:val="CharacterStyle1"/>
        </w:rPr>
        <w:t>(dále jen PROVOZOVATEL)</w:t>
      </w:r>
    </w:p>
    <w:p w:rsidR="0056473E" w:rsidRDefault="00C035F7">
      <w:pPr>
        <w:pStyle w:val="Style1"/>
        <w:kinsoku w:val="0"/>
        <w:autoSpaceDE/>
        <w:autoSpaceDN/>
        <w:adjustRightInd/>
        <w:spacing w:before="468" w:line="175" w:lineRule="exact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>a</w:t>
      </w:r>
    </w:p>
    <w:p w:rsidR="0056473E" w:rsidRDefault="00C035F7">
      <w:pPr>
        <w:pStyle w:val="Style2"/>
        <w:kinsoku w:val="0"/>
        <w:autoSpaceDE/>
        <w:autoSpaceDN/>
        <w:spacing w:before="432"/>
        <w:rPr>
          <w:rStyle w:val="CharacterStyle1"/>
          <w:b/>
          <w:bCs/>
          <w:spacing w:val="-4"/>
          <w:sz w:val="25"/>
          <w:szCs w:val="25"/>
        </w:rPr>
      </w:pPr>
      <w:r>
        <w:rPr>
          <w:rStyle w:val="CharacterStyle1"/>
          <w:b/>
          <w:bCs/>
          <w:spacing w:val="-4"/>
          <w:sz w:val="25"/>
          <w:szCs w:val="25"/>
        </w:rPr>
        <w:t>Národní divadlo moravskoslezské, příspěvková organizace</w:t>
      </w:r>
    </w:p>
    <w:p w:rsidR="0056473E" w:rsidRDefault="00C035F7">
      <w:pPr>
        <w:pStyle w:val="Style2"/>
        <w:tabs>
          <w:tab w:val="right" w:pos="7541"/>
        </w:tabs>
        <w:kinsoku w:val="0"/>
        <w:autoSpaceDE/>
        <w:autoSpaceDN/>
        <w:spacing w:before="108" w:line="288" w:lineRule="auto"/>
        <w:rPr>
          <w:rStyle w:val="CharacterStyle1"/>
          <w:spacing w:val="9"/>
        </w:rPr>
      </w:pPr>
      <w:r>
        <w:rPr>
          <w:rStyle w:val="CharacterStyle1"/>
        </w:rPr>
        <w:t>Se sídlem:</w:t>
      </w:r>
      <w:r>
        <w:rPr>
          <w:rStyle w:val="CharacterStyle1"/>
        </w:rPr>
        <w:tab/>
      </w:r>
      <w:r>
        <w:rPr>
          <w:rStyle w:val="CharacterStyle1"/>
          <w:spacing w:val="9"/>
        </w:rPr>
        <w:t>čs. legií 148/14, Ostrava, Moravská Ostrava</w:t>
      </w:r>
    </w:p>
    <w:p w:rsidR="0056473E" w:rsidRDefault="00C035F7" w:rsidP="00300B41">
      <w:pPr>
        <w:pStyle w:val="Style2"/>
        <w:tabs>
          <w:tab w:val="left" w:pos="2835"/>
          <w:tab w:val="right" w:pos="6452"/>
        </w:tabs>
        <w:kinsoku w:val="0"/>
        <w:autoSpaceDE/>
        <w:autoSpaceDN/>
        <w:spacing w:line="285" w:lineRule="auto"/>
        <w:rPr>
          <w:rStyle w:val="CharacterStyle1"/>
          <w:spacing w:val="12"/>
        </w:rPr>
      </w:pPr>
      <w:r>
        <w:rPr>
          <w:rStyle w:val="CharacterStyle1"/>
        </w:rPr>
        <w:t>Číslo účtu:</w:t>
      </w:r>
      <w:r>
        <w:rPr>
          <w:rStyle w:val="CharacterStyle1"/>
        </w:rPr>
        <w:tab/>
      </w:r>
      <w:r w:rsidR="00300B41">
        <w:rPr>
          <w:rStyle w:val="CharacterStyle1"/>
        </w:rPr>
        <w:t xml:space="preserve"> </w:t>
      </w:r>
      <w:proofErr w:type="spellStart"/>
      <w:r w:rsidR="00300B41">
        <w:rPr>
          <w:rStyle w:val="CharacterStyle1"/>
          <w:spacing w:val="12"/>
        </w:rPr>
        <w:t>xxxxxxxxxx</w:t>
      </w:r>
      <w:proofErr w:type="spellEnd"/>
    </w:p>
    <w:p w:rsidR="0056473E" w:rsidRDefault="00C035F7">
      <w:pPr>
        <w:pStyle w:val="Style2"/>
        <w:tabs>
          <w:tab w:val="right" w:pos="3927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10"/>
        </w:rPr>
        <w:t>IČO:</w:t>
      </w:r>
      <w:r>
        <w:rPr>
          <w:rStyle w:val="CharacterStyle1"/>
          <w:spacing w:val="-10"/>
        </w:rPr>
        <w:tab/>
      </w:r>
      <w:r>
        <w:rPr>
          <w:rStyle w:val="CharacterStyle1"/>
        </w:rPr>
        <w:t>00100528</w:t>
      </w:r>
    </w:p>
    <w:p w:rsidR="0056473E" w:rsidRDefault="00C035F7">
      <w:pPr>
        <w:pStyle w:val="Style2"/>
        <w:tabs>
          <w:tab w:val="right" w:pos="4215"/>
        </w:tabs>
        <w:kinsoku w:val="0"/>
        <w:autoSpaceDE/>
        <w:autoSpaceDN/>
        <w:spacing w:before="72"/>
        <w:rPr>
          <w:rStyle w:val="CharacterStyle1"/>
        </w:rPr>
      </w:pPr>
      <w:r>
        <w:rPr>
          <w:rStyle w:val="CharacterStyle1"/>
          <w:spacing w:val="-16"/>
        </w:rPr>
        <w:t>DIČ:</w:t>
      </w:r>
      <w:r>
        <w:rPr>
          <w:rStyle w:val="CharacterStyle1"/>
          <w:spacing w:val="-16"/>
        </w:rPr>
        <w:tab/>
      </w:r>
      <w:r>
        <w:rPr>
          <w:rStyle w:val="CharacterStyle1"/>
        </w:rPr>
        <w:t>CZ00100528</w:t>
      </w:r>
    </w:p>
    <w:p w:rsidR="0056473E" w:rsidRDefault="00C035F7">
      <w:pPr>
        <w:pStyle w:val="Style2"/>
        <w:tabs>
          <w:tab w:val="right" w:pos="5453"/>
        </w:tabs>
        <w:kinsoku w:val="0"/>
        <w:autoSpaceDE/>
        <w:autoSpaceDN/>
        <w:spacing w:before="108"/>
        <w:rPr>
          <w:rStyle w:val="CharacterStyle1"/>
          <w:spacing w:val="6"/>
        </w:rPr>
      </w:pPr>
      <w:r>
        <w:rPr>
          <w:rStyle w:val="CharacterStyle1"/>
        </w:rPr>
        <w:t>Zastupuje:</w:t>
      </w:r>
      <w:r>
        <w:rPr>
          <w:rStyle w:val="CharacterStyle1"/>
        </w:rPr>
        <w:tab/>
      </w:r>
      <w:r>
        <w:rPr>
          <w:rStyle w:val="CharacterStyle1"/>
          <w:spacing w:val="6"/>
        </w:rPr>
        <w:t>Jiří Nekvasil, ředitel NDM</w:t>
      </w:r>
    </w:p>
    <w:p w:rsidR="0056473E" w:rsidRDefault="00C035F7">
      <w:pPr>
        <w:pStyle w:val="Style2"/>
        <w:kinsoku w:val="0"/>
        <w:autoSpaceDE/>
        <w:autoSpaceDN/>
        <w:spacing w:before="72" w:line="266" w:lineRule="auto"/>
        <w:rPr>
          <w:rStyle w:val="CharacterStyle1"/>
        </w:rPr>
      </w:pPr>
      <w:r>
        <w:rPr>
          <w:rStyle w:val="CharacterStyle1"/>
        </w:rPr>
        <w:t>(dále jen POSKYTOVATEL)</w:t>
      </w:r>
    </w:p>
    <w:p w:rsidR="0056473E" w:rsidRDefault="00C035F7">
      <w:pPr>
        <w:pStyle w:val="Style1"/>
        <w:kinsoku w:val="0"/>
        <w:autoSpaceDE/>
        <w:autoSpaceDN/>
        <w:adjustRightInd/>
        <w:spacing w:before="396" w:line="321" w:lineRule="auto"/>
        <w:ind w:left="720" w:right="144"/>
        <w:rPr>
          <w:rStyle w:val="CharacterStyle2"/>
          <w:rFonts w:ascii="Arial" w:hAnsi="Arial" w:cs="Arial"/>
          <w:spacing w:val="9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4"/>
          <w:sz w:val="22"/>
          <w:szCs w:val="22"/>
        </w:rPr>
        <w:t>se</w:t>
      </w:r>
      <w:proofErr w:type="gramEnd"/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 dnešního </w:t>
      </w:r>
      <w:proofErr w:type="gramStart"/>
      <w:r>
        <w:rPr>
          <w:rStyle w:val="CharacterStyle2"/>
          <w:rFonts w:ascii="Arial" w:hAnsi="Arial" w:cs="Arial"/>
          <w:spacing w:val="4"/>
          <w:sz w:val="22"/>
          <w:szCs w:val="22"/>
        </w:rPr>
        <w:t>dne</w:t>
      </w:r>
      <w:proofErr w:type="gramEnd"/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, měsíce a roku, v souladu s přísl. ustanoveními obchodního </w:t>
      </w:r>
      <w:r>
        <w:rPr>
          <w:rStyle w:val="CharacterStyle2"/>
          <w:rFonts w:ascii="Arial" w:hAnsi="Arial" w:cs="Arial"/>
          <w:spacing w:val="9"/>
          <w:sz w:val="22"/>
          <w:szCs w:val="22"/>
        </w:rPr>
        <w:t>zákoníku č. 513/1991 Sb. a s ohledem na specifiku svých činností, dohodly</w:t>
      </w:r>
    </w:p>
    <w:p w:rsidR="0056473E" w:rsidRDefault="00C035F7">
      <w:pPr>
        <w:pStyle w:val="Style1"/>
        <w:kinsoku w:val="0"/>
        <w:autoSpaceDE/>
        <w:autoSpaceDN/>
        <w:adjustRightInd/>
        <w:spacing w:line="321" w:lineRule="auto"/>
        <w:ind w:left="720" w:right="432"/>
        <w:rPr>
          <w:rStyle w:val="CharacterStyle2"/>
          <w:rFonts w:ascii="Arial" w:hAnsi="Arial" w:cs="Arial"/>
          <w:spacing w:val="5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>na tomto smluv</w:t>
      </w:r>
      <w:r w:rsidR="00300B41">
        <w:rPr>
          <w:rStyle w:val="CharacterStyle2"/>
          <w:rFonts w:ascii="Arial" w:hAnsi="Arial" w:cs="Arial"/>
          <w:spacing w:val="6"/>
          <w:sz w:val="22"/>
          <w:szCs w:val="22"/>
        </w:rPr>
        <w:t>ním plnění. POSKYTOVATEL zajišť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uje prodej vstupenek </w:t>
      </w:r>
      <w:r>
        <w:rPr>
          <w:rStyle w:val="CharacterStyle2"/>
          <w:rFonts w:ascii="Arial" w:hAnsi="Arial" w:cs="Arial"/>
          <w:spacing w:val="5"/>
          <w:sz w:val="22"/>
          <w:szCs w:val="22"/>
        </w:rPr>
        <w:t>počítačovou sítí a má zájem rozšířit prodej i do prostor PROVOZOVATELE.</w:t>
      </w:r>
    </w:p>
    <w:p w:rsidR="0056473E" w:rsidRDefault="00C035F7">
      <w:pPr>
        <w:pStyle w:val="Style1"/>
        <w:kinsoku w:val="0"/>
        <w:autoSpaceDE/>
        <w:autoSpaceDN/>
        <w:adjustRightInd/>
        <w:spacing w:before="1008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>1. Práva a povinnosti POSKYTOVATELE</w:t>
      </w:r>
    </w:p>
    <w:p w:rsidR="0056473E" w:rsidRDefault="00C035F7">
      <w:pPr>
        <w:pStyle w:val="Style1"/>
        <w:kinsoku w:val="0"/>
        <w:autoSpaceDE/>
        <w:autoSpaceDN/>
        <w:adjustRightInd/>
        <w:spacing w:before="396" w:line="321" w:lineRule="auto"/>
        <w:ind w:left="648" w:firstLine="72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2"/>
          <w:sz w:val="22"/>
          <w:szCs w:val="22"/>
        </w:rPr>
        <w:t xml:space="preserve">POSKYTOVATEL zajistí do vhodných prostor provozovatele (Městská knihovna </w:t>
      </w:r>
      <w:r>
        <w:rPr>
          <w:rStyle w:val="CharacterStyle2"/>
          <w:rFonts w:ascii="Arial" w:hAnsi="Arial" w:cs="Arial"/>
          <w:spacing w:val="5"/>
          <w:sz w:val="22"/>
          <w:szCs w:val="22"/>
        </w:rPr>
        <w:t>Orlová, příspěvková organizace,</w:t>
      </w:r>
      <w:r w:rsidR="00300B41">
        <w:rPr>
          <w:rStyle w:val="CharacterStyle2"/>
          <w:rFonts w:ascii="Arial" w:hAnsi="Arial" w:cs="Arial"/>
          <w:spacing w:val="5"/>
          <w:sz w:val="22"/>
          <w:szCs w:val="22"/>
        </w:rPr>
        <w:t xml:space="preserve"> </w:t>
      </w:r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Masarykova tř. 1324, 735 14 Orlová - Lutyně)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přístup na prodejní web POSKYTOVATELE a umožní tak prodej a rezervaci </w:t>
      </w:r>
      <w:r>
        <w:rPr>
          <w:rStyle w:val="CharacterStyle2"/>
          <w:rFonts w:ascii="Arial" w:hAnsi="Arial" w:cs="Arial"/>
          <w:spacing w:val="9"/>
          <w:sz w:val="22"/>
          <w:szCs w:val="22"/>
        </w:rPr>
        <w:t xml:space="preserve">vstupenek na akce a představení prodávané POSKYTOVATELEM (v této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>smlouvě dále nazývaný jako zařízení).</w:t>
      </w:r>
    </w:p>
    <w:p w:rsidR="0056473E" w:rsidRDefault="0056473E">
      <w:pPr>
        <w:widowControl/>
        <w:kinsoku/>
        <w:autoSpaceDE w:val="0"/>
        <w:autoSpaceDN w:val="0"/>
        <w:adjustRightInd w:val="0"/>
        <w:sectPr w:rsidR="0056473E">
          <w:pgSz w:w="11918" w:h="16854"/>
          <w:pgMar w:top="2290" w:right="1421" w:bottom="1634" w:left="1417" w:header="708" w:footer="708" w:gutter="0"/>
          <w:cols w:space="708"/>
          <w:noEndnote/>
        </w:sectPr>
      </w:pPr>
    </w:p>
    <w:p w:rsidR="0056473E" w:rsidRDefault="00C035F7">
      <w:pPr>
        <w:pStyle w:val="Style1"/>
        <w:kinsoku w:val="0"/>
        <w:autoSpaceDE/>
        <w:autoSpaceDN/>
        <w:adjustRightInd/>
        <w:spacing w:line="312" w:lineRule="auto"/>
        <w:ind w:left="720" w:hanging="648"/>
        <w:rPr>
          <w:rStyle w:val="CharacterStyle2"/>
          <w:rFonts w:ascii="Arial" w:hAnsi="Arial" w:cs="Arial"/>
          <w:spacing w:val="12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7"/>
          <w:sz w:val="22"/>
          <w:szCs w:val="22"/>
        </w:rPr>
        <w:lastRenderedPageBreak/>
        <w:t>1.2. POSKYTOVATEL</w:t>
      </w:r>
      <w:proofErr w:type="gramEnd"/>
      <w:r>
        <w:rPr>
          <w:rStyle w:val="CharacterStyle2"/>
          <w:rFonts w:ascii="Arial" w:hAnsi="Arial" w:cs="Arial"/>
          <w:spacing w:val="7"/>
          <w:sz w:val="22"/>
          <w:szCs w:val="22"/>
        </w:rPr>
        <w:t xml:space="preserve"> bude udržovat zařízení v provozu a v případě poruchy zajistí </w:t>
      </w:r>
      <w:r>
        <w:rPr>
          <w:rStyle w:val="CharacterStyle2"/>
          <w:rFonts w:ascii="Arial" w:hAnsi="Arial" w:cs="Arial"/>
          <w:spacing w:val="12"/>
          <w:sz w:val="22"/>
          <w:szCs w:val="22"/>
        </w:rPr>
        <w:t>jeho zprovoznění.</w:t>
      </w:r>
    </w:p>
    <w:p w:rsidR="0056473E" w:rsidRDefault="00C035F7">
      <w:pPr>
        <w:pStyle w:val="Style3"/>
        <w:kinsoku w:val="0"/>
        <w:autoSpaceDE/>
        <w:autoSpaceDN/>
        <w:spacing w:before="324"/>
        <w:ind w:right="72" w:hanging="648"/>
        <w:rPr>
          <w:rStyle w:val="CharacterStyle1"/>
          <w:spacing w:val="10"/>
        </w:rPr>
      </w:pPr>
      <w:proofErr w:type="gramStart"/>
      <w:r>
        <w:rPr>
          <w:rStyle w:val="CharacterStyle1"/>
          <w:spacing w:val="7"/>
        </w:rPr>
        <w:t>1.3. POSKYTOVATEL</w:t>
      </w:r>
      <w:proofErr w:type="gramEnd"/>
      <w:r>
        <w:rPr>
          <w:rStyle w:val="CharacterStyle1"/>
          <w:spacing w:val="7"/>
        </w:rPr>
        <w:t xml:space="preserve"> zaškolí personál PROVOZOVATELE pro obsluhu zařízení, a to </w:t>
      </w:r>
      <w:r>
        <w:rPr>
          <w:rStyle w:val="CharacterStyle1"/>
          <w:spacing w:val="4"/>
        </w:rPr>
        <w:t xml:space="preserve">i opakovaně. POSKYTOVATEL dodá PROVOZOVATELI pracovní manuál pro </w:t>
      </w:r>
      <w:r>
        <w:rPr>
          <w:rStyle w:val="CharacterStyle1"/>
          <w:spacing w:val="10"/>
        </w:rPr>
        <w:t>obsluhu prodejního webu.</w:t>
      </w:r>
    </w:p>
    <w:p w:rsidR="0056473E" w:rsidRDefault="00C035F7">
      <w:pPr>
        <w:pStyle w:val="Style3"/>
        <w:kinsoku w:val="0"/>
        <w:autoSpaceDE/>
        <w:autoSpaceDN/>
        <w:spacing w:line="321" w:lineRule="auto"/>
        <w:ind w:right="0" w:hanging="648"/>
        <w:rPr>
          <w:rStyle w:val="CharacterStyle1"/>
          <w:spacing w:val="8"/>
        </w:rPr>
      </w:pPr>
      <w:r>
        <w:rPr>
          <w:rStyle w:val="CharacterStyle1"/>
        </w:rPr>
        <w:t xml:space="preserve">1.4. Na základě předávacího protokolu bude dle potřeby POSKYTOVATEL dodávat </w:t>
      </w:r>
      <w:r>
        <w:rPr>
          <w:rStyle w:val="CharacterStyle1"/>
          <w:spacing w:val="12"/>
        </w:rPr>
        <w:t xml:space="preserve">PROVOZOVATELI bianko vstupenky. Na konci každého měsíce bude </w:t>
      </w:r>
      <w:r>
        <w:rPr>
          <w:rStyle w:val="CharacterStyle1"/>
          <w:spacing w:val="8"/>
        </w:rPr>
        <w:t>provedena kontrola všech vstupenek s vyčíslením konečného počtu.</w:t>
      </w:r>
    </w:p>
    <w:p w:rsidR="0056473E" w:rsidRDefault="00C035F7">
      <w:pPr>
        <w:pStyle w:val="Style1"/>
        <w:kinsoku w:val="0"/>
        <w:autoSpaceDE/>
        <w:autoSpaceDN/>
        <w:adjustRightInd/>
        <w:spacing w:before="360" w:line="360" w:lineRule="auto"/>
        <w:ind w:left="720" w:right="720" w:hanging="720"/>
        <w:rPr>
          <w:rStyle w:val="CharacterStyle2"/>
          <w:rFonts w:ascii="Arial" w:hAnsi="Arial" w:cs="Arial"/>
          <w:spacing w:val="7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3"/>
          <w:sz w:val="22"/>
          <w:szCs w:val="22"/>
        </w:rPr>
        <w:t>1.5. POSKYTOVATEL</w:t>
      </w:r>
      <w:proofErr w:type="gramEnd"/>
      <w:r>
        <w:rPr>
          <w:rStyle w:val="CharacterStyle2"/>
          <w:rFonts w:ascii="Arial" w:hAnsi="Arial" w:cs="Arial"/>
          <w:spacing w:val="3"/>
          <w:sz w:val="22"/>
          <w:szCs w:val="22"/>
        </w:rPr>
        <w:t xml:space="preserve"> bude PROVOZOVATELE informovat písemně emailem o </w:t>
      </w:r>
      <w:r>
        <w:rPr>
          <w:rStyle w:val="CharacterStyle2"/>
          <w:rFonts w:ascii="Arial" w:hAnsi="Arial" w:cs="Arial"/>
          <w:spacing w:val="7"/>
          <w:sz w:val="22"/>
          <w:szCs w:val="22"/>
        </w:rPr>
        <w:t>slevách a změnách cen nastavených v prodejním systému.</w:t>
      </w:r>
    </w:p>
    <w:p w:rsidR="0056473E" w:rsidRDefault="00C035F7">
      <w:pPr>
        <w:pStyle w:val="Style1"/>
        <w:kinsoku w:val="0"/>
        <w:autoSpaceDE/>
        <w:autoSpaceDN/>
        <w:adjustRightInd/>
        <w:spacing w:before="252" w:line="321" w:lineRule="auto"/>
        <w:ind w:left="720" w:right="792" w:hanging="720"/>
        <w:rPr>
          <w:rStyle w:val="CharacterStyle2"/>
          <w:rFonts w:ascii="Arial" w:hAnsi="Arial" w:cs="Arial"/>
          <w:spacing w:val="8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3"/>
          <w:sz w:val="22"/>
          <w:szCs w:val="22"/>
        </w:rPr>
        <w:t>1.6. POSKYTOVATEL</w:t>
      </w:r>
      <w:proofErr w:type="gramEnd"/>
      <w:r>
        <w:rPr>
          <w:rStyle w:val="CharacterStyle2"/>
          <w:rFonts w:ascii="Arial" w:hAnsi="Arial" w:cs="Arial"/>
          <w:spacing w:val="3"/>
          <w:sz w:val="22"/>
          <w:szCs w:val="22"/>
        </w:rPr>
        <w:t xml:space="preserve"> bude pravidelně dodávat PROVOZOVATELI propagační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>materiály, týkající se akcí v předprodeji.</w:t>
      </w:r>
    </w:p>
    <w:p w:rsidR="0056473E" w:rsidRDefault="00C035F7">
      <w:pPr>
        <w:pStyle w:val="Style3"/>
        <w:kinsoku w:val="0"/>
        <w:autoSpaceDE/>
        <w:autoSpaceDN/>
        <w:rPr>
          <w:rStyle w:val="CharacterStyle1"/>
          <w:spacing w:val="8"/>
        </w:rPr>
      </w:pPr>
      <w:proofErr w:type="gramStart"/>
      <w:r>
        <w:rPr>
          <w:rStyle w:val="CharacterStyle1"/>
          <w:spacing w:val="3"/>
        </w:rPr>
        <w:t>1.9. POSKYTOVATEL</w:t>
      </w:r>
      <w:proofErr w:type="gramEnd"/>
      <w:r>
        <w:rPr>
          <w:rStyle w:val="CharacterStyle1"/>
          <w:spacing w:val="3"/>
        </w:rPr>
        <w:t xml:space="preserve"> bude propagovat prodejní místa PROVOZOVATELE ve svých </w:t>
      </w:r>
      <w:r>
        <w:rPr>
          <w:rStyle w:val="CharacterStyle1"/>
          <w:spacing w:val="8"/>
        </w:rPr>
        <w:t>reklamních a propagačních materiálech.</w:t>
      </w:r>
    </w:p>
    <w:p w:rsidR="0056473E" w:rsidRDefault="00C035F7">
      <w:pPr>
        <w:pStyle w:val="Style1"/>
        <w:kinsoku w:val="0"/>
        <w:autoSpaceDE/>
        <w:autoSpaceDN/>
        <w:adjustRightInd/>
        <w:spacing w:before="1332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>2. Práva a povinnosti PROVOZOVATELE</w:t>
      </w:r>
    </w:p>
    <w:p w:rsidR="0056473E" w:rsidRDefault="00C035F7">
      <w:pPr>
        <w:pStyle w:val="Style1"/>
        <w:kinsoku w:val="0"/>
        <w:autoSpaceDE/>
        <w:autoSpaceDN/>
        <w:adjustRightInd/>
        <w:spacing w:before="432" w:line="316" w:lineRule="auto"/>
        <w:ind w:left="720" w:right="504" w:hanging="720"/>
        <w:jc w:val="both"/>
        <w:rPr>
          <w:rStyle w:val="CharacterStyle2"/>
          <w:rFonts w:ascii="Arial" w:hAnsi="Arial" w:cs="Arial"/>
          <w:spacing w:val="6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6"/>
          <w:sz w:val="22"/>
          <w:szCs w:val="22"/>
        </w:rPr>
        <w:t>2.1. PROVOZOVATEL</w:t>
      </w:r>
      <w:proofErr w:type="gramEnd"/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 poskytne nezbytné, dobře přístupné a viditelné prostory </w:t>
      </w:r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vhodné pro instalaci zařízení a prodej vstupenek ve svých provozovnách: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Městská knihovna Orlová, </w:t>
      </w:r>
      <w:proofErr w:type="spellStart"/>
      <w:proofErr w:type="gramStart"/>
      <w:r>
        <w:rPr>
          <w:rStyle w:val="CharacterStyle2"/>
          <w:rFonts w:ascii="Arial" w:hAnsi="Arial" w:cs="Arial"/>
          <w:spacing w:val="6"/>
          <w:sz w:val="22"/>
          <w:szCs w:val="22"/>
        </w:rPr>
        <w:t>p.o</w:t>
      </w:r>
      <w:proofErr w:type="spellEnd"/>
      <w:r>
        <w:rPr>
          <w:rStyle w:val="CharacterStyle2"/>
          <w:rFonts w:ascii="Arial" w:hAnsi="Arial" w:cs="Arial"/>
          <w:spacing w:val="6"/>
          <w:sz w:val="22"/>
          <w:szCs w:val="22"/>
        </w:rPr>
        <w:t>.</w:t>
      </w:r>
      <w:proofErr w:type="gramEnd"/>
    </w:p>
    <w:p w:rsidR="0056473E" w:rsidRDefault="00C035F7">
      <w:pPr>
        <w:pStyle w:val="Style1"/>
        <w:kinsoku w:val="0"/>
        <w:autoSpaceDE/>
        <w:autoSpaceDN/>
        <w:adjustRightInd/>
        <w:spacing w:line="266" w:lineRule="auto"/>
        <w:ind w:left="720"/>
        <w:rPr>
          <w:rStyle w:val="CharacterStyle2"/>
          <w:rFonts w:ascii="Arial" w:hAnsi="Arial" w:cs="Arial"/>
          <w:spacing w:val="8"/>
          <w:sz w:val="22"/>
          <w:szCs w:val="22"/>
        </w:rPr>
      </w:pPr>
      <w:r>
        <w:rPr>
          <w:rStyle w:val="CharacterStyle2"/>
          <w:rFonts w:ascii="Arial" w:hAnsi="Arial" w:cs="Arial"/>
          <w:spacing w:val="8"/>
          <w:sz w:val="22"/>
          <w:szCs w:val="22"/>
        </w:rPr>
        <w:t xml:space="preserve">Městské </w:t>
      </w:r>
      <w:r>
        <w:rPr>
          <w:rStyle w:val="CharacterStyle2"/>
          <w:rFonts w:ascii="Verdana" w:hAnsi="Verdana" w:cs="Verdana"/>
          <w:spacing w:val="8"/>
          <w:sz w:val="21"/>
          <w:szCs w:val="21"/>
        </w:rPr>
        <w:t xml:space="preserve">informační centrum,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>Masarykova tř,1324, 73514 Orlová - Lutyně</w:t>
      </w:r>
    </w:p>
    <w:p w:rsidR="0056473E" w:rsidRDefault="00C035F7">
      <w:pPr>
        <w:pStyle w:val="Style3"/>
        <w:kinsoku w:val="0"/>
        <w:autoSpaceDE/>
        <w:autoSpaceDN/>
        <w:spacing w:before="396"/>
        <w:rPr>
          <w:rStyle w:val="CharacterStyle1"/>
          <w:spacing w:val="9"/>
        </w:rPr>
      </w:pPr>
      <w:proofErr w:type="gramStart"/>
      <w:r>
        <w:rPr>
          <w:rStyle w:val="CharacterStyle1"/>
          <w:spacing w:val="7"/>
        </w:rPr>
        <w:t>2.2. PROVOZOVATEL</w:t>
      </w:r>
      <w:proofErr w:type="gramEnd"/>
      <w:r>
        <w:rPr>
          <w:rStyle w:val="CharacterStyle1"/>
          <w:spacing w:val="7"/>
        </w:rPr>
        <w:t xml:space="preserve"> se zavazuje, že po instalaci softwaru a zaškolení personálu </w:t>
      </w:r>
      <w:r>
        <w:rPr>
          <w:rStyle w:val="CharacterStyle1"/>
          <w:spacing w:val="9"/>
        </w:rPr>
        <w:t>nese odpovědnost za případné jeho zneužití.</w:t>
      </w:r>
    </w:p>
    <w:p w:rsidR="0056473E" w:rsidRDefault="00C035F7">
      <w:pPr>
        <w:pStyle w:val="Style1"/>
        <w:kinsoku w:val="0"/>
        <w:autoSpaceDE/>
        <w:autoSpaceDN/>
        <w:adjustRightInd/>
        <w:spacing w:before="360" w:line="266" w:lineRule="auto"/>
        <w:rPr>
          <w:rStyle w:val="CharacterStyle2"/>
          <w:rFonts w:ascii="Arial" w:hAnsi="Arial" w:cs="Arial"/>
          <w:spacing w:val="8"/>
          <w:sz w:val="22"/>
          <w:szCs w:val="22"/>
        </w:rPr>
      </w:pPr>
      <w:r>
        <w:rPr>
          <w:rStyle w:val="CharacterStyle2"/>
          <w:rFonts w:ascii="Arial" w:hAnsi="Arial" w:cs="Arial"/>
          <w:spacing w:val="8"/>
          <w:sz w:val="22"/>
          <w:szCs w:val="22"/>
        </w:rPr>
        <w:t xml:space="preserve">2.3. Pro zprovoznění prodejního webu PROVOZOVATEL </w:t>
      </w:r>
      <w:r>
        <w:rPr>
          <w:rStyle w:val="CharacterStyle2"/>
          <w:rFonts w:ascii="Verdana" w:hAnsi="Verdana" w:cs="Verdana"/>
          <w:spacing w:val="8"/>
          <w:sz w:val="21"/>
          <w:szCs w:val="21"/>
        </w:rPr>
        <w:t xml:space="preserve">zajistí: procesor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>min.</w:t>
      </w:r>
    </w:p>
    <w:p w:rsidR="0056473E" w:rsidRDefault="00C035F7">
      <w:pPr>
        <w:pStyle w:val="Style1"/>
        <w:kinsoku w:val="0"/>
        <w:autoSpaceDE/>
        <w:autoSpaceDN/>
        <w:adjustRightInd/>
        <w:spacing w:before="36" w:line="319" w:lineRule="auto"/>
        <w:ind w:left="720" w:right="576"/>
        <w:rPr>
          <w:rStyle w:val="CharacterStyle2"/>
          <w:rFonts w:ascii="Arial" w:hAnsi="Arial" w:cs="Arial"/>
          <w:spacing w:val="9"/>
          <w:sz w:val="22"/>
          <w:szCs w:val="22"/>
        </w:rPr>
      </w:pPr>
      <w:r>
        <w:rPr>
          <w:rStyle w:val="CharacterStyle2"/>
          <w:rFonts w:ascii="Arial" w:hAnsi="Arial" w:cs="Arial"/>
          <w:spacing w:val="7"/>
          <w:sz w:val="22"/>
          <w:szCs w:val="22"/>
        </w:rPr>
        <w:t xml:space="preserve">500MHz, Internet Explorer 5.5 a novější, Akrobat </w:t>
      </w:r>
      <w:proofErr w:type="spellStart"/>
      <w:r>
        <w:rPr>
          <w:rStyle w:val="CharacterStyle2"/>
          <w:rFonts w:ascii="Arial" w:hAnsi="Arial" w:cs="Arial"/>
          <w:spacing w:val="7"/>
          <w:sz w:val="22"/>
          <w:szCs w:val="22"/>
        </w:rPr>
        <w:t>Reader</w:t>
      </w:r>
      <w:proofErr w:type="spellEnd"/>
      <w:r>
        <w:rPr>
          <w:rStyle w:val="CharacterStyle2"/>
          <w:rFonts w:ascii="Arial" w:hAnsi="Arial" w:cs="Arial"/>
          <w:spacing w:val="7"/>
          <w:sz w:val="22"/>
          <w:szCs w:val="22"/>
        </w:rPr>
        <w:t xml:space="preserve"> 6.0 a novější, </w:t>
      </w:r>
      <w:r>
        <w:rPr>
          <w:rStyle w:val="CharacterStyle2"/>
          <w:rFonts w:ascii="Arial" w:hAnsi="Arial" w:cs="Arial"/>
          <w:spacing w:val="9"/>
          <w:sz w:val="22"/>
          <w:szCs w:val="22"/>
        </w:rPr>
        <w:t>připojení k síti Internet s minimální rychlostí 256 kB, laserovou tiskárnu.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line="316" w:lineRule="auto"/>
        <w:ind w:left="720" w:right="576" w:hanging="720"/>
        <w:rPr>
          <w:rStyle w:val="CharacterStyle2"/>
          <w:rFonts w:ascii="Arial" w:hAnsi="Arial" w:cs="Arial"/>
          <w:spacing w:val="2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5"/>
          <w:sz w:val="22"/>
          <w:szCs w:val="22"/>
        </w:rPr>
        <w:t>2.4. PROVOZOVATEL</w:t>
      </w:r>
      <w:proofErr w:type="gramEnd"/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 se zavazuje provozovat zařízení a prodávat vstupenky v </w:t>
      </w:r>
      <w:r>
        <w:rPr>
          <w:rStyle w:val="CharacterStyle2"/>
          <w:rFonts w:ascii="Arial" w:hAnsi="Arial" w:cs="Arial"/>
          <w:spacing w:val="2"/>
          <w:sz w:val="22"/>
          <w:szCs w:val="22"/>
        </w:rPr>
        <w:t>rozsahu a cenách stanovených POSKYTOVATELEM.</w:t>
      </w:r>
    </w:p>
    <w:p w:rsidR="0056473E" w:rsidRDefault="0056473E">
      <w:pPr>
        <w:widowControl/>
        <w:kinsoku/>
        <w:autoSpaceDE w:val="0"/>
        <w:autoSpaceDN w:val="0"/>
        <w:adjustRightInd w:val="0"/>
        <w:sectPr w:rsidR="0056473E">
          <w:pgSz w:w="11918" w:h="16854"/>
          <w:pgMar w:top="1590" w:right="1375" w:bottom="1754" w:left="1435" w:header="708" w:footer="708" w:gutter="0"/>
          <w:cols w:space="708"/>
          <w:noEndnote/>
        </w:sectPr>
      </w:pPr>
    </w:p>
    <w:p w:rsidR="0056473E" w:rsidRDefault="00C035F7">
      <w:pPr>
        <w:pStyle w:val="Style1"/>
        <w:kinsoku w:val="0"/>
        <w:autoSpaceDE/>
        <w:autoSpaceDN/>
        <w:adjustRightInd/>
        <w:spacing w:line="319" w:lineRule="auto"/>
        <w:ind w:left="720" w:right="216" w:hanging="720"/>
        <w:rPr>
          <w:rStyle w:val="CharacterStyle2"/>
          <w:rFonts w:ascii="Arial" w:hAnsi="Arial" w:cs="Arial"/>
          <w:spacing w:val="8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7"/>
          <w:sz w:val="22"/>
          <w:szCs w:val="22"/>
        </w:rPr>
        <w:lastRenderedPageBreak/>
        <w:t>2.5. PROVOZOVATEL</w:t>
      </w:r>
      <w:proofErr w:type="gramEnd"/>
      <w:r>
        <w:rPr>
          <w:rStyle w:val="CharacterStyle2"/>
          <w:rFonts w:ascii="Arial" w:hAnsi="Arial" w:cs="Arial"/>
          <w:spacing w:val="7"/>
          <w:sz w:val="22"/>
          <w:szCs w:val="22"/>
        </w:rPr>
        <w:t xml:space="preserve"> poskytne nezbytný personál v rozsahu nutném pro provoz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>prodejních míst a ponese náklady s tím spojené.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line="324" w:lineRule="auto"/>
        <w:ind w:left="720" w:right="648" w:hanging="720"/>
        <w:rPr>
          <w:rStyle w:val="CharacterStyle2"/>
          <w:rFonts w:ascii="Arial" w:hAnsi="Arial" w:cs="Arial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6"/>
          <w:sz w:val="22"/>
          <w:szCs w:val="22"/>
        </w:rPr>
        <w:t>2.6. PROVOZOVATEL</w:t>
      </w:r>
      <w:proofErr w:type="gramEnd"/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 se zavazuje tisknout vstupenky vždy pouze v momentu </w:t>
      </w:r>
      <w:r>
        <w:rPr>
          <w:rStyle w:val="CharacterStyle2"/>
          <w:rFonts w:ascii="Arial" w:hAnsi="Arial" w:cs="Arial"/>
          <w:sz w:val="22"/>
          <w:szCs w:val="22"/>
        </w:rPr>
        <w:t>prodeje.</w:t>
      </w:r>
    </w:p>
    <w:p w:rsidR="0056473E" w:rsidRDefault="00C035F7">
      <w:pPr>
        <w:pStyle w:val="Style1"/>
        <w:kinsoku w:val="0"/>
        <w:autoSpaceDE/>
        <w:autoSpaceDN/>
        <w:adjustRightInd/>
        <w:spacing w:before="360" w:line="319" w:lineRule="auto"/>
        <w:ind w:left="720" w:right="144" w:hanging="720"/>
        <w:rPr>
          <w:rStyle w:val="CharacterStyle2"/>
          <w:rFonts w:ascii="Arial" w:hAnsi="Arial" w:cs="Arial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4"/>
          <w:sz w:val="22"/>
          <w:szCs w:val="22"/>
        </w:rPr>
        <w:t>2.7. PROVOZOVATEL</w:t>
      </w:r>
      <w:proofErr w:type="gramEnd"/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 se zavazuje v případě zrušení akce vracet vstupné pouze se </w:t>
      </w:r>
      <w:r>
        <w:rPr>
          <w:rStyle w:val="CharacterStyle2"/>
          <w:rFonts w:ascii="Arial" w:hAnsi="Arial" w:cs="Arial"/>
          <w:sz w:val="22"/>
          <w:szCs w:val="22"/>
        </w:rPr>
        <w:t>souhlasem POSKYTOVATELE.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line="321" w:lineRule="auto"/>
        <w:ind w:left="720" w:hanging="720"/>
        <w:rPr>
          <w:rStyle w:val="CharacterStyle2"/>
          <w:rFonts w:ascii="Arial" w:hAnsi="Arial" w:cs="Arial"/>
          <w:spacing w:val="8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10"/>
          <w:sz w:val="22"/>
          <w:szCs w:val="22"/>
        </w:rPr>
        <w:t>2.8. PROVOZOVATEL</w:t>
      </w:r>
      <w:proofErr w:type="gramEnd"/>
      <w:r>
        <w:rPr>
          <w:rStyle w:val="CharacterStyle2"/>
          <w:rFonts w:ascii="Arial" w:hAnsi="Arial" w:cs="Arial"/>
          <w:spacing w:val="10"/>
          <w:sz w:val="22"/>
          <w:szCs w:val="22"/>
        </w:rPr>
        <w:t xml:space="preserve"> se zavazuje v prodejních místech vhodně a přiměřeně </w:t>
      </w:r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propagovat kulturní a společenské akce POSKYTOVATELE. Zároveň se </w:t>
      </w:r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PROVOZOVATEL zavazuje hledat a využívat možnosti pro propagaci prodeje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vstupenek POSKYTOVATELE i mimo prodejní místo (např. internetové stránky, </w:t>
      </w:r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či jiné </w:t>
      </w:r>
      <w:r>
        <w:rPr>
          <w:rStyle w:val="CharacterStyle2"/>
          <w:rFonts w:ascii="Arial" w:hAnsi="Arial" w:cs="Arial"/>
          <w:b/>
          <w:bCs/>
          <w:spacing w:val="5"/>
          <w:sz w:val="23"/>
          <w:szCs w:val="23"/>
        </w:rPr>
        <w:t xml:space="preserve">možnosti PROVOZOVATELE). </w:t>
      </w:r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V rámci této smlouvy bude </w:t>
      </w:r>
      <w:r>
        <w:rPr>
          <w:rStyle w:val="CharacterStyle2"/>
          <w:rFonts w:ascii="Arial" w:hAnsi="Arial" w:cs="Arial"/>
          <w:spacing w:val="3"/>
          <w:sz w:val="22"/>
          <w:szCs w:val="22"/>
        </w:rPr>
        <w:t xml:space="preserve">PROVOZOVATEL dle možností rovněž propagovat kulturní a společenské akce </w:t>
      </w:r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POSKYTOVATELE ve svých propagačních a reklamních aktivitách a ve svých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>materiálech určených pro veřejnost.</w:t>
      </w:r>
    </w:p>
    <w:p w:rsidR="0056473E" w:rsidRDefault="00C035F7">
      <w:pPr>
        <w:pStyle w:val="Style1"/>
        <w:kinsoku w:val="0"/>
        <w:autoSpaceDE/>
        <w:autoSpaceDN/>
        <w:adjustRightInd/>
        <w:spacing w:before="360"/>
        <w:rPr>
          <w:rStyle w:val="CharacterStyle2"/>
          <w:rFonts w:ascii="Arial" w:hAnsi="Arial" w:cs="Arial"/>
          <w:b/>
          <w:bCs/>
          <w:spacing w:val="-2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2"/>
          <w:sz w:val="23"/>
          <w:szCs w:val="23"/>
        </w:rPr>
        <w:t>3. Vyúčtování a platební podmínky</w:t>
      </w:r>
    </w:p>
    <w:p w:rsidR="0056473E" w:rsidRDefault="00C035F7">
      <w:pPr>
        <w:pStyle w:val="Style4"/>
        <w:kinsoku w:val="0"/>
        <w:autoSpaceDE/>
        <w:autoSpaceDN/>
        <w:spacing w:line="240" w:lineRule="auto"/>
        <w:rPr>
          <w:rStyle w:val="CharacterStyle1"/>
          <w:spacing w:val="9"/>
        </w:rPr>
      </w:pPr>
      <w:r>
        <w:rPr>
          <w:rStyle w:val="CharacterStyle1"/>
          <w:b/>
          <w:bCs/>
          <w:spacing w:val="9"/>
          <w:sz w:val="23"/>
          <w:szCs w:val="23"/>
        </w:rPr>
        <w:t xml:space="preserve">3.1. </w:t>
      </w:r>
      <w:r>
        <w:rPr>
          <w:rStyle w:val="CharacterStyle1"/>
          <w:spacing w:val="9"/>
        </w:rPr>
        <w:t>Vyúčtování bude POSKYTOVATEL provádět tak, že přehled prodejů</w:t>
      </w:r>
    </w:p>
    <w:p w:rsidR="0056473E" w:rsidRDefault="00C035F7">
      <w:pPr>
        <w:pStyle w:val="Style1"/>
        <w:kinsoku w:val="0"/>
        <w:autoSpaceDE/>
        <w:autoSpaceDN/>
        <w:adjustRightInd/>
        <w:spacing w:before="72" w:line="321" w:lineRule="auto"/>
        <w:ind w:left="720" w:right="360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>jednotlivých akcí zašle vž</w:t>
      </w:r>
      <w:r w:rsidR="00300B41">
        <w:rPr>
          <w:rStyle w:val="CharacterStyle2"/>
          <w:rFonts w:ascii="Arial" w:hAnsi="Arial" w:cs="Arial"/>
          <w:sz w:val="22"/>
          <w:szCs w:val="22"/>
        </w:rPr>
        <w:t>dy po ukončení prodeje na emailo</w:t>
      </w:r>
      <w:r>
        <w:rPr>
          <w:rStyle w:val="CharacterStyle2"/>
          <w:rFonts w:ascii="Arial" w:hAnsi="Arial" w:cs="Arial"/>
          <w:sz w:val="22"/>
          <w:szCs w:val="22"/>
        </w:rPr>
        <w:t xml:space="preserve">vou adresu </w:t>
      </w:r>
      <w:r>
        <w:rPr>
          <w:rStyle w:val="CharacterStyle2"/>
          <w:rFonts w:ascii="Arial" w:hAnsi="Arial" w:cs="Arial"/>
          <w:spacing w:val="2"/>
          <w:sz w:val="22"/>
          <w:szCs w:val="22"/>
        </w:rPr>
        <w:t>PROVOZOVATELE (</w:t>
      </w:r>
      <w:proofErr w:type="spellStart"/>
      <w:r w:rsidR="003074F3">
        <w:rPr>
          <w:rStyle w:val="CharacterStyle2"/>
          <w:rFonts w:ascii="Arial" w:hAnsi="Arial" w:cs="Arial"/>
          <w:spacing w:val="2"/>
          <w:sz w:val="22"/>
          <w:szCs w:val="22"/>
        </w:rPr>
        <w:t>xxxxxxxxxx</w:t>
      </w:r>
      <w:proofErr w:type="spellEnd"/>
      <w:r>
        <w:rPr>
          <w:rStyle w:val="CharacterStyle2"/>
          <w:rFonts w:ascii="Arial" w:hAnsi="Arial" w:cs="Arial"/>
          <w:spacing w:val="2"/>
          <w:sz w:val="22"/>
          <w:szCs w:val="22"/>
        </w:rPr>
        <w:t xml:space="preserve">) k odsouhlasení. Nejpozději </w:t>
      </w:r>
      <w:proofErr w:type="gramStart"/>
      <w:r>
        <w:rPr>
          <w:rStyle w:val="CharacterStyle2"/>
          <w:rFonts w:ascii="Arial" w:hAnsi="Arial" w:cs="Arial"/>
          <w:spacing w:val="2"/>
          <w:sz w:val="22"/>
          <w:szCs w:val="22"/>
        </w:rPr>
        <w:t xml:space="preserve">do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>5.dne</w:t>
      </w:r>
      <w:proofErr w:type="gramEnd"/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 po uskutečnění akce.</w:t>
      </w:r>
    </w:p>
    <w:p w:rsidR="0056473E" w:rsidRDefault="00C035F7">
      <w:pPr>
        <w:pStyle w:val="Style4"/>
        <w:kinsoku w:val="0"/>
        <w:autoSpaceDE/>
        <w:autoSpaceDN/>
        <w:rPr>
          <w:rStyle w:val="CharacterStyle1"/>
          <w:spacing w:val="6"/>
        </w:rPr>
      </w:pPr>
      <w:proofErr w:type="gramStart"/>
      <w:r>
        <w:rPr>
          <w:rStyle w:val="CharacterStyle1"/>
          <w:spacing w:val="6"/>
        </w:rPr>
        <w:t>3.2. PROVOZOVATEL</w:t>
      </w:r>
      <w:proofErr w:type="gramEnd"/>
      <w:r>
        <w:rPr>
          <w:rStyle w:val="CharacterStyle1"/>
          <w:spacing w:val="6"/>
        </w:rPr>
        <w:t xml:space="preserve"> se zavazuje převádět na účet POSKYTOVATELE - číslo /viz</w:t>
      </w:r>
    </w:p>
    <w:p w:rsidR="0056473E" w:rsidRDefault="00C035F7">
      <w:pPr>
        <w:pStyle w:val="Style1"/>
        <w:kinsoku w:val="0"/>
        <w:autoSpaceDE/>
        <w:autoSpaceDN/>
        <w:adjustRightInd/>
        <w:spacing w:before="72" w:line="324" w:lineRule="auto"/>
        <w:ind w:left="720" w:right="720"/>
        <w:rPr>
          <w:rStyle w:val="CharacterStyle2"/>
          <w:rFonts w:ascii="Arial" w:hAnsi="Arial" w:cs="Arial"/>
          <w:spacing w:val="9"/>
          <w:sz w:val="22"/>
          <w:szCs w:val="22"/>
        </w:rPr>
      </w:pPr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hlavička smlouvy/ tržbu z prodeje vstupenek měsíčně, za všechny akce </w:t>
      </w:r>
      <w:r>
        <w:rPr>
          <w:rStyle w:val="CharacterStyle2"/>
          <w:rFonts w:ascii="Arial" w:hAnsi="Arial" w:cs="Arial"/>
          <w:spacing w:val="9"/>
          <w:sz w:val="22"/>
          <w:szCs w:val="22"/>
        </w:rPr>
        <w:t>konané v uplynulém kalendářním měsíci, a to vždy nejpozději do 5</w:t>
      </w:r>
    </w:p>
    <w:p w:rsidR="0056473E" w:rsidRDefault="00C035F7">
      <w:pPr>
        <w:pStyle w:val="Style1"/>
        <w:kinsoku w:val="0"/>
        <w:autoSpaceDE/>
        <w:autoSpaceDN/>
        <w:adjustRightInd/>
        <w:spacing w:line="319" w:lineRule="auto"/>
        <w:ind w:left="720" w:right="648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pracovních dnů po obdržení faktury. Převedená částka bude ponížena o </w:t>
      </w:r>
      <w:r>
        <w:rPr>
          <w:rStyle w:val="CharacterStyle2"/>
          <w:rFonts w:ascii="Arial" w:hAnsi="Arial" w:cs="Arial"/>
          <w:sz w:val="22"/>
          <w:szCs w:val="22"/>
        </w:rPr>
        <w:t>provizi PROVOZOVATELE včetně DPH.</w:t>
      </w:r>
    </w:p>
    <w:p w:rsidR="0056473E" w:rsidRDefault="00C035F7">
      <w:pPr>
        <w:pStyle w:val="Style4"/>
        <w:kinsoku w:val="0"/>
        <w:autoSpaceDE/>
        <w:autoSpaceDN/>
        <w:spacing w:before="324"/>
        <w:rPr>
          <w:rStyle w:val="CharacterStyle1"/>
          <w:spacing w:val="9"/>
        </w:rPr>
      </w:pPr>
      <w:proofErr w:type="gramStart"/>
      <w:r>
        <w:rPr>
          <w:rStyle w:val="CharacterStyle1"/>
          <w:spacing w:val="9"/>
        </w:rPr>
        <w:t>3.3. POSKYTOVATEL</w:t>
      </w:r>
      <w:proofErr w:type="gramEnd"/>
      <w:r>
        <w:rPr>
          <w:rStyle w:val="CharacterStyle1"/>
          <w:spacing w:val="9"/>
        </w:rPr>
        <w:t xml:space="preserve"> na tuto částku vystaví fakturu (daňový doklad).</w:t>
      </w:r>
    </w:p>
    <w:p w:rsidR="0056473E" w:rsidRDefault="00C035F7">
      <w:pPr>
        <w:pStyle w:val="Style4"/>
        <w:tabs>
          <w:tab w:val="right" w:pos="8690"/>
        </w:tabs>
        <w:kinsoku w:val="0"/>
        <w:autoSpaceDE/>
        <w:autoSpaceDN/>
        <w:spacing w:before="396"/>
        <w:rPr>
          <w:rStyle w:val="CharacterStyle1"/>
          <w:spacing w:val="3"/>
        </w:rPr>
      </w:pPr>
      <w:r>
        <w:rPr>
          <w:rStyle w:val="CharacterStyle1"/>
        </w:rPr>
        <w:t>3.4</w:t>
      </w:r>
      <w:r>
        <w:rPr>
          <w:rStyle w:val="CharacterStyle1"/>
        </w:rPr>
        <w:tab/>
      </w:r>
      <w:r>
        <w:rPr>
          <w:rStyle w:val="CharacterStyle1"/>
          <w:spacing w:val="3"/>
        </w:rPr>
        <w:t xml:space="preserve">PROVOZOVATELI náleží provize ve výši </w:t>
      </w:r>
      <w:proofErr w:type="spellStart"/>
      <w:r w:rsidR="003074F3">
        <w:rPr>
          <w:rStyle w:val="CharacterStyle1"/>
          <w:spacing w:val="3"/>
        </w:rPr>
        <w:t>xxx</w:t>
      </w:r>
      <w:proofErr w:type="spellEnd"/>
      <w:r>
        <w:rPr>
          <w:rStyle w:val="CharacterStyle1"/>
          <w:spacing w:val="3"/>
        </w:rPr>
        <w:t xml:space="preserve"> % (plus 19% DPH) z celkové tržby.</w:t>
      </w:r>
    </w:p>
    <w:p w:rsidR="0056473E" w:rsidRDefault="00C035F7">
      <w:pPr>
        <w:pStyle w:val="Style1"/>
        <w:kinsoku w:val="0"/>
        <w:autoSpaceDE/>
        <w:autoSpaceDN/>
        <w:adjustRightInd/>
        <w:spacing w:before="360"/>
        <w:jc w:val="center"/>
        <w:rPr>
          <w:rStyle w:val="CharacterStyle2"/>
          <w:rFonts w:ascii="Arial" w:hAnsi="Arial" w:cs="Arial"/>
          <w:spacing w:val="9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9"/>
          <w:sz w:val="22"/>
          <w:szCs w:val="22"/>
        </w:rPr>
        <w:t>3.5. PROVOZOVATEL</w:t>
      </w:r>
      <w:proofErr w:type="gramEnd"/>
      <w:r>
        <w:rPr>
          <w:rStyle w:val="CharacterStyle2"/>
          <w:rFonts w:ascii="Arial" w:hAnsi="Arial" w:cs="Arial"/>
          <w:spacing w:val="9"/>
          <w:sz w:val="22"/>
          <w:szCs w:val="22"/>
        </w:rPr>
        <w:t xml:space="preserve"> vystaví fakturu (daňový doklad) na svoji provizi dle bodu 3.4.</w:t>
      </w:r>
    </w:p>
    <w:p w:rsidR="0056473E" w:rsidRDefault="0056473E">
      <w:pPr>
        <w:widowControl/>
        <w:kinsoku/>
        <w:autoSpaceDE w:val="0"/>
        <w:autoSpaceDN w:val="0"/>
        <w:adjustRightInd w:val="0"/>
        <w:sectPr w:rsidR="0056473E">
          <w:pgSz w:w="11918" w:h="16854"/>
          <w:pgMar w:top="1572" w:right="1375" w:bottom="2792" w:left="1435" w:header="708" w:footer="708" w:gutter="0"/>
          <w:cols w:space="708"/>
          <w:noEndnote/>
        </w:sectPr>
      </w:pPr>
    </w:p>
    <w:p w:rsidR="0056473E" w:rsidRDefault="00C035F7">
      <w:pPr>
        <w:pStyle w:val="Style1"/>
        <w:kinsoku w:val="0"/>
        <w:autoSpaceDE/>
        <w:autoSpaceDN/>
        <w:adjustRightInd/>
        <w:spacing w:line="319" w:lineRule="auto"/>
        <w:ind w:left="720" w:hanging="720"/>
        <w:rPr>
          <w:rStyle w:val="CharacterStyle2"/>
          <w:rFonts w:ascii="Arial" w:hAnsi="Arial" w:cs="Arial"/>
          <w:spacing w:val="5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8"/>
          <w:sz w:val="22"/>
          <w:szCs w:val="22"/>
        </w:rPr>
        <w:lastRenderedPageBreak/>
        <w:t>3.6. PROVOZOVATEL</w:t>
      </w:r>
      <w:proofErr w:type="gramEnd"/>
      <w:r>
        <w:rPr>
          <w:rStyle w:val="CharacterStyle2"/>
          <w:rFonts w:ascii="Arial" w:hAnsi="Arial" w:cs="Arial"/>
          <w:spacing w:val="8"/>
          <w:sz w:val="22"/>
          <w:szCs w:val="22"/>
        </w:rPr>
        <w:t xml:space="preserve"> je srozuměn a souhlasí s tím, že nese </w:t>
      </w:r>
      <w:r>
        <w:rPr>
          <w:rStyle w:val="CharacterStyle2"/>
          <w:rFonts w:ascii="Verdana" w:hAnsi="Verdana" w:cs="Verdana"/>
          <w:spacing w:val="8"/>
          <w:sz w:val="21"/>
          <w:szCs w:val="21"/>
        </w:rPr>
        <w:t xml:space="preserve">odpovědnost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 xml:space="preserve">vůči </w:t>
      </w:r>
      <w:r>
        <w:rPr>
          <w:rStyle w:val="CharacterStyle2"/>
          <w:rFonts w:ascii="Arial" w:hAnsi="Arial" w:cs="Arial"/>
          <w:spacing w:val="7"/>
          <w:sz w:val="22"/>
          <w:szCs w:val="22"/>
        </w:rPr>
        <w:t xml:space="preserve">POSKYTOVATELI za peněžní prostředky, které tvoří tržby z prodeje vstupenek </w:t>
      </w:r>
      <w:r>
        <w:rPr>
          <w:rStyle w:val="CharacterStyle2"/>
          <w:rFonts w:ascii="Arial" w:hAnsi="Arial" w:cs="Arial"/>
          <w:spacing w:val="5"/>
          <w:sz w:val="22"/>
          <w:szCs w:val="22"/>
        </w:rPr>
        <w:t>v prodejním místě PROVOZOVATELE, až do jejich převedení na účet.</w:t>
      </w:r>
    </w:p>
    <w:p w:rsidR="0056473E" w:rsidRDefault="00C035F7">
      <w:pPr>
        <w:pStyle w:val="Style1"/>
        <w:kinsoku w:val="0"/>
        <w:autoSpaceDE/>
        <w:autoSpaceDN/>
        <w:adjustRightInd/>
        <w:spacing w:before="288" w:line="321" w:lineRule="auto"/>
        <w:ind w:left="720" w:hanging="720"/>
        <w:rPr>
          <w:rStyle w:val="CharacterStyle2"/>
          <w:rFonts w:ascii="Arial" w:hAnsi="Arial" w:cs="Arial"/>
          <w:spacing w:val="10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10"/>
          <w:sz w:val="22"/>
          <w:szCs w:val="22"/>
        </w:rPr>
        <w:t>3.7. PROVOZOVATEL</w:t>
      </w:r>
      <w:proofErr w:type="gramEnd"/>
      <w:r>
        <w:rPr>
          <w:rStyle w:val="CharacterStyle2"/>
          <w:rFonts w:ascii="Arial" w:hAnsi="Arial" w:cs="Arial"/>
          <w:spacing w:val="10"/>
          <w:sz w:val="22"/>
          <w:szCs w:val="22"/>
        </w:rPr>
        <w:t xml:space="preserve"> je srozuměn a souhlasí s tím, že pokud POSKYTOVATEL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nebude mít finanční prostředky poukazované dle bodu 3.2. připsány na svém </w:t>
      </w:r>
      <w:r>
        <w:rPr>
          <w:rStyle w:val="CharacterStyle2"/>
          <w:rFonts w:ascii="Arial" w:hAnsi="Arial" w:cs="Arial"/>
          <w:spacing w:val="10"/>
          <w:sz w:val="22"/>
          <w:szCs w:val="22"/>
        </w:rPr>
        <w:t>běžném účtu vždy do 5 dnů ode dne, kdy mají být dle bodu 3.2. převedeny,</w:t>
      </w:r>
    </w:p>
    <w:p w:rsidR="0056473E" w:rsidRDefault="00C035F7">
      <w:pPr>
        <w:pStyle w:val="Style1"/>
        <w:kinsoku w:val="0"/>
        <w:autoSpaceDE/>
        <w:autoSpaceDN/>
        <w:adjustRightInd/>
        <w:spacing w:line="321" w:lineRule="auto"/>
        <w:ind w:left="720" w:right="432"/>
        <w:rPr>
          <w:rStyle w:val="CharacterStyle2"/>
          <w:rFonts w:ascii="Arial" w:hAnsi="Arial" w:cs="Arial"/>
          <w:spacing w:val="7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 xml:space="preserve">vyhrazuje si POSKYTOVATEL právo na zrušení přístupu na prodejní web </w:t>
      </w:r>
      <w:r>
        <w:rPr>
          <w:rStyle w:val="CharacterStyle2"/>
          <w:rFonts w:ascii="Arial" w:hAnsi="Arial" w:cs="Arial"/>
          <w:spacing w:val="-1"/>
          <w:sz w:val="22"/>
          <w:szCs w:val="22"/>
        </w:rPr>
        <w:t xml:space="preserve">POSKYTOVATELE. Před vlastním zrušením přístupu POSKYTOVATEL zašle </w:t>
      </w:r>
      <w:r>
        <w:rPr>
          <w:rStyle w:val="CharacterStyle2"/>
          <w:rFonts w:ascii="Arial" w:hAnsi="Arial" w:cs="Arial"/>
          <w:spacing w:val="7"/>
          <w:sz w:val="22"/>
          <w:szCs w:val="22"/>
        </w:rPr>
        <w:t>PROVOZOVATELI písemné upozornění e-mailem či faxem nebo upozorní</w:t>
      </w:r>
    </w:p>
    <w:p w:rsidR="0056473E" w:rsidRDefault="00C035F7">
      <w:pPr>
        <w:pStyle w:val="Style1"/>
        <w:kinsoku w:val="0"/>
        <w:autoSpaceDE/>
        <w:autoSpaceDN/>
        <w:adjustRightInd/>
        <w:spacing w:before="72" w:line="321" w:lineRule="auto"/>
        <w:ind w:left="720" w:right="648"/>
        <w:rPr>
          <w:rStyle w:val="CharacterStyle2"/>
          <w:rFonts w:ascii="Arial" w:hAnsi="Arial" w:cs="Arial"/>
          <w:spacing w:val="2"/>
          <w:sz w:val="22"/>
          <w:szCs w:val="22"/>
        </w:rPr>
      </w:pPr>
      <w:r>
        <w:rPr>
          <w:rStyle w:val="CharacterStyle2"/>
          <w:rFonts w:ascii="Arial" w:hAnsi="Arial" w:cs="Arial"/>
          <w:spacing w:val="1"/>
          <w:sz w:val="22"/>
          <w:szCs w:val="22"/>
        </w:rPr>
        <w:t xml:space="preserve">PROVOZOVATELE telefonicky na nezaplacené závazky tak, aby zbytečně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 xml:space="preserve">nedošlo k přerušení provozu. K obnovení přístupu na prodejní web </w:t>
      </w:r>
      <w:r>
        <w:rPr>
          <w:rStyle w:val="CharacterStyle2"/>
          <w:rFonts w:ascii="Arial" w:hAnsi="Arial" w:cs="Arial"/>
          <w:spacing w:val="2"/>
          <w:sz w:val="22"/>
          <w:szCs w:val="22"/>
        </w:rPr>
        <w:t>POSKYTOVATELE bude možné až po úhradě:</w:t>
      </w:r>
    </w:p>
    <w:p w:rsidR="0056473E" w:rsidRDefault="00C035F7">
      <w:pPr>
        <w:pStyle w:val="Style1"/>
        <w:kinsoku w:val="0"/>
        <w:autoSpaceDE/>
        <w:autoSpaceDN/>
        <w:adjustRightInd/>
        <w:spacing w:before="288"/>
        <w:ind w:left="720"/>
        <w:rPr>
          <w:rStyle w:val="CharacterStyle2"/>
          <w:rFonts w:ascii="Arial" w:hAnsi="Arial" w:cs="Arial"/>
          <w:spacing w:val="12"/>
          <w:sz w:val="22"/>
          <w:szCs w:val="22"/>
        </w:rPr>
      </w:pPr>
      <w:r>
        <w:rPr>
          <w:rStyle w:val="CharacterStyle2"/>
          <w:rFonts w:ascii="Arial" w:hAnsi="Arial" w:cs="Arial"/>
          <w:spacing w:val="12"/>
          <w:sz w:val="22"/>
          <w:szCs w:val="22"/>
        </w:rPr>
        <w:t>e) dlužné částky,</w:t>
      </w:r>
    </w:p>
    <w:p w:rsidR="0056473E" w:rsidRDefault="00C035F7">
      <w:pPr>
        <w:pStyle w:val="Style1"/>
        <w:kinsoku w:val="0"/>
        <w:autoSpaceDE/>
        <w:autoSpaceDN/>
        <w:adjustRightInd/>
        <w:spacing w:before="72" w:line="319" w:lineRule="auto"/>
        <w:ind w:left="1080" w:right="216" w:hanging="360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pacing w:val="10"/>
          <w:sz w:val="22"/>
          <w:szCs w:val="22"/>
        </w:rPr>
        <w:t xml:space="preserve">D poplatku za obnovení přístupu na prodejní web dle bodu 3.7. Ode dne </w:t>
      </w:r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zrušení přístupu na prodejní web POSKYTOVATELE se k dlužné částce </w:t>
      </w:r>
      <w:r>
        <w:rPr>
          <w:rStyle w:val="CharacterStyle2"/>
          <w:rFonts w:ascii="Arial" w:hAnsi="Arial" w:cs="Arial"/>
          <w:spacing w:val="7"/>
          <w:sz w:val="22"/>
          <w:szCs w:val="22"/>
        </w:rPr>
        <w:t xml:space="preserve">přiúčtuje smluvní pokuta ve výši 0,02% z dlužné částky za každý den z </w:t>
      </w:r>
      <w:r>
        <w:rPr>
          <w:rStyle w:val="CharacterStyle2"/>
          <w:rFonts w:ascii="Arial" w:hAnsi="Arial" w:cs="Arial"/>
          <w:sz w:val="22"/>
          <w:szCs w:val="22"/>
        </w:rPr>
        <w:t>prodlení.</w:t>
      </w:r>
    </w:p>
    <w:p w:rsidR="0056473E" w:rsidRDefault="00C035F7">
      <w:pPr>
        <w:pStyle w:val="Style1"/>
        <w:kinsoku w:val="0"/>
        <w:autoSpaceDE/>
        <w:autoSpaceDN/>
        <w:adjustRightInd/>
        <w:spacing w:before="972" w:line="266" w:lineRule="auto"/>
        <w:rPr>
          <w:rStyle w:val="CharacterStyle2"/>
          <w:rFonts w:ascii="Arial" w:hAnsi="Arial" w:cs="Arial"/>
          <w:spacing w:val="8"/>
          <w:sz w:val="22"/>
          <w:szCs w:val="22"/>
        </w:rPr>
      </w:pPr>
      <w:r>
        <w:rPr>
          <w:rStyle w:val="CharacterStyle2"/>
          <w:rFonts w:ascii="Arial" w:hAnsi="Arial" w:cs="Arial"/>
          <w:spacing w:val="8"/>
          <w:sz w:val="22"/>
          <w:szCs w:val="22"/>
        </w:rPr>
        <w:t>4. Další ujednání</w:t>
      </w:r>
    </w:p>
    <w:p w:rsidR="0056473E" w:rsidRDefault="00C035F7">
      <w:pPr>
        <w:pStyle w:val="Style1"/>
        <w:kinsoku w:val="0"/>
        <w:autoSpaceDE/>
        <w:autoSpaceDN/>
        <w:adjustRightInd/>
        <w:spacing w:before="396" w:line="316" w:lineRule="auto"/>
        <w:ind w:left="720" w:right="576" w:hanging="720"/>
        <w:rPr>
          <w:rStyle w:val="CharacterStyle2"/>
          <w:rFonts w:ascii="Arial" w:hAnsi="Arial" w:cs="Arial"/>
          <w:sz w:val="22"/>
          <w:szCs w:val="22"/>
        </w:rPr>
      </w:pPr>
      <w:proofErr w:type="gramStart"/>
      <w:r>
        <w:rPr>
          <w:rStyle w:val="CharacterStyle2"/>
          <w:rFonts w:ascii="Arial" w:hAnsi="Arial" w:cs="Arial"/>
          <w:spacing w:val="6"/>
          <w:sz w:val="22"/>
          <w:szCs w:val="22"/>
        </w:rPr>
        <w:t>4.1. POSKYTOVATEL</w:t>
      </w:r>
      <w:proofErr w:type="gramEnd"/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 si vyhrazuje veškerá práva umístit reklamu sponzora na </w:t>
      </w:r>
      <w:r>
        <w:rPr>
          <w:rStyle w:val="CharacterStyle2"/>
          <w:rFonts w:ascii="Arial" w:hAnsi="Arial" w:cs="Arial"/>
          <w:sz w:val="22"/>
          <w:szCs w:val="22"/>
        </w:rPr>
        <w:t>vstupence.</w:t>
      </w:r>
    </w:p>
    <w:p w:rsidR="0056473E" w:rsidRDefault="00C035F7">
      <w:pPr>
        <w:pStyle w:val="Style1"/>
        <w:kinsoku w:val="0"/>
        <w:autoSpaceDE/>
        <w:autoSpaceDN/>
        <w:adjustRightInd/>
        <w:spacing w:before="360" w:line="319" w:lineRule="auto"/>
        <w:ind w:left="720" w:right="72" w:hanging="720"/>
        <w:rPr>
          <w:rStyle w:val="CharacterStyle2"/>
          <w:rFonts w:ascii="Arial" w:hAnsi="Arial" w:cs="Arial"/>
          <w:spacing w:val="7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4.2. Tato smlouva je nepřevoditelná. Smluvní strany potvrzují, že POSKYTOVATEL </w:t>
      </w:r>
      <w:r>
        <w:rPr>
          <w:rStyle w:val="CharacterStyle2"/>
          <w:rFonts w:ascii="Arial" w:hAnsi="Arial" w:cs="Arial"/>
          <w:spacing w:val="7"/>
          <w:sz w:val="22"/>
          <w:szCs w:val="22"/>
        </w:rPr>
        <w:t xml:space="preserve">zůstává výlučným vlastníkem licence RS </w:t>
      </w:r>
      <w:proofErr w:type="spellStart"/>
      <w:r>
        <w:rPr>
          <w:rStyle w:val="CharacterStyle2"/>
          <w:rFonts w:ascii="Arial" w:hAnsi="Arial" w:cs="Arial"/>
          <w:spacing w:val="7"/>
          <w:sz w:val="22"/>
          <w:szCs w:val="22"/>
        </w:rPr>
        <w:t>Colosseum</w:t>
      </w:r>
      <w:proofErr w:type="spellEnd"/>
      <w:r>
        <w:rPr>
          <w:rStyle w:val="CharacterStyle2"/>
          <w:rFonts w:ascii="Arial" w:hAnsi="Arial" w:cs="Arial"/>
          <w:spacing w:val="7"/>
          <w:sz w:val="22"/>
          <w:szCs w:val="22"/>
        </w:rPr>
        <w:t xml:space="preserve"> - prodejní web.</w:t>
      </w:r>
    </w:p>
    <w:p w:rsidR="0056473E" w:rsidRDefault="00C035F7">
      <w:pPr>
        <w:pStyle w:val="Style1"/>
        <w:kinsoku w:val="0"/>
        <w:autoSpaceDE/>
        <w:autoSpaceDN/>
        <w:adjustRightInd/>
        <w:spacing w:before="360" w:line="271" w:lineRule="auto"/>
        <w:rPr>
          <w:rStyle w:val="CharacterStyle2"/>
          <w:rFonts w:ascii="Arial" w:hAnsi="Arial" w:cs="Arial"/>
          <w:spacing w:val="13"/>
          <w:sz w:val="22"/>
          <w:szCs w:val="22"/>
        </w:rPr>
      </w:pPr>
      <w:r>
        <w:rPr>
          <w:rStyle w:val="CharacterStyle2"/>
          <w:rFonts w:ascii="Arial" w:hAnsi="Arial" w:cs="Arial"/>
          <w:spacing w:val="13"/>
          <w:sz w:val="22"/>
          <w:szCs w:val="22"/>
        </w:rPr>
        <w:t>4.5. Veškerá ujednání této smlouvy jsou důvěrná.</w:t>
      </w:r>
    </w:p>
    <w:p w:rsidR="0056473E" w:rsidRDefault="00C035F7">
      <w:pPr>
        <w:pStyle w:val="Style1"/>
        <w:kinsoku w:val="0"/>
        <w:autoSpaceDE/>
        <w:autoSpaceDN/>
        <w:adjustRightInd/>
        <w:spacing w:before="360" w:line="321" w:lineRule="auto"/>
        <w:ind w:left="720" w:right="360" w:hanging="720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pacing w:val="14"/>
          <w:sz w:val="22"/>
          <w:szCs w:val="22"/>
        </w:rPr>
        <w:t xml:space="preserve">4.4. Tato smlouva nabývá platnosti dnem jejího podpisu oběma smluvními </w:t>
      </w:r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stranami a uzavírá se na dobu určitou do 30. 6. 2010 s výpovědní lhůtou 2 </w:t>
      </w:r>
      <w:r>
        <w:rPr>
          <w:rStyle w:val="CharacterStyle2"/>
          <w:rFonts w:ascii="Arial" w:hAnsi="Arial" w:cs="Arial"/>
          <w:sz w:val="22"/>
          <w:szCs w:val="22"/>
        </w:rPr>
        <w:t>měsíce.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after="324" w:line="316" w:lineRule="auto"/>
        <w:ind w:left="648" w:hanging="648"/>
        <w:rPr>
          <w:rStyle w:val="CharacterStyle2"/>
          <w:rFonts w:ascii="Arial" w:hAnsi="Arial" w:cs="Arial"/>
          <w:spacing w:val="8"/>
          <w:sz w:val="22"/>
          <w:szCs w:val="22"/>
        </w:rPr>
      </w:pPr>
      <w:r>
        <w:rPr>
          <w:rStyle w:val="CharacterStyle2"/>
          <w:rFonts w:ascii="Arial" w:hAnsi="Arial" w:cs="Arial"/>
          <w:spacing w:val="14"/>
          <w:sz w:val="22"/>
          <w:szCs w:val="22"/>
        </w:rPr>
        <w:t xml:space="preserve">4.5. Okamžitě ukončit platnost této smlouvy bez výpovědní lhůty je možné pouze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>v těchto případech:</w:t>
      </w:r>
    </w:p>
    <w:p w:rsidR="0056473E" w:rsidRDefault="00C035F7">
      <w:pPr>
        <w:pStyle w:val="Style1"/>
        <w:kinsoku w:val="0"/>
        <w:autoSpaceDE/>
        <w:autoSpaceDN/>
        <w:adjustRightInd/>
        <w:ind w:left="648"/>
        <w:rPr>
          <w:rStyle w:val="CharacterStyle2"/>
          <w:rFonts w:ascii="Arial" w:hAnsi="Arial" w:cs="Arial"/>
          <w:spacing w:val="8"/>
          <w:sz w:val="22"/>
          <w:szCs w:val="22"/>
        </w:rPr>
      </w:pPr>
      <w:r>
        <w:rPr>
          <w:rStyle w:val="CharacterStyle2"/>
          <w:rFonts w:ascii="Arial" w:hAnsi="Arial" w:cs="Arial"/>
          <w:spacing w:val="8"/>
          <w:sz w:val="22"/>
          <w:szCs w:val="22"/>
        </w:rPr>
        <w:t>a) dohodou</w:t>
      </w:r>
    </w:p>
    <w:p w:rsidR="0056473E" w:rsidRDefault="0056473E">
      <w:pPr>
        <w:widowControl/>
        <w:kinsoku/>
        <w:autoSpaceDE w:val="0"/>
        <w:autoSpaceDN w:val="0"/>
        <w:adjustRightInd w:val="0"/>
        <w:sectPr w:rsidR="0056473E">
          <w:pgSz w:w="11918" w:h="16854"/>
          <w:pgMar w:top="1610" w:right="1375" w:bottom="1514" w:left="1435" w:header="708" w:footer="708" w:gutter="0"/>
          <w:cols w:space="708"/>
          <w:noEndnote/>
        </w:sectPr>
      </w:pPr>
    </w:p>
    <w:p w:rsidR="0056473E" w:rsidRDefault="00C035F7">
      <w:pPr>
        <w:pStyle w:val="Style1"/>
        <w:kinsoku w:val="0"/>
        <w:autoSpaceDE/>
        <w:autoSpaceDN/>
        <w:adjustRightInd/>
        <w:spacing w:line="324" w:lineRule="auto"/>
        <w:ind w:left="2160" w:right="72" w:hanging="360"/>
        <w:rPr>
          <w:rStyle w:val="CharacterStyle2"/>
          <w:rFonts w:ascii="Arial" w:hAnsi="Arial" w:cs="Arial"/>
          <w:spacing w:val="10"/>
          <w:sz w:val="22"/>
          <w:szCs w:val="22"/>
        </w:rPr>
      </w:pPr>
      <w:r>
        <w:rPr>
          <w:rStyle w:val="CharacterStyle2"/>
          <w:rFonts w:ascii="Arial" w:hAnsi="Arial" w:cs="Arial"/>
          <w:spacing w:val="10"/>
          <w:sz w:val="22"/>
          <w:szCs w:val="22"/>
        </w:rPr>
        <w:lastRenderedPageBreak/>
        <w:t xml:space="preserve">b) odstoupením od smlouvy, je-li PROVOZOVATEL v prodlení s převodem </w:t>
      </w:r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tržeb dle čl. </w:t>
      </w:r>
      <w:proofErr w:type="gramStart"/>
      <w:r>
        <w:rPr>
          <w:rStyle w:val="CharacterStyle2"/>
          <w:rFonts w:ascii="Arial" w:hAnsi="Arial" w:cs="Arial"/>
          <w:spacing w:val="4"/>
          <w:sz w:val="22"/>
          <w:szCs w:val="22"/>
        </w:rPr>
        <w:t>3.2. delším</w:t>
      </w:r>
      <w:proofErr w:type="gramEnd"/>
      <w:r>
        <w:rPr>
          <w:rStyle w:val="CharacterStyle2"/>
          <w:rFonts w:ascii="Arial" w:hAnsi="Arial" w:cs="Arial"/>
          <w:spacing w:val="4"/>
          <w:sz w:val="22"/>
          <w:szCs w:val="22"/>
        </w:rPr>
        <w:t xml:space="preserve"> 10 dní na účet POSKYTOVATELE a převod neučiní </w:t>
      </w:r>
      <w:r>
        <w:rPr>
          <w:rStyle w:val="CharacterStyle2"/>
          <w:rFonts w:ascii="Arial" w:hAnsi="Arial" w:cs="Arial"/>
          <w:spacing w:val="10"/>
          <w:sz w:val="22"/>
          <w:szCs w:val="22"/>
        </w:rPr>
        <w:t>ani po písemném upozornění do 5 dnů</w:t>
      </w:r>
    </w:p>
    <w:p w:rsidR="0056473E" w:rsidRDefault="00C035F7">
      <w:pPr>
        <w:pStyle w:val="Style1"/>
        <w:kinsoku w:val="0"/>
        <w:autoSpaceDE/>
        <w:autoSpaceDN/>
        <w:adjustRightInd/>
        <w:spacing w:line="321" w:lineRule="auto"/>
        <w:ind w:left="1728"/>
        <w:jc w:val="center"/>
        <w:rPr>
          <w:rStyle w:val="CharacterStyle2"/>
          <w:rFonts w:ascii="Arial" w:hAnsi="Arial" w:cs="Arial"/>
          <w:spacing w:val="9"/>
          <w:sz w:val="22"/>
          <w:szCs w:val="22"/>
        </w:rPr>
      </w:pPr>
      <w:r>
        <w:rPr>
          <w:rStyle w:val="CharacterStyle2"/>
          <w:rFonts w:ascii="Arial" w:hAnsi="Arial" w:cs="Arial"/>
          <w:spacing w:val="8"/>
          <w:sz w:val="22"/>
          <w:szCs w:val="22"/>
        </w:rPr>
        <w:t>e) odstoupením od smlouvy v případě, že PROVOZOVATEL nebude schopen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br/>
      </w:r>
      <w:r>
        <w:rPr>
          <w:rStyle w:val="CharacterStyle2"/>
          <w:rFonts w:ascii="Arial" w:hAnsi="Arial" w:cs="Arial"/>
          <w:spacing w:val="9"/>
          <w:sz w:val="22"/>
          <w:szCs w:val="22"/>
        </w:rPr>
        <w:t>řádně provozovat a vést prodejní místo v souladu s touto smlouvou.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line="324" w:lineRule="auto"/>
        <w:ind w:left="1800" w:right="360"/>
        <w:rPr>
          <w:rStyle w:val="CharacterStyle2"/>
          <w:rFonts w:ascii="Arial" w:hAnsi="Arial" w:cs="Arial"/>
          <w:spacing w:val="8"/>
          <w:sz w:val="22"/>
          <w:szCs w:val="22"/>
        </w:rPr>
      </w:pPr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Odstoupení od smlouvy musí být písemné s uvedením důvodu a doručeno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>druhé straně. Odstoupení je účinné dnem doručení.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line="321" w:lineRule="auto"/>
        <w:ind w:left="1800" w:right="72" w:hanging="720"/>
        <w:rPr>
          <w:rStyle w:val="CharacterStyle2"/>
          <w:rFonts w:ascii="Arial" w:hAnsi="Arial" w:cs="Arial"/>
          <w:spacing w:val="8"/>
          <w:sz w:val="22"/>
          <w:szCs w:val="22"/>
        </w:rPr>
      </w:pPr>
      <w:r>
        <w:rPr>
          <w:rStyle w:val="CharacterStyle2"/>
          <w:rFonts w:ascii="Arial" w:hAnsi="Arial" w:cs="Arial"/>
          <w:spacing w:val="8"/>
          <w:sz w:val="22"/>
          <w:szCs w:val="22"/>
        </w:rPr>
        <w:t xml:space="preserve">4.6. Smlouva může </w:t>
      </w:r>
      <w:r w:rsidRPr="003074F3">
        <w:rPr>
          <w:rStyle w:val="CharacterStyle2"/>
          <w:rFonts w:ascii="Verdana" w:hAnsi="Verdana" w:cs="Verdana"/>
          <w:bCs/>
          <w:spacing w:val="8"/>
          <w:w w:val="85"/>
          <w:sz w:val="21"/>
          <w:szCs w:val="21"/>
        </w:rPr>
        <w:t>být</w:t>
      </w:r>
      <w:r>
        <w:rPr>
          <w:rStyle w:val="CharacterStyle2"/>
          <w:rFonts w:ascii="Verdana" w:hAnsi="Verdana" w:cs="Verdana"/>
          <w:b/>
          <w:bCs/>
          <w:spacing w:val="8"/>
          <w:w w:val="85"/>
          <w:sz w:val="21"/>
          <w:szCs w:val="21"/>
        </w:rPr>
        <w:t xml:space="preserve"> </w:t>
      </w:r>
      <w:r w:rsidR="003074F3">
        <w:rPr>
          <w:rStyle w:val="CharacterStyle2"/>
          <w:rFonts w:ascii="Arial" w:hAnsi="Arial" w:cs="Arial"/>
          <w:spacing w:val="8"/>
          <w:sz w:val="22"/>
          <w:szCs w:val="22"/>
        </w:rPr>
        <w:t>měněna či doplň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 xml:space="preserve">ována písemnou formou, kde podmínkou </w:t>
      </w:r>
      <w:r>
        <w:rPr>
          <w:rStyle w:val="CharacterStyle2"/>
          <w:rFonts w:ascii="Arial" w:hAnsi="Arial" w:cs="Arial"/>
          <w:spacing w:val="10"/>
          <w:sz w:val="22"/>
          <w:szCs w:val="22"/>
        </w:rPr>
        <w:t xml:space="preserve">platnosti těchto dodatků je podpis obou smluvních stran, resp. osob </w:t>
      </w:r>
      <w:r>
        <w:rPr>
          <w:rStyle w:val="CharacterStyle2"/>
          <w:rFonts w:ascii="Arial" w:hAnsi="Arial" w:cs="Arial"/>
          <w:spacing w:val="8"/>
          <w:sz w:val="22"/>
          <w:szCs w:val="22"/>
        </w:rPr>
        <w:t>oprávněných jednat jejich jménem.</w:t>
      </w:r>
    </w:p>
    <w:p w:rsidR="0056473E" w:rsidRDefault="00C035F7">
      <w:pPr>
        <w:pStyle w:val="Style1"/>
        <w:kinsoku w:val="0"/>
        <w:autoSpaceDE/>
        <w:autoSpaceDN/>
        <w:adjustRightInd/>
        <w:spacing w:before="360" w:line="360" w:lineRule="auto"/>
        <w:ind w:left="1800" w:right="288" w:hanging="720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8"/>
          <w:sz w:val="22"/>
          <w:szCs w:val="22"/>
        </w:rPr>
        <w:t xml:space="preserve">4.7. Pokud není ve smlouvě stanoveno jinak, řídí se vzájemné vztahy smluvních </w:t>
      </w:r>
      <w:r>
        <w:rPr>
          <w:rStyle w:val="CharacterStyle2"/>
          <w:rFonts w:ascii="Arial" w:hAnsi="Arial" w:cs="Arial"/>
          <w:spacing w:val="12"/>
          <w:sz w:val="22"/>
          <w:szCs w:val="22"/>
        </w:rPr>
        <w:t xml:space="preserve">stran příslušnými ustanoveními obchodního zákoníku a předpisy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>navazujícími.</w:t>
      </w:r>
    </w:p>
    <w:p w:rsidR="0056473E" w:rsidRDefault="00C035F7">
      <w:pPr>
        <w:pStyle w:val="Style1"/>
        <w:kinsoku w:val="0"/>
        <w:autoSpaceDE/>
        <w:autoSpaceDN/>
        <w:adjustRightInd/>
        <w:spacing w:before="252" w:line="321" w:lineRule="auto"/>
        <w:ind w:left="1800" w:right="144" w:hanging="720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pacing w:val="6"/>
          <w:sz w:val="22"/>
          <w:szCs w:val="22"/>
        </w:rPr>
        <w:t xml:space="preserve">4.12. Tato smlouva byla vyhotovena ve třech výtiscích, z nichž jeden výtisk obdrží </w:t>
      </w:r>
      <w:r>
        <w:rPr>
          <w:rStyle w:val="CharacterStyle2"/>
          <w:rFonts w:ascii="Arial" w:hAnsi="Arial" w:cs="Arial"/>
          <w:sz w:val="22"/>
          <w:szCs w:val="22"/>
        </w:rPr>
        <w:t>POSKYTOVATEL a dva výtisky PROVOZOVATEL.</w:t>
      </w:r>
    </w:p>
    <w:p w:rsidR="0056473E" w:rsidRDefault="00C035F7">
      <w:pPr>
        <w:pStyle w:val="Style1"/>
        <w:kinsoku w:val="0"/>
        <w:autoSpaceDE/>
        <w:autoSpaceDN/>
        <w:adjustRightInd/>
        <w:spacing w:before="288" w:line="321" w:lineRule="auto"/>
        <w:ind w:left="1800" w:right="648" w:hanging="720"/>
        <w:rPr>
          <w:rStyle w:val="CharacterStyle2"/>
          <w:rFonts w:ascii="Arial" w:hAnsi="Arial" w:cs="Arial"/>
          <w:spacing w:val="6"/>
          <w:sz w:val="22"/>
          <w:szCs w:val="22"/>
        </w:rPr>
      </w:pPr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4.13. Nedílnou součástí smlouvy je příloha </w:t>
      </w:r>
      <w:proofErr w:type="gramStart"/>
      <w:r>
        <w:rPr>
          <w:rStyle w:val="CharacterStyle2"/>
          <w:rFonts w:ascii="Arial" w:hAnsi="Arial" w:cs="Arial"/>
          <w:spacing w:val="5"/>
          <w:sz w:val="22"/>
          <w:szCs w:val="22"/>
        </w:rPr>
        <w:t>č.1 - seznam</w:t>
      </w:r>
      <w:proofErr w:type="gramEnd"/>
      <w:r>
        <w:rPr>
          <w:rStyle w:val="CharacterStyle2"/>
          <w:rFonts w:ascii="Arial" w:hAnsi="Arial" w:cs="Arial"/>
          <w:spacing w:val="5"/>
          <w:sz w:val="22"/>
          <w:szCs w:val="22"/>
        </w:rPr>
        <w:t xml:space="preserve"> přihlašovacích údajů </w:t>
      </w:r>
      <w:r>
        <w:rPr>
          <w:rStyle w:val="CharacterStyle2"/>
          <w:rFonts w:ascii="Arial" w:hAnsi="Arial" w:cs="Arial"/>
          <w:spacing w:val="6"/>
          <w:sz w:val="22"/>
          <w:szCs w:val="22"/>
        </w:rPr>
        <w:t>prodejních míst OIS.</w:t>
      </w:r>
    </w:p>
    <w:p w:rsidR="0056473E" w:rsidRDefault="00C035F7">
      <w:pPr>
        <w:pStyle w:val="Style1"/>
        <w:kinsoku w:val="0"/>
        <w:autoSpaceDE/>
        <w:autoSpaceDN/>
        <w:adjustRightInd/>
        <w:spacing w:before="1332" w:after="612"/>
        <w:ind w:left="1080"/>
        <w:rPr>
          <w:rStyle w:val="CharacterStyle2"/>
          <w:rFonts w:ascii="Arial" w:hAnsi="Arial" w:cs="Arial"/>
          <w:spacing w:val="4"/>
          <w:sz w:val="22"/>
          <w:szCs w:val="22"/>
        </w:rPr>
      </w:pPr>
      <w:r>
        <w:rPr>
          <w:rStyle w:val="CharacterStyle2"/>
          <w:rFonts w:ascii="Arial" w:hAnsi="Arial" w:cs="Arial"/>
          <w:spacing w:val="4"/>
          <w:sz w:val="22"/>
          <w:szCs w:val="22"/>
        </w:rPr>
        <w:t>V Ostravě dne 4.</w:t>
      </w:r>
      <w:r w:rsidR="009745DA">
        <w:rPr>
          <w:rStyle w:val="CharacterStyle2"/>
          <w:rFonts w:ascii="Arial" w:hAnsi="Arial" w:cs="Arial"/>
          <w:spacing w:val="4"/>
          <w:sz w:val="22"/>
          <w:szCs w:val="22"/>
        </w:rPr>
        <w:t xml:space="preserve"> </w:t>
      </w:r>
      <w:bookmarkStart w:id="0" w:name="_GoBack"/>
      <w:bookmarkEnd w:id="0"/>
      <w:r w:rsidR="009745DA">
        <w:rPr>
          <w:rStyle w:val="CharacterStyle2"/>
          <w:rFonts w:ascii="Arial" w:hAnsi="Arial" w:cs="Arial"/>
          <w:spacing w:val="4"/>
          <w:sz w:val="22"/>
          <w:szCs w:val="22"/>
        </w:rPr>
        <w:t>l</w:t>
      </w:r>
      <w:r>
        <w:rPr>
          <w:rStyle w:val="CharacterStyle2"/>
          <w:rFonts w:ascii="Arial" w:hAnsi="Arial" w:cs="Arial"/>
          <w:spacing w:val="4"/>
          <w:sz w:val="22"/>
          <w:szCs w:val="22"/>
        </w:rPr>
        <w:t>edna 2010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943"/>
        <w:gridCol w:w="2435"/>
        <w:gridCol w:w="4424"/>
      </w:tblGrid>
      <w:tr w:rsidR="0056473E">
        <w:trPr>
          <w:cantSplit/>
          <w:trHeight w:hRule="exact" w:val="81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56473E">
            <w:pPr>
              <w:pStyle w:val="Style1"/>
              <w:kinsoku w:val="0"/>
              <w:autoSpaceDE/>
              <w:autoSpaceDN/>
              <w:adjustRightInd/>
              <w:spacing w:before="1332" w:after="612"/>
              <w:ind w:left="1080"/>
              <w:rPr>
                <w:rStyle w:val="CharacterStyle2"/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56473E">
            <w:pPr>
              <w:pStyle w:val="Style1"/>
              <w:kinsoku w:val="0"/>
              <w:autoSpaceDE/>
              <w:autoSpaceDN/>
              <w:adjustRightInd/>
              <w:spacing w:before="1332" w:after="612"/>
              <w:ind w:left="1080"/>
              <w:rPr>
                <w:rStyle w:val="CharacterStyle2"/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73E" w:rsidRDefault="0056473E">
            <w:pPr>
              <w:spacing w:after="1440"/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56473E">
            <w:pPr>
              <w:spacing w:before="288"/>
              <w:ind w:left="1152" w:right="926"/>
              <w:jc w:val="right"/>
            </w:pPr>
          </w:p>
        </w:tc>
      </w:tr>
      <w:tr w:rsidR="0056473E">
        <w:trPr>
          <w:cantSplit/>
          <w:trHeight w:hRule="exact" w:val="178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56473E">
            <w:pPr>
              <w:spacing w:before="648" w:after="2"/>
              <w:jc w:val="center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before="252"/>
              <w:ind w:right="5"/>
              <w:jc w:val="right"/>
              <w:rPr>
                <w:rStyle w:val="CharacterStyle2"/>
                <w:rFonts w:ascii="Arial" w:hAnsi="Arial" w:cs="Arial"/>
                <w:sz w:val="22"/>
                <w:szCs w:val="22"/>
              </w:rPr>
            </w:pPr>
            <w:r>
              <w:rPr>
                <w:rStyle w:val="CharacterStyle2"/>
                <w:rFonts w:ascii="Arial" w:hAnsi="Arial" w:cs="Arial"/>
                <w:sz w:val="22"/>
                <w:szCs w:val="22"/>
              </w:rPr>
              <w:t>POSKYTOVATELE</w:t>
            </w:r>
          </w:p>
        </w:tc>
        <w:tc>
          <w:tcPr>
            <w:tcW w:w="2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3E" w:rsidRDefault="0056473E">
            <w:pPr>
              <w:pStyle w:val="Style1"/>
              <w:kinsoku w:val="0"/>
              <w:autoSpaceDE/>
              <w:autoSpaceDN/>
              <w:adjustRightInd/>
              <w:spacing w:before="252"/>
              <w:ind w:right="5"/>
              <w:jc w:val="right"/>
              <w:rPr>
                <w:rStyle w:val="CharacterStyle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before="252"/>
              <w:jc w:val="center"/>
              <w:rPr>
                <w:rStyle w:val="CharacterStyle2"/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Style w:val="CharacterStyle2"/>
                <w:rFonts w:ascii="Arial" w:hAnsi="Arial" w:cs="Arial"/>
                <w:spacing w:val="-6"/>
                <w:sz w:val="22"/>
                <w:szCs w:val="22"/>
              </w:rPr>
              <w:t>Za PROVOZOVATELE</w:t>
            </w:r>
          </w:p>
        </w:tc>
      </w:tr>
    </w:tbl>
    <w:p w:rsidR="0056473E" w:rsidRDefault="0056473E">
      <w:pPr>
        <w:widowControl/>
        <w:kinsoku/>
        <w:autoSpaceDE w:val="0"/>
        <w:autoSpaceDN w:val="0"/>
        <w:adjustRightInd w:val="0"/>
        <w:sectPr w:rsidR="0056473E">
          <w:pgSz w:w="11918" w:h="16854"/>
          <w:pgMar w:top="1670" w:right="828" w:bottom="2534" w:left="950" w:header="708" w:footer="708" w:gutter="0"/>
          <w:cols w:space="708"/>
          <w:noEndnote/>
        </w:sectPr>
      </w:pPr>
    </w:p>
    <w:p w:rsidR="0056473E" w:rsidRDefault="000E6559">
      <w:pPr>
        <w:pStyle w:val="Style1"/>
        <w:kinsoku w:val="0"/>
        <w:autoSpaceDE/>
        <w:autoSpaceDN/>
        <w:adjustRightInd/>
        <w:ind w:left="144"/>
        <w:jc w:val="center"/>
        <w:rPr>
          <w:rStyle w:val="CharacterStyle2"/>
          <w:rFonts w:ascii="Arial" w:hAnsi="Arial" w:cs="Arial"/>
          <w:b/>
          <w:bCs/>
          <w:w w:val="105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8940800</wp:posOffset>
                </wp:positionV>
                <wp:extent cx="4001770" cy="94932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49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5pt;margin-top:704pt;width:315.1pt;height:74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" o:allowincell="f" stroked="f">
                <v:fill opacity="0"/>
                <v:textbox inset="0,0,0,0">
                  <w:txbxContent>
                    <w:p w:rsidR="003074F3" w:rsidRDefault="003074F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8940800</wp:posOffset>
                </wp:positionV>
                <wp:extent cx="2026920" cy="328930"/>
                <wp:effectExtent l="0" t="0" r="0" b="0"/>
                <wp:wrapSquare wrapText="bothSides"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>
                            <w:pPr>
                              <w:pStyle w:val="Style5"/>
                              <w:kinsoku w:val="0"/>
                              <w:autoSpaceDE/>
                              <w:autoSpaceDN/>
                              <w:spacing w:after="216"/>
                              <w:ind w:left="0"/>
                              <w:rPr>
                                <w:rStyle w:val="CharacterStyle3"/>
                                <w:spacing w:val="18"/>
                              </w:rPr>
                            </w:pPr>
                            <w:r>
                              <w:rPr>
                                <w:rStyle w:val="CharacterStyle3"/>
                                <w:spacing w:val="18"/>
                              </w:rPr>
                              <w:t>za poskytovatele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5.55pt;margin-top:704pt;width:159.6pt;height:25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PPjgIAACQFAAAOAAAAZHJzL2Uyb0RvYy54bWysVNuO2yAQfa/Uf0C8Z31ZJxtb66z20lSV&#10;thdptx9ADI5RMVAgsbdV/70DxNn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3074F3" w:rsidRDefault="003074F3">
                      <w:pPr>
                        <w:pStyle w:val="Style5"/>
                        <w:kinsoku w:val="0"/>
                        <w:autoSpaceDE/>
                        <w:autoSpaceDN/>
                        <w:spacing w:after="216"/>
                        <w:ind w:left="0"/>
                        <w:rPr>
                          <w:rStyle w:val="CharacterStyle3"/>
                          <w:spacing w:val="18"/>
                        </w:rPr>
                      </w:pPr>
                      <w:r>
                        <w:rPr>
                          <w:rStyle w:val="CharacterStyle3"/>
                          <w:spacing w:val="18"/>
                        </w:rPr>
                        <w:t>za poskytovatele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1557655</wp:posOffset>
                </wp:positionH>
                <wp:positionV relativeFrom="page">
                  <wp:posOffset>9386570</wp:posOffset>
                </wp:positionV>
                <wp:extent cx="1259205" cy="149225"/>
                <wp:effectExtent l="0" t="0" r="0" b="0"/>
                <wp:wrapSquare wrapText="bothSides"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>
                            <w:pPr>
                              <w:pStyle w:val="Style5"/>
                              <w:tabs>
                                <w:tab w:val="left" w:pos="7"/>
                                <w:tab w:val="left" w:pos="1294"/>
                              </w:tabs>
                              <w:kinsoku w:val="0"/>
                              <w:autoSpaceDE/>
                              <w:autoSpaceDN/>
                              <w:spacing w:before="36" w:line="244" w:lineRule="auto"/>
                              <w:ind w:left="0"/>
                              <w:rPr>
                                <w:rStyle w:val="CharacterStyle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2.65pt;margin-top:739.1pt;width:99.15pt;height:11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" o:allowincell="f" stroked="f">
                <v:fill opacity="0"/>
                <v:textbox inset="0,0,0,0">
                  <w:txbxContent>
                    <w:p w:rsidR="003074F3" w:rsidRDefault="003074F3">
                      <w:pPr>
                        <w:pStyle w:val="Style5"/>
                        <w:tabs>
                          <w:tab w:val="left" w:pos="7"/>
                          <w:tab w:val="left" w:pos="1294"/>
                        </w:tabs>
                        <w:kinsoku w:val="0"/>
                        <w:autoSpaceDE/>
                        <w:autoSpaceDN/>
                        <w:spacing w:before="36" w:line="244" w:lineRule="auto"/>
                        <w:ind w:left="0"/>
                        <w:rPr>
                          <w:rStyle w:val="CharacterStyle3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9535795</wp:posOffset>
                </wp:positionV>
                <wp:extent cx="859790" cy="164465"/>
                <wp:effectExtent l="0" t="0" r="0" b="0"/>
                <wp:wrapSquare wrapText="bothSides"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331" w:lineRule="auto"/>
                              <w:jc w:val="right"/>
                              <w:rPr>
                                <w:rStyle w:val="CharacterStyle2"/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5.55pt;margin-top:750.85pt;width:67.7pt;height:12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" o:allowincell="f" stroked="f">
                <v:fill opacity="0"/>
                <v:textbox inset="0,0,0,0">
                  <w:txbxContent>
                    <w:p w:rsidR="003074F3" w:rsidRDefault="003074F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331" w:lineRule="auto"/>
                        <w:jc w:val="right"/>
                        <w:rPr>
                          <w:rStyle w:val="CharacterStyle2"/>
                          <w:rFonts w:ascii="Arial" w:hAnsi="Arial" w:cs="Arial"/>
                          <w:spacing w:val="12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9700260</wp:posOffset>
                </wp:positionV>
                <wp:extent cx="2026920" cy="178435"/>
                <wp:effectExtent l="0" t="0" r="0" b="0"/>
                <wp:wrapSquare wrapText="bothSides"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78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>
                            <w:pPr>
                              <w:pStyle w:val="Style5"/>
                              <w:kinsoku w:val="0"/>
                              <w:autoSpaceDE/>
                              <w:autoSpaceDN/>
                              <w:spacing w:after="36" w:line="204" w:lineRule="auto"/>
                              <w:ind w:left="144"/>
                              <w:rPr>
                                <w:rStyle w:val="CharacterStyle3"/>
                                <w:spacing w:val="6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95.55pt;margin-top:763.8pt;width:159.6pt;height:14.0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gCjwIAACQFAAAOAAAAZHJzL2Uyb0RvYy54bWysVNuO2yAQfa/Uf0C8Z32pk42tOKu9NFWl&#10;7UXa7QcQjGNUDBRI7O2q/94B4nT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" o:allowincell="f" stroked="f">
                <v:fill opacity="0"/>
                <v:textbox inset="0,0,0,0">
                  <w:txbxContent>
                    <w:p w:rsidR="003074F3" w:rsidRDefault="003074F3">
                      <w:pPr>
                        <w:pStyle w:val="Style5"/>
                        <w:kinsoku w:val="0"/>
                        <w:autoSpaceDE/>
                        <w:autoSpaceDN/>
                        <w:spacing w:after="36" w:line="204" w:lineRule="auto"/>
                        <w:ind w:left="144"/>
                        <w:rPr>
                          <w:rStyle w:val="CharacterStyle3"/>
                          <w:spacing w:val="6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1213485</wp:posOffset>
                </wp:positionH>
                <wp:positionV relativeFrom="page">
                  <wp:posOffset>9386570</wp:posOffset>
                </wp:positionV>
                <wp:extent cx="344170" cy="128270"/>
                <wp:effectExtent l="0" t="0" r="0" b="0"/>
                <wp:wrapSquare wrapText="bothSides"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28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>
                            <w:pPr>
                              <w:spacing w:line="202" w:lineRule="atLeast"/>
                              <w:ind w:left="288" w:right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95.55pt;margin-top:739.1pt;width:27.1pt;height:10.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" o:allowincell="f" stroked="f">
                <v:fill opacity="0"/>
                <v:textbox inset="0,0,0,0">
                  <w:txbxContent>
                    <w:p w:rsidR="003074F3" w:rsidRDefault="003074F3">
                      <w:pPr>
                        <w:spacing w:line="202" w:lineRule="atLeast"/>
                        <w:ind w:left="288" w:right="38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3902075</wp:posOffset>
                </wp:positionH>
                <wp:positionV relativeFrom="page">
                  <wp:posOffset>8940800</wp:posOffset>
                </wp:positionV>
                <wp:extent cx="953770" cy="142875"/>
                <wp:effectExtent l="0" t="0" r="0" b="0"/>
                <wp:wrapSquare wrapText="bothSides"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>
                            <w:pPr>
                              <w:pStyle w:val="Style5"/>
                              <w:kinsoku w:val="0"/>
                              <w:autoSpaceDE/>
                              <w:autoSpaceDN/>
                              <w:ind w:left="0"/>
                              <w:rPr>
                                <w:rStyle w:val="CharacterStyle3"/>
                                <w:spacing w:val="-1"/>
                              </w:rPr>
                            </w:pPr>
                            <w:r>
                              <w:rPr>
                                <w:rStyle w:val="CharacterStyle3"/>
                                <w:spacing w:val="-1"/>
                              </w:rPr>
                              <w:t>za provozovatele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07.25pt;margin-top:704pt;width:75.1pt;height:11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" o:allowincell="f" stroked="f">
                <v:fill opacity="0"/>
                <v:textbox inset="0,0,0,0">
                  <w:txbxContent>
                    <w:p w:rsidR="003074F3" w:rsidRDefault="003074F3">
                      <w:pPr>
                        <w:pStyle w:val="Style5"/>
                        <w:kinsoku w:val="0"/>
                        <w:autoSpaceDE/>
                        <w:autoSpaceDN/>
                        <w:ind w:left="0"/>
                        <w:rPr>
                          <w:rStyle w:val="CharacterStyle3"/>
                          <w:spacing w:val="-1"/>
                        </w:rPr>
                      </w:pPr>
                      <w:r>
                        <w:rPr>
                          <w:rStyle w:val="CharacterStyle3"/>
                          <w:spacing w:val="-1"/>
                        </w:rPr>
                        <w:t>za provozovatele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035F7">
        <w:rPr>
          <w:rStyle w:val="CharacterStyle2"/>
          <w:rFonts w:ascii="Arial" w:hAnsi="Arial" w:cs="Arial"/>
          <w:b/>
          <w:bCs/>
          <w:spacing w:val="-4"/>
          <w:w w:val="105"/>
          <w:sz w:val="23"/>
          <w:szCs w:val="23"/>
        </w:rPr>
        <w:t>Dodatek číslo 1</w:t>
      </w:r>
      <w:r w:rsidR="00C035F7">
        <w:rPr>
          <w:rStyle w:val="CharacterStyle2"/>
          <w:rFonts w:ascii="Arial" w:hAnsi="Arial" w:cs="Arial"/>
          <w:b/>
          <w:bCs/>
          <w:spacing w:val="-4"/>
          <w:w w:val="105"/>
          <w:sz w:val="23"/>
          <w:szCs w:val="23"/>
        </w:rPr>
        <w:br/>
      </w:r>
      <w:r w:rsidR="00C035F7">
        <w:rPr>
          <w:rStyle w:val="CharacterStyle2"/>
          <w:rFonts w:ascii="Arial" w:hAnsi="Arial" w:cs="Arial"/>
          <w:b/>
          <w:bCs/>
          <w:w w:val="105"/>
          <w:sz w:val="23"/>
          <w:szCs w:val="23"/>
        </w:rPr>
        <w:t>ke SMLOUVĚ O POSKYTNUTÍ SLUŽEB S 1/2010</w:t>
      </w:r>
    </w:p>
    <w:p w:rsidR="0056473E" w:rsidRDefault="00C035F7">
      <w:pPr>
        <w:pStyle w:val="Style1"/>
        <w:kinsoku w:val="0"/>
        <w:autoSpaceDE/>
        <w:autoSpaceDN/>
        <w:adjustRightInd/>
        <w:spacing w:before="288" w:line="264" w:lineRule="auto"/>
        <w:jc w:val="center"/>
        <w:rPr>
          <w:rStyle w:val="CharacterStyle2"/>
          <w:rFonts w:ascii="Arial" w:hAnsi="Arial" w:cs="Arial"/>
          <w:spacing w:val="16"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pacing w:val="16"/>
          <w:sz w:val="21"/>
          <w:szCs w:val="21"/>
        </w:rPr>
        <w:t xml:space="preserve">I. </w:t>
      </w:r>
      <w:r>
        <w:rPr>
          <w:rStyle w:val="CharacterStyle2"/>
          <w:rFonts w:ascii="Arial" w:hAnsi="Arial" w:cs="Arial"/>
          <w:spacing w:val="16"/>
          <w:sz w:val="19"/>
          <w:szCs w:val="19"/>
        </w:rPr>
        <w:t>Smluvní strany</w:t>
      </w:r>
    </w:p>
    <w:p w:rsidR="0056473E" w:rsidRDefault="00C035F7">
      <w:pPr>
        <w:pStyle w:val="Style5"/>
        <w:kinsoku w:val="0"/>
        <w:autoSpaceDE/>
        <w:autoSpaceDN/>
        <w:spacing w:before="288" w:line="266" w:lineRule="auto"/>
        <w:rPr>
          <w:rStyle w:val="CharacterStyle3"/>
          <w:b/>
          <w:bCs/>
          <w:spacing w:val="4"/>
          <w:sz w:val="21"/>
          <w:szCs w:val="21"/>
        </w:rPr>
      </w:pPr>
      <w:r>
        <w:rPr>
          <w:rStyle w:val="CharacterStyle3"/>
          <w:b/>
          <w:bCs/>
          <w:spacing w:val="4"/>
          <w:sz w:val="21"/>
          <w:szCs w:val="21"/>
        </w:rPr>
        <w:t>Městská knihovna Orlová, příspěvková organizace</w:t>
      </w:r>
    </w:p>
    <w:p w:rsidR="0056473E" w:rsidRDefault="00C035F7">
      <w:pPr>
        <w:pStyle w:val="Style5"/>
        <w:tabs>
          <w:tab w:val="right" w:pos="6254"/>
        </w:tabs>
        <w:kinsoku w:val="0"/>
        <w:autoSpaceDE/>
        <w:autoSpaceDN/>
        <w:spacing w:before="36"/>
        <w:rPr>
          <w:rStyle w:val="CharacterStyle3"/>
          <w:spacing w:val="4"/>
        </w:rPr>
      </w:pPr>
      <w:r>
        <w:rPr>
          <w:rStyle w:val="CharacterStyle3"/>
          <w:spacing w:val="-10"/>
        </w:rPr>
        <w:t>Se sídlem:</w:t>
      </w:r>
      <w:r>
        <w:rPr>
          <w:rStyle w:val="CharacterStyle3"/>
          <w:spacing w:val="-10"/>
        </w:rPr>
        <w:tab/>
      </w:r>
      <w:r>
        <w:rPr>
          <w:rStyle w:val="CharacterStyle3"/>
          <w:spacing w:val="4"/>
        </w:rPr>
        <w:t>Masarykova třída 1324, 735 14 Orlová Lutyně</w:t>
      </w:r>
    </w:p>
    <w:p w:rsidR="0056473E" w:rsidRDefault="00C035F7">
      <w:pPr>
        <w:pStyle w:val="Style5"/>
        <w:tabs>
          <w:tab w:val="right" w:pos="3139"/>
        </w:tabs>
        <w:kinsoku w:val="0"/>
        <w:autoSpaceDE/>
        <w:autoSpaceDN/>
        <w:spacing w:before="36" w:line="292" w:lineRule="auto"/>
        <w:rPr>
          <w:rStyle w:val="CharacterStyle3"/>
        </w:rPr>
      </w:pPr>
      <w:r>
        <w:rPr>
          <w:rStyle w:val="CharacterStyle3"/>
          <w:spacing w:val="-4"/>
        </w:rPr>
        <w:t>Bankovní spojení:</w:t>
      </w:r>
      <w:r>
        <w:rPr>
          <w:rStyle w:val="CharacterStyle3"/>
          <w:spacing w:val="-4"/>
        </w:rPr>
        <w:tab/>
      </w:r>
      <w:proofErr w:type="spellStart"/>
      <w:proofErr w:type="gramStart"/>
      <w:r>
        <w:rPr>
          <w:rStyle w:val="CharacterStyle3"/>
        </w:rPr>
        <w:t>ČSOB,a.</w:t>
      </w:r>
      <w:proofErr w:type="gramEnd"/>
      <w:r>
        <w:rPr>
          <w:rStyle w:val="CharacterStyle3"/>
        </w:rPr>
        <w:t>s</w:t>
      </w:r>
      <w:proofErr w:type="spellEnd"/>
      <w:r>
        <w:rPr>
          <w:rStyle w:val="CharacterStyle3"/>
        </w:rPr>
        <w:t>.</w:t>
      </w:r>
    </w:p>
    <w:p w:rsidR="0056473E" w:rsidRDefault="00C035F7" w:rsidP="00577A6B">
      <w:pPr>
        <w:pStyle w:val="Style5"/>
        <w:tabs>
          <w:tab w:val="left" w:pos="2268"/>
        </w:tabs>
        <w:kinsoku w:val="0"/>
        <w:autoSpaceDE/>
        <w:autoSpaceDN/>
        <w:rPr>
          <w:rStyle w:val="CharacterStyle3"/>
          <w:spacing w:val="4"/>
        </w:rPr>
      </w:pPr>
      <w:r>
        <w:rPr>
          <w:rStyle w:val="CharacterStyle3"/>
          <w:spacing w:val="-6"/>
        </w:rPr>
        <w:t>Číslo účtu:</w:t>
      </w:r>
      <w:r>
        <w:rPr>
          <w:rStyle w:val="CharacterStyle3"/>
          <w:spacing w:val="-6"/>
        </w:rPr>
        <w:tab/>
      </w:r>
      <w:proofErr w:type="spellStart"/>
      <w:r w:rsidR="00577A6B">
        <w:rPr>
          <w:rStyle w:val="CharacterStyle1"/>
          <w:spacing w:val="-12"/>
        </w:rPr>
        <w:t>xxxxxxxxxx</w:t>
      </w:r>
      <w:proofErr w:type="spellEnd"/>
    </w:p>
    <w:p w:rsidR="0056473E" w:rsidRDefault="00C035F7">
      <w:pPr>
        <w:pStyle w:val="Style5"/>
        <w:tabs>
          <w:tab w:val="right" w:pos="3096"/>
        </w:tabs>
        <w:kinsoku w:val="0"/>
        <w:autoSpaceDE/>
        <w:autoSpaceDN/>
        <w:spacing w:before="72"/>
        <w:rPr>
          <w:rStyle w:val="CharacterStyle3"/>
        </w:rPr>
      </w:pPr>
      <w:r>
        <w:rPr>
          <w:rStyle w:val="CharacterStyle3"/>
          <w:spacing w:val="-2"/>
        </w:rPr>
        <w:t>IČO:</w:t>
      </w:r>
      <w:r>
        <w:rPr>
          <w:rStyle w:val="CharacterStyle3"/>
          <w:spacing w:val="-2"/>
        </w:rPr>
        <w:tab/>
      </w:r>
      <w:r>
        <w:rPr>
          <w:rStyle w:val="CharacterStyle3"/>
        </w:rPr>
        <w:t>72050098</w:t>
      </w:r>
    </w:p>
    <w:p w:rsidR="0056473E" w:rsidRDefault="00C035F7">
      <w:pPr>
        <w:pStyle w:val="Style5"/>
        <w:tabs>
          <w:tab w:val="right" w:pos="3427"/>
        </w:tabs>
        <w:kinsoku w:val="0"/>
        <w:autoSpaceDE/>
        <w:autoSpaceDN/>
        <w:spacing w:before="36" w:line="285" w:lineRule="auto"/>
        <w:rPr>
          <w:rStyle w:val="CharacterStyle3"/>
          <w:sz w:val="20"/>
          <w:szCs w:val="20"/>
        </w:rPr>
      </w:pPr>
      <w:r>
        <w:rPr>
          <w:rStyle w:val="CharacterStyle3"/>
        </w:rPr>
        <w:t>DIČ:</w:t>
      </w:r>
      <w:r>
        <w:rPr>
          <w:rStyle w:val="CharacterStyle3"/>
        </w:rPr>
        <w:tab/>
        <w:t xml:space="preserve">neplátce </w:t>
      </w:r>
      <w:r>
        <w:rPr>
          <w:rStyle w:val="CharacterStyle3"/>
          <w:sz w:val="20"/>
          <w:szCs w:val="20"/>
        </w:rPr>
        <w:t>DPH</w:t>
      </w:r>
    </w:p>
    <w:p w:rsidR="0056473E" w:rsidRDefault="00C035F7">
      <w:pPr>
        <w:pStyle w:val="Style5"/>
        <w:tabs>
          <w:tab w:val="right" w:pos="3513"/>
        </w:tabs>
        <w:kinsoku w:val="0"/>
        <w:autoSpaceDE/>
        <w:autoSpaceDN/>
        <w:rPr>
          <w:rStyle w:val="CharacterStyle3"/>
          <w:spacing w:val="4"/>
        </w:rPr>
      </w:pPr>
      <w:r>
        <w:rPr>
          <w:rStyle w:val="CharacterStyle3"/>
          <w:spacing w:val="-6"/>
        </w:rPr>
        <w:t>Zastupuje:</w:t>
      </w:r>
      <w:r>
        <w:rPr>
          <w:rStyle w:val="CharacterStyle3"/>
          <w:spacing w:val="-6"/>
        </w:rPr>
        <w:tab/>
      </w:r>
      <w:r>
        <w:rPr>
          <w:rStyle w:val="CharacterStyle3"/>
          <w:spacing w:val="4"/>
        </w:rPr>
        <w:t>p. lva Sušková</w:t>
      </w:r>
    </w:p>
    <w:p w:rsidR="0056473E" w:rsidRDefault="00C035F7">
      <w:pPr>
        <w:pStyle w:val="Style5"/>
        <w:kinsoku w:val="0"/>
        <w:autoSpaceDE/>
        <w:autoSpaceDN/>
        <w:spacing w:before="36"/>
        <w:rPr>
          <w:rStyle w:val="CharacterStyle3"/>
          <w:spacing w:val="2"/>
        </w:rPr>
      </w:pPr>
      <w:r>
        <w:rPr>
          <w:rStyle w:val="CharacterStyle3"/>
          <w:spacing w:val="2"/>
        </w:rPr>
        <w:t>Dále jen provozovatel</w:t>
      </w:r>
    </w:p>
    <w:p w:rsidR="0056473E" w:rsidRDefault="00C035F7">
      <w:pPr>
        <w:pStyle w:val="Style1"/>
        <w:kinsoku w:val="0"/>
        <w:autoSpaceDE/>
        <w:autoSpaceDN/>
        <w:adjustRightInd/>
        <w:spacing w:before="396" w:line="159" w:lineRule="exact"/>
        <w:ind w:left="72"/>
        <w:rPr>
          <w:rStyle w:val="CharacterStyle2"/>
          <w:rFonts w:ascii="Arial" w:hAnsi="Arial" w:cs="Arial"/>
          <w:b/>
          <w:bCs/>
        </w:rPr>
      </w:pPr>
      <w:r>
        <w:rPr>
          <w:rStyle w:val="CharacterStyle2"/>
          <w:rFonts w:ascii="Arial" w:hAnsi="Arial" w:cs="Arial"/>
          <w:b/>
          <w:bCs/>
        </w:rPr>
        <w:t>a</w:t>
      </w:r>
    </w:p>
    <w:p w:rsidR="0056473E" w:rsidRDefault="00C035F7">
      <w:pPr>
        <w:pStyle w:val="Style5"/>
        <w:kinsoku w:val="0"/>
        <w:autoSpaceDE/>
        <w:autoSpaceDN/>
        <w:spacing w:before="324"/>
        <w:rPr>
          <w:rStyle w:val="CharacterStyle3"/>
          <w:b/>
          <w:bCs/>
          <w:spacing w:val="5"/>
          <w:sz w:val="21"/>
          <w:szCs w:val="21"/>
        </w:rPr>
      </w:pPr>
      <w:r>
        <w:rPr>
          <w:rStyle w:val="CharacterStyle3"/>
          <w:b/>
          <w:bCs/>
          <w:spacing w:val="5"/>
          <w:sz w:val="21"/>
          <w:szCs w:val="21"/>
        </w:rPr>
        <w:t>Národní divadlo moravskoslezské, příspěvková organizace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6956"/>
      </w:tblGrid>
      <w:tr w:rsidR="0056473E">
        <w:trPr>
          <w:trHeight w:hRule="exact" w:val="18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line="290" w:lineRule="auto"/>
              <w:ind w:left="72" w:right="432"/>
              <w:rPr>
                <w:rStyle w:val="CharacterStyle2"/>
                <w:rFonts w:ascii="Arial" w:hAnsi="Arial" w:cs="Arial"/>
                <w:sz w:val="19"/>
                <w:szCs w:val="19"/>
              </w:rPr>
            </w:pPr>
            <w:r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 xml:space="preserve">Se sídlem: </w:t>
            </w:r>
            <w:r>
              <w:rPr>
                <w:rStyle w:val="CharacterStyle2"/>
                <w:rFonts w:ascii="Arial" w:hAnsi="Arial" w:cs="Arial"/>
                <w:sz w:val="19"/>
                <w:szCs w:val="19"/>
              </w:rPr>
              <w:t>Bankovní spojení: Číslo účtu:</w:t>
            </w:r>
          </w:p>
          <w:p w:rsidR="0056473E" w:rsidRDefault="00C035F7">
            <w:pPr>
              <w:pStyle w:val="Style5"/>
              <w:kinsoku w:val="0"/>
              <w:autoSpaceDE/>
              <w:autoSpaceDN/>
              <w:ind w:left="86"/>
              <w:rPr>
                <w:rStyle w:val="CharacterStyle3"/>
              </w:rPr>
            </w:pPr>
            <w:r>
              <w:rPr>
                <w:rStyle w:val="CharacterStyle3"/>
              </w:rPr>
              <w:t>IČO:</w:t>
            </w:r>
          </w:p>
          <w:p w:rsidR="0056473E" w:rsidRDefault="00C035F7">
            <w:pPr>
              <w:pStyle w:val="Style5"/>
              <w:kinsoku w:val="0"/>
              <w:autoSpaceDE/>
              <w:autoSpaceDN/>
              <w:ind w:left="86"/>
              <w:rPr>
                <w:rStyle w:val="CharacterStyle3"/>
              </w:rPr>
            </w:pPr>
            <w:r>
              <w:rPr>
                <w:rStyle w:val="CharacterStyle3"/>
              </w:rPr>
              <w:t>DIČ:</w:t>
            </w:r>
          </w:p>
          <w:p w:rsidR="0056473E" w:rsidRDefault="00C035F7">
            <w:pPr>
              <w:pStyle w:val="Style5"/>
              <w:kinsoku w:val="0"/>
              <w:autoSpaceDE/>
              <w:autoSpaceDN/>
              <w:spacing w:before="108"/>
              <w:ind w:left="86"/>
              <w:rPr>
                <w:rStyle w:val="CharacterStyle3"/>
              </w:rPr>
            </w:pPr>
            <w:r>
              <w:rPr>
                <w:rStyle w:val="CharacterStyle3"/>
              </w:rPr>
              <w:t>Zastupuje:</w:t>
            </w:r>
          </w:p>
          <w:p w:rsidR="0056473E" w:rsidRDefault="00C035F7">
            <w:pPr>
              <w:pStyle w:val="Style5"/>
              <w:kinsoku w:val="0"/>
              <w:autoSpaceDE/>
              <w:autoSpaceDN/>
              <w:ind w:left="86"/>
              <w:rPr>
                <w:rStyle w:val="CharacterStyle3"/>
                <w:spacing w:val="2"/>
              </w:rPr>
            </w:pPr>
            <w:r>
              <w:rPr>
                <w:rStyle w:val="CharacterStyle3"/>
                <w:spacing w:val="2"/>
              </w:rPr>
              <w:t>Dále jen poskytovatel</w: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line="290" w:lineRule="auto"/>
              <w:ind w:left="108" w:right="2304"/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CharacterStyle2"/>
                <w:rFonts w:ascii="Arial" w:hAnsi="Arial" w:cs="Arial"/>
                <w:sz w:val="19"/>
                <w:szCs w:val="19"/>
              </w:rPr>
              <w:t>Čs.legií</w:t>
            </w:r>
            <w:proofErr w:type="spellEnd"/>
            <w:proofErr w:type="gramEnd"/>
            <w:r>
              <w:rPr>
                <w:rStyle w:val="CharacterStyle2"/>
                <w:rFonts w:ascii="Arial" w:hAnsi="Arial" w:cs="Arial"/>
                <w:sz w:val="19"/>
                <w:szCs w:val="19"/>
              </w:rPr>
              <w:t xml:space="preserve"> 148/14, 702 00 Ostrava, Moravská Ostrava </w:t>
            </w:r>
            <w:r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 xml:space="preserve">Komerční </w:t>
            </w:r>
            <w:proofErr w:type="spellStart"/>
            <w:r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>banka,a.s</w:t>
            </w:r>
            <w:proofErr w:type="spellEnd"/>
            <w:r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>. pobočka Ostrava</w:t>
            </w:r>
          </w:p>
          <w:p w:rsidR="0056473E" w:rsidRDefault="00577A6B">
            <w:pPr>
              <w:pStyle w:val="Style5"/>
              <w:kinsoku w:val="0"/>
              <w:autoSpaceDE/>
              <w:autoSpaceDN/>
              <w:spacing w:before="36"/>
              <w:ind w:left="116"/>
              <w:rPr>
                <w:rStyle w:val="CharacterStyle3"/>
              </w:rPr>
            </w:pPr>
            <w:proofErr w:type="spellStart"/>
            <w:r>
              <w:rPr>
                <w:rStyle w:val="CharacterStyle1"/>
                <w:spacing w:val="-12"/>
              </w:rPr>
              <w:t>xxxxxxxxxx</w:t>
            </w:r>
            <w:proofErr w:type="spellEnd"/>
          </w:p>
          <w:p w:rsidR="0056473E" w:rsidRDefault="00C035F7">
            <w:pPr>
              <w:pStyle w:val="Style5"/>
              <w:kinsoku w:val="0"/>
              <w:autoSpaceDE/>
              <w:autoSpaceDN/>
              <w:spacing w:before="72" w:line="208" w:lineRule="auto"/>
              <w:ind w:left="116"/>
              <w:rPr>
                <w:rStyle w:val="CharacterStyle3"/>
              </w:rPr>
            </w:pPr>
            <w:r>
              <w:rPr>
                <w:rStyle w:val="CharacterStyle3"/>
              </w:rPr>
              <w:t>00100528</w:t>
            </w:r>
          </w:p>
          <w:p w:rsidR="0056473E" w:rsidRDefault="00C035F7">
            <w:pPr>
              <w:pStyle w:val="Style5"/>
              <w:kinsoku w:val="0"/>
              <w:autoSpaceDE/>
              <w:autoSpaceDN/>
              <w:spacing w:before="72" w:line="213" w:lineRule="auto"/>
              <w:ind w:left="116"/>
              <w:rPr>
                <w:rStyle w:val="CharacterStyle3"/>
              </w:rPr>
            </w:pPr>
            <w:r>
              <w:rPr>
                <w:rStyle w:val="CharacterStyle3"/>
              </w:rPr>
              <w:t>CZ00100528</w:t>
            </w:r>
          </w:p>
          <w:p w:rsidR="0056473E" w:rsidRDefault="00C035F7">
            <w:pPr>
              <w:pStyle w:val="Style5"/>
              <w:kinsoku w:val="0"/>
              <w:autoSpaceDE/>
              <w:autoSpaceDN/>
              <w:spacing w:before="72"/>
              <w:ind w:left="116"/>
              <w:rPr>
                <w:rStyle w:val="CharacterStyle3"/>
                <w:spacing w:val="2"/>
              </w:rPr>
            </w:pPr>
            <w:r>
              <w:rPr>
                <w:rStyle w:val="CharacterStyle3"/>
                <w:spacing w:val="2"/>
              </w:rPr>
              <w:t>Jiří Nekvasil, ředitel</w:t>
            </w:r>
          </w:p>
        </w:tc>
      </w:tr>
    </w:tbl>
    <w:p w:rsidR="0056473E" w:rsidRDefault="0056473E">
      <w:pPr>
        <w:spacing w:after="304" w:line="20" w:lineRule="exact"/>
      </w:pPr>
    </w:p>
    <w:p w:rsidR="0056473E" w:rsidRDefault="00C035F7">
      <w:pPr>
        <w:pStyle w:val="Style1"/>
        <w:numPr>
          <w:ilvl w:val="0"/>
          <w:numId w:val="1"/>
        </w:numPr>
        <w:tabs>
          <w:tab w:val="clear" w:pos="360"/>
          <w:tab w:val="num" w:pos="4248"/>
        </w:tabs>
        <w:kinsoku w:val="0"/>
        <w:autoSpaceDE/>
        <w:autoSpaceDN/>
        <w:adjustRightInd/>
        <w:spacing w:line="208" w:lineRule="auto"/>
        <w:rPr>
          <w:rStyle w:val="CharacterStyle2"/>
          <w:rFonts w:ascii="Arial" w:hAnsi="Arial" w:cs="Arial"/>
          <w:spacing w:val="18"/>
          <w:sz w:val="19"/>
          <w:szCs w:val="19"/>
        </w:rPr>
      </w:pPr>
      <w:r>
        <w:rPr>
          <w:rStyle w:val="CharacterStyle2"/>
          <w:rFonts w:ascii="Arial" w:hAnsi="Arial" w:cs="Arial"/>
          <w:spacing w:val="18"/>
          <w:sz w:val="19"/>
          <w:szCs w:val="19"/>
        </w:rPr>
        <w:t>Předmět dodatku</w:t>
      </w:r>
    </w:p>
    <w:p w:rsidR="0056473E" w:rsidRDefault="00C035F7">
      <w:pPr>
        <w:pStyle w:val="Style1"/>
        <w:kinsoku w:val="0"/>
        <w:autoSpaceDE/>
        <w:autoSpaceDN/>
        <w:adjustRightInd/>
        <w:spacing w:before="288" w:line="273" w:lineRule="auto"/>
        <w:ind w:left="432" w:right="3168" w:hanging="360"/>
        <w:rPr>
          <w:rStyle w:val="CharacterStyle2"/>
          <w:rFonts w:ascii="Arial" w:hAnsi="Arial" w:cs="Arial"/>
          <w:b/>
          <w:bCs/>
          <w:spacing w:val="4"/>
        </w:rPr>
      </w:pPr>
      <w:r>
        <w:rPr>
          <w:rStyle w:val="CharacterStyle2"/>
          <w:rFonts w:ascii="Arial" w:hAnsi="Arial" w:cs="Arial"/>
          <w:spacing w:val="3"/>
          <w:sz w:val="19"/>
          <w:szCs w:val="19"/>
        </w:rPr>
        <w:t xml:space="preserve">Smluvní strany se </w:t>
      </w:r>
      <w:proofErr w:type="gramStart"/>
      <w:r>
        <w:rPr>
          <w:rStyle w:val="CharacterStyle2"/>
          <w:rFonts w:ascii="Arial" w:hAnsi="Arial" w:cs="Arial"/>
          <w:spacing w:val="3"/>
          <w:sz w:val="19"/>
          <w:szCs w:val="19"/>
        </w:rPr>
        <w:t>dohodly že</w:t>
      </w:r>
      <w:proofErr w:type="gramEnd"/>
      <w:r>
        <w:rPr>
          <w:rStyle w:val="CharacterStyle2"/>
          <w:rFonts w:ascii="Arial" w:hAnsi="Arial" w:cs="Arial"/>
          <w:spacing w:val="3"/>
          <w:sz w:val="19"/>
          <w:szCs w:val="19"/>
        </w:rPr>
        <w:t xml:space="preserve"> tímto dodatkem se upravuje článek </w:t>
      </w:r>
      <w:r>
        <w:rPr>
          <w:rStyle w:val="CharacterStyle2"/>
          <w:rFonts w:ascii="Arial" w:hAnsi="Arial" w:cs="Arial"/>
          <w:spacing w:val="4"/>
          <w:sz w:val="19"/>
          <w:szCs w:val="19"/>
        </w:rPr>
        <w:t xml:space="preserve">a) </w:t>
      </w:r>
      <w:r>
        <w:rPr>
          <w:rStyle w:val="CharacterStyle2"/>
          <w:rFonts w:ascii="Arial" w:hAnsi="Arial" w:cs="Arial"/>
          <w:b/>
          <w:bCs/>
          <w:spacing w:val="4"/>
        </w:rPr>
        <w:t>4. Další ujednání 4.4.</w:t>
      </w:r>
    </w:p>
    <w:p w:rsidR="0056473E" w:rsidRDefault="00C035F7">
      <w:pPr>
        <w:pStyle w:val="Style5"/>
        <w:kinsoku w:val="0"/>
        <w:autoSpaceDE/>
        <w:autoSpaceDN/>
        <w:spacing w:before="360" w:line="213" w:lineRule="auto"/>
        <w:rPr>
          <w:rStyle w:val="CharacterStyle3"/>
        </w:rPr>
      </w:pPr>
      <w:r>
        <w:rPr>
          <w:rStyle w:val="CharacterStyle3"/>
        </w:rPr>
        <w:t>Následovně:</w:t>
      </w:r>
    </w:p>
    <w:p w:rsidR="0056473E" w:rsidRDefault="00C035F7">
      <w:pPr>
        <w:pStyle w:val="Style5"/>
        <w:tabs>
          <w:tab w:val="right" w:pos="8136"/>
        </w:tabs>
        <w:kinsoku w:val="0"/>
        <w:autoSpaceDE/>
        <w:autoSpaceDN/>
        <w:spacing w:before="288" w:line="266" w:lineRule="auto"/>
        <w:rPr>
          <w:rStyle w:val="CharacterStyle3"/>
          <w:spacing w:val="4"/>
        </w:rPr>
      </w:pPr>
      <w:proofErr w:type="gramStart"/>
      <w:r>
        <w:rPr>
          <w:rStyle w:val="CharacterStyle3"/>
          <w:spacing w:val="-8"/>
        </w:rPr>
        <w:t>4.4</w:t>
      </w:r>
      <w:proofErr w:type="gramEnd"/>
      <w:r>
        <w:rPr>
          <w:rStyle w:val="CharacterStyle3"/>
          <w:spacing w:val="-8"/>
        </w:rPr>
        <w:t>.</w:t>
      </w:r>
      <w:r>
        <w:rPr>
          <w:rStyle w:val="CharacterStyle3"/>
          <w:spacing w:val="-8"/>
        </w:rPr>
        <w:tab/>
      </w:r>
      <w:r>
        <w:rPr>
          <w:rStyle w:val="CharacterStyle3"/>
          <w:spacing w:val="4"/>
        </w:rPr>
        <w:t>Tato smlouva se sjednává na dobu určitou s účinností od 1. 7. 2010 do 30. 6. 2011.</w:t>
      </w:r>
    </w:p>
    <w:p w:rsidR="0056473E" w:rsidRDefault="00C035F7">
      <w:pPr>
        <w:pStyle w:val="Style1"/>
        <w:numPr>
          <w:ilvl w:val="0"/>
          <w:numId w:val="2"/>
        </w:numPr>
        <w:tabs>
          <w:tab w:val="clear" w:pos="360"/>
          <w:tab w:val="num" w:pos="4248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pacing w:val="20"/>
          <w:sz w:val="19"/>
          <w:szCs w:val="19"/>
        </w:rPr>
      </w:pPr>
      <w:r>
        <w:rPr>
          <w:rStyle w:val="CharacterStyle2"/>
          <w:rFonts w:ascii="Arial" w:hAnsi="Arial" w:cs="Arial"/>
          <w:b/>
          <w:bCs/>
          <w:spacing w:val="20"/>
        </w:rPr>
        <w:t xml:space="preserve">Ostatní </w:t>
      </w:r>
      <w:r>
        <w:rPr>
          <w:rStyle w:val="CharacterStyle2"/>
          <w:rFonts w:ascii="Arial" w:hAnsi="Arial" w:cs="Arial"/>
          <w:spacing w:val="20"/>
          <w:sz w:val="19"/>
          <w:szCs w:val="19"/>
        </w:rPr>
        <w:t>ujednání</w:t>
      </w:r>
    </w:p>
    <w:p w:rsidR="0056473E" w:rsidRDefault="00C035F7">
      <w:pPr>
        <w:pStyle w:val="Style1"/>
        <w:numPr>
          <w:ilvl w:val="0"/>
          <w:numId w:val="3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324"/>
        <w:rPr>
          <w:rStyle w:val="CharacterStyle2"/>
          <w:rFonts w:ascii="Arial" w:hAnsi="Arial" w:cs="Arial"/>
          <w:spacing w:val="16"/>
          <w:sz w:val="19"/>
          <w:szCs w:val="19"/>
        </w:rPr>
      </w:pPr>
      <w:r>
        <w:rPr>
          <w:rStyle w:val="CharacterStyle2"/>
          <w:rFonts w:ascii="Arial" w:hAnsi="Arial" w:cs="Arial"/>
          <w:spacing w:val="16"/>
          <w:sz w:val="19"/>
          <w:szCs w:val="19"/>
        </w:rPr>
        <w:t xml:space="preserve">Dodatek nabývá účinnosti </w:t>
      </w:r>
      <w:proofErr w:type="gramStart"/>
      <w:r>
        <w:rPr>
          <w:rStyle w:val="CharacterStyle2"/>
          <w:rFonts w:ascii="Arial" w:hAnsi="Arial" w:cs="Arial"/>
          <w:spacing w:val="16"/>
          <w:sz w:val="19"/>
          <w:szCs w:val="19"/>
        </w:rPr>
        <w:t>1.7. 2010</w:t>
      </w:r>
      <w:proofErr w:type="gramEnd"/>
      <w:r>
        <w:rPr>
          <w:rStyle w:val="CharacterStyle2"/>
          <w:rFonts w:ascii="Arial" w:hAnsi="Arial" w:cs="Arial"/>
          <w:spacing w:val="16"/>
          <w:sz w:val="19"/>
          <w:szCs w:val="19"/>
        </w:rPr>
        <w:t>.</w:t>
      </w:r>
    </w:p>
    <w:p w:rsidR="0056473E" w:rsidRDefault="00C035F7">
      <w:pPr>
        <w:pStyle w:val="Style1"/>
        <w:numPr>
          <w:ilvl w:val="0"/>
          <w:numId w:val="3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36" w:line="290" w:lineRule="auto"/>
        <w:ind w:right="360"/>
        <w:rPr>
          <w:rStyle w:val="CharacterStyle2"/>
          <w:rFonts w:ascii="Arial" w:hAnsi="Arial" w:cs="Arial"/>
          <w:spacing w:val="4"/>
          <w:sz w:val="19"/>
          <w:szCs w:val="19"/>
        </w:rPr>
      </w:pP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Smluvní strany prohlašují, že si dodatek před jeho podpisem přečetly a že byl uzavřen po </w:t>
      </w:r>
      <w:r>
        <w:rPr>
          <w:rStyle w:val="CharacterStyle2"/>
          <w:rFonts w:ascii="Arial" w:hAnsi="Arial" w:cs="Arial"/>
          <w:spacing w:val="2"/>
          <w:sz w:val="19"/>
          <w:szCs w:val="19"/>
        </w:rPr>
        <w:t xml:space="preserve">vzájemném projednání podle jejich pravé a svobodné vůle určité, vážně a srozumitelně, </w:t>
      </w:r>
      <w:r>
        <w:rPr>
          <w:rStyle w:val="CharacterStyle2"/>
          <w:rFonts w:ascii="Arial" w:hAnsi="Arial" w:cs="Arial"/>
          <w:spacing w:val="4"/>
          <w:sz w:val="19"/>
          <w:szCs w:val="19"/>
        </w:rPr>
        <w:t>nikoliv v tísni za nápadně nevýhodných podmínek, což stvrzují svými podpisy.</w:t>
      </w:r>
    </w:p>
    <w:p w:rsidR="0056473E" w:rsidRDefault="00C035F7">
      <w:pPr>
        <w:pStyle w:val="Style1"/>
        <w:numPr>
          <w:ilvl w:val="0"/>
          <w:numId w:val="3"/>
        </w:numPr>
        <w:tabs>
          <w:tab w:val="clear" w:pos="360"/>
          <w:tab w:val="num" w:pos="864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11"/>
          <w:sz w:val="19"/>
          <w:szCs w:val="19"/>
        </w:rPr>
      </w:pPr>
      <w:r>
        <w:rPr>
          <w:rStyle w:val="CharacterStyle2"/>
          <w:rFonts w:ascii="Arial" w:hAnsi="Arial" w:cs="Arial"/>
          <w:spacing w:val="11"/>
          <w:sz w:val="19"/>
          <w:szCs w:val="19"/>
        </w:rPr>
        <w:t>Ostatní ujednání smlouvy, včetně dodatků se nemění.</w:t>
      </w:r>
    </w:p>
    <w:p w:rsidR="0056473E" w:rsidRDefault="00C035F7">
      <w:pPr>
        <w:pStyle w:val="Style1"/>
        <w:numPr>
          <w:ilvl w:val="0"/>
          <w:numId w:val="3"/>
        </w:numPr>
        <w:tabs>
          <w:tab w:val="clear" w:pos="360"/>
          <w:tab w:val="num" w:pos="864"/>
        </w:tabs>
        <w:kinsoku w:val="0"/>
        <w:autoSpaceDE/>
        <w:autoSpaceDN/>
        <w:adjustRightInd/>
        <w:spacing w:after="36" w:line="297" w:lineRule="auto"/>
        <w:ind w:right="72"/>
        <w:rPr>
          <w:rStyle w:val="CharacterStyle2"/>
          <w:rFonts w:ascii="Arial" w:hAnsi="Arial" w:cs="Arial"/>
          <w:spacing w:val="4"/>
          <w:sz w:val="19"/>
          <w:szCs w:val="19"/>
        </w:rPr>
      </w:pPr>
      <w:r>
        <w:rPr>
          <w:rStyle w:val="CharacterStyle2"/>
          <w:rFonts w:ascii="Arial" w:hAnsi="Arial" w:cs="Arial"/>
          <w:spacing w:val="-2"/>
          <w:sz w:val="19"/>
          <w:szCs w:val="19"/>
        </w:rPr>
        <w:t xml:space="preserve">Tento dodatek byl sepsán ve 4 stejnopisech s platnosti originálu, z nichž 2 vyhotovení obdrží </w:t>
      </w:r>
      <w:r>
        <w:rPr>
          <w:rStyle w:val="CharacterStyle2"/>
          <w:rFonts w:ascii="Arial" w:hAnsi="Arial" w:cs="Arial"/>
          <w:spacing w:val="4"/>
          <w:sz w:val="19"/>
          <w:szCs w:val="19"/>
        </w:rPr>
        <w:t>provozovatel a 2 vyhotovení poskytovatel.</w:t>
      </w:r>
    </w:p>
    <w:p w:rsidR="0056473E" w:rsidRDefault="0056473E">
      <w:pPr>
        <w:widowControl/>
        <w:kinsoku/>
        <w:autoSpaceDE w:val="0"/>
        <w:autoSpaceDN w:val="0"/>
        <w:adjustRightInd w:val="0"/>
        <w:sectPr w:rsidR="0056473E">
          <w:pgSz w:w="11918" w:h="16854"/>
          <w:pgMar w:top="1306" w:right="1465" w:bottom="938" w:left="1345" w:header="708" w:footer="708" w:gutter="0"/>
          <w:cols w:space="708"/>
          <w:noEndnote/>
        </w:sectPr>
      </w:pPr>
    </w:p>
    <w:p w:rsidR="0056473E" w:rsidRDefault="000E6559">
      <w:pPr>
        <w:pStyle w:val="Style1"/>
        <w:kinsoku w:val="0"/>
        <w:autoSpaceDE/>
        <w:autoSpaceDN/>
        <w:adjustRightInd/>
        <w:spacing w:after="540"/>
        <w:rPr>
          <w:rStyle w:val="CharacterStyle2"/>
          <w:rFonts w:ascii="Bookman Old Style" w:hAnsi="Bookman Old Style" w:cs="Bookman Old Style"/>
          <w:color w:val="564BA7"/>
          <w:spacing w:val="2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-4081145</wp:posOffset>
                </wp:positionH>
                <wp:positionV relativeFrom="paragraph">
                  <wp:posOffset>127000</wp:posOffset>
                </wp:positionV>
                <wp:extent cx="3873500" cy="127635"/>
                <wp:effectExtent l="0" t="0" r="0" b="0"/>
                <wp:wrapSquare wrapText="bothSides"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27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>
                            <w:pPr>
                              <w:pStyle w:val="Style5"/>
                              <w:tabs>
                                <w:tab w:val="right" w:pos="6096"/>
                              </w:tabs>
                              <w:kinsoku w:val="0"/>
                              <w:autoSpaceDE/>
                              <w:autoSpaceDN/>
                              <w:spacing w:line="220" w:lineRule="auto"/>
                              <w:rPr>
                                <w:rStyle w:val="CharacterStyle3"/>
                                <w:spacing w:val="2"/>
                              </w:rPr>
                            </w:pPr>
                            <w:r>
                              <w:rPr>
                                <w:rStyle w:val="CharacterStyle3"/>
                              </w:rPr>
                              <w:t>V Ostravě dne: 30. 6. 2010</w:t>
                            </w:r>
                            <w:r>
                              <w:rPr>
                                <w:rStyle w:val="CharacterStyle3"/>
                              </w:rPr>
                              <w:tab/>
                            </w:r>
                            <w:r>
                              <w:rPr>
                                <w:rStyle w:val="CharacterStyle3"/>
                                <w:spacing w:val="2"/>
                              </w:rPr>
                              <w:t>V Ostravě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321.35pt;margin-top:10pt;width:305pt;height:10.0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" o:allowincell="f" stroked="f">
                <v:fill opacity="0"/>
                <v:textbox inset="0,0,0,0">
                  <w:txbxContent>
                    <w:p w:rsidR="003074F3" w:rsidRDefault="003074F3">
                      <w:pPr>
                        <w:pStyle w:val="Style5"/>
                        <w:tabs>
                          <w:tab w:val="right" w:pos="6096"/>
                        </w:tabs>
                        <w:kinsoku w:val="0"/>
                        <w:autoSpaceDE/>
                        <w:autoSpaceDN/>
                        <w:spacing w:line="220" w:lineRule="auto"/>
                        <w:rPr>
                          <w:rStyle w:val="CharacterStyle3"/>
                          <w:spacing w:val="2"/>
                        </w:rPr>
                      </w:pPr>
                      <w:r>
                        <w:rPr>
                          <w:rStyle w:val="CharacterStyle3"/>
                        </w:rPr>
                        <w:t>V Ostravě dne: 30. 6. 2010</w:t>
                      </w:r>
                      <w:r>
                        <w:rPr>
                          <w:rStyle w:val="CharacterStyle3"/>
                        </w:rPr>
                        <w:tab/>
                      </w:r>
                      <w:r>
                        <w:rPr>
                          <w:rStyle w:val="CharacterStyle3"/>
                          <w:spacing w:val="2"/>
                        </w:rPr>
                        <w:t>V Ostravě dne: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73E" w:rsidRDefault="00C035F7">
      <w:pPr>
        <w:pStyle w:val="Style1"/>
        <w:tabs>
          <w:tab w:val="right" w:pos="2664"/>
        </w:tabs>
        <w:kinsoku w:val="0"/>
        <w:autoSpaceDE/>
        <w:autoSpaceDN/>
        <w:adjustRightInd/>
        <w:spacing w:line="307" w:lineRule="auto"/>
        <w:ind w:left="936"/>
        <w:rPr>
          <w:rStyle w:val="CharacterStyle2"/>
          <w:rFonts w:ascii="Bookman Old Style" w:hAnsi="Bookman Old Style" w:cs="Bookman Old Style"/>
          <w:sz w:val="17"/>
          <w:szCs w:val="17"/>
        </w:rPr>
      </w:pPr>
      <w:r>
        <w:rPr>
          <w:rStyle w:val="CharacterStyle2"/>
          <w:rFonts w:ascii="Bookman Old Style" w:hAnsi="Bookman Old Style" w:cs="Bookman Old Style"/>
          <w:spacing w:val="-10"/>
          <w:sz w:val="17"/>
          <w:szCs w:val="17"/>
        </w:rPr>
        <w:tab/>
      </w:r>
    </w:p>
    <w:p w:rsidR="0056473E" w:rsidRDefault="0056473E">
      <w:pPr>
        <w:widowControl/>
        <w:kinsoku/>
        <w:autoSpaceDE w:val="0"/>
        <w:autoSpaceDN w:val="0"/>
        <w:adjustRightInd w:val="0"/>
        <w:sectPr w:rsidR="0056473E">
          <w:type w:val="continuous"/>
          <w:pgSz w:w="11918" w:h="16854"/>
          <w:pgMar w:top="1306" w:right="1206" w:bottom="938" w:left="7772" w:header="708" w:footer="708" w:gutter="0"/>
          <w:cols w:space="708"/>
          <w:noEndnote/>
        </w:sectPr>
      </w:pPr>
    </w:p>
    <w:p w:rsidR="0056473E" w:rsidRDefault="00C035F7" w:rsidP="00025246">
      <w:pPr>
        <w:pStyle w:val="Style1"/>
        <w:kinsoku w:val="0"/>
        <w:autoSpaceDE/>
        <w:autoSpaceDN/>
        <w:adjustRightInd/>
        <w:spacing w:line="211" w:lineRule="auto"/>
        <w:jc w:val="center"/>
        <w:rPr>
          <w:rStyle w:val="CharacterStyle2"/>
          <w:rFonts w:ascii="Arial" w:hAnsi="Arial" w:cs="Arial"/>
          <w:b/>
          <w:bCs/>
          <w:spacing w:val="-7"/>
          <w:w w:val="105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7"/>
          <w:w w:val="105"/>
          <w:sz w:val="23"/>
          <w:szCs w:val="23"/>
        </w:rPr>
        <w:lastRenderedPageBreak/>
        <w:t>Dodatek číslo 2</w:t>
      </w:r>
    </w:p>
    <w:p w:rsidR="003074F3" w:rsidRDefault="00C035F7" w:rsidP="00025246">
      <w:pPr>
        <w:pStyle w:val="Style1"/>
        <w:kinsoku w:val="0"/>
        <w:autoSpaceDE/>
        <w:autoSpaceDN/>
        <w:adjustRightInd/>
        <w:ind w:left="3528" w:right="1728" w:hanging="1656"/>
        <w:jc w:val="center"/>
        <w:rPr>
          <w:rStyle w:val="CharacterStyle2"/>
          <w:rFonts w:ascii="Arial" w:hAnsi="Arial" w:cs="Arial"/>
          <w:b/>
          <w:bCs/>
          <w:spacing w:val="-2"/>
          <w:w w:val="105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2"/>
          <w:w w:val="105"/>
          <w:sz w:val="23"/>
          <w:szCs w:val="23"/>
        </w:rPr>
        <w:t>ke SMLOUVĚ O POSKYTNUTÍ SLUŽEB S 1/2010</w:t>
      </w:r>
    </w:p>
    <w:p w:rsidR="003074F3" w:rsidRDefault="003074F3">
      <w:pPr>
        <w:pStyle w:val="Style1"/>
        <w:kinsoku w:val="0"/>
        <w:autoSpaceDE/>
        <w:autoSpaceDN/>
        <w:adjustRightInd/>
        <w:ind w:left="3528" w:right="1728" w:hanging="1656"/>
        <w:rPr>
          <w:rStyle w:val="CharacterStyle2"/>
          <w:rFonts w:ascii="Arial" w:hAnsi="Arial" w:cs="Arial"/>
          <w:b/>
          <w:bCs/>
          <w:spacing w:val="-2"/>
          <w:w w:val="105"/>
          <w:sz w:val="23"/>
          <w:szCs w:val="23"/>
        </w:rPr>
      </w:pPr>
    </w:p>
    <w:p w:rsidR="003074F3" w:rsidRDefault="003074F3" w:rsidP="003074F3">
      <w:pPr>
        <w:pStyle w:val="Style1"/>
        <w:numPr>
          <w:ilvl w:val="0"/>
          <w:numId w:val="22"/>
        </w:numPr>
        <w:tabs>
          <w:tab w:val="clear" w:pos="360"/>
        </w:tabs>
        <w:kinsoku w:val="0"/>
        <w:autoSpaceDE/>
        <w:autoSpaceDN/>
        <w:adjustRightInd/>
        <w:ind w:left="0" w:right="36"/>
        <w:jc w:val="center"/>
        <w:rPr>
          <w:rStyle w:val="CharacterStyle2"/>
          <w:rFonts w:ascii="Arial" w:hAnsi="Arial" w:cs="Arial"/>
          <w:spacing w:val="-1"/>
          <w:sz w:val="22"/>
          <w:szCs w:val="22"/>
        </w:rPr>
        <w:sectPr w:rsidR="003074F3">
          <w:pgSz w:w="11918" w:h="16854"/>
          <w:pgMar w:top="1270" w:right="1882" w:bottom="147" w:left="928" w:header="708" w:footer="708" w:gutter="0"/>
          <w:cols w:space="708"/>
          <w:noEndnote/>
        </w:sectPr>
      </w:pPr>
    </w:p>
    <w:p w:rsidR="0056473E" w:rsidRDefault="00C035F7" w:rsidP="003074F3">
      <w:pPr>
        <w:pStyle w:val="Style1"/>
        <w:numPr>
          <w:ilvl w:val="0"/>
          <w:numId w:val="22"/>
        </w:numPr>
        <w:tabs>
          <w:tab w:val="clear" w:pos="360"/>
        </w:tabs>
        <w:kinsoku w:val="0"/>
        <w:autoSpaceDE/>
        <w:autoSpaceDN/>
        <w:adjustRightInd/>
        <w:ind w:left="0" w:right="36"/>
        <w:jc w:val="center"/>
        <w:rPr>
          <w:rStyle w:val="CharacterStyle2"/>
          <w:rFonts w:ascii="Arial" w:hAnsi="Arial" w:cs="Arial"/>
          <w:spacing w:val="-1"/>
          <w:sz w:val="22"/>
          <w:szCs w:val="22"/>
        </w:rPr>
      </w:pPr>
      <w:r>
        <w:rPr>
          <w:rStyle w:val="CharacterStyle2"/>
          <w:rFonts w:ascii="Arial" w:hAnsi="Arial" w:cs="Arial"/>
          <w:spacing w:val="-1"/>
          <w:sz w:val="22"/>
          <w:szCs w:val="22"/>
        </w:rPr>
        <w:t>Smluvní strany</w:t>
      </w:r>
    </w:p>
    <w:p w:rsidR="0056473E" w:rsidRDefault="00C035F7" w:rsidP="00025246">
      <w:pPr>
        <w:pStyle w:val="Style1"/>
        <w:kinsoku w:val="0"/>
        <w:autoSpaceDE/>
        <w:autoSpaceDN/>
        <w:adjustRightInd/>
        <w:spacing w:before="360"/>
        <w:ind w:left="567"/>
        <w:rPr>
          <w:rStyle w:val="CharacterStyle2"/>
          <w:rFonts w:ascii="Tahoma" w:hAnsi="Tahoma" w:cs="Tahoma"/>
          <w:b/>
          <w:bCs/>
          <w:spacing w:val="2"/>
        </w:rPr>
      </w:pPr>
      <w:r>
        <w:rPr>
          <w:rStyle w:val="CharacterStyle2"/>
          <w:rFonts w:ascii="Tahoma" w:hAnsi="Tahoma" w:cs="Tahoma"/>
          <w:b/>
          <w:bCs/>
          <w:spacing w:val="2"/>
        </w:rPr>
        <w:t>Městská knihovna Orlová, příspěvková organizace</w:t>
      </w:r>
    </w:p>
    <w:p w:rsidR="0056473E" w:rsidRDefault="00C035F7" w:rsidP="00025246">
      <w:pPr>
        <w:pStyle w:val="Style6"/>
        <w:tabs>
          <w:tab w:val="right" w:pos="6328"/>
        </w:tabs>
        <w:kinsoku w:val="0"/>
        <w:autoSpaceDE/>
        <w:autoSpaceDN/>
        <w:ind w:left="567"/>
        <w:rPr>
          <w:rStyle w:val="CharacterStyle3"/>
          <w:spacing w:val="4"/>
        </w:rPr>
      </w:pPr>
      <w:r>
        <w:rPr>
          <w:rStyle w:val="CharacterStyle3"/>
          <w:spacing w:val="-10"/>
        </w:rPr>
        <w:t>Se sídlem:</w:t>
      </w:r>
      <w:r>
        <w:rPr>
          <w:rStyle w:val="CharacterStyle3"/>
          <w:spacing w:val="-10"/>
        </w:rPr>
        <w:tab/>
      </w:r>
      <w:r>
        <w:rPr>
          <w:rStyle w:val="CharacterStyle3"/>
          <w:spacing w:val="4"/>
        </w:rPr>
        <w:t>Masarykova třída 1324, 735 14 Orlová - Lutyně</w:t>
      </w:r>
    </w:p>
    <w:p w:rsidR="0056473E" w:rsidRDefault="00C035F7" w:rsidP="00025246">
      <w:pPr>
        <w:pStyle w:val="Style6"/>
        <w:tabs>
          <w:tab w:val="right" w:pos="3146"/>
        </w:tabs>
        <w:kinsoku w:val="0"/>
        <w:autoSpaceDE/>
        <w:autoSpaceDN/>
        <w:spacing w:before="72" w:line="285" w:lineRule="auto"/>
        <w:ind w:left="567"/>
        <w:rPr>
          <w:rStyle w:val="CharacterStyle3"/>
        </w:rPr>
      </w:pPr>
      <w:r>
        <w:rPr>
          <w:rStyle w:val="CharacterStyle3"/>
          <w:spacing w:val="-4"/>
        </w:rPr>
        <w:t>Bankovní spojení:</w:t>
      </w:r>
      <w:r>
        <w:rPr>
          <w:rStyle w:val="CharacterStyle3"/>
          <w:spacing w:val="-4"/>
        </w:rPr>
        <w:tab/>
      </w:r>
      <w:r>
        <w:rPr>
          <w:rStyle w:val="CharacterStyle3"/>
          <w:sz w:val="20"/>
          <w:szCs w:val="20"/>
        </w:rPr>
        <w:t xml:space="preserve">ČSOB, </w:t>
      </w:r>
      <w:r>
        <w:rPr>
          <w:rStyle w:val="CharacterStyle3"/>
        </w:rPr>
        <w:t>a s.</w:t>
      </w:r>
    </w:p>
    <w:p w:rsidR="0056473E" w:rsidRDefault="00C035F7" w:rsidP="00025246">
      <w:pPr>
        <w:pStyle w:val="Style6"/>
        <w:tabs>
          <w:tab w:val="left" w:pos="2127"/>
          <w:tab w:val="right" w:pos="3650"/>
        </w:tabs>
        <w:kinsoku w:val="0"/>
        <w:autoSpaceDE/>
        <w:autoSpaceDN/>
        <w:spacing w:before="0"/>
        <w:ind w:left="567"/>
        <w:rPr>
          <w:rStyle w:val="CharacterStyle3"/>
        </w:rPr>
      </w:pPr>
      <w:r>
        <w:rPr>
          <w:rStyle w:val="CharacterStyle3"/>
          <w:spacing w:val="-6"/>
        </w:rPr>
        <w:t>Číslo účtu:</w:t>
      </w:r>
      <w:r>
        <w:rPr>
          <w:rStyle w:val="CharacterStyle3"/>
          <w:spacing w:val="-6"/>
        </w:rPr>
        <w:tab/>
      </w:r>
      <w:proofErr w:type="spellStart"/>
      <w:r w:rsidR="00577A6B">
        <w:rPr>
          <w:rStyle w:val="CharacterStyle1"/>
          <w:spacing w:val="-12"/>
        </w:rPr>
        <w:t>xxxxxxxxxx</w:t>
      </w:r>
      <w:proofErr w:type="spellEnd"/>
    </w:p>
    <w:p w:rsidR="0056473E" w:rsidRDefault="00C035F7" w:rsidP="00025246">
      <w:pPr>
        <w:pStyle w:val="Style6"/>
        <w:tabs>
          <w:tab w:val="right" w:pos="3036"/>
        </w:tabs>
        <w:kinsoku w:val="0"/>
        <w:autoSpaceDE/>
        <w:autoSpaceDN/>
        <w:ind w:left="567"/>
        <w:rPr>
          <w:rStyle w:val="CharacterStyle3"/>
        </w:rPr>
      </w:pPr>
      <w:r>
        <w:rPr>
          <w:rStyle w:val="CharacterStyle3"/>
          <w:spacing w:val="-4"/>
        </w:rPr>
        <w:t>IČO:</w:t>
      </w:r>
      <w:r>
        <w:rPr>
          <w:rStyle w:val="CharacterStyle3"/>
          <w:spacing w:val="-4"/>
        </w:rPr>
        <w:tab/>
      </w:r>
      <w:r>
        <w:rPr>
          <w:rStyle w:val="CharacterStyle3"/>
        </w:rPr>
        <w:t>72050098</w:t>
      </w:r>
    </w:p>
    <w:p w:rsidR="0056473E" w:rsidRDefault="00C035F7" w:rsidP="00025246">
      <w:pPr>
        <w:pStyle w:val="Style6"/>
        <w:tabs>
          <w:tab w:val="right" w:pos="3376"/>
        </w:tabs>
        <w:kinsoku w:val="0"/>
        <w:autoSpaceDE/>
        <w:autoSpaceDN/>
        <w:spacing w:before="0"/>
        <w:ind w:left="567"/>
        <w:rPr>
          <w:rStyle w:val="CharacterStyle3"/>
          <w:sz w:val="22"/>
          <w:szCs w:val="22"/>
        </w:rPr>
      </w:pPr>
      <w:r>
        <w:rPr>
          <w:rStyle w:val="CharacterStyle3"/>
        </w:rPr>
        <w:t>DIČ:</w:t>
      </w:r>
      <w:r>
        <w:rPr>
          <w:rStyle w:val="CharacterStyle3"/>
        </w:rPr>
        <w:tab/>
        <w:t xml:space="preserve">neplátce </w:t>
      </w:r>
      <w:r>
        <w:rPr>
          <w:rStyle w:val="CharacterStyle3"/>
          <w:sz w:val="22"/>
          <w:szCs w:val="22"/>
        </w:rPr>
        <w:t>DPH</w:t>
      </w:r>
    </w:p>
    <w:p w:rsidR="0056473E" w:rsidRDefault="00C035F7" w:rsidP="00025246">
      <w:pPr>
        <w:pStyle w:val="Style6"/>
        <w:tabs>
          <w:tab w:val="right" w:pos="3232"/>
        </w:tabs>
        <w:kinsoku w:val="0"/>
        <w:autoSpaceDE/>
        <w:autoSpaceDN/>
        <w:spacing w:line="266" w:lineRule="auto"/>
        <w:ind w:left="567"/>
        <w:rPr>
          <w:rStyle w:val="CharacterStyle3"/>
        </w:rPr>
      </w:pPr>
      <w:r>
        <w:rPr>
          <w:rStyle w:val="CharacterStyle3"/>
        </w:rPr>
        <w:t>Zastupuje:</w:t>
      </w:r>
      <w:r>
        <w:rPr>
          <w:rStyle w:val="CharacterStyle3"/>
        </w:rPr>
        <w:tab/>
        <w:t>lva Sušková</w:t>
      </w:r>
    </w:p>
    <w:p w:rsidR="0056473E" w:rsidRDefault="00C035F7" w:rsidP="00025246">
      <w:pPr>
        <w:pStyle w:val="Style6"/>
        <w:kinsoku w:val="0"/>
        <w:autoSpaceDE/>
        <w:autoSpaceDN/>
        <w:ind w:left="567"/>
        <w:rPr>
          <w:rStyle w:val="CharacterStyle3"/>
        </w:rPr>
      </w:pPr>
      <w:r>
        <w:rPr>
          <w:rStyle w:val="CharacterStyle3"/>
        </w:rPr>
        <w:t>Dále jen provozovatel</w:t>
      </w:r>
    </w:p>
    <w:p w:rsidR="0056473E" w:rsidRDefault="00C035F7" w:rsidP="00025246">
      <w:pPr>
        <w:pStyle w:val="Style6"/>
        <w:kinsoku w:val="0"/>
        <w:autoSpaceDE/>
        <w:autoSpaceDN/>
        <w:spacing w:before="396" w:line="182" w:lineRule="auto"/>
        <w:ind w:left="567"/>
        <w:rPr>
          <w:rStyle w:val="CharacterStyle3"/>
        </w:rPr>
      </w:pPr>
      <w:r>
        <w:rPr>
          <w:rStyle w:val="CharacterStyle3"/>
        </w:rPr>
        <w:t>a</w:t>
      </w:r>
    </w:p>
    <w:p w:rsidR="0056473E" w:rsidRDefault="00C035F7" w:rsidP="00025246">
      <w:pPr>
        <w:pStyle w:val="Style1"/>
        <w:kinsoku w:val="0"/>
        <w:autoSpaceDE/>
        <w:autoSpaceDN/>
        <w:adjustRightInd/>
        <w:spacing w:before="360"/>
        <w:ind w:left="567"/>
        <w:rPr>
          <w:rStyle w:val="CharacterStyle2"/>
          <w:rFonts w:ascii="Tahoma" w:hAnsi="Tahoma" w:cs="Tahoma"/>
          <w:b/>
          <w:bCs/>
          <w:spacing w:val="3"/>
        </w:rPr>
      </w:pPr>
      <w:r>
        <w:rPr>
          <w:rStyle w:val="CharacterStyle2"/>
          <w:rFonts w:ascii="Tahoma" w:hAnsi="Tahoma" w:cs="Tahoma"/>
          <w:b/>
          <w:bCs/>
          <w:spacing w:val="3"/>
        </w:rPr>
        <w:t>Národní divadlo moravskoslezské, příspěvková organizace</w:t>
      </w:r>
    </w:p>
    <w:p w:rsidR="0056473E" w:rsidRDefault="00C035F7" w:rsidP="00025246">
      <w:pPr>
        <w:pStyle w:val="Style6"/>
        <w:tabs>
          <w:tab w:val="right" w:pos="6636"/>
        </w:tabs>
        <w:kinsoku w:val="0"/>
        <w:autoSpaceDE/>
        <w:autoSpaceDN/>
        <w:spacing w:line="300" w:lineRule="auto"/>
        <w:ind w:left="567"/>
        <w:rPr>
          <w:rStyle w:val="CharacterStyle3"/>
          <w:spacing w:val="4"/>
        </w:rPr>
      </w:pPr>
      <w:r>
        <w:rPr>
          <w:rStyle w:val="CharacterStyle3"/>
          <w:spacing w:val="-10"/>
        </w:rPr>
        <w:t>Se sídlem:</w:t>
      </w:r>
      <w:r>
        <w:rPr>
          <w:rStyle w:val="CharacterStyle3"/>
          <w:spacing w:val="-10"/>
        </w:rPr>
        <w:tab/>
      </w:r>
      <w:proofErr w:type="spellStart"/>
      <w:proofErr w:type="gramStart"/>
      <w:r>
        <w:rPr>
          <w:rStyle w:val="CharacterStyle3"/>
          <w:spacing w:val="4"/>
        </w:rPr>
        <w:t>Čs.legií</w:t>
      </w:r>
      <w:proofErr w:type="spellEnd"/>
      <w:proofErr w:type="gramEnd"/>
      <w:r>
        <w:rPr>
          <w:rStyle w:val="CharacterStyle3"/>
          <w:spacing w:val="4"/>
        </w:rPr>
        <w:t xml:space="preserve"> 148/14, 701 04 Ostrava-Moravská Ostrava</w:t>
      </w:r>
    </w:p>
    <w:p w:rsidR="0056473E" w:rsidRDefault="00C035F7" w:rsidP="00025246">
      <w:pPr>
        <w:pStyle w:val="Style6"/>
        <w:tabs>
          <w:tab w:val="right" w:pos="5594"/>
        </w:tabs>
        <w:kinsoku w:val="0"/>
        <w:autoSpaceDE/>
        <w:autoSpaceDN/>
        <w:spacing w:before="0"/>
        <w:ind w:left="567"/>
        <w:rPr>
          <w:rStyle w:val="CharacterStyle3"/>
          <w:spacing w:val="4"/>
        </w:rPr>
      </w:pPr>
      <w:r>
        <w:rPr>
          <w:rStyle w:val="CharacterStyle3"/>
          <w:spacing w:val="-4"/>
        </w:rPr>
        <w:t>Bankovní spojení:</w:t>
      </w:r>
      <w:r>
        <w:rPr>
          <w:rStyle w:val="CharacterStyle3"/>
          <w:spacing w:val="-4"/>
        </w:rPr>
        <w:tab/>
      </w:r>
      <w:r>
        <w:rPr>
          <w:rStyle w:val="CharacterStyle3"/>
          <w:spacing w:val="4"/>
        </w:rPr>
        <w:t>Komerční banka, a.s. pobočka Ostrava</w:t>
      </w:r>
    </w:p>
    <w:p w:rsidR="0056473E" w:rsidRDefault="00C035F7" w:rsidP="00025246">
      <w:pPr>
        <w:pStyle w:val="Style6"/>
        <w:tabs>
          <w:tab w:val="left" w:pos="2127"/>
          <w:tab w:val="right" w:pos="3492"/>
        </w:tabs>
        <w:kinsoku w:val="0"/>
        <w:autoSpaceDE/>
        <w:autoSpaceDN/>
        <w:spacing w:before="72"/>
        <w:ind w:left="567"/>
        <w:rPr>
          <w:rStyle w:val="CharacterStyle3"/>
        </w:rPr>
      </w:pPr>
      <w:r>
        <w:rPr>
          <w:rStyle w:val="CharacterStyle3"/>
        </w:rPr>
        <w:t>Číslo účtu:</w:t>
      </w:r>
      <w:r>
        <w:rPr>
          <w:rStyle w:val="CharacterStyle3"/>
        </w:rPr>
        <w:tab/>
      </w:r>
      <w:proofErr w:type="spellStart"/>
      <w:r w:rsidR="00577A6B">
        <w:rPr>
          <w:rStyle w:val="CharacterStyle1"/>
          <w:spacing w:val="-12"/>
        </w:rPr>
        <w:t>xxxxxxxxxx</w:t>
      </w:r>
      <w:proofErr w:type="spellEnd"/>
    </w:p>
    <w:p w:rsidR="0056473E" w:rsidRDefault="00025246" w:rsidP="00025246">
      <w:pPr>
        <w:pStyle w:val="Style6"/>
        <w:tabs>
          <w:tab w:val="right" w:pos="3036"/>
        </w:tabs>
        <w:kinsoku w:val="0"/>
        <w:autoSpaceDE/>
        <w:autoSpaceDN/>
        <w:ind w:left="567"/>
        <w:rPr>
          <w:rStyle w:val="CharacterStyle3"/>
        </w:rPr>
      </w:pPr>
      <w:r>
        <w:rPr>
          <w:rStyle w:val="CharacterStyle3"/>
        </w:rPr>
        <w:t>IČO</w:t>
      </w:r>
      <w:r w:rsidR="00C035F7">
        <w:rPr>
          <w:rStyle w:val="CharacterStyle3"/>
        </w:rPr>
        <w:t>:</w:t>
      </w:r>
      <w:r w:rsidR="00C035F7">
        <w:rPr>
          <w:rStyle w:val="CharacterStyle3"/>
        </w:rPr>
        <w:tab/>
        <w:t>00100528</w:t>
      </w:r>
    </w:p>
    <w:p w:rsidR="0056473E" w:rsidRDefault="00C035F7" w:rsidP="00025246">
      <w:pPr>
        <w:pStyle w:val="Style6"/>
        <w:tabs>
          <w:tab w:val="right" w:pos="3304"/>
        </w:tabs>
        <w:kinsoku w:val="0"/>
        <w:autoSpaceDE/>
        <w:autoSpaceDN/>
        <w:ind w:left="567"/>
        <w:rPr>
          <w:rStyle w:val="CharacterStyle3"/>
        </w:rPr>
      </w:pPr>
      <w:r>
        <w:rPr>
          <w:rStyle w:val="CharacterStyle3"/>
          <w:spacing w:val="-24"/>
        </w:rPr>
        <w:t>D</w:t>
      </w:r>
      <w:r w:rsidR="00025246">
        <w:rPr>
          <w:rStyle w:val="CharacterStyle3"/>
          <w:spacing w:val="-24"/>
        </w:rPr>
        <w:t>I</w:t>
      </w:r>
      <w:r>
        <w:rPr>
          <w:rStyle w:val="CharacterStyle3"/>
          <w:spacing w:val="-24"/>
        </w:rPr>
        <w:t>Č:</w:t>
      </w:r>
      <w:r>
        <w:rPr>
          <w:rStyle w:val="CharacterStyle3"/>
          <w:spacing w:val="-24"/>
        </w:rPr>
        <w:tab/>
      </w:r>
      <w:r>
        <w:rPr>
          <w:rStyle w:val="CharacterStyle3"/>
        </w:rPr>
        <w:t>CZ00100528</w:t>
      </w:r>
    </w:p>
    <w:p w:rsidR="0056473E" w:rsidRDefault="00C035F7" w:rsidP="00025246">
      <w:pPr>
        <w:pStyle w:val="Style6"/>
        <w:tabs>
          <w:tab w:val="right" w:pos="3871"/>
        </w:tabs>
        <w:kinsoku w:val="0"/>
        <w:autoSpaceDE/>
        <w:autoSpaceDN/>
        <w:spacing w:before="72"/>
        <w:ind w:left="567"/>
        <w:rPr>
          <w:rStyle w:val="CharacterStyle3"/>
          <w:spacing w:val="2"/>
        </w:rPr>
      </w:pPr>
      <w:r>
        <w:rPr>
          <w:rStyle w:val="CharacterStyle3"/>
        </w:rPr>
        <w:t>Zastupuje:</w:t>
      </w:r>
      <w:r>
        <w:rPr>
          <w:rStyle w:val="CharacterStyle3"/>
        </w:rPr>
        <w:tab/>
      </w:r>
      <w:r>
        <w:rPr>
          <w:rStyle w:val="CharacterStyle3"/>
          <w:spacing w:val="2"/>
        </w:rPr>
        <w:t>Jiří Nekvasil, ředitel</w:t>
      </w:r>
    </w:p>
    <w:p w:rsidR="0056473E" w:rsidRDefault="00C035F7" w:rsidP="00025246">
      <w:pPr>
        <w:pStyle w:val="Style6"/>
        <w:kinsoku w:val="0"/>
        <w:autoSpaceDE/>
        <w:autoSpaceDN/>
        <w:ind w:left="567"/>
        <w:rPr>
          <w:rStyle w:val="CharacterStyle3"/>
        </w:rPr>
      </w:pPr>
      <w:r>
        <w:rPr>
          <w:rStyle w:val="CharacterStyle3"/>
        </w:rPr>
        <w:t>Dále jen poskytovatel</w:t>
      </w:r>
    </w:p>
    <w:p w:rsidR="0056473E" w:rsidRPr="003074F3" w:rsidRDefault="00C035F7" w:rsidP="00025246">
      <w:pPr>
        <w:pStyle w:val="Style1"/>
        <w:numPr>
          <w:ilvl w:val="0"/>
          <w:numId w:val="22"/>
        </w:numPr>
        <w:tabs>
          <w:tab w:val="clear" w:pos="360"/>
        </w:tabs>
        <w:kinsoku w:val="0"/>
        <w:autoSpaceDE/>
        <w:autoSpaceDN/>
        <w:adjustRightInd/>
        <w:spacing w:before="288"/>
        <w:ind w:left="567"/>
        <w:jc w:val="center"/>
        <w:rPr>
          <w:rStyle w:val="CharacterStyle2"/>
          <w:rFonts w:ascii="Arial" w:hAnsi="Arial" w:cs="Arial"/>
          <w:spacing w:val="-1"/>
          <w:sz w:val="22"/>
          <w:szCs w:val="22"/>
        </w:rPr>
      </w:pPr>
      <w:r w:rsidRPr="003074F3">
        <w:rPr>
          <w:rStyle w:val="CharacterStyle2"/>
          <w:rFonts w:ascii="Arial" w:hAnsi="Arial" w:cs="Arial"/>
          <w:spacing w:val="-1"/>
          <w:sz w:val="22"/>
          <w:szCs w:val="22"/>
        </w:rPr>
        <w:t>Předmět dodatku</w:t>
      </w:r>
    </w:p>
    <w:p w:rsidR="0056473E" w:rsidRDefault="00C035F7" w:rsidP="00025246">
      <w:pPr>
        <w:pStyle w:val="Style6"/>
        <w:kinsoku w:val="0"/>
        <w:autoSpaceDE/>
        <w:autoSpaceDN/>
        <w:spacing w:before="324"/>
        <w:ind w:left="567"/>
        <w:rPr>
          <w:rStyle w:val="CharacterStyle3"/>
          <w:spacing w:val="2"/>
        </w:rPr>
      </w:pPr>
      <w:r w:rsidRPr="003074F3">
        <w:rPr>
          <w:rStyle w:val="CharacterStyle2"/>
          <w:spacing w:val="-1"/>
          <w:sz w:val="22"/>
          <w:szCs w:val="22"/>
        </w:rPr>
        <w:t xml:space="preserve">Smluvní strany se </w:t>
      </w:r>
      <w:proofErr w:type="gramStart"/>
      <w:r w:rsidRPr="003074F3">
        <w:rPr>
          <w:rStyle w:val="CharacterStyle2"/>
          <w:spacing w:val="-1"/>
          <w:sz w:val="22"/>
          <w:szCs w:val="22"/>
        </w:rPr>
        <w:t>dohodly</w:t>
      </w:r>
      <w:r>
        <w:rPr>
          <w:rStyle w:val="CharacterStyle3"/>
          <w:spacing w:val="2"/>
        </w:rPr>
        <w:t xml:space="preserve"> že</w:t>
      </w:r>
      <w:proofErr w:type="gramEnd"/>
      <w:r>
        <w:rPr>
          <w:rStyle w:val="CharacterStyle3"/>
          <w:spacing w:val="2"/>
        </w:rPr>
        <w:t xml:space="preserve"> tímto dodatkem se upravuje článek</w:t>
      </w:r>
    </w:p>
    <w:p w:rsidR="0056473E" w:rsidRDefault="00C035F7" w:rsidP="00025246">
      <w:pPr>
        <w:pStyle w:val="Style1"/>
        <w:numPr>
          <w:ilvl w:val="0"/>
          <w:numId w:val="4"/>
        </w:numPr>
        <w:tabs>
          <w:tab w:val="clear" w:pos="360"/>
          <w:tab w:val="num" w:pos="936"/>
        </w:tabs>
        <w:kinsoku w:val="0"/>
        <w:autoSpaceDE/>
        <w:autoSpaceDN/>
        <w:adjustRightInd/>
        <w:spacing w:before="36"/>
        <w:ind w:left="567"/>
        <w:rPr>
          <w:rStyle w:val="CharacterStyle2"/>
          <w:rFonts w:ascii="Tahoma" w:hAnsi="Tahoma" w:cs="Tahoma"/>
          <w:b/>
          <w:bCs/>
          <w:sz w:val="18"/>
          <w:szCs w:val="18"/>
        </w:rPr>
      </w:pPr>
      <w:r>
        <w:rPr>
          <w:rStyle w:val="CharacterStyle2"/>
          <w:rFonts w:ascii="Tahoma" w:hAnsi="Tahoma" w:cs="Tahoma"/>
          <w:b/>
          <w:bCs/>
          <w:sz w:val="18"/>
          <w:szCs w:val="18"/>
        </w:rPr>
        <w:t>3. Vyúčtování a platební podmínky 3.2</w:t>
      </w:r>
    </w:p>
    <w:p w:rsidR="0056473E" w:rsidRDefault="00C035F7" w:rsidP="00025246">
      <w:pPr>
        <w:pStyle w:val="Style1"/>
        <w:numPr>
          <w:ilvl w:val="0"/>
          <w:numId w:val="4"/>
        </w:numPr>
        <w:tabs>
          <w:tab w:val="clear" w:pos="360"/>
          <w:tab w:val="num" w:pos="936"/>
        </w:tabs>
        <w:kinsoku w:val="0"/>
        <w:autoSpaceDE/>
        <w:autoSpaceDN/>
        <w:adjustRightInd/>
        <w:spacing w:before="36"/>
        <w:ind w:left="567"/>
        <w:rPr>
          <w:rStyle w:val="CharacterStyle2"/>
          <w:rFonts w:ascii="Tahoma" w:hAnsi="Tahoma" w:cs="Tahoma"/>
          <w:b/>
          <w:bCs/>
          <w:spacing w:val="-3"/>
          <w:sz w:val="18"/>
          <w:szCs w:val="18"/>
        </w:rPr>
      </w:pPr>
      <w:r>
        <w:rPr>
          <w:rStyle w:val="CharacterStyle2"/>
          <w:rFonts w:ascii="Tahoma" w:hAnsi="Tahoma" w:cs="Tahoma"/>
          <w:b/>
          <w:bCs/>
          <w:spacing w:val="-3"/>
          <w:sz w:val="18"/>
          <w:szCs w:val="18"/>
        </w:rPr>
        <w:t>4. Další ujednání 4.4.</w:t>
      </w:r>
    </w:p>
    <w:p w:rsidR="0056473E" w:rsidRDefault="00C035F7" w:rsidP="00025246">
      <w:pPr>
        <w:pStyle w:val="Style6"/>
        <w:kinsoku w:val="0"/>
        <w:autoSpaceDE/>
        <w:autoSpaceDN/>
        <w:spacing w:before="360" w:line="213" w:lineRule="auto"/>
        <w:ind w:left="567"/>
        <w:rPr>
          <w:rStyle w:val="CharacterStyle3"/>
          <w:spacing w:val="-3"/>
        </w:rPr>
      </w:pPr>
      <w:r>
        <w:rPr>
          <w:rStyle w:val="CharacterStyle3"/>
          <w:spacing w:val="-3"/>
        </w:rPr>
        <w:t>Následovně:</w:t>
      </w:r>
    </w:p>
    <w:p w:rsidR="0056473E" w:rsidRDefault="00025246" w:rsidP="00025246">
      <w:pPr>
        <w:pStyle w:val="Style1"/>
        <w:kinsoku w:val="0"/>
        <w:autoSpaceDE/>
        <w:autoSpaceDN/>
        <w:adjustRightInd/>
        <w:spacing w:before="72" w:line="290" w:lineRule="auto"/>
        <w:ind w:left="1287" w:hanging="720"/>
        <w:rPr>
          <w:rStyle w:val="CharacterStyle2"/>
          <w:rFonts w:ascii="Arial" w:hAnsi="Arial" w:cs="Arial"/>
          <w:spacing w:val="2"/>
          <w:sz w:val="19"/>
          <w:szCs w:val="19"/>
        </w:rPr>
      </w:pPr>
      <w:r>
        <w:rPr>
          <w:rStyle w:val="CharacterStyle2"/>
          <w:rFonts w:ascii="Arial" w:hAnsi="Arial" w:cs="Arial"/>
          <w:sz w:val="19"/>
          <w:szCs w:val="19"/>
        </w:rPr>
        <w:t>3.2</w:t>
      </w:r>
      <w:r w:rsidR="00C035F7">
        <w:rPr>
          <w:rStyle w:val="CharacterStyle2"/>
          <w:rFonts w:ascii="Arial" w:hAnsi="Arial" w:cs="Arial"/>
          <w:sz w:val="19"/>
          <w:szCs w:val="19"/>
        </w:rPr>
        <w:tab/>
      </w:r>
      <w:r w:rsidR="00C035F7">
        <w:rPr>
          <w:rStyle w:val="CharacterStyle2"/>
          <w:rFonts w:ascii="Arial" w:hAnsi="Arial" w:cs="Arial"/>
          <w:spacing w:val="3"/>
          <w:sz w:val="19"/>
          <w:szCs w:val="19"/>
        </w:rPr>
        <w:t>PROVOZOVATEL se zavazuje převádět na účet POSKYTOVATELE - číslo (viz hlavička</w:t>
      </w:r>
      <w:r w:rsidR="00C035F7">
        <w:rPr>
          <w:rStyle w:val="CharacterStyle2"/>
          <w:rFonts w:ascii="Arial" w:hAnsi="Arial" w:cs="Arial"/>
          <w:spacing w:val="3"/>
          <w:sz w:val="19"/>
          <w:szCs w:val="19"/>
        </w:rPr>
        <w:br/>
      </w:r>
      <w:r w:rsidR="00C035F7">
        <w:rPr>
          <w:rStyle w:val="CharacterStyle2"/>
          <w:rFonts w:ascii="Arial" w:hAnsi="Arial" w:cs="Arial"/>
          <w:spacing w:val="1"/>
          <w:sz w:val="19"/>
          <w:szCs w:val="19"/>
        </w:rPr>
        <w:t xml:space="preserve">smlouvy) tržbu z prodeje vstupenek měsíčně, za všechny akce, které se prodaly v daném </w:t>
      </w:r>
      <w:r w:rsidR="00C035F7">
        <w:rPr>
          <w:rStyle w:val="CharacterStyle2"/>
          <w:rFonts w:ascii="Arial" w:hAnsi="Arial" w:cs="Arial"/>
          <w:sz w:val="19"/>
          <w:szCs w:val="19"/>
        </w:rPr>
        <w:t xml:space="preserve">měsíci, a to vždy nejpozději do 5 pracovních dnů po obdržení faktury. Převedena částka bude </w:t>
      </w:r>
      <w:r w:rsidR="00C035F7">
        <w:rPr>
          <w:rStyle w:val="CharacterStyle2"/>
          <w:rFonts w:ascii="Arial" w:hAnsi="Arial" w:cs="Arial"/>
          <w:spacing w:val="2"/>
          <w:sz w:val="19"/>
          <w:szCs w:val="19"/>
        </w:rPr>
        <w:t>ponížena o provizi PROVOZOVATELE včetně DPH.</w:t>
      </w:r>
    </w:p>
    <w:p w:rsidR="0056473E" w:rsidRDefault="00025246" w:rsidP="00025246">
      <w:pPr>
        <w:pStyle w:val="Style1"/>
        <w:tabs>
          <w:tab w:val="right" w:pos="8085"/>
        </w:tabs>
        <w:kinsoku w:val="0"/>
        <w:autoSpaceDE/>
        <w:autoSpaceDN/>
        <w:adjustRightInd/>
        <w:spacing w:before="252"/>
        <w:ind w:left="567"/>
        <w:rPr>
          <w:rStyle w:val="CharacterStyle2"/>
          <w:rFonts w:ascii="Arial" w:hAnsi="Arial" w:cs="Arial"/>
          <w:spacing w:val="2"/>
          <w:sz w:val="19"/>
          <w:szCs w:val="19"/>
        </w:rPr>
      </w:pPr>
      <w:r>
        <w:rPr>
          <w:rStyle w:val="CharacterStyle2"/>
          <w:rFonts w:ascii="Arial" w:hAnsi="Arial" w:cs="Arial"/>
          <w:sz w:val="19"/>
          <w:szCs w:val="19"/>
        </w:rPr>
        <w:t>4.4</w:t>
      </w:r>
      <w:r w:rsidR="00C035F7">
        <w:rPr>
          <w:rStyle w:val="CharacterStyle2"/>
          <w:rFonts w:ascii="Arial" w:hAnsi="Arial" w:cs="Arial"/>
          <w:sz w:val="19"/>
          <w:szCs w:val="19"/>
        </w:rPr>
        <w:tab/>
      </w:r>
      <w:r w:rsidR="00C035F7">
        <w:rPr>
          <w:rStyle w:val="CharacterStyle2"/>
          <w:rFonts w:ascii="Arial" w:hAnsi="Arial" w:cs="Arial"/>
          <w:spacing w:val="2"/>
          <w:sz w:val="19"/>
          <w:szCs w:val="19"/>
        </w:rPr>
        <w:t>Tato smlouva se sjednává na dobu určitou s účinností od 1. 7. 2011 do 30. 6. 2012.</w:t>
      </w:r>
    </w:p>
    <w:p w:rsidR="0056473E" w:rsidRDefault="00C035F7" w:rsidP="00025246">
      <w:pPr>
        <w:pStyle w:val="Style1"/>
        <w:numPr>
          <w:ilvl w:val="0"/>
          <w:numId w:val="22"/>
        </w:numPr>
        <w:tabs>
          <w:tab w:val="clear" w:pos="360"/>
        </w:tabs>
        <w:kinsoku w:val="0"/>
        <w:autoSpaceDE/>
        <w:autoSpaceDN/>
        <w:adjustRightInd/>
        <w:spacing w:before="288"/>
        <w:ind w:left="567"/>
        <w:jc w:val="center"/>
        <w:rPr>
          <w:rStyle w:val="CharacterStyle2"/>
          <w:rFonts w:ascii="Arial" w:hAnsi="Arial" w:cs="Arial"/>
          <w:spacing w:val="4"/>
          <w:sz w:val="19"/>
          <w:szCs w:val="19"/>
        </w:rPr>
      </w:pPr>
      <w:r>
        <w:rPr>
          <w:rStyle w:val="CharacterStyle2"/>
          <w:rFonts w:ascii="Arial" w:hAnsi="Arial" w:cs="Arial"/>
          <w:spacing w:val="4"/>
          <w:sz w:val="19"/>
          <w:szCs w:val="19"/>
        </w:rPr>
        <w:t>Ostatní ujednání</w:t>
      </w:r>
    </w:p>
    <w:p w:rsidR="0056473E" w:rsidRDefault="00C035F7" w:rsidP="00025246">
      <w:pPr>
        <w:pStyle w:val="Style1"/>
        <w:numPr>
          <w:ilvl w:val="0"/>
          <w:numId w:val="6"/>
        </w:numPr>
        <w:tabs>
          <w:tab w:val="clear" w:pos="360"/>
        </w:tabs>
        <w:kinsoku w:val="0"/>
        <w:autoSpaceDE/>
        <w:autoSpaceDN/>
        <w:adjustRightInd/>
        <w:spacing w:before="324"/>
        <w:ind w:left="1134" w:hanging="567"/>
        <w:rPr>
          <w:rStyle w:val="CharacterStyle2"/>
          <w:rFonts w:ascii="Arial" w:hAnsi="Arial" w:cs="Arial"/>
          <w:spacing w:val="1"/>
          <w:sz w:val="19"/>
          <w:szCs w:val="19"/>
        </w:rPr>
      </w:pPr>
      <w:r>
        <w:rPr>
          <w:rStyle w:val="CharacterStyle2"/>
          <w:rFonts w:ascii="Arial" w:hAnsi="Arial" w:cs="Arial"/>
          <w:spacing w:val="1"/>
          <w:sz w:val="19"/>
          <w:szCs w:val="19"/>
        </w:rPr>
        <w:t>Dodatek nabývá platnosti dnem podpisu a účinnosti od 1. 7. 2011</w:t>
      </w:r>
    </w:p>
    <w:p w:rsidR="0056473E" w:rsidRDefault="00C035F7" w:rsidP="00025246">
      <w:pPr>
        <w:pStyle w:val="Style1"/>
        <w:numPr>
          <w:ilvl w:val="0"/>
          <w:numId w:val="6"/>
        </w:numPr>
        <w:tabs>
          <w:tab w:val="clear" w:pos="360"/>
        </w:tabs>
        <w:kinsoku w:val="0"/>
        <w:autoSpaceDE/>
        <w:autoSpaceDN/>
        <w:adjustRightInd/>
        <w:spacing w:before="288" w:line="290" w:lineRule="auto"/>
        <w:ind w:left="1134" w:hanging="567"/>
        <w:rPr>
          <w:rStyle w:val="CharacterStyle2"/>
          <w:rFonts w:ascii="Arial" w:hAnsi="Arial" w:cs="Arial"/>
          <w:spacing w:val="2"/>
          <w:sz w:val="19"/>
          <w:szCs w:val="19"/>
        </w:rPr>
      </w:pP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Smluvní strany prohlašují, že si dodatek před jeho podpisem přečetly a že byl uzavřen po </w:t>
      </w:r>
      <w:r>
        <w:rPr>
          <w:rStyle w:val="CharacterStyle2"/>
          <w:rFonts w:ascii="Arial" w:hAnsi="Arial" w:cs="Arial"/>
          <w:sz w:val="19"/>
          <w:szCs w:val="19"/>
        </w:rPr>
        <w:t xml:space="preserve">vzájemném projednání podle jejich pravé a svobodné vůle určité, vážně a srozumitelně, </w:t>
      </w:r>
      <w:r>
        <w:rPr>
          <w:rStyle w:val="CharacterStyle2"/>
          <w:rFonts w:ascii="Arial" w:hAnsi="Arial" w:cs="Arial"/>
          <w:spacing w:val="2"/>
          <w:sz w:val="19"/>
          <w:szCs w:val="19"/>
        </w:rPr>
        <w:t>nikoliv v tísni za nápadně nevýhodných podmínek, což stvrzují svými podpisy.</w:t>
      </w:r>
    </w:p>
    <w:p w:rsidR="0056473E" w:rsidRDefault="00C035F7" w:rsidP="00025246">
      <w:pPr>
        <w:pStyle w:val="Style1"/>
        <w:numPr>
          <w:ilvl w:val="0"/>
          <w:numId w:val="6"/>
        </w:numPr>
        <w:tabs>
          <w:tab w:val="clear" w:pos="360"/>
        </w:tabs>
        <w:kinsoku w:val="0"/>
        <w:autoSpaceDE/>
        <w:autoSpaceDN/>
        <w:adjustRightInd/>
        <w:spacing w:line="273" w:lineRule="auto"/>
        <w:ind w:left="1134" w:hanging="567"/>
        <w:rPr>
          <w:rStyle w:val="CharacterStyle2"/>
          <w:rFonts w:ascii="Arial" w:hAnsi="Arial" w:cs="Arial"/>
          <w:spacing w:val="1"/>
          <w:sz w:val="19"/>
          <w:szCs w:val="19"/>
        </w:rPr>
      </w:pPr>
      <w:r>
        <w:rPr>
          <w:rStyle w:val="CharacterStyle2"/>
          <w:rFonts w:ascii="Arial" w:hAnsi="Arial" w:cs="Arial"/>
          <w:spacing w:val="1"/>
          <w:sz w:val="19"/>
          <w:szCs w:val="19"/>
        </w:rPr>
        <w:t>Ostatní ujednání smlouvy, včetně dodatků se nemění.</w:t>
      </w:r>
    </w:p>
    <w:p w:rsidR="00577A6B" w:rsidRDefault="00C035F7" w:rsidP="00025246">
      <w:pPr>
        <w:pStyle w:val="Style1"/>
        <w:numPr>
          <w:ilvl w:val="0"/>
          <w:numId w:val="6"/>
        </w:numPr>
        <w:tabs>
          <w:tab w:val="clear" w:pos="360"/>
          <w:tab w:val="right" w:pos="4432"/>
        </w:tabs>
        <w:kinsoku w:val="0"/>
        <w:autoSpaceDE/>
        <w:autoSpaceDN/>
        <w:adjustRightInd/>
        <w:spacing w:line="292" w:lineRule="auto"/>
        <w:ind w:left="1134" w:hanging="567"/>
        <w:rPr>
          <w:rStyle w:val="CharacterStyle2"/>
          <w:rFonts w:ascii="Arial" w:hAnsi="Arial" w:cs="Arial"/>
          <w:sz w:val="19"/>
          <w:szCs w:val="19"/>
        </w:rPr>
      </w:pPr>
      <w:r w:rsidRPr="00025246">
        <w:rPr>
          <w:rStyle w:val="CharacterStyle2"/>
          <w:rFonts w:ascii="Arial" w:hAnsi="Arial" w:cs="Arial"/>
          <w:spacing w:val="1"/>
          <w:sz w:val="19"/>
          <w:szCs w:val="19"/>
        </w:rPr>
        <w:t>Tento dodatek byl sepsán</w:t>
      </w:r>
      <w:r>
        <w:rPr>
          <w:rStyle w:val="CharacterStyle2"/>
          <w:rFonts w:ascii="Arial" w:hAnsi="Arial" w:cs="Arial"/>
          <w:spacing w:val="-2"/>
          <w:sz w:val="19"/>
          <w:szCs w:val="19"/>
        </w:rPr>
        <w:t xml:space="preserve"> ve 4 stejnopisech s platnosti originálu, z nichž 2 vyhotovení obdrží </w:t>
      </w:r>
      <w:r w:rsidR="00577A6B">
        <w:rPr>
          <w:rStyle w:val="CharacterStyle2"/>
          <w:rFonts w:ascii="Arial" w:hAnsi="Arial" w:cs="Arial"/>
          <w:spacing w:val="-2"/>
          <w:sz w:val="19"/>
          <w:szCs w:val="19"/>
        </w:rPr>
        <w:tab/>
      </w:r>
      <w:r w:rsidR="00577A6B">
        <w:rPr>
          <w:rStyle w:val="CharacterStyle2"/>
          <w:rFonts w:ascii="Arial" w:hAnsi="Arial" w:cs="Arial"/>
          <w:sz w:val="19"/>
          <w:szCs w:val="19"/>
        </w:rPr>
        <w:t>provozovatel a 2 vyhotovitel</w:t>
      </w:r>
    </w:p>
    <w:p w:rsidR="00577A6B" w:rsidRDefault="00577A6B" w:rsidP="00025246">
      <w:pPr>
        <w:pStyle w:val="Style1"/>
        <w:tabs>
          <w:tab w:val="right" w:pos="4432"/>
        </w:tabs>
        <w:kinsoku w:val="0"/>
        <w:autoSpaceDE/>
        <w:autoSpaceDN/>
        <w:adjustRightInd/>
        <w:spacing w:line="292" w:lineRule="auto"/>
        <w:ind w:left="567" w:right="144"/>
        <w:rPr>
          <w:rStyle w:val="CharacterStyle2"/>
          <w:rFonts w:ascii="Arial" w:hAnsi="Arial" w:cs="Arial"/>
          <w:sz w:val="19"/>
          <w:szCs w:val="19"/>
        </w:rPr>
      </w:pPr>
    </w:p>
    <w:p w:rsidR="00577A6B" w:rsidRDefault="00577A6B" w:rsidP="00025246">
      <w:pPr>
        <w:pStyle w:val="Style1"/>
        <w:tabs>
          <w:tab w:val="right" w:pos="4432"/>
        </w:tabs>
        <w:kinsoku w:val="0"/>
        <w:autoSpaceDE/>
        <w:autoSpaceDN/>
        <w:adjustRightInd/>
        <w:spacing w:line="292" w:lineRule="auto"/>
        <w:ind w:left="567" w:right="144"/>
        <w:rPr>
          <w:rStyle w:val="CharacterStyle2"/>
          <w:rFonts w:ascii="Arial" w:hAnsi="Arial" w:cs="Arial"/>
          <w:sz w:val="19"/>
          <w:szCs w:val="19"/>
        </w:rPr>
      </w:pPr>
      <w:r>
        <w:rPr>
          <w:rStyle w:val="CharacterStyle2"/>
          <w:rFonts w:ascii="Arial" w:hAnsi="Arial" w:cs="Arial"/>
          <w:sz w:val="19"/>
          <w:szCs w:val="19"/>
        </w:rPr>
        <w:t xml:space="preserve">   </w:t>
      </w:r>
      <w:r w:rsidR="00025246">
        <w:rPr>
          <w:rStyle w:val="CharacterStyle2"/>
          <w:rFonts w:ascii="Arial" w:hAnsi="Arial" w:cs="Arial"/>
          <w:sz w:val="19"/>
          <w:szCs w:val="19"/>
        </w:rPr>
        <w:t>V Ostravě: 27. 6. 2011</w:t>
      </w:r>
      <w:r w:rsidR="00025246">
        <w:rPr>
          <w:rStyle w:val="CharacterStyle2"/>
          <w:rFonts w:ascii="Arial" w:hAnsi="Arial" w:cs="Arial"/>
          <w:sz w:val="19"/>
          <w:szCs w:val="19"/>
        </w:rPr>
        <w:tab/>
      </w:r>
      <w:r w:rsidR="00025246">
        <w:rPr>
          <w:rStyle w:val="CharacterStyle2"/>
          <w:rFonts w:ascii="Arial" w:hAnsi="Arial" w:cs="Arial"/>
          <w:sz w:val="19"/>
          <w:szCs w:val="19"/>
        </w:rPr>
        <w:tab/>
      </w:r>
      <w:r w:rsidR="00025246">
        <w:rPr>
          <w:rStyle w:val="CharacterStyle2"/>
          <w:rFonts w:ascii="Arial" w:hAnsi="Arial" w:cs="Arial"/>
          <w:sz w:val="19"/>
          <w:szCs w:val="19"/>
        </w:rPr>
        <w:tab/>
      </w:r>
      <w:r w:rsidR="00025246">
        <w:rPr>
          <w:rStyle w:val="CharacterStyle2"/>
          <w:rFonts w:ascii="Arial" w:hAnsi="Arial" w:cs="Arial"/>
          <w:sz w:val="19"/>
          <w:szCs w:val="19"/>
        </w:rPr>
        <w:tab/>
        <w:t>V Orlové dne: 27. 6. 2011</w:t>
      </w:r>
      <w:r>
        <w:rPr>
          <w:rStyle w:val="CharacterStyle2"/>
          <w:rFonts w:ascii="Arial" w:hAnsi="Arial" w:cs="Arial"/>
          <w:sz w:val="19"/>
          <w:szCs w:val="19"/>
        </w:rPr>
        <w:t xml:space="preserve">  </w:t>
      </w:r>
    </w:p>
    <w:p w:rsidR="0056473E" w:rsidRPr="00577A6B" w:rsidRDefault="00577A6B" w:rsidP="00025246">
      <w:pPr>
        <w:pStyle w:val="Style1"/>
        <w:kinsoku w:val="0"/>
        <w:autoSpaceDE/>
        <w:autoSpaceDN/>
        <w:adjustRightInd/>
        <w:spacing w:before="144"/>
        <w:ind w:left="567"/>
        <w:rPr>
          <w:rFonts w:ascii="Arial" w:hAnsi="Arial" w:cs="Arial"/>
          <w:sz w:val="19"/>
          <w:szCs w:val="19"/>
        </w:rPr>
        <w:sectPr w:rsidR="0056473E" w:rsidRPr="00577A6B" w:rsidSect="003074F3">
          <w:type w:val="continuous"/>
          <w:pgSz w:w="11918" w:h="16854"/>
          <w:pgMar w:top="1270" w:right="1882" w:bottom="147" w:left="928" w:header="708" w:footer="708" w:gutter="0"/>
          <w:cols w:space="708"/>
          <w:noEndnote/>
        </w:sectPr>
      </w:pPr>
      <w:r>
        <w:rPr>
          <w:rStyle w:val="CharacterStyle2"/>
          <w:rFonts w:ascii="Arial" w:hAnsi="Arial" w:cs="Arial"/>
          <w:sz w:val="19"/>
          <w:szCs w:val="19"/>
        </w:rPr>
        <w:tab/>
        <w:t xml:space="preserve">za </w:t>
      </w:r>
      <w:r w:rsidR="00025246">
        <w:rPr>
          <w:rStyle w:val="CharacterStyle2"/>
          <w:rFonts w:ascii="Arial" w:hAnsi="Arial" w:cs="Arial"/>
          <w:sz w:val="19"/>
          <w:szCs w:val="19"/>
        </w:rPr>
        <w:t>p</w:t>
      </w:r>
      <w:r w:rsidR="00C035F7">
        <w:rPr>
          <w:rStyle w:val="CharacterStyle2"/>
          <w:rFonts w:ascii="Arial" w:hAnsi="Arial" w:cs="Arial"/>
          <w:sz w:val="19"/>
          <w:szCs w:val="19"/>
        </w:rPr>
        <w:t>oskytovatel</w:t>
      </w:r>
      <w:r>
        <w:rPr>
          <w:rStyle w:val="CharacterStyle2"/>
          <w:rFonts w:ascii="Arial" w:hAnsi="Arial" w:cs="Arial"/>
          <w:sz w:val="19"/>
          <w:szCs w:val="19"/>
        </w:rPr>
        <w:t>e</w:t>
      </w:r>
      <w:r w:rsidRPr="00577A6B">
        <w:rPr>
          <w:rStyle w:val="CharacterStyle2"/>
          <w:rFonts w:ascii="Arial" w:hAnsi="Arial" w:cs="Arial"/>
          <w:spacing w:val="-1"/>
          <w:sz w:val="19"/>
          <w:szCs w:val="19"/>
        </w:rPr>
        <w:t xml:space="preserve"> </w:t>
      </w:r>
      <w:r>
        <w:rPr>
          <w:rStyle w:val="CharacterStyle2"/>
          <w:rFonts w:ascii="Arial" w:hAnsi="Arial" w:cs="Arial"/>
          <w:spacing w:val="-1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-1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-1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-1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-1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-1"/>
          <w:sz w:val="19"/>
          <w:szCs w:val="19"/>
        </w:rPr>
        <w:tab/>
        <w:t>za provozovatele</w:t>
      </w:r>
    </w:p>
    <w:p w:rsidR="0056473E" w:rsidRDefault="00C035F7" w:rsidP="00025246">
      <w:pPr>
        <w:pStyle w:val="Style1"/>
        <w:kinsoku w:val="0"/>
        <w:autoSpaceDE/>
        <w:autoSpaceDN/>
        <w:adjustRightInd/>
        <w:ind w:left="567"/>
        <w:jc w:val="right"/>
        <w:rPr>
          <w:rStyle w:val="CharacterStyle2"/>
          <w:rFonts w:ascii="Verdana" w:hAnsi="Verdana" w:cs="Verdana"/>
          <w:i/>
          <w:iCs/>
          <w:color w:val="4A3D86"/>
          <w:spacing w:val="-18"/>
          <w:sz w:val="28"/>
          <w:szCs w:val="28"/>
        </w:rPr>
      </w:pPr>
      <w:r>
        <w:rPr>
          <w:rStyle w:val="CharacterStyle2"/>
          <w:rFonts w:ascii="Arial" w:hAnsi="Arial" w:cs="Arial"/>
          <w:i/>
          <w:iCs/>
          <w:color w:val="4A3D86"/>
          <w:spacing w:val="-18"/>
          <w:sz w:val="6"/>
          <w:szCs w:val="6"/>
        </w:rPr>
        <w:t xml:space="preserve">, </w:t>
      </w:r>
    </w:p>
    <w:p w:rsidR="0056473E" w:rsidRDefault="0056473E" w:rsidP="00025246">
      <w:pPr>
        <w:widowControl/>
        <w:kinsoku/>
        <w:autoSpaceDE w:val="0"/>
        <w:autoSpaceDN w:val="0"/>
        <w:adjustRightInd w:val="0"/>
        <w:ind w:left="567"/>
        <w:sectPr w:rsidR="0056473E" w:rsidSect="003074F3">
          <w:type w:val="continuous"/>
          <w:pgSz w:w="11918" w:h="16854"/>
          <w:pgMar w:top="1270" w:right="1208" w:bottom="147" w:left="6551" w:header="708" w:footer="708" w:gutter="0"/>
          <w:cols w:space="708"/>
          <w:noEndnote/>
        </w:sectPr>
      </w:pPr>
    </w:p>
    <w:p w:rsidR="003074F3" w:rsidRDefault="003074F3" w:rsidP="00025246">
      <w:pPr>
        <w:spacing w:before="61" w:line="288" w:lineRule="exact"/>
        <w:ind w:left="567"/>
        <w:sectPr w:rsidR="003074F3">
          <w:type w:val="continuous"/>
          <w:pgSz w:w="11918" w:h="16854"/>
          <w:pgMar w:top="1270" w:right="891" w:bottom="147" w:left="950" w:header="708" w:footer="708" w:gutter="0"/>
          <w:cols w:space="708"/>
          <w:noEndnote/>
        </w:sectPr>
      </w:pPr>
    </w:p>
    <w:p w:rsidR="0056473E" w:rsidRDefault="0056473E">
      <w:pPr>
        <w:spacing w:before="61" w:line="288" w:lineRule="exact"/>
      </w:pPr>
    </w:p>
    <w:p w:rsidR="0056473E" w:rsidRDefault="0056473E">
      <w:pPr>
        <w:spacing w:before="61" w:line="288" w:lineRule="exact"/>
        <w:sectPr w:rsidR="0056473E">
          <w:type w:val="continuous"/>
          <w:pgSz w:w="11918" w:h="16854"/>
          <w:pgMar w:top="1270" w:right="891" w:bottom="147" w:left="950" w:header="708" w:footer="708" w:gutter="0"/>
          <w:cols w:space="708"/>
          <w:noEndnote/>
        </w:sectPr>
      </w:pPr>
    </w:p>
    <w:p w:rsidR="0056473E" w:rsidRDefault="0056473E">
      <w:pPr>
        <w:widowControl/>
        <w:kinsoku/>
        <w:autoSpaceDE w:val="0"/>
        <w:autoSpaceDN w:val="0"/>
        <w:adjustRightInd w:val="0"/>
        <w:sectPr w:rsidR="0056473E">
          <w:type w:val="continuous"/>
          <w:pgSz w:w="11918" w:h="16854"/>
          <w:pgMar w:top="1270" w:right="1964" w:bottom="147" w:left="2634" w:header="708" w:footer="708" w:gutter="0"/>
          <w:cols w:num="2" w:space="708" w:equalWidth="0">
            <w:col w:w="2630" w:space="2000"/>
            <w:col w:w="2630"/>
          </w:cols>
          <w:noEndnote/>
        </w:sectPr>
      </w:pPr>
    </w:p>
    <w:p w:rsidR="0056473E" w:rsidRDefault="00C035F7">
      <w:pPr>
        <w:pStyle w:val="Style1"/>
        <w:kinsoku w:val="0"/>
        <w:autoSpaceDE/>
        <w:autoSpaceDN/>
        <w:adjustRightInd/>
        <w:spacing w:line="187" w:lineRule="auto"/>
        <w:ind w:left="4176"/>
        <w:rPr>
          <w:rStyle w:val="CharacterStyle2"/>
          <w:rFonts w:ascii="Tahoma" w:hAnsi="Tahoma" w:cs="Tahoma"/>
          <w:b/>
          <w:bCs/>
          <w:sz w:val="23"/>
          <w:szCs w:val="23"/>
        </w:rPr>
      </w:pPr>
      <w:r>
        <w:rPr>
          <w:rStyle w:val="CharacterStyle2"/>
          <w:rFonts w:ascii="Tahoma" w:hAnsi="Tahoma" w:cs="Tahoma"/>
          <w:b/>
          <w:bCs/>
          <w:sz w:val="23"/>
          <w:szCs w:val="23"/>
        </w:rPr>
        <w:lastRenderedPageBreak/>
        <w:t>Dodatek</w:t>
      </w:r>
    </w:p>
    <w:p w:rsidR="0056473E" w:rsidRDefault="00C035F7">
      <w:pPr>
        <w:pStyle w:val="Style1"/>
        <w:kinsoku w:val="0"/>
        <w:autoSpaceDE/>
        <w:autoSpaceDN/>
        <w:adjustRightInd/>
        <w:ind w:left="2448"/>
        <w:rPr>
          <w:rStyle w:val="CharacterStyle2"/>
          <w:rFonts w:ascii="Tahoma" w:hAnsi="Tahoma" w:cs="Tahoma"/>
          <w:b/>
          <w:bCs/>
          <w:spacing w:val="4"/>
          <w:sz w:val="23"/>
          <w:szCs w:val="23"/>
        </w:rPr>
      </w:pPr>
      <w:r>
        <w:rPr>
          <w:rStyle w:val="CharacterStyle2"/>
          <w:rFonts w:ascii="Tahoma" w:hAnsi="Tahoma" w:cs="Tahoma"/>
          <w:b/>
          <w:bCs/>
          <w:spacing w:val="4"/>
          <w:sz w:val="23"/>
          <w:szCs w:val="23"/>
        </w:rPr>
        <w:t>ke SMLOUVĚ O POSKYTNUTÍ SLUŽEB</w:t>
      </w:r>
    </w:p>
    <w:p w:rsidR="0056473E" w:rsidRDefault="00C035F7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spacing w:val="4"/>
          <w:sz w:val="22"/>
          <w:szCs w:val="22"/>
        </w:rPr>
      </w:pPr>
      <w:r w:rsidRPr="00025246">
        <w:rPr>
          <w:rStyle w:val="CharacterStyle2"/>
          <w:rFonts w:ascii="Arial" w:hAnsi="Arial" w:cs="Arial"/>
          <w:bCs/>
          <w:spacing w:val="4"/>
          <w:sz w:val="22"/>
          <w:szCs w:val="22"/>
        </w:rPr>
        <w:t>I.</w:t>
      </w:r>
      <w:r>
        <w:rPr>
          <w:rStyle w:val="CharacterStyle2"/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Style w:val="CharacterStyle2"/>
          <w:rFonts w:ascii="Arial" w:hAnsi="Arial" w:cs="Arial"/>
          <w:spacing w:val="4"/>
          <w:sz w:val="22"/>
          <w:szCs w:val="22"/>
        </w:rPr>
        <w:t>Smluvní strany</w:t>
      </w:r>
    </w:p>
    <w:p w:rsidR="0056473E" w:rsidRDefault="00C035F7">
      <w:pPr>
        <w:pStyle w:val="Style6"/>
        <w:kinsoku w:val="0"/>
        <w:autoSpaceDE/>
        <w:autoSpaceDN/>
        <w:spacing w:before="288"/>
        <w:rPr>
          <w:rStyle w:val="CharacterStyle3"/>
          <w:b/>
          <w:bCs/>
          <w:sz w:val="22"/>
          <w:szCs w:val="22"/>
        </w:rPr>
      </w:pPr>
      <w:r>
        <w:rPr>
          <w:rStyle w:val="CharacterStyle3"/>
          <w:b/>
          <w:bCs/>
          <w:sz w:val="22"/>
          <w:szCs w:val="22"/>
        </w:rPr>
        <w:t>Městská knihovna Orlová, příspěvková organizace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21"/>
      </w:tblGrid>
      <w:tr w:rsidR="0056473E">
        <w:trPr>
          <w:trHeight w:hRule="exact" w:val="23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line="292" w:lineRule="auto"/>
              <w:ind w:left="108" w:right="432"/>
              <w:rPr>
                <w:rStyle w:val="CharacterStyle2"/>
                <w:rFonts w:ascii="Arial" w:hAnsi="Arial" w:cs="Arial"/>
                <w:sz w:val="19"/>
                <w:szCs w:val="19"/>
              </w:rPr>
            </w:pPr>
            <w:r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 xml:space="preserve">Se sídlem: </w:t>
            </w:r>
            <w:r>
              <w:rPr>
                <w:rStyle w:val="CharacterStyle2"/>
                <w:rFonts w:ascii="Arial" w:hAnsi="Arial" w:cs="Arial"/>
                <w:sz w:val="19"/>
                <w:szCs w:val="19"/>
              </w:rPr>
              <w:t>Bankovní spojení: Číslo účtu: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0"/>
              <w:ind w:left="113"/>
              <w:rPr>
                <w:rStyle w:val="CharacterStyle3"/>
              </w:rPr>
            </w:pPr>
            <w:r>
              <w:rPr>
                <w:rStyle w:val="CharacterStyle3"/>
              </w:rPr>
              <w:t>IČO: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0"/>
              <w:ind w:left="113"/>
              <w:rPr>
                <w:rStyle w:val="CharacterStyle3"/>
              </w:rPr>
            </w:pPr>
            <w:r>
              <w:rPr>
                <w:rStyle w:val="CharacterStyle3"/>
              </w:rPr>
              <w:t>DIČ: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72"/>
              <w:ind w:left="113"/>
              <w:rPr>
                <w:rStyle w:val="CharacterStyle3"/>
              </w:rPr>
            </w:pPr>
            <w:r>
              <w:rPr>
                <w:rStyle w:val="CharacterStyle3"/>
              </w:rPr>
              <w:t>Zastupuje: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ind w:left="113"/>
              <w:rPr>
                <w:rStyle w:val="CharacterStyle3"/>
                <w:spacing w:val="2"/>
              </w:rPr>
            </w:pPr>
            <w:r>
              <w:rPr>
                <w:rStyle w:val="CharacterStyle3"/>
                <w:spacing w:val="2"/>
              </w:rPr>
              <w:t>Dále jen provozovatel</w:t>
            </w:r>
          </w:p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before="360" w:line="139" w:lineRule="exact"/>
              <w:ind w:left="113"/>
              <w:rPr>
                <w:rStyle w:val="CharacterStyle2"/>
                <w:rFonts w:ascii="Arial" w:hAnsi="Arial" w:cs="Arial"/>
                <w:sz w:val="22"/>
                <w:szCs w:val="22"/>
              </w:rPr>
            </w:pPr>
            <w:r>
              <w:rPr>
                <w:rStyle w:val="CharacterStyle2"/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line="300" w:lineRule="auto"/>
              <w:ind w:left="108" w:right="2664"/>
              <w:rPr>
                <w:rStyle w:val="CharacterStyle2"/>
                <w:rFonts w:ascii="Arial" w:hAnsi="Arial" w:cs="Arial"/>
                <w:sz w:val="19"/>
                <w:szCs w:val="19"/>
              </w:rPr>
            </w:pPr>
            <w:r>
              <w:rPr>
                <w:rStyle w:val="CharacterStyle2"/>
                <w:rFonts w:ascii="Arial" w:hAnsi="Arial" w:cs="Arial"/>
                <w:spacing w:val="-1"/>
                <w:sz w:val="19"/>
                <w:szCs w:val="19"/>
              </w:rPr>
              <w:t xml:space="preserve">Masarykova třída 1324, 735 14 Orlová - Lutyně </w:t>
            </w:r>
            <w:r>
              <w:rPr>
                <w:rStyle w:val="CharacterStyle2"/>
                <w:rFonts w:ascii="Arial" w:hAnsi="Arial" w:cs="Arial"/>
                <w:w w:val="105"/>
                <w:sz w:val="19"/>
                <w:szCs w:val="19"/>
              </w:rPr>
              <w:t xml:space="preserve">ČSOB, </w:t>
            </w:r>
            <w:r>
              <w:rPr>
                <w:rStyle w:val="CharacterStyle2"/>
                <w:rFonts w:ascii="Arial" w:hAnsi="Arial" w:cs="Arial"/>
                <w:sz w:val="19"/>
                <w:szCs w:val="19"/>
              </w:rPr>
              <w:t>a.s.</w:t>
            </w:r>
          </w:p>
          <w:p w:rsidR="00577A6B" w:rsidRDefault="00577A6B">
            <w:pPr>
              <w:pStyle w:val="Style6"/>
              <w:kinsoku w:val="0"/>
              <w:autoSpaceDE/>
              <w:autoSpaceDN/>
              <w:spacing w:before="72" w:line="208" w:lineRule="auto"/>
              <w:ind w:left="108"/>
              <w:rPr>
                <w:rStyle w:val="CharacterStyle1"/>
                <w:spacing w:val="-12"/>
              </w:rPr>
            </w:pPr>
            <w:proofErr w:type="spellStart"/>
            <w:r>
              <w:rPr>
                <w:rStyle w:val="CharacterStyle1"/>
                <w:spacing w:val="-12"/>
              </w:rPr>
              <w:t>xxxxxxxxxx</w:t>
            </w:r>
            <w:proofErr w:type="spellEnd"/>
          </w:p>
          <w:p w:rsidR="0056473E" w:rsidRDefault="00C035F7">
            <w:pPr>
              <w:pStyle w:val="Style6"/>
              <w:kinsoku w:val="0"/>
              <w:autoSpaceDE/>
              <w:autoSpaceDN/>
              <w:spacing w:before="72" w:line="208" w:lineRule="auto"/>
              <w:ind w:left="108"/>
              <w:rPr>
                <w:rStyle w:val="CharacterStyle3"/>
                <w:w w:val="105"/>
              </w:rPr>
            </w:pPr>
            <w:r>
              <w:rPr>
                <w:rStyle w:val="CharacterStyle3"/>
                <w:w w:val="105"/>
              </w:rPr>
              <w:t>72050098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72"/>
              <w:ind w:left="108"/>
              <w:rPr>
                <w:rStyle w:val="CharacterStyle3"/>
              </w:rPr>
            </w:pPr>
            <w:r>
              <w:rPr>
                <w:rStyle w:val="CharacterStyle3"/>
              </w:rPr>
              <w:t>neplátce DPH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0"/>
              <w:ind w:left="108"/>
              <w:rPr>
                <w:rStyle w:val="CharacterStyle3"/>
                <w:spacing w:val="2"/>
              </w:rPr>
            </w:pPr>
            <w:r>
              <w:rPr>
                <w:rStyle w:val="CharacterStyle3"/>
                <w:spacing w:val="2"/>
              </w:rPr>
              <w:t>Bc. lva Sušková, ředitelka</w:t>
            </w:r>
          </w:p>
        </w:tc>
      </w:tr>
    </w:tbl>
    <w:p w:rsidR="0056473E" w:rsidRDefault="0056473E">
      <w:pPr>
        <w:spacing w:after="376" w:line="20" w:lineRule="exact"/>
      </w:pPr>
    </w:p>
    <w:p w:rsidR="0056473E" w:rsidRDefault="00C035F7">
      <w:pPr>
        <w:pStyle w:val="Style6"/>
        <w:kinsoku w:val="0"/>
        <w:autoSpaceDE/>
        <w:autoSpaceDN/>
        <w:spacing w:before="0"/>
        <w:rPr>
          <w:rStyle w:val="CharacterStyle3"/>
          <w:b/>
          <w:bCs/>
          <w:sz w:val="22"/>
          <w:szCs w:val="22"/>
        </w:rPr>
      </w:pPr>
      <w:r>
        <w:rPr>
          <w:rStyle w:val="CharacterStyle3"/>
          <w:b/>
          <w:bCs/>
          <w:sz w:val="22"/>
          <w:szCs w:val="22"/>
        </w:rPr>
        <w:t>Národní divadlo moravskoslezské, příspěvková organizace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6938"/>
      </w:tblGrid>
      <w:tr w:rsidR="0056473E">
        <w:trPr>
          <w:trHeight w:hRule="exact" w:val="1821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line="292" w:lineRule="auto"/>
              <w:ind w:left="103" w:right="432"/>
              <w:rPr>
                <w:rStyle w:val="CharacterStyle2"/>
                <w:rFonts w:ascii="Arial" w:hAnsi="Arial" w:cs="Arial"/>
                <w:sz w:val="19"/>
                <w:szCs w:val="19"/>
              </w:rPr>
            </w:pPr>
            <w:r>
              <w:rPr>
                <w:rStyle w:val="CharacterStyle2"/>
                <w:rFonts w:ascii="Arial" w:hAnsi="Arial" w:cs="Arial"/>
                <w:spacing w:val="2"/>
                <w:sz w:val="19"/>
                <w:szCs w:val="19"/>
              </w:rPr>
              <w:t xml:space="preserve">Se sídlem: </w:t>
            </w:r>
            <w:r>
              <w:rPr>
                <w:rStyle w:val="CharacterStyle2"/>
                <w:rFonts w:ascii="Arial" w:hAnsi="Arial" w:cs="Arial"/>
                <w:spacing w:val="-1"/>
                <w:sz w:val="19"/>
                <w:szCs w:val="19"/>
              </w:rPr>
              <w:t xml:space="preserve">Bankovní spojení: </w:t>
            </w:r>
            <w:r>
              <w:rPr>
                <w:rStyle w:val="CharacterStyle2"/>
                <w:rFonts w:ascii="Arial" w:hAnsi="Arial" w:cs="Arial"/>
                <w:sz w:val="19"/>
                <w:szCs w:val="19"/>
              </w:rPr>
              <w:t>Číslo účtu: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0"/>
              <w:ind w:left="103"/>
              <w:rPr>
                <w:rStyle w:val="CharacterStyle3"/>
              </w:rPr>
            </w:pPr>
            <w:r>
              <w:rPr>
                <w:rStyle w:val="CharacterStyle3"/>
              </w:rPr>
              <w:t>IČO: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0"/>
              <w:ind w:left="103"/>
              <w:rPr>
                <w:rStyle w:val="CharacterStyle3"/>
              </w:rPr>
            </w:pPr>
            <w:r>
              <w:rPr>
                <w:rStyle w:val="CharacterStyle3"/>
              </w:rPr>
              <w:t>D1Č: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72"/>
              <w:ind w:left="103"/>
              <w:rPr>
                <w:rStyle w:val="CharacterStyle3"/>
              </w:rPr>
            </w:pPr>
            <w:r>
              <w:rPr>
                <w:rStyle w:val="CharacterStyle3"/>
              </w:rPr>
              <w:t>Zastupuje: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0"/>
              <w:ind w:left="103"/>
              <w:rPr>
                <w:rStyle w:val="CharacterStyle3"/>
                <w:spacing w:val="2"/>
              </w:rPr>
            </w:pPr>
            <w:r>
              <w:rPr>
                <w:rStyle w:val="CharacterStyle3"/>
                <w:spacing w:val="2"/>
              </w:rPr>
              <w:t>Dále jen poskytovatel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line="290" w:lineRule="auto"/>
              <w:ind w:left="108" w:right="2232"/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</w:pPr>
            <w:proofErr w:type="spellStart"/>
            <w:proofErr w:type="gramStart"/>
            <w:r>
              <w:rPr>
                <w:rStyle w:val="CharacterStyle2"/>
                <w:rFonts w:ascii="Arial" w:hAnsi="Arial" w:cs="Arial"/>
                <w:spacing w:val="-1"/>
                <w:sz w:val="19"/>
                <w:szCs w:val="19"/>
              </w:rPr>
              <w:t>Čs.legií</w:t>
            </w:r>
            <w:proofErr w:type="spellEnd"/>
            <w:proofErr w:type="gramEnd"/>
            <w:r>
              <w:rPr>
                <w:rStyle w:val="CharacterStyle2"/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Style w:val="CharacterStyle2"/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148/14, </w:t>
            </w:r>
            <w:r>
              <w:rPr>
                <w:rStyle w:val="CharacterStyle2"/>
                <w:rFonts w:ascii="Arial" w:hAnsi="Arial" w:cs="Arial"/>
                <w:spacing w:val="-1"/>
                <w:sz w:val="19"/>
                <w:szCs w:val="19"/>
              </w:rPr>
              <w:t xml:space="preserve">701 04 Ostrava - Moravská Ostrava </w:t>
            </w:r>
            <w:r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>Komerční banka, a.s. pobočka Ostrava</w:t>
            </w:r>
          </w:p>
          <w:p w:rsidR="00577A6B" w:rsidRDefault="00577A6B">
            <w:pPr>
              <w:pStyle w:val="Style6"/>
              <w:kinsoku w:val="0"/>
              <w:autoSpaceDE/>
              <w:autoSpaceDN/>
              <w:spacing w:before="72" w:line="213" w:lineRule="auto"/>
              <w:ind w:left="120"/>
              <w:rPr>
                <w:rStyle w:val="CharacterStyle1"/>
                <w:spacing w:val="-12"/>
              </w:rPr>
            </w:pPr>
            <w:proofErr w:type="spellStart"/>
            <w:r>
              <w:rPr>
                <w:rStyle w:val="CharacterStyle1"/>
                <w:spacing w:val="-12"/>
              </w:rPr>
              <w:t>xxxxxxxxxx</w:t>
            </w:r>
            <w:proofErr w:type="spellEnd"/>
          </w:p>
          <w:p w:rsidR="0056473E" w:rsidRDefault="00C035F7">
            <w:pPr>
              <w:pStyle w:val="Style6"/>
              <w:kinsoku w:val="0"/>
              <w:autoSpaceDE/>
              <w:autoSpaceDN/>
              <w:spacing w:before="72" w:line="213" w:lineRule="auto"/>
              <w:ind w:left="120"/>
              <w:rPr>
                <w:rStyle w:val="CharacterStyle3"/>
              </w:rPr>
            </w:pPr>
            <w:r>
              <w:rPr>
                <w:rStyle w:val="CharacterStyle3"/>
              </w:rPr>
              <w:t>00100528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72" w:line="208" w:lineRule="auto"/>
              <w:ind w:left="120"/>
              <w:rPr>
                <w:rStyle w:val="CharacterStyle3"/>
                <w:w w:val="105"/>
              </w:rPr>
            </w:pPr>
            <w:r>
              <w:rPr>
                <w:rStyle w:val="CharacterStyle3"/>
                <w:w w:val="105"/>
              </w:rPr>
              <w:t>CZ00100528</w:t>
            </w:r>
          </w:p>
          <w:p w:rsidR="0056473E" w:rsidRDefault="00C035F7">
            <w:pPr>
              <w:pStyle w:val="Style6"/>
              <w:kinsoku w:val="0"/>
              <w:autoSpaceDE/>
              <w:autoSpaceDN/>
              <w:spacing w:before="72"/>
              <w:ind w:left="120"/>
              <w:rPr>
                <w:rStyle w:val="CharacterStyle3"/>
                <w:spacing w:val="2"/>
              </w:rPr>
            </w:pPr>
            <w:r>
              <w:rPr>
                <w:rStyle w:val="CharacterStyle3"/>
                <w:spacing w:val="2"/>
              </w:rPr>
              <w:t>Jiří Nekvasil, ředitel</w:t>
            </w:r>
          </w:p>
        </w:tc>
      </w:tr>
    </w:tbl>
    <w:p w:rsidR="0056473E" w:rsidRDefault="0056473E">
      <w:pPr>
        <w:spacing w:after="304" w:line="20" w:lineRule="exact"/>
      </w:pPr>
    </w:p>
    <w:p w:rsidR="0056473E" w:rsidRDefault="00C035F7">
      <w:pPr>
        <w:pStyle w:val="Style1"/>
        <w:numPr>
          <w:ilvl w:val="0"/>
          <w:numId w:val="7"/>
        </w:numPr>
        <w:tabs>
          <w:tab w:val="clear" w:pos="360"/>
          <w:tab w:val="num" w:pos="4320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18"/>
          <w:sz w:val="19"/>
          <w:szCs w:val="19"/>
        </w:rPr>
      </w:pPr>
      <w:r>
        <w:rPr>
          <w:rStyle w:val="CharacterStyle2"/>
          <w:rFonts w:ascii="Arial" w:hAnsi="Arial" w:cs="Arial"/>
          <w:spacing w:val="18"/>
          <w:sz w:val="19"/>
          <w:szCs w:val="19"/>
        </w:rPr>
        <w:t>Předmět dodatku</w:t>
      </w:r>
    </w:p>
    <w:p w:rsidR="0056473E" w:rsidRDefault="00C035F7">
      <w:pPr>
        <w:pStyle w:val="Style1"/>
        <w:kinsoku w:val="0"/>
        <w:autoSpaceDE/>
        <w:autoSpaceDN/>
        <w:adjustRightInd/>
        <w:spacing w:before="288" w:line="283" w:lineRule="auto"/>
        <w:ind w:left="936" w:right="3096" w:hanging="864"/>
        <w:rPr>
          <w:rStyle w:val="CharacterStyle2"/>
          <w:rFonts w:ascii="Arial" w:hAnsi="Arial" w:cs="Arial"/>
          <w:b/>
          <w:bCs/>
          <w:spacing w:val="2"/>
          <w:sz w:val="19"/>
          <w:szCs w:val="19"/>
        </w:rPr>
      </w:pPr>
      <w:r>
        <w:rPr>
          <w:rStyle w:val="CharacterStyle2"/>
          <w:rFonts w:ascii="Arial" w:hAnsi="Arial" w:cs="Arial"/>
          <w:spacing w:val="4"/>
          <w:sz w:val="19"/>
          <w:szCs w:val="19"/>
        </w:rPr>
        <w:t xml:space="preserve">Smluvní strany se dohodly, že tímto dodatkem se upravuje článek </w:t>
      </w:r>
      <w:r>
        <w:rPr>
          <w:rStyle w:val="CharacterStyle2"/>
          <w:rFonts w:ascii="Arial" w:hAnsi="Arial" w:cs="Arial"/>
          <w:b/>
          <w:bCs/>
          <w:spacing w:val="2"/>
          <w:sz w:val="19"/>
          <w:szCs w:val="19"/>
        </w:rPr>
        <w:t>4. Další ujednání 4.4.</w:t>
      </w:r>
    </w:p>
    <w:p w:rsidR="0056473E" w:rsidRDefault="00C035F7">
      <w:pPr>
        <w:pStyle w:val="Style6"/>
        <w:kinsoku w:val="0"/>
        <w:autoSpaceDE/>
        <w:autoSpaceDN/>
        <w:spacing w:before="288" w:line="213" w:lineRule="auto"/>
        <w:rPr>
          <w:rStyle w:val="CharacterStyle3"/>
        </w:rPr>
      </w:pPr>
      <w:r>
        <w:rPr>
          <w:rStyle w:val="CharacterStyle3"/>
        </w:rPr>
        <w:t>Následovně:</w:t>
      </w:r>
    </w:p>
    <w:p w:rsidR="0056473E" w:rsidRDefault="00C035F7">
      <w:pPr>
        <w:pStyle w:val="Style6"/>
        <w:tabs>
          <w:tab w:val="right" w:pos="8139"/>
        </w:tabs>
        <w:kinsoku w:val="0"/>
        <w:autoSpaceDE/>
        <w:autoSpaceDN/>
        <w:spacing w:before="324"/>
        <w:rPr>
          <w:rStyle w:val="CharacterStyle3"/>
          <w:spacing w:val="3"/>
          <w:w w:val="105"/>
        </w:rPr>
      </w:pPr>
      <w:proofErr w:type="gramStart"/>
      <w:r>
        <w:rPr>
          <w:rStyle w:val="CharacterStyle3"/>
        </w:rPr>
        <w:t>4.4</w:t>
      </w:r>
      <w:proofErr w:type="gramEnd"/>
      <w:r>
        <w:rPr>
          <w:rStyle w:val="CharacterStyle3"/>
        </w:rPr>
        <w:t>.</w:t>
      </w:r>
      <w:r>
        <w:rPr>
          <w:rStyle w:val="CharacterStyle3"/>
        </w:rPr>
        <w:tab/>
      </w:r>
      <w:r>
        <w:rPr>
          <w:rStyle w:val="CharacterStyle3"/>
          <w:spacing w:val="3"/>
        </w:rPr>
        <w:t xml:space="preserve">Tato smlouva se sjednává na dobu určitou s účinností od 1. 7. </w:t>
      </w:r>
      <w:r>
        <w:rPr>
          <w:rStyle w:val="CharacterStyle3"/>
          <w:spacing w:val="3"/>
          <w:w w:val="105"/>
        </w:rPr>
        <w:t>2012 do 30.6. 2013.</w:t>
      </w:r>
    </w:p>
    <w:p w:rsidR="0056473E" w:rsidRDefault="00C035F7">
      <w:pPr>
        <w:pStyle w:val="Style1"/>
        <w:numPr>
          <w:ilvl w:val="0"/>
          <w:numId w:val="7"/>
        </w:numPr>
        <w:tabs>
          <w:tab w:val="clear" w:pos="360"/>
          <w:tab w:val="num" w:pos="4320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pacing w:val="2"/>
          <w:sz w:val="19"/>
          <w:szCs w:val="19"/>
        </w:rPr>
      </w:pPr>
      <w:r>
        <w:rPr>
          <w:rStyle w:val="CharacterStyle2"/>
          <w:rFonts w:ascii="Arial" w:hAnsi="Arial" w:cs="Arial"/>
          <w:spacing w:val="2"/>
          <w:sz w:val="19"/>
          <w:szCs w:val="19"/>
        </w:rPr>
        <w:t>Ostatní ujednání</w:t>
      </w:r>
    </w:p>
    <w:p w:rsidR="0056473E" w:rsidRDefault="00C035F7">
      <w:pPr>
        <w:pStyle w:val="Style1"/>
        <w:numPr>
          <w:ilvl w:val="0"/>
          <w:numId w:val="8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324"/>
        <w:rPr>
          <w:rStyle w:val="CharacterStyle2"/>
          <w:rFonts w:ascii="Arial" w:hAnsi="Arial" w:cs="Arial"/>
          <w:spacing w:val="12"/>
          <w:w w:val="105"/>
          <w:sz w:val="19"/>
          <w:szCs w:val="19"/>
        </w:rPr>
      </w:pPr>
      <w:r>
        <w:rPr>
          <w:rStyle w:val="CharacterStyle2"/>
          <w:rFonts w:ascii="Arial" w:hAnsi="Arial" w:cs="Arial"/>
          <w:spacing w:val="12"/>
          <w:sz w:val="19"/>
          <w:szCs w:val="19"/>
        </w:rPr>
        <w:t xml:space="preserve">Dodatek nabývá účinnosti 1. 7. </w:t>
      </w:r>
      <w:r>
        <w:rPr>
          <w:rStyle w:val="CharacterStyle2"/>
          <w:rFonts w:ascii="Arial" w:hAnsi="Arial" w:cs="Arial"/>
          <w:spacing w:val="12"/>
          <w:w w:val="105"/>
          <w:sz w:val="19"/>
          <w:szCs w:val="19"/>
        </w:rPr>
        <w:t>2012</w:t>
      </w:r>
    </w:p>
    <w:p w:rsidR="0056473E" w:rsidRDefault="00C035F7">
      <w:pPr>
        <w:pStyle w:val="Style1"/>
        <w:numPr>
          <w:ilvl w:val="0"/>
          <w:numId w:val="8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324" w:line="288" w:lineRule="auto"/>
        <w:ind w:right="360"/>
        <w:rPr>
          <w:rStyle w:val="CharacterStyle2"/>
          <w:rFonts w:ascii="Arial" w:hAnsi="Arial" w:cs="Arial"/>
          <w:spacing w:val="3"/>
          <w:sz w:val="19"/>
          <w:szCs w:val="19"/>
        </w:rPr>
      </w:pP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Smluvní strany prohlašují, že si dodatek před jeho podpisem přečetly a že byl uzavřen po </w:t>
      </w:r>
      <w:r>
        <w:rPr>
          <w:rStyle w:val="CharacterStyle2"/>
          <w:rFonts w:ascii="Arial" w:hAnsi="Arial" w:cs="Arial"/>
          <w:spacing w:val="2"/>
          <w:sz w:val="19"/>
          <w:szCs w:val="19"/>
        </w:rPr>
        <w:t xml:space="preserve">vzájemném projednání podle jejích pravé a svobodné vůle určité, vážně a srozumitelně, </w:t>
      </w:r>
      <w:r>
        <w:rPr>
          <w:rStyle w:val="CharacterStyle2"/>
          <w:rFonts w:ascii="Arial" w:hAnsi="Arial" w:cs="Arial"/>
          <w:spacing w:val="3"/>
          <w:sz w:val="19"/>
          <w:szCs w:val="19"/>
        </w:rPr>
        <w:t>nikoliv v tísni za nápadně nevýhodných podmínek, což stvrzují svými podpisy.</w:t>
      </w:r>
    </w:p>
    <w:p w:rsidR="0056473E" w:rsidRDefault="00C035F7">
      <w:pPr>
        <w:pStyle w:val="Style1"/>
        <w:numPr>
          <w:ilvl w:val="0"/>
          <w:numId w:val="8"/>
        </w:numPr>
        <w:tabs>
          <w:tab w:val="clear" w:pos="360"/>
          <w:tab w:val="num" w:pos="864"/>
        </w:tabs>
        <w:kinsoku w:val="0"/>
        <w:autoSpaceDE/>
        <w:autoSpaceDN/>
        <w:adjustRightInd/>
        <w:spacing w:line="266" w:lineRule="auto"/>
        <w:rPr>
          <w:rStyle w:val="CharacterStyle2"/>
          <w:rFonts w:ascii="Arial" w:hAnsi="Arial" w:cs="Arial"/>
          <w:spacing w:val="10"/>
          <w:sz w:val="19"/>
          <w:szCs w:val="19"/>
        </w:rPr>
      </w:pPr>
      <w:r>
        <w:rPr>
          <w:rStyle w:val="CharacterStyle2"/>
          <w:rFonts w:ascii="Arial" w:hAnsi="Arial" w:cs="Arial"/>
          <w:spacing w:val="10"/>
          <w:sz w:val="19"/>
          <w:szCs w:val="19"/>
        </w:rPr>
        <w:t>Ostatní ujednání smlouvy, včetně dodatků se nemění.</w:t>
      </w:r>
    </w:p>
    <w:p w:rsidR="0056473E" w:rsidRDefault="00C035F7">
      <w:pPr>
        <w:pStyle w:val="Style1"/>
        <w:numPr>
          <w:ilvl w:val="0"/>
          <w:numId w:val="8"/>
        </w:numPr>
        <w:tabs>
          <w:tab w:val="clear" w:pos="360"/>
          <w:tab w:val="num" w:pos="864"/>
        </w:tabs>
        <w:kinsoku w:val="0"/>
        <w:autoSpaceDE/>
        <w:autoSpaceDN/>
        <w:adjustRightInd/>
        <w:spacing w:line="292" w:lineRule="auto"/>
        <w:ind w:right="72"/>
        <w:rPr>
          <w:rStyle w:val="CharacterStyle2"/>
          <w:rFonts w:ascii="Arial" w:hAnsi="Arial" w:cs="Arial"/>
          <w:spacing w:val="4"/>
          <w:sz w:val="19"/>
          <w:szCs w:val="19"/>
        </w:rPr>
      </w:pPr>
      <w:r>
        <w:rPr>
          <w:rStyle w:val="CharacterStyle2"/>
          <w:rFonts w:ascii="Arial" w:hAnsi="Arial" w:cs="Arial"/>
          <w:spacing w:val="-2"/>
          <w:sz w:val="19"/>
          <w:szCs w:val="19"/>
        </w:rPr>
        <w:t xml:space="preserve">Tento dodatek byl sepsán ve 2 stejnopisech s platnosti originálu, z nichž </w:t>
      </w:r>
      <w:r>
        <w:rPr>
          <w:rStyle w:val="CharacterStyle2"/>
          <w:rFonts w:ascii="Arial" w:hAnsi="Arial" w:cs="Arial"/>
          <w:b/>
          <w:bCs/>
          <w:spacing w:val="-2"/>
          <w:sz w:val="19"/>
          <w:szCs w:val="19"/>
        </w:rPr>
        <w:t xml:space="preserve">1 </w:t>
      </w:r>
      <w:r>
        <w:rPr>
          <w:rStyle w:val="CharacterStyle2"/>
          <w:rFonts w:ascii="Arial" w:hAnsi="Arial" w:cs="Arial"/>
          <w:spacing w:val="-2"/>
          <w:sz w:val="19"/>
          <w:szCs w:val="19"/>
        </w:rPr>
        <w:t xml:space="preserve">vyhotovení obdrží </w:t>
      </w:r>
      <w:r>
        <w:rPr>
          <w:rStyle w:val="CharacterStyle2"/>
          <w:rFonts w:ascii="Arial" w:hAnsi="Arial" w:cs="Arial"/>
          <w:spacing w:val="4"/>
          <w:sz w:val="19"/>
          <w:szCs w:val="19"/>
        </w:rPr>
        <w:t>provozovatel a 1 vyhotovení poskytovatel.</w:t>
      </w:r>
    </w:p>
    <w:p w:rsidR="00577A6B" w:rsidRDefault="00577A6B" w:rsidP="00577A6B">
      <w:pPr>
        <w:pStyle w:val="Style1"/>
        <w:kinsoku w:val="0"/>
        <w:autoSpaceDE/>
        <w:autoSpaceDN/>
        <w:adjustRightInd/>
        <w:spacing w:line="292" w:lineRule="auto"/>
        <w:ind w:left="864" w:right="72"/>
        <w:rPr>
          <w:rStyle w:val="CharacterStyle2"/>
          <w:rFonts w:ascii="Arial" w:hAnsi="Arial" w:cs="Arial"/>
          <w:spacing w:val="4"/>
          <w:sz w:val="19"/>
          <w:szCs w:val="19"/>
        </w:rPr>
      </w:pPr>
    </w:p>
    <w:p w:rsidR="0056473E" w:rsidRDefault="00C035F7">
      <w:pPr>
        <w:pStyle w:val="Style1"/>
        <w:tabs>
          <w:tab w:val="left" w:pos="6065"/>
          <w:tab w:val="right" w:pos="8743"/>
        </w:tabs>
        <w:kinsoku w:val="0"/>
        <w:autoSpaceDE/>
        <w:autoSpaceDN/>
        <w:adjustRightInd/>
        <w:spacing w:after="1116" w:line="201" w:lineRule="auto"/>
        <w:ind w:left="72"/>
        <w:rPr>
          <w:rStyle w:val="CharacterStyle2"/>
          <w:rFonts w:ascii="Arial Narrow" w:hAnsi="Arial Narrow" w:cs="Arial Narrow"/>
          <w:i/>
          <w:iCs/>
          <w:color w:val="787BBB"/>
          <w:sz w:val="36"/>
          <w:szCs w:val="36"/>
        </w:rPr>
      </w:pPr>
      <w:r>
        <w:rPr>
          <w:rStyle w:val="CharacterStyle2"/>
          <w:rFonts w:ascii="Arial" w:hAnsi="Arial" w:cs="Arial"/>
          <w:sz w:val="19"/>
          <w:szCs w:val="19"/>
        </w:rPr>
        <w:t xml:space="preserve">V Ostravě dne: 20. </w:t>
      </w:r>
      <w:r>
        <w:rPr>
          <w:rStyle w:val="CharacterStyle2"/>
          <w:rFonts w:ascii="Arial" w:hAnsi="Arial" w:cs="Arial"/>
          <w:w w:val="105"/>
          <w:sz w:val="19"/>
          <w:szCs w:val="19"/>
        </w:rPr>
        <w:t>6. 2012</w:t>
      </w:r>
      <w:r>
        <w:rPr>
          <w:rStyle w:val="CharacterStyle2"/>
          <w:rFonts w:ascii="Arial" w:hAnsi="Arial" w:cs="Arial"/>
          <w:w w:val="105"/>
          <w:sz w:val="19"/>
          <w:szCs w:val="19"/>
        </w:rPr>
        <w:tab/>
      </w:r>
      <w:r>
        <w:rPr>
          <w:rStyle w:val="CharacterStyle2"/>
          <w:rFonts w:ascii="Arial" w:hAnsi="Arial" w:cs="Arial"/>
          <w:spacing w:val="-10"/>
          <w:sz w:val="19"/>
          <w:szCs w:val="19"/>
        </w:rPr>
        <w:t>V Orlové dne:</w:t>
      </w:r>
      <w:r>
        <w:rPr>
          <w:rStyle w:val="CharacterStyle2"/>
          <w:rFonts w:ascii="Arial" w:hAnsi="Arial" w:cs="Arial"/>
          <w:color w:val="57569B"/>
          <w:spacing w:val="-10"/>
          <w:sz w:val="45"/>
          <w:szCs w:val="45"/>
        </w:rPr>
        <w:t xml:space="preserve"> </w:t>
      </w:r>
      <w:r w:rsidR="00025246">
        <w:rPr>
          <w:rStyle w:val="CharacterStyle2"/>
          <w:rFonts w:ascii="Arial" w:hAnsi="Arial" w:cs="Arial"/>
          <w:sz w:val="19"/>
          <w:szCs w:val="19"/>
        </w:rPr>
        <w:t xml:space="preserve">: 22. </w:t>
      </w:r>
      <w:r w:rsidR="00025246">
        <w:rPr>
          <w:rStyle w:val="CharacterStyle2"/>
          <w:rFonts w:ascii="Arial" w:hAnsi="Arial" w:cs="Arial"/>
          <w:w w:val="105"/>
          <w:sz w:val="19"/>
          <w:szCs w:val="19"/>
        </w:rPr>
        <w:t>6. 2012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4663"/>
      </w:tblGrid>
      <w:tr w:rsidR="0056473E">
        <w:trPr>
          <w:trHeight w:hRule="exact" w:val="1647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6"/>
              <w:kinsoku w:val="0"/>
              <w:autoSpaceDE/>
              <w:autoSpaceDN/>
              <w:spacing w:before="0" w:line="208" w:lineRule="auto"/>
              <w:ind w:left="89"/>
              <w:rPr>
                <w:rStyle w:val="CharacterStyle3"/>
                <w:spacing w:val="4"/>
              </w:rPr>
            </w:pPr>
            <w:r>
              <w:rPr>
                <w:rStyle w:val="CharacterStyle3"/>
                <w:spacing w:val="4"/>
              </w:rPr>
              <w:t>za poskytovatele</w:t>
            </w:r>
          </w:p>
          <w:p w:rsidR="0056473E" w:rsidRDefault="0056473E">
            <w:pPr>
              <w:pStyle w:val="Style1"/>
              <w:kinsoku w:val="0"/>
              <w:autoSpaceDE/>
              <w:autoSpaceDN/>
              <w:adjustRightInd/>
              <w:spacing w:line="295" w:lineRule="auto"/>
              <w:jc w:val="center"/>
              <w:rPr>
                <w:rStyle w:val="CharacterStyle2"/>
                <w:rFonts w:ascii="Arial" w:hAnsi="Arial" w:cs="Arial"/>
                <w:spacing w:val="8"/>
                <w:sz w:val="14"/>
                <w:szCs w:val="1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ind w:right="1875"/>
              <w:jc w:val="right"/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Style w:val="CharacterStyle2"/>
                <w:rFonts w:ascii="Arial" w:hAnsi="Arial" w:cs="Arial"/>
                <w:spacing w:val="4"/>
                <w:sz w:val="19"/>
                <w:szCs w:val="19"/>
              </w:rPr>
              <w:t>za provozovatele</w:t>
            </w:r>
          </w:p>
          <w:p w:rsidR="0056473E" w:rsidRDefault="0056473E">
            <w:pPr>
              <w:pStyle w:val="Style1"/>
              <w:tabs>
                <w:tab w:val="right" w:pos="4138"/>
              </w:tabs>
              <w:kinsoku w:val="0"/>
              <w:autoSpaceDE/>
              <w:autoSpaceDN/>
              <w:adjustRightInd/>
              <w:ind w:right="525"/>
              <w:jc w:val="right"/>
              <w:rPr>
                <w:rStyle w:val="CharacterStyle2"/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</w:tbl>
    <w:p w:rsidR="0056473E" w:rsidRDefault="0056473E">
      <w:pPr>
        <w:widowControl/>
        <w:kinsoku/>
        <w:autoSpaceDE w:val="0"/>
        <w:autoSpaceDN w:val="0"/>
        <w:adjustRightInd w:val="0"/>
        <w:sectPr w:rsidR="0056473E">
          <w:pgSz w:w="11918" w:h="16854"/>
          <w:pgMar w:top="1290" w:right="1375" w:bottom="374" w:left="1435" w:header="708" w:footer="708" w:gutter="0"/>
          <w:cols w:space="708"/>
          <w:noEndnote/>
        </w:sectPr>
      </w:pPr>
    </w:p>
    <w:p w:rsidR="0056473E" w:rsidRDefault="000E6559">
      <w:pPr>
        <w:pStyle w:val="Style1"/>
        <w:kinsoku w:val="0"/>
        <w:autoSpaceDE/>
        <w:autoSpaceDN/>
        <w:adjustRightInd/>
        <w:ind w:left="144"/>
        <w:jc w:val="center"/>
        <w:rPr>
          <w:rStyle w:val="CharacterStyle2"/>
          <w:rFonts w:ascii="Tahoma" w:hAnsi="Tahoma" w:cs="Tahoma"/>
          <w:b/>
          <w:bCs/>
          <w:spacing w:val="4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8667750</wp:posOffset>
                </wp:positionV>
                <wp:extent cx="1481455" cy="149225"/>
                <wp:effectExtent l="0" t="0" r="0" b="0"/>
                <wp:wrapSquare wrapText="bothSides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 w:rsidP="00DE7D8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705" w:lineRule="exact"/>
                              <w:ind w:left="72"/>
                              <w:rPr>
                                <w:rStyle w:val="CharacterStyle2"/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38"/>
                              </w:rPr>
                              <w:t>T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38"/>
                                <w:w w:val="270"/>
                                <w:vertAlign w:val="superscript"/>
                              </w:rPr>
                              <w:t>i</w:t>
                            </w: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-3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62.5pt;margin-top:682.5pt;width:116.65pt;height:11.7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" o:allowincell="f" stroked="f">
                <v:fill opacity="0"/>
                <v:textbox inset="0,0,0,0">
                  <w:txbxContent>
                    <w:p w:rsidR="003074F3" w:rsidRDefault="003074F3" w:rsidP="00DE7D8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705" w:lineRule="exact"/>
                        <w:ind w:left="72"/>
                        <w:rPr>
                          <w:rStyle w:val="CharacterStyle2"/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-38"/>
                        </w:rPr>
                        <w:t>T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38"/>
                          <w:w w:val="270"/>
                          <w:vertAlign w:val="superscript"/>
                        </w:rPr>
                        <w:t>i</w:t>
                      </w:r>
                      <w:r>
                        <w:rPr>
                          <w:rStyle w:val="CharacterStyle2"/>
                          <w:rFonts w:ascii="Arial" w:hAnsi="Arial" w:cs="Arial"/>
                          <w:spacing w:val="-38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5F7">
        <w:rPr>
          <w:rStyle w:val="CharacterStyle2"/>
          <w:rFonts w:ascii="Tahoma" w:hAnsi="Tahoma" w:cs="Tahoma"/>
          <w:b/>
          <w:bCs/>
          <w:sz w:val="23"/>
          <w:szCs w:val="23"/>
        </w:rPr>
        <w:t>Dodatek</w:t>
      </w:r>
      <w:r w:rsidR="00C035F7">
        <w:rPr>
          <w:rStyle w:val="CharacterStyle2"/>
          <w:rFonts w:ascii="Tahoma" w:hAnsi="Tahoma" w:cs="Tahoma"/>
          <w:b/>
          <w:bCs/>
          <w:sz w:val="23"/>
          <w:szCs w:val="23"/>
        </w:rPr>
        <w:br/>
      </w:r>
      <w:r w:rsidR="00C035F7">
        <w:rPr>
          <w:rStyle w:val="CharacterStyle2"/>
          <w:rFonts w:ascii="Tahoma" w:hAnsi="Tahoma" w:cs="Tahoma"/>
          <w:b/>
          <w:bCs/>
          <w:spacing w:val="4"/>
          <w:sz w:val="23"/>
          <w:szCs w:val="23"/>
        </w:rPr>
        <w:t>ke SMLOUVĚ O POSKYTNUTÍ SLUŽEB</w:t>
      </w:r>
    </w:p>
    <w:p w:rsidR="0056473E" w:rsidRDefault="00C035F7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spacing w:val="12"/>
        </w:rPr>
      </w:pPr>
      <w:r>
        <w:rPr>
          <w:rStyle w:val="CharacterStyle2"/>
          <w:rFonts w:ascii="Arial" w:hAnsi="Arial" w:cs="Arial"/>
          <w:spacing w:val="12"/>
        </w:rPr>
        <w:t>I. Smluvní strany</w:t>
      </w:r>
    </w:p>
    <w:p w:rsidR="0056473E" w:rsidRDefault="00C035F7">
      <w:pPr>
        <w:pStyle w:val="Style1"/>
        <w:kinsoku w:val="0"/>
        <w:autoSpaceDE/>
        <w:autoSpaceDN/>
        <w:adjustRightInd/>
        <w:spacing w:before="288"/>
        <w:ind w:left="72"/>
        <w:rPr>
          <w:rStyle w:val="CharacterStyle2"/>
          <w:rFonts w:ascii="Tahoma" w:hAnsi="Tahoma" w:cs="Tahoma"/>
          <w:b/>
          <w:bCs/>
          <w:spacing w:val="4"/>
        </w:rPr>
      </w:pPr>
      <w:r>
        <w:rPr>
          <w:rStyle w:val="CharacterStyle2"/>
          <w:rFonts w:ascii="Tahoma" w:hAnsi="Tahoma" w:cs="Tahoma"/>
          <w:b/>
          <w:bCs/>
          <w:spacing w:val="4"/>
        </w:rPr>
        <w:t>Městská knihovna Orlová, příspěvková organizace</w:t>
      </w:r>
    </w:p>
    <w:p w:rsidR="0056473E" w:rsidRDefault="00C035F7">
      <w:pPr>
        <w:pStyle w:val="Style7"/>
        <w:tabs>
          <w:tab w:val="right" w:pos="6372"/>
        </w:tabs>
        <w:kinsoku w:val="0"/>
        <w:autoSpaceDE/>
        <w:autoSpaceDN/>
        <w:spacing w:before="72"/>
        <w:rPr>
          <w:rStyle w:val="CharacterStyle4"/>
        </w:rPr>
      </w:pPr>
      <w:r>
        <w:rPr>
          <w:rStyle w:val="CharacterStyle4"/>
          <w:spacing w:val="-6"/>
        </w:rPr>
        <w:t>Se sídlem:</w:t>
      </w:r>
      <w:r>
        <w:rPr>
          <w:rStyle w:val="CharacterStyle4"/>
          <w:spacing w:val="-6"/>
        </w:rPr>
        <w:tab/>
      </w:r>
      <w:r>
        <w:rPr>
          <w:rStyle w:val="CharacterStyle4"/>
        </w:rPr>
        <w:t>Masarykova třída 1324, 735 14 Orlová - Lutyně</w:t>
      </w:r>
    </w:p>
    <w:p w:rsidR="0056473E" w:rsidRDefault="00C035F7">
      <w:pPr>
        <w:pStyle w:val="Style7"/>
        <w:tabs>
          <w:tab w:val="right" w:pos="3189"/>
        </w:tabs>
        <w:kinsoku w:val="0"/>
        <w:autoSpaceDE/>
        <w:autoSpaceDN/>
        <w:spacing w:line="288" w:lineRule="auto"/>
        <w:rPr>
          <w:rStyle w:val="CharacterStyle4"/>
        </w:rPr>
      </w:pPr>
      <w:r>
        <w:rPr>
          <w:rStyle w:val="CharacterStyle4"/>
          <w:spacing w:val="-8"/>
        </w:rPr>
        <w:t>Bankovní spojení:</w:t>
      </w:r>
      <w:r>
        <w:rPr>
          <w:rStyle w:val="CharacterStyle4"/>
          <w:spacing w:val="-8"/>
        </w:rPr>
        <w:tab/>
      </w:r>
      <w:r>
        <w:rPr>
          <w:rStyle w:val="CharacterStyle4"/>
        </w:rPr>
        <w:t>ČSOB, a.s.</w:t>
      </w:r>
    </w:p>
    <w:p w:rsidR="0056473E" w:rsidRDefault="00C035F7" w:rsidP="00025246">
      <w:pPr>
        <w:pStyle w:val="Style7"/>
        <w:tabs>
          <w:tab w:val="left" w:pos="2268"/>
          <w:tab w:val="right" w:pos="3703"/>
        </w:tabs>
        <w:kinsoku w:val="0"/>
        <w:autoSpaceDE/>
        <w:autoSpaceDN/>
        <w:spacing w:before="0"/>
        <w:rPr>
          <w:rStyle w:val="CharacterStyle4"/>
          <w:spacing w:val="-4"/>
        </w:rPr>
      </w:pPr>
      <w:r>
        <w:rPr>
          <w:rStyle w:val="CharacterStyle4"/>
          <w:spacing w:val="-10"/>
        </w:rPr>
        <w:t>Číslo účtu:</w:t>
      </w:r>
      <w:r w:rsidR="00025246">
        <w:rPr>
          <w:rStyle w:val="CharacterStyle4"/>
          <w:spacing w:val="-10"/>
        </w:rPr>
        <w:tab/>
      </w:r>
      <w:proofErr w:type="spellStart"/>
      <w:r w:rsidR="00577A6B">
        <w:rPr>
          <w:rStyle w:val="CharacterStyle1"/>
          <w:spacing w:val="-12"/>
        </w:rPr>
        <w:t>xxxxxxxxxx</w:t>
      </w:r>
      <w:proofErr w:type="spellEnd"/>
    </w:p>
    <w:p w:rsidR="0056473E" w:rsidRDefault="00C035F7">
      <w:pPr>
        <w:pStyle w:val="Style7"/>
        <w:tabs>
          <w:tab w:val="right" w:pos="3089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10"/>
        </w:rPr>
        <w:t>IČO:</w:t>
      </w:r>
      <w:r>
        <w:rPr>
          <w:rStyle w:val="CharacterStyle4"/>
          <w:spacing w:val="-10"/>
        </w:rPr>
        <w:tab/>
      </w:r>
      <w:r>
        <w:rPr>
          <w:rStyle w:val="CharacterStyle4"/>
        </w:rPr>
        <w:t>72050098</w:t>
      </w:r>
    </w:p>
    <w:p w:rsidR="0056473E" w:rsidRDefault="00C035F7">
      <w:pPr>
        <w:pStyle w:val="Style7"/>
        <w:tabs>
          <w:tab w:val="right" w:pos="3833"/>
        </w:tabs>
        <w:kinsoku w:val="0"/>
        <w:autoSpaceDE/>
        <w:autoSpaceDN/>
        <w:spacing w:line="285" w:lineRule="auto"/>
        <w:rPr>
          <w:rStyle w:val="CharacterStyle4"/>
        </w:rPr>
      </w:pPr>
      <w:r>
        <w:rPr>
          <w:rStyle w:val="CharacterStyle4"/>
          <w:spacing w:val="-8"/>
        </w:rPr>
        <w:t>DIČ:</w:t>
      </w:r>
      <w:r>
        <w:rPr>
          <w:rStyle w:val="CharacterStyle4"/>
          <w:spacing w:val="-8"/>
        </w:rPr>
        <w:tab/>
      </w:r>
      <w:r>
        <w:rPr>
          <w:rStyle w:val="CharacterStyle4"/>
        </w:rPr>
        <w:t>nejsme plátci DPH</w:t>
      </w:r>
    </w:p>
    <w:p w:rsidR="0056473E" w:rsidRDefault="00C035F7">
      <w:pPr>
        <w:pStyle w:val="Style7"/>
        <w:tabs>
          <w:tab w:val="right" w:pos="3285"/>
        </w:tabs>
        <w:kinsoku w:val="0"/>
        <w:autoSpaceDE/>
        <w:autoSpaceDN/>
        <w:spacing w:before="0"/>
        <w:rPr>
          <w:rStyle w:val="CharacterStyle4"/>
        </w:rPr>
      </w:pPr>
      <w:r>
        <w:rPr>
          <w:rStyle w:val="CharacterStyle4"/>
        </w:rPr>
        <w:t>Zastupuje:</w:t>
      </w:r>
      <w:r>
        <w:rPr>
          <w:rStyle w:val="CharacterStyle4"/>
        </w:rPr>
        <w:tab/>
        <w:t>lva Sušková</w:t>
      </w:r>
    </w:p>
    <w:p w:rsidR="0056473E" w:rsidRDefault="00C035F7">
      <w:pPr>
        <w:pStyle w:val="Style7"/>
        <w:kinsoku w:val="0"/>
        <w:autoSpaceDE/>
        <w:autoSpaceDN/>
        <w:rPr>
          <w:rStyle w:val="CharacterStyle4"/>
        </w:rPr>
      </w:pPr>
      <w:r>
        <w:rPr>
          <w:rStyle w:val="CharacterStyle4"/>
        </w:rPr>
        <w:t>dále jen provozovatel</w:t>
      </w:r>
    </w:p>
    <w:p w:rsidR="0056473E" w:rsidRDefault="00C035F7">
      <w:pPr>
        <w:pStyle w:val="Style7"/>
        <w:kinsoku w:val="0"/>
        <w:autoSpaceDE/>
        <w:autoSpaceDN/>
        <w:spacing w:before="396" w:line="180" w:lineRule="auto"/>
        <w:rPr>
          <w:rStyle w:val="CharacterStyle4"/>
        </w:rPr>
      </w:pPr>
      <w:r>
        <w:rPr>
          <w:rStyle w:val="CharacterStyle4"/>
        </w:rPr>
        <w:t>a</w:t>
      </w:r>
    </w:p>
    <w:p w:rsidR="0056473E" w:rsidRDefault="00C035F7">
      <w:pPr>
        <w:pStyle w:val="Style1"/>
        <w:kinsoku w:val="0"/>
        <w:autoSpaceDE/>
        <w:autoSpaceDN/>
        <w:adjustRightInd/>
        <w:spacing w:before="324"/>
        <w:ind w:left="72"/>
        <w:rPr>
          <w:rStyle w:val="CharacterStyle2"/>
          <w:rFonts w:ascii="Tahoma" w:hAnsi="Tahoma" w:cs="Tahoma"/>
          <w:b/>
          <w:bCs/>
          <w:spacing w:val="5"/>
        </w:rPr>
      </w:pPr>
      <w:r>
        <w:rPr>
          <w:rStyle w:val="CharacterStyle2"/>
          <w:rFonts w:ascii="Tahoma" w:hAnsi="Tahoma" w:cs="Tahoma"/>
          <w:b/>
          <w:bCs/>
          <w:spacing w:val="5"/>
        </w:rPr>
        <w:t>Národní divadlo moravskoslezské, příspěvková organizace</w:t>
      </w:r>
    </w:p>
    <w:p w:rsidR="0056473E" w:rsidRDefault="00C035F7">
      <w:pPr>
        <w:pStyle w:val="Style7"/>
        <w:tabs>
          <w:tab w:val="right" w:pos="6799"/>
        </w:tabs>
        <w:kinsoku w:val="0"/>
        <w:autoSpaceDE/>
        <w:autoSpaceDN/>
        <w:spacing w:line="276" w:lineRule="auto"/>
        <w:rPr>
          <w:rStyle w:val="CharacterStyle4"/>
        </w:rPr>
      </w:pPr>
      <w:r>
        <w:rPr>
          <w:rStyle w:val="CharacterStyle4"/>
          <w:spacing w:val="-6"/>
        </w:rPr>
        <w:t>Se sídlem:</w:t>
      </w:r>
      <w:r>
        <w:rPr>
          <w:rStyle w:val="CharacterStyle4"/>
          <w:spacing w:val="-6"/>
        </w:rPr>
        <w:tab/>
      </w:r>
      <w:proofErr w:type="spellStart"/>
      <w:proofErr w:type="gramStart"/>
      <w:r>
        <w:rPr>
          <w:rStyle w:val="CharacterStyle4"/>
        </w:rPr>
        <w:t>Čs.legií</w:t>
      </w:r>
      <w:proofErr w:type="spellEnd"/>
      <w:proofErr w:type="gramEnd"/>
      <w:r>
        <w:rPr>
          <w:rStyle w:val="CharacterStyle4"/>
        </w:rPr>
        <w:t xml:space="preserve"> 148/14, 701 04 Ostrava - Moravská Ostrava</w:t>
      </w:r>
    </w:p>
    <w:p w:rsidR="0056473E" w:rsidRDefault="00C035F7">
      <w:pPr>
        <w:pStyle w:val="Style7"/>
        <w:tabs>
          <w:tab w:val="right" w:pos="5647"/>
        </w:tabs>
        <w:kinsoku w:val="0"/>
        <w:autoSpaceDE/>
        <w:autoSpaceDN/>
        <w:spacing w:before="0"/>
        <w:rPr>
          <w:rStyle w:val="CharacterStyle4"/>
        </w:rPr>
      </w:pPr>
      <w:r>
        <w:rPr>
          <w:rStyle w:val="CharacterStyle4"/>
          <w:spacing w:val="-8"/>
        </w:rPr>
        <w:t>Bankovní spojení:</w:t>
      </w:r>
      <w:r>
        <w:rPr>
          <w:rStyle w:val="CharacterStyle4"/>
          <w:spacing w:val="-8"/>
        </w:rPr>
        <w:tab/>
      </w:r>
      <w:r>
        <w:rPr>
          <w:rStyle w:val="CharacterStyle4"/>
        </w:rPr>
        <w:t>Komerční banka, a.s. pobočka Ostrava</w:t>
      </w:r>
    </w:p>
    <w:p w:rsidR="0056473E" w:rsidRDefault="00C035F7" w:rsidP="00995F01">
      <w:pPr>
        <w:pStyle w:val="Style7"/>
        <w:tabs>
          <w:tab w:val="left" w:pos="2268"/>
          <w:tab w:val="right" w:pos="3535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8"/>
        </w:rPr>
        <w:t>Číslo účtu:</w:t>
      </w:r>
      <w:r>
        <w:rPr>
          <w:rStyle w:val="CharacterStyle4"/>
          <w:spacing w:val="-8"/>
        </w:rPr>
        <w:tab/>
      </w:r>
      <w:proofErr w:type="spellStart"/>
      <w:r w:rsidR="00577A6B">
        <w:rPr>
          <w:rStyle w:val="CharacterStyle1"/>
          <w:spacing w:val="-12"/>
        </w:rPr>
        <w:t>xxxxxxxxxx</w:t>
      </w:r>
      <w:proofErr w:type="spellEnd"/>
    </w:p>
    <w:p w:rsidR="0056473E" w:rsidRDefault="00C035F7">
      <w:pPr>
        <w:pStyle w:val="Style7"/>
        <w:tabs>
          <w:tab w:val="right" w:pos="3084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10"/>
        </w:rPr>
        <w:t>IČO:</w:t>
      </w:r>
      <w:r>
        <w:rPr>
          <w:rStyle w:val="CharacterStyle4"/>
          <w:spacing w:val="-10"/>
        </w:rPr>
        <w:tab/>
      </w:r>
      <w:r>
        <w:rPr>
          <w:rStyle w:val="CharacterStyle4"/>
        </w:rPr>
        <w:t>00100528</w:t>
      </w:r>
    </w:p>
    <w:p w:rsidR="0056473E" w:rsidRDefault="00C035F7">
      <w:pPr>
        <w:pStyle w:val="Style7"/>
        <w:tabs>
          <w:tab w:val="right" w:pos="3348"/>
        </w:tabs>
        <w:kinsoku w:val="0"/>
        <w:autoSpaceDE/>
        <w:autoSpaceDN/>
        <w:rPr>
          <w:rStyle w:val="CharacterStyle4"/>
        </w:rPr>
      </w:pPr>
      <w:proofErr w:type="spellStart"/>
      <w:r>
        <w:rPr>
          <w:rStyle w:val="CharacterStyle4"/>
          <w:spacing w:val="-6"/>
        </w:rPr>
        <w:t>Dlč</w:t>
      </w:r>
      <w:proofErr w:type="spellEnd"/>
      <w:r>
        <w:rPr>
          <w:rStyle w:val="CharacterStyle4"/>
          <w:spacing w:val="-6"/>
        </w:rPr>
        <w:t>:</w:t>
      </w:r>
      <w:r>
        <w:rPr>
          <w:rStyle w:val="CharacterStyle4"/>
          <w:spacing w:val="-6"/>
        </w:rPr>
        <w:tab/>
      </w:r>
      <w:r>
        <w:rPr>
          <w:rStyle w:val="CharacterStyle4"/>
        </w:rPr>
        <w:t>CZ00100528</w:t>
      </w:r>
    </w:p>
    <w:p w:rsidR="0056473E" w:rsidRDefault="00C035F7">
      <w:pPr>
        <w:pStyle w:val="Style7"/>
        <w:tabs>
          <w:tab w:val="right" w:pos="3919"/>
        </w:tabs>
        <w:kinsoku w:val="0"/>
        <w:autoSpaceDE/>
        <w:autoSpaceDN/>
        <w:spacing w:before="72"/>
        <w:rPr>
          <w:rStyle w:val="CharacterStyle4"/>
        </w:rPr>
      </w:pPr>
      <w:r>
        <w:rPr>
          <w:rStyle w:val="CharacterStyle4"/>
          <w:spacing w:val="-10"/>
        </w:rPr>
        <w:t>Zastupuje:</w:t>
      </w:r>
      <w:r>
        <w:rPr>
          <w:rStyle w:val="CharacterStyle4"/>
          <w:spacing w:val="-10"/>
        </w:rPr>
        <w:tab/>
      </w:r>
      <w:r>
        <w:rPr>
          <w:rStyle w:val="CharacterStyle4"/>
        </w:rPr>
        <w:t>Jiří Nekvasil, ředitel</w:t>
      </w:r>
    </w:p>
    <w:p w:rsidR="0056473E" w:rsidRDefault="00C035F7">
      <w:pPr>
        <w:pStyle w:val="Style7"/>
        <w:kinsoku w:val="0"/>
        <w:autoSpaceDE/>
        <w:autoSpaceDN/>
        <w:spacing w:before="0"/>
        <w:rPr>
          <w:rStyle w:val="CharacterStyle4"/>
        </w:rPr>
      </w:pPr>
      <w:r>
        <w:rPr>
          <w:rStyle w:val="CharacterStyle4"/>
        </w:rPr>
        <w:t>dále jen poskytovatel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line="211" w:lineRule="auto"/>
        <w:ind w:left="3816"/>
        <w:rPr>
          <w:rStyle w:val="CharacterStyle2"/>
          <w:rFonts w:ascii="Arial" w:hAnsi="Arial" w:cs="Arial"/>
          <w:spacing w:val="4"/>
        </w:rPr>
      </w:pPr>
      <w:r>
        <w:rPr>
          <w:rStyle w:val="CharacterStyle2"/>
          <w:rFonts w:ascii="Arial" w:hAnsi="Arial" w:cs="Arial"/>
          <w:spacing w:val="4"/>
        </w:rPr>
        <w:t>II. Předmět dodatku</w:t>
      </w:r>
    </w:p>
    <w:p w:rsidR="0056473E" w:rsidRDefault="00C035F7">
      <w:pPr>
        <w:pStyle w:val="Style1"/>
        <w:kinsoku w:val="0"/>
        <w:autoSpaceDE/>
        <w:autoSpaceDN/>
        <w:adjustRightInd/>
        <w:spacing w:before="324"/>
        <w:ind w:left="936" w:right="3096" w:hanging="864"/>
        <w:rPr>
          <w:rStyle w:val="CharacterStyle2"/>
          <w:rFonts w:ascii="Tahoma" w:hAnsi="Tahoma" w:cs="Tahoma"/>
          <w:b/>
          <w:bCs/>
          <w:spacing w:val="-6"/>
        </w:rPr>
      </w:pPr>
      <w:r>
        <w:rPr>
          <w:rStyle w:val="CharacterStyle2"/>
          <w:rFonts w:ascii="Arial" w:hAnsi="Arial" w:cs="Arial"/>
        </w:rPr>
        <w:t xml:space="preserve">Smluvní strany se dohodly, že tímto dodatkem se upravuje článek </w:t>
      </w:r>
      <w:r>
        <w:rPr>
          <w:rStyle w:val="CharacterStyle2"/>
          <w:rFonts w:ascii="Tahoma" w:hAnsi="Tahoma" w:cs="Tahoma"/>
          <w:b/>
          <w:bCs/>
          <w:spacing w:val="-6"/>
        </w:rPr>
        <w:t>4. Další ujednání 4.4.</w:t>
      </w:r>
    </w:p>
    <w:p w:rsidR="0056473E" w:rsidRDefault="00C035F7">
      <w:pPr>
        <w:pStyle w:val="Style7"/>
        <w:kinsoku w:val="0"/>
        <w:autoSpaceDE/>
        <w:autoSpaceDN/>
        <w:spacing w:before="324" w:line="208" w:lineRule="auto"/>
        <w:rPr>
          <w:rStyle w:val="CharacterStyle4"/>
        </w:rPr>
      </w:pPr>
      <w:r>
        <w:rPr>
          <w:rStyle w:val="CharacterStyle4"/>
        </w:rPr>
        <w:t>Následovně:</w:t>
      </w:r>
    </w:p>
    <w:p w:rsidR="0056473E" w:rsidRDefault="00C035F7">
      <w:pPr>
        <w:pStyle w:val="Style7"/>
        <w:tabs>
          <w:tab w:val="right" w:pos="8138"/>
        </w:tabs>
        <w:kinsoku w:val="0"/>
        <w:autoSpaceDE/>
        <w:autoSpaceDN/>
        <w:spacing w:before="324"/>
        <w:rPr>
          <w:rStyle w:val="CharacterStyle4"/>
          <w:spacing w:val="1"/>
        </w:rPr>
      </w:pPr>
      <w:proofErr w:type="gramStart"/>
      <w:r>
        <w:rPr>
          <w:rStyle w:val="CharacterStyle4"/>
        </w:rPr>
        <w:t>4.4</w:t>
      </w:r>
      <w:proofErr w:type="gramEnd"/>
      <w:r>
        <w:rPr>
          <w:rStyle w:val="CharacterStyle4"/>
        </w:rPr>
        <w:t>.</w:t>
      </w:r>
      <w:r>
        <w:rPr>
          <w:rStyle w:val="CharacterStyle4"/>
        </w:rPr>
        <w:tab/>
      </w:r>
      <w:r>
        <w:rPr>
          <w:rStyle w:val="CharacterStyle4"/>
          <w:spacing w:val="1"/>
        </w:rPr>
        <w:t>Tato smlouva se sjednává na dobu určitou s účinností od 1. 7.2013 do 30.6. 2014.</w:t>
      </w:r>
    </w:p>
    <w:p w:rsidR="0056473E" w:rsidRDefault="00C035F7">
      <w:pPr>
        <w:pStyle w:val="Style1"/>
        <w:kinsoku w:val="0"/>
        <w:autoSpaceDE/>
        <w:autoSpaceDN/>
        <w:adjustRightInd/>
        <w:spacing w:before="288"/>
        <w:ind w:left="3888"/>
        <w:rPr>
          <w:rStyle w:val="CharacterStyle2"/>
          <w:rFonts w:ascii="Arial" w:hAnsi="Arial" w:cs="Arial"/>
          <w:spacing w:val="-4"/>
        </w:rPr>
      </w:pPr>
      <w:r>
        <w:rPr>
          <w:rStyle w:val="CharacterStyle2"/>
          <w:rFonts w:ascii="Arial" w:hAnsi="Arial" w:cs="Arial"/>
          <w:spacing w:val="-4"/>
        </w:rPr>
        <w:t>111. Ostatní ujednání</w:t>
      </w:r>
    </w:p>
    <w:p w:rsidR="0056473E" w:rsidRDefault="00C035F7">
      <w:pPr>
        <w:pStyle w:val="Style1"/>
        <w:numPr>
          <w:ilvl w:val="0"/>
          <w:numId w:val="9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pacing w:val="8"/>
        </w:rPr>
      </w:pPr>
      <w:r>
        <w:rPr>
          <w:rStyle w:val="CharacterStyle2"/>
          <w:rFonts w:ascii="Arial" w:hAnsi="Arial" w:cs="Arial"/>
          <w:spacing w:val="8"/>
        </w:rPr>
        <w:t>Dodatek nabývá účinnosti 1. 7. 2013</w:t>
      </w:r>
    </w:p>
    <w:p w:rsidR="0056473E" w:rsidRDefault="00C035F7">
      <w:pPr>
        <w:pStyle w:val="Style1"/>
        <w:numPr>
          <w:ilvl w:val="0"/>
          <w:numId w:val="9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36" w:line="276" w:lineRule="auto"/>
        <w:ind w:right="360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  <w:spacing w:val="-5"/>
        </w:rPr>
        <w:t xml:space="preserve">Smluvní strany prohlašují, že si dodatek před jeho podpisem přečetly a že byl uzavřen po </w:t>
      </w:r>
      <w:r>
        <w:rPr>
          <w:rStyle w:val="CharacterStyle2"/>
          <w:rFonts w:ascii="Arial" w:hAnsi="Arial" w:cs="Arial"/>
          <w:spacing w:val="-2"/>
        </w:rPr>
        <w:t xml:space="preserve">vzájemném projednání podle jejich pravé a svobodné vůle určité, vážně a srozumitelně, </w:t>
      </w:r>
      <w:r>
        <w:rPr>
          <w:rStyle w:val="CharacterStyle2"/>
          <w:rFonts w:ascii="Arial" w:hAnsi="Arial" w:cs="Arial"/>
        </w:rPr>
        <w:t>nikoliv v tísni za nápadně nevýhodných podmínek, což stvrzují svými podpisy.</w:t>
      </w:r>
    </w:p>
    <w:p w:rsidR="0056473E" w:rsidRDefault="00C035F7">
      <w:pPr>
        <w:pStyle w:val="Style1"/>
        <w:numPr>
          <w:ilvl w:val="0"/>
          <w:numId w:val="9"/>
        </w:numPr>
        <w:tabs>
          <w:tab w:val="clear" w:pos="360"/>
          <w:tab w:val="num" w:pos="864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6"/>
        </w:rPr>
      </w:pPr>
      <w:r>
        <w:rPr>
          <w:rStyle w:val="CharacterStyle2"/>
          <w:rFonts w:ascii="Arial" w:hAnsi="Arial" w:cs="Arial"/>
          <w:spacing w:val="6"/>
        </w:rPr>
        <w:t>Ostatní ujednání smlouvy, včetně dodatků se nemění.</w:t>
      </w:r>
    </w:p>
    <w:p w:rsidR="0056473E" w:rsidRDefault="00C035F7">
      <w:pPr>
        <w:pStyle w:val="Style1"/>
        <w:numPr>
          <w:ilvl w:val="0"/>
          <w:numId w:val="9"/>
        </w:numPr>
        <w:tabs>
          <w:tab w:val="clear" w:pos="360"/>
          <w:tab w:val="num" w:pos="864"/>
        </w:tabs>
        <w:kinsoku w:val="0"/>
        <w:autoSpaceDE/>
        <w:autoSpaceDN/>
        <w:adjustRightInd/>
        <w:spacing w:after="396" w:line="285" w:lineRule="auto"/>
        <w:ind w:right="72"/>
        <w:rPr>
          <w:rStyle w:val="CharacterStyle2"/>
          <w:rFonts w:ascii="Arial" w:hAnsi="Arial" w:cs="Arial"/>
          <w:spacing w:val="-1"/>
        </w:rPr>
      </w:pPr>
      <w:r>
        <w:rPr>
          <w:rStyle w:val="CharacterStyle2"/>
          <w:rFonts w:ascii="Arial" w:hAnsi="Arial" w:cs="Arial"/>
          <w:spacing w:val="-5"/>
        </w:rPr>
        <w:t xml:space="preserve">Tento dodatek byl sepsán ve 2 stejnopisech s platnosti originálu, z nichž 1 vyhotovení obdrží </w:t>
      </w:r>
      <w:r>
        <w:rPr>
          <w:rStyle w:val="CharacterStyle2"/>
          <w:rFonts w:ascii="Arial" w:hAnsi="Arial" w:cs="Arial"/>
          <w:spacing w:val="-1"/>
        </w:rPr>
        <w:t>provozovatel a 1 vyhotovení poskytovatel.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3"/>
        <w:gridCol w:w="1615"/>
      </w:tblGrid>
      <w:tr w:rsidR="0056473E">
        <w:trPr>
          <w:trHeight w:hRule="exact" w:val="432"/>
        </w:trPr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 w:rsidP="00995F01">
            <w:pPr>
              <w:pStyle w:val="Style1"/>
              <w:tabs>
                <w:tab w:val="right" w:pos="7265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  <w:spacing w:val="-4"/>
              </w:rPr>
              <w:t>V Ostravě dne: 27. 6. 2013</w:t>
            </w:r>
            <w:r>
              <w:rPr>
                <w:rStyle w:val="CharacterStyle2"/>
                <w:rFonts w:ascii="Arial" w:hAnsi="Arial" w:cs="Arial"/>
                <w:spacing w:val="-4"/>
              </w:rPr>
              <w:tab/>
            </w:r>
            <w:r>
              <w:rPr>
                <w:rStyle w:val="CharacterStyle2"/>
                <w:rFonts w:ascii="Arial" w:hAnsi="Arial" w:cs="Arial"/>
              </w:rPr>
              <w:t>V Orlové dne</w:t>
            </w:r>
            <w:r w:rsidR="00995F01">
              <w:rPr>
                <w:rStyle w:val="CharacterStyle2"/>
                <w:rFonts w:ascii="Arial" w:hAnsi="Arial" w:cs="Arial"/>
              </w:rPr>
              <w:t>: 5. 8. 2013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56473E">
            <w:pPr>
              <w:spacing w:after="10"/>
              <w:ind w:right="387"/>
            </w:pPr>
          </w:p>
          <w:p w:rsidR="00995F01" w:rsidRDefault="00995F01">
            <w:pPr>
              <w:spacing w:after="10"/>
              <w:ind w:right="387"/>
            </w:pPr>
          </w:p>
          <w:p w:rsidR="00995F01" w:rsidRDefault="00995F01">
            <w:pPr>
              <w:spacing w:after="10"/>
              <w:ind w:right="387"/>
            </w:pPr>
          </w:p>
        </w:tc>
      </w:tr>
    </w:tbl>
    <w:p w:rsidR="00995F01" w:rsidRDefault="00995F01" w:rsidP="00995F01">
      <w:pPr>
        <w:widowControl/>
        <w:kinsoku/>
        <w:autoSpaceDE w:val="0"/>
        <w:autoSpaceDN w:val="0"/>
        <w:adjustRightInd w:val="0"/>
      </w:pPr>
    </w:p>
    <w:p w:rsidR="00995F01" w:rsidRDefault="00995F01" w:rsidP="00995F01">
      <w:pPr>
        <w:widowControl/>
        <w:kinsoku/>
        <w:autoSpaceDE w:val="0"/>
        <w:autoSpaceDN w:val="0"/>
        <w:adjustRightInd w:val="0"/>
      </w:pPr>
    </w:p>
    <w:p w:rsidR="00995F01" w:rsidRDefault="00995F01" w:rsidP="00995F01">
      <w:pPr>
        <w:widowControl/>
        <w:kinsoku/>
        <w:autoSpaceDE w:val="0"/>
        <w:autoSpaceDN w:val="0"/>
        <w:adjustRightInd w:val="0"/>
      </w:pPr>
      <w:r>
        <w:t>za poskytovatele</w:t>
      </w:r>
      <w:r w:rsidRPr="00995F01">
        <w:t xml:space="preserve"> </w:t>
      </w:r>
      <w:r>
        <w:tab/>
      </w:r>
      <w:r>
        <w:tab/>
      </w:r>
      <w:r>
        <w:tab/>
      </w:r>
      <w:r>
        <w:tab/>
      </w:r>
      <w:r>
        <w:tab/>
        <w:t>za provozovatele</w:t>
      </w:r>
    </w:p>
    <w:p w:rsidR="00995F01" w:rsidRDefault="00995F01" w:rsidP="00995F01">
      <w:pPr>
        <w:widowControl/>
        <w:kinsoku/>
        <w:autoSpaceDE w:val="0"/>
        <w:autoSpaceDN w:val="0"/>
        <w:adjustRightInd w:val="0"/>
      </w:pPr>
    </w:p>
    <w:p w:rsidR="00995F01" w:rsidRDefault="00995F01" w:rsidP="00995F01">
      <w:pPr>
        <w:widowControl/>
        <w:kinsoku/>
        <w:autoSpaceDE w:val="0"/>
        <w:autoSpaceDN w:val="0"/>
        <w:adjustRightInd w:val="0"/>
      </w:pPr>
      <w:r>
        <w:tab/>
      </w:r>
    </w:p>
    <w:p w:rsidR="0056473E" w:rsidRDefault="0056473E">
      <w:pPr>
        <w:widowControl/>
        <w:kinsoku/>
        <w:autoSpaceDE w:val="0"/>
        <w:autoSpaceDN w:val="0"/>
        <w:adjustRightInd w:val="0"/>
        <w:sectPr w:rsidR="0056473E" w:rsidSect="00025246">
          <w:pgSz w:w="11918" w:h="16854"/>
          <w:pgMar w:top="1272" w:right="1375" w:bottom="709" w:left="1435" w:header="708" w:footer="708" w:gutter="0"/>
          <w:cols w:space="708"/>
          <w:noEndnote/>
        </w:sectPr>
      </w:pPr>
    </w:p>
    <w:p w:rsidR="0056473E" w:rsidRDefault="00C035F7">
      <w:pPr>
        <w:pStyle w:val="Style1"/>
        <w:kinsoku w:val="0"/>
        <w:autoSpaceDE/>
        <w:autoSpaceDN/>
        <w:adjustRightInd/>
        <w:spacing w:line="201" w:lineRule="auto"/>
        <w:ind w:left="4104"/>
        <w:rPr>
          <w:rStyle w:val="CharacterStyle2"/>
          <w:rFonts w:ascii="Tahoma" w:hAnsi="Tahoma" w:cs="Tahoma"/>
          <w:b/>
          <w:bCs/>
          <w:sz w:val="22"/>
          <w:szCs w:val="22"/>
        </w:rPr>
      </w:pPr>
      <w:r>
        <w:rPr>
          <w:rStyle w:val="CharacterStyle2"/>
          <w:rFonts w:ascii="Tahoma" w:hAnsi="Tahoma" w:cs="Tahoma"/>
          <w:b/>
          <w:bCs/>
          <w:sz w:val="22"/>
          <w:szCs w:val="22"/>
        </w:rPr>
        <w:lastRenderedPageBreak/>
        <w:t>Dodatek</w:t>
      </w:r>
    </w:p>
    <w:p w:rsidR="0056473E" w:rsidRDefault="00C035F7">
      <w:pPr>
        <w:pStyle w:val="Style1"/>
        <w:kinsoku w:val="0"/>
        <w:autoSpaceDE/>
        <w:autoSpaceDN/>
        <w:adjustRightInd/>
        <w:ind w:left="2376"/>
        <w:rPr>
          <w:rStyle w:val="CharacterStyle2"/>
          <w:rFonts w:ascii="Tahoma" w:hAnsi="Tahoma" w:cs="Tahoma"/>
          <w:b/>
          <w:bCs/>
          <w:spacing w:val="8"/>
          <w:sz w:val="22"/>
          <w:szCs w:val="22"/>
        </w:rPr>
      </w:pPr>
      <w:r>
        <w:rPr>
          <w:rStyle w:val="CharacterStyle2"/>
          <w:rFonts w:ascii="Tahoma" w:hAnsi="Tahoma" w:cs="Tahoma"/>
          <w:b/>
          <w:bCs/>
          <w:spacing w:val="8"/>
          <w:sz w:val="22"/>
          <w:szCs w:val="22"/>
        </w:rPr>
        <w:t>ke SMLOUVĚ O POSKYTNUTÍ SLUŽEB</w:t>
      </w:r>
    </w:p>
    <w:p w:rsidR="0056473E" w:rsidRDefault="00C035F7">
      <w:pPr>
        <w:pStyle w:val="Style1"/>
        <w:kinsoku w:val="0"/>
        <w:autoSpaceDE/>
        <w:autoSpaceDN/>
        <w:adjustRightInd/>
        <w:ind w:left="3600"/>
        <w:rPr>
          <w:rStyle w:val="CharacterStyle2"/>
          <w:rFonts w:ascii="Tahoma" w:hAnsi="Tahoma" w:cs="Tahoma"/>
          <w:b/>
          <w:bCs/>
        </w:rPr>
      </w:pPr>
      <w:r>
        <w:rPr>
          <w:rStyle w:val="CharacterStyle2"/>
          <w:rFonts w:ascii="Tahoma" w:hAnsi="Tahoma" w:cs="Tahoma"/>
          <w:b/>
          <w:bCs/>
        </w:rPr>
        <w:t>I. Smluvní strany</w:t>
      </w:r>
    </w:p>
    <w:p w:rsidR="0056473E" w:rsidRDefault="00C035F7">
      <w:pPr>
        <w:pStyle w:val="Style1"/>
        <w:kinsoku w:val="0"/>
        <w:autoSpaceDE/>
        <w:autoSpaceDN/>
        <w:adjustRightInd/>
        <w:spacing w:before="612"/>
        <w:ind w:left="72"/>
        <w:rPr>
          <w:rStyle w:val="CharacterStyle2"/>
          <w:rFonts w:ascii="Tahoma" w:hAnsi="Tahoma" w:cs="Tahoma"/>
          <w:b/>
          <w:bCs/>
        </w:rPr>
      </w:pPr>
      <w:r>
        <w:rPr>
          <w:rStyle w:val="CharacterStyle2"/>
          <w:rFonts w:ascii="Tahoma" w:hAnsi="Tahoma" w:cs="Tahoma"/>
          <w:b/>
          <w:bCs/>
          <w:sz w:val="22"/>
          <w:szCs w:val="22"/>
        </w:rPr>
        <w:t xml:space="preserve">Městská knihovna Orlová, </w:t>
      </w:r>
      <w:r>
        <w:rPr>
          <w:rStyle w:val="CharacterStyle2"/>
          <w:rFonts w:ascii="Tahoma" w:hAnsi="Tahoma" w:cs="Tahoma"/>
          <w:b/>
          <w:bCs/>
        </w:rPr>
        <w:t>příspěvková organizace</w:t>
      </w:r>
    </w:p>
    <w:p w:rsidR="0056473E" w:rsidRDefault="00C035F7" w:rsidP="00995F01">
      <w:pPr>
        <w:pStyle w:val="Style6"/>
        <w:tabs>
          <w:tab w:val="left" w:pos="2268"/>
          <w:tab w:val="right" w:pos="6370"/>
        </w:tabs>
        <w:kinsoku w:val="0"/>
        <w:autoSpaceDE/>
        <w:autoSpaceDN/>
        <w:spacing w:before="72"/>
        <w:rPr>
          <w:rStyle w:val="CharacterStyle3"/>
          <w:spacing w:val="4"/>
        </w:rPr>
      </w:pPr>
      <w:r>
        <w:rPr>
          <w:rStyle w:val="CharacterStyle3"/>
          <w:spacing w:val="-2"/>
        </w:rPr>
        <w:t>Se sídlem:</w:t>
      </w:r>
      <w:r>
        <w:rPr>
          <w:rStyle w:val="CharacterStyle3"/>
          <w:spacing w:val="-2"/>
        </w:rPr>
        <w:tab/>
      </w:r>
      <w:r>
        <w:rPr>
          <w:rStyle w:val="CharacterStyle3"/>
          <w:spacing w:val="4"/>
        </w:rPr>
        <w:t>Masarykova třída 1324, 735 14 Orlová - Lutyně</w:t>
      </w:r>
    </w:p>
    <w:p w:rsidR="0056473E" w:rsidRDefault="00C035F7" w:rsidP="00995F01">
      <w:pPr>
        <w:pStyle w:val="Style6"/>
        <w:tabs>
          <w:tab w:val="left" w:pos="2268"/>
          <w:tab w:val="right" w:pos="3187"/>
        </w:tabs>
        <w:kinsoku w:val="0"/>
        <w:autoSpaceDE/>
        <w:autoSpaceDN/>
        <w:spacing w:before="0" w:line="268" w:lineRule="auto"/>
        <w:rPr>
          <w:rStyle w:val="CharacterStyle3"/>
        </w:rPr>
      </w:pPr>
      <w:r>
        <w:rPr>
          <w:rStyle w:val="CharacterStyle3"/>
          <w:spacing w:val="-4"/>
        </w:rPr>
        <w:t>Bankovní spojení:</w:t>
      </w:r>
      <w:r>
        <w:rPr>
          <w:rStyle w:val="CharacterStyle3"/>
          <w:spacing w:val="-4"/>
        </w:rPr>
        <w:tab/>
      </w:r>
      <w:r>
        <w:rPr>
          <w:rStyle w:val="CharacterStyle3"/>
          <w:rFonts w:ascii="Verdana" w:hAnsi="Verdana" w:cs="Verdana"/>
          <w:w w:val="110"/>
        </w:rPr>
        <w:t xml:space="preserve">ČSOB, </w:t>
      </w:r>
      <w:r>
        <w:rPr>
          <w:rStyle w:val="CharacterStyle3"/>
        </w:rPr>
        <w:t>a.s.</w:t>
      </w:r>
    </w:p>
    <w:p w:rsidR="0056473E" w:rsidRDefault="00C035F7" w:rsidP="00995F01">
      <w:pPr>
        <w:pStyle w:val="Style6"/>
        <w:tabs>
          <w:tab w:val="left" w:pos="2127"/>
          <w:tab w:val="left" w:pos="2268"/>
          <w:tab w:val="right" w:pos="3696"/>
        </w:tabs>
        <w:kinsoku w:val="0"/>
        <w:autoSpaceDE/>
        <w:autoSpaceDN/>
        <w:rPr>
          <w:rStyle w:val="CharacterStyle3"/>
          <w:spacing w:val="4"/>
        </w:rPr>
      </w:pPr>
      <w:r>
        <w:rPr>
          <w:rStyle w:val="CharacterStyle3"/>
          <w:spacing w:val="-6"/>
        </w:rPr>
        <w:t>Číslo účtu:</w:t>
      </w:r>
      <w:r>
        <w:rPr>
          <w:rStyle w:val="CharacterStyle3"/>
          <w:spacing w:val="-6"/>
        </w:rPr>
        <w:tab/>
      </w:r>
      <w:r w:rsidR="00995F01">
        <w:rPr>
          <w:rStyle w:val="CharacterStyle3"/>
          <w:spacing w:val="-6"/>
        </w:rPr>
        <w:tab/>
      </w:r>
      <w:proofErr w:type="spellStart"/>
      <w:r w:rsidR="00DE7D8E">
        <w:rPr>
          <w:rStyle w:val="CharacterStyle1"/>
          <w:spacing w:val="-12"/>
        </w:rPr>
        <w:t>xxxxxxxxxx</w:t>
      </w:r>
      <w:proofErr w:type="spellEnd"/>
    </w:p>
    <w:p w:rsidR="0056473E" w:rsidRDefault="00C035F7" w:rsidP="00995F01">
      <w:pPr>
        <w:pStyle w:val="Style6"/>
        <w:tabs>
          <w:tab w:val="left" w:pos="2268"/>
          <w:tab w:val="right" w:pos="3086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-2"/>
        </w:rPr>
        <w:t>IČO:</w:t>
      </w:r>
      <w:r>
        <w:rPr>
          <w:rStyle w:val="CharacterStyle3"/>
          <w:spacing w:val="-2"/>
        </w:rPr>
        <w:tab/>
      </w:r>
      <w:r>
        <w:rPr>
          <w:rStyle w:val="CharacterStyle3"/>
        </w:rPr>
        <w:t>72050098</w:t>
      </w:r>
    </w:p>
    <w:p w:rsidR="0056473E" w:rsidRDefault="00C035F7" w:rsidP="00995F01">
      <w:pPr>
        <w:pStyle w:val="Style1"/>
        <w:tabs>
          <w:tab w:val="left" w:pos="2268"/>
          <w:tab w:val="right" w:pos="3826"/>
        </w:tabs>
        <w:kinsoku w:val="0"/>
        <w:autoSpaceDE/>
        <w:autoSpaceDN/>
        <w:adjustRightInd/>
        <w:spacing w:before="36"/>
        <w:ind w:left="72"/>
        <w:rPr>
          <w:rStyle w:val="CharacterStyle2"/>
          <w:rFonts w:ascii="Tahoma" w:hAnsi="Tahoma" w:cs="Tahoma"/>
          <w:b/>
          <w:bCs/>
        </w:rPr>
      </w:pPr>
      <w:r>
        <w:rPr>
          <w:rStyle w:val="CharacterStyle2"/>
          <w:rFonts w:ascii="Arial" w:hAnsi="Arial" w:cs="Arial"/>
          <w:spacing w:val="-2"/>
          <w:sz w:val="19"/>
          <w:szCs w:val="19"/>
        </w:rPr>
        <w:t>DIČ:</w:t>
      </w:r>
      <w:r>
        <w:rPr>
          <w:rStyle w:val="CharacterStyle2"/>
          <w:rFonts w:ascii="Arial" w:hAnsi="Arial" w:cs="Arial"/>
          <w:spacing w:val="-2"/>
          <w:sz w:val="19"/>
          <w:szCs w:val="19"/>
        </w:rPr>
        <w:tab/>
      </w:r>
      <w:r>
        <w:rPr>
          <w:rStyle w:val="CharacterStyle2"/>
          <w:rFonts w:ascii="Arial" w:hAnsi="Arial" w:cs="Arial"/>
          <w:sz w:val="19"/>
          <w:szCs w:val="19"/>
        </w:rPr>
        <w:t>nejsme plátci</w:t>
      </w:r>
      <w:r w:rsidRPr="00995F01">
        <w:rPr>
          <w:rStyle w:val="CharacterStyle2"/>
          <w:rFonts w:ascii="Arial" w:hAnsi="Arial" w:cs="Arial"/>
          <w:sz w:val="19"/>
          <w:szCs w:val="19"/>
        </w:rPr>
        <w:t xml:space="preserve"> </w:t>
      </w:r>
      <w:r w:rsidRPr="00995F01">
        <w:rPr>
          <w:rStyle w:val="CharacterStyle2"/>
          <w:rFonts w:ascii="Tahoma" w:hAnsi="Tahoma" w:cs="Tahoma"/>
          <w:bCs/>
        </w:rPr>
        <w:t>DPH</w:t>
      </w:r>
    </w:p>
    <w:p w:rsidR="0056473E" w:rsidRDefault="00C035F7" w:rsidP="00995F01">
      <w:pPr>
        <w:pStyle w:val="Style6"/>
        <w:tabs>
          <w:tab w:val="left" w:pos="2268"/>
          <w:tab w:val="right" w:pos="3288"/>
        </w:tabs>
        <w:kinsoku w:val="0"/>
        <w:autoSpaceDE/>
        <w:autoSpaceDN/>
        <w:rPr>
          <w:rStyle w:val="CharacterStyle3"/>
        </w:rPr>
      </w:pPr>
      <w:r>
        <w:rPr>
          <w:rStyle w:val="CharacterStyle3"/>
        </w:rPr>
        <w:t>Zastupuje:</w:t>
      </w:r>
      <w:r>
        <w:rPr>
          <w:rStyle w:val="CharacterStyle3"/>
        </w:rPr>
        <w:tab/>
        <w:t>lva Sušková</w:t>
      </w:r>
    </w:p>
    <w:p w:rsidR="0056473E" w:rsidRDefault="00C035F7" w:rsidP="00995F01">
      <w:pPr>
        <w:pStyle w:val="Style6"/>
        <w:tabs>
          <w:tab w:val="left" w:pos="2268"/>
        </w:tabs>
        <w:kinsoku w:val="0"/>
        <w:autoSpaceDE/>
        <w:autoSpaceDN/>
        <w:spacing w:before="72" w:line="266" w:lineRule="auto"/>
        <w:rPr>
          <w:rStyle w:val="CharacterStyle3"/>
          <w:spacing w:val="2"/>
        </w:rPr>
      </w:pPr>
      <w:r>
        <w:rPr>
          <w:rStyle w:val="CharacterStyle3"/>
          <w:spacing w:val="2"/>
        </w:rPr>
        <w:t>dále jen provozovatel</w:t>
      </w:r>
    </w:p>
    <w:p w:rsidR="0056473E" w:rsidRDefault="00C035F7" w:rsidP="00995F01">
      <w:pPr>
        <w:pStyle w:val="Style1"/>
        <w:tabs>
          <w:tab w:val="left" w:pos="2268"/>
        </w:tabs>
        <w:kinsoku w:val="0"/>
        <w:autoSpaceDE/>
        <w:autoSpaceDN/>
        <w:adjustRightInd/>
        <w:spacing w:before="360" w:line="158" w:lineRule="exact"/>
        <w:ind w:left="72"/>
        <w:rPr>
          <w:rStyle w:val="CharacterStyle2"/>
          <w:rFonts w:ascii="Tahoma" w:hAnsi="Tahoma" w:cs="Tahoma"/>
          <w:b/>
          <w:bCs/>
        </w:rPr>
      </w:pPr>
      <w:r>
        <w:rPr>
          <w:rStyle w:val="CharacterStyle2"/>
          <w:rFonts w:ascii="Tahoma" w:hAnsi="Tahoma" w:cs="Tahoma"/>
          <w:b/>
          <w:bCs/>
        </w:rPr>
        <w:t>a</w:t>
      </w:r>
    </w:p>
    <w:p w:rsidR="0056473E" w:rsidRDefault="00C035F7" w:rsidP="00995F01">
      <w:pPr>
        <w:pStyle w:val="Style1"/>
        <w:tabs>
          <w:tab w:val="left" w:pos="2268"/>
        </w:tabs>
        <w:kinsoku w:val="0"/>
        <w:autoSpaceDE/>
        <w:autoSpaceDN/>
        <w:adjustRightInd/>
        <w:spacing w:before="324"/>
        <w:ind w:left="72"/>
        <w:rPr>
          <w:rStyle w:val="CharacterStyle2"/>
          <w:rFonts w:ascii="Tahoma" w:hAnsi="Tahoma" w:cs="Tahoma"/>
          <w:b/>
          <w:bCs/>
          <w:spacing w:val="3"/>
        </w:rPr>
      </w:pPr>
      <w:r>
        <w:rPr>
          <w:rStyle w:val="CharacterStyle2"/>
          <w:rFonts w:ascii="Tahoma" w:hAnsi="Tahoma" w:cs="Tahoma"/>
          <w:b/>
          <w:bCs/>
          <w:spacing w:val="3"/>
          <w:sz w:val="22"/>
          <w:szCs w:val="22"/>
        </w:rPr>
        <w:t xml:space="preserve">Národní </w:t>
      </w:r>
      <w:r>
        <w:rPr>
          <w:rStyle w:val="CharacterStyle2"/>
          <w:rFonts w:ascii="Tahoma" w:hAnsi="Tahoma" w:cs="Tahoma"/>
          <w:b/>
          <w:bCs/>
          <w:spacing w:val="3"/>
        </w:rPr>
        <w:t>divadlo moravskoslezské, příspěvková organizace</w:t>
      </w:r>
    </w:p>
    <w:p w:rsidR="0056473E" w:rsidRDefault="00C035F7" w:rsidP="00995F01">
      <w:pPr>
        <w:pStyle w:val="Style6"/>
        <w:tabs>
          <w:tab w:val="left" w:pos="2268"/>
          <w:tab w:val="right" w:pos="6792"/>
        </w:tabs>
        <w:kinsoku w:val="0"/>
        <w:autoSpaceDE/>
        <w:autoSpaceDN/>
        <w:spacing w:line="297" w:lineRule="auto"/>
        <w:rPr>
          <w:rStyle w:val="CharacterStyle3"/>
          <w:spacing w:val="4"/>
        </w:rPr>
      </w:pPr>
      <w:r>
        <w:rPr>
          <w:rStyle w:val="CharacterStyle3"/>
          <w:spacing w:val="-10"/>
        </w:rPr>
        <w:t>Se sídlem:</w:t>
      </w:r>
      <w:r>
        <w:rPr>
          <w:rStyle w:val="CharacterStyle3"/>
          <w:spacing w:val="-10"/>
        </w:rPr>
        <w:tab/>
      </w:r>
      <w:proofErr w:type="spellStart"/>
      <w:proofErr w:type="gramStart"/>
      <w:r>
        <w:rPr>
          <w:rStyle w:val="CharacterStyle3"/>
          <w:spacing w:val="4"/>
        </w:rPr>
        <w:t>Čs.legii</w:t>
      </w:r>
      <w:proofErr w:type="spellEnd"/>
      <w:proofErr w:type="gramEnd"/>
      <w:r>
        <w:rPr>
          <w:rStyle w:val="CharacterStyle3"/>
          <w:spacing w:val="4"/>
        </w:rPr>
        <w:t xml:space="preserve"> 148/14, 701 04 Ostrava - Moravská Ostrava</w:t>
      </w:r>
    </w:p>
    <w:p w:rsidR="0056473E" w:rsidRDefault="00C035F7" w:rsidP="00995F01">
      <w:pPr>
        <w:pStyle w:val="Style6"/>
        <w:tabs>
          <w:tab w:val="left" w:pos="2268"/>
          <w:tab w:val="right" w:pos="5640"/>
        </w:tabs>
        <w:kinsoku w:val="0"/>
        <w:autoSpaceDE/>
        <w:autoSpaceDN/>
        <w:spacing w:before="0"/>
        <w:rPr>
          <w:rStyle w:val="CharacterStyle3"/>
          <w:spacing w:val="4"/>
        </w:rPr>
      </w:pPr>
      <w:r>
        <w:rPr>
          <w:rStyle w:val="CharacterStyle3"/>
          <w:spacing w:val="-2"/>
        </w:rPr>
        <w:t>Bankovní spojení:</w:t>
      </w:r>
      <w:r>
        <w:rPr>
          <w:rStyle w:val="CharacterStyle3"/>
          <w:spacing w:val="-2"/>
        </w:rPr>
        <w:tab/>
      </w:r>
      <w:r>
        <w:rPr>
          <w:rStyle w:val="CharacterStyle3"/>
          <w:spacing w:val="4"/>
        </w:rPr>
        <w:t>Komerční banka, a.s. pobočka Ostrava</w:t>
      </w:r>
    </w:p>
    <w:p w:rsidR="0056473E" w:rsidRDefault="00C035F7" w:rsidP="00995F01">
      <w:pPr>
        <w:pStyle w:val="Style6"/>
        <w:tabs>
          <w:tab w:val="left" w:pos="2127"/>
          <w:tab w:val="left" w:pos="2268"/>
          <w:tab w:val="right" w:pos="3533"/>
        </w:tabs>
        <w:kinsoku w:val="0"/>
        <w:autoSpaceDE/>
        <w:autoSpaceDN/>
        <w:spacing w:before="72"/>
        <w:rPr>
          <w:rStyle w:val="CharacterStyle3"/>
        </w:rPr>
      </w:pPr>
      <w:r>
        <w:rPr>
          <w:rStyle w:val="CharacterStyle3"/>
          <w:spacing w:val="-4"/>
        </w:rPr>
        <w:t>Číslo účtu:</w:t>
      </w:r>
      <w:r>
        <w:rPr>
          <w:rStyle w:val="CharacterStyle3"/>
          <w:spacing w:val="-4"/>
        </w:rPr>
        <w:tab/>
      </w:r>
      <w:r w:rsidR="00995F01">
        <w:rPr>
          <w:rStyle w:val="CharacterStyle3"/>
          <w:spacing w:val="-4"/>
        </w:rPr>
        <w:tab/>
      </w:r>
      <w:proofErr w:type="spellStart"/>
      <w:r w:rsidR="00DE7D8E">
        <w:rPr>
          <w:rStyle w:val="CharacterStyle1"/>
          <w:spacing w:val="-12"/>
        </w:rPr>
        <w:t>xxxxxxxxxx</w:t>
      </w:r>
      <w:proofErr w:type="spellEnd"/>
    </w:p>
    <w:p w:rsidR="0056473E" w:rsidRDefault="00C035F7" w:rsidP="00995F01">
      <w:pPr>
        <w:pStyle w:val="Style6"/>
        <w:tabs>
          <w:tab w:val="left" w:pos="2268"/>
          <w:tab w:val="right" w:pos="3086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-2"/>
        </w:rPr>
        <w:t>IČO:</w:t>
      </w:r>
      <w:r>
        <w:rPr>
          <w:rStyle w:val="CharacterStyle3"/>
          <w:spacing w:val="-2"/>
        </w:rPr>
        <w:tab/>
      </w:r>
      <w:r>
        <w:rPr>
          <w:rStyle w:val="CharacterStyle3"/>
        </w:rPr>
        <w:t>00100528</w:t>
      </w:r>
    </w:p>
    <w:p w:rsidR="0056473E" w:rsidRDefault="00C035F7" w:rsidP="00995F01">
      <w:pPr>
        <w:pStyle w:val="Style6"/>
        <w:tabs>
          <w:tab w:val="left" w:pos="2268"/>
          <w:tab w:val="right" w:pos="3346"/>
        </w:tabs>
        <w:kinsoku w:val="0"/>
        <w:autoSpaceDE/>
        <w:autoSpaceDN/>
        <w:rPr>
          <w:rStyle w:val="CharacterStyle3"/>
        </w:rPr>
      </w:pPr>
      <w:r>
        <w:rPr>
          <w:rStyle w:val="CharacterStyle3"/>
          <w:spacing w:val="-10"/>
        </w:rPr>
        <w:t>DIČ:</w:t>
      </w:r>
      <w:r>
        <w:rPr>
          <w:rStyle w:val="CharacterStyle3"/>
          <w:spacing w:val="-10"/>
        </w:rPr>
        <w:tab/>
      </w:r>
      <w:r>
        <w:rPr>
          <w:rStyle w:val="CharacterStyle3"/>
        </w:rPr>
        <w:t>CZ00100528</w:t>
      </w:r>
    </w:p>
    <w:p w:rsidR="0056473E" w:rsidRDefault="00C035F7" w:rsidP="00995F01">
      <w:pPr>
        <w:pStyle w:val="Style6"/>
        <w:tabs>
          <w:tab w:val="left" w:pos="2268"/>
          <w:tab w:val="right" w:pos="3912"/>
        </w:tabs>
        <w:kinsoku w:val="0"/>
        <w:autoSpaceDE/>
        <w:autoSpaceDN/>
        <w:spacing w:before="72" w:line="266" w:lineRule="auto"/>
        <w:rPr>
          <w:rStyle w:val="CharacterStyle3"/>
          <w:spacing w:val="2"/>
        </w:rPr>
      </w:pPr>
      <w:r>
        <w:rPr>
          <w:rStyle w:val="CharacterStyle3"/>
        </w:rPr>
        <w:t>Zastupuje:</w:t>
      </w:r>
      <w:r>
        <w:rPr>
          <w:rStyle w:val="CharacterStyle3"/>
        </w:rPr>
        <w:tab/>
      </w:r>
      <w:r>
        <w:rPr>
          <w:rStyle w:val="CharacterStyle3"/>
          <w:spacing w:val="2"/>
        </w:rPr>
        <w:t>Jiří Nekvasil, ředitel</w:t>
      </w:r>
    </w:p>
    <w:p w:rsidR="0056473E" w:rsidRDefault="00C035F7">
      <w:pPr>
        <w:pStyle w:val="Style6"/>
        <w:kinsoku w:val="0"/>
        <w:autoSpaceDE/>
        <w:autoSpaceDN/>
        <w:spacing w:before="0"/>
        <w:rPr>
          <w:rStyle w:val="CharacterStyle3"/>
          <w:spacing w:val="2"/>
        </w:rPr>
      </w:pPr>
      <w:r>
        <w:rPr>
          <w:rStyle w:val="CharacterStyle3"/>
          <w:spacing w:val="2"/>
        </w:rPr>
        <w:t>dále jen poskytovatel</w:t>
      </w:r>
    </w:p>
    <w:p w:rsidR="0056473E" w:rsidRDefault="00C035F7">
      <w:pPr>
        <w:pStyle w:val="Style1"/>
        <w:numPr>
          <w:ilvl w:val="0"/>
          <w:numId w:val="10"/>
        </w:numPr>
        <w:tabs>
          <w:tab w:val="clear" w:pos="360"/>
          <w:tab w:val="num" w:pos="4248"/>
        </w:tabs>
        <w:kinsoku w:val="0"/>
        <w:autoSpaceDE/>
        <w:autoSpaceDN/>
        <w:adjustRightInd/>
        <w:spacing w:before="324" w:line="213" w:lineRule="auto"/>
        <w:rPr>
          <w:rStyle w:val="CharacterStyle2"/>
          <w:rFonts w:ascii="Arial" w:hAnsi="Arial" w:cs="Arial"/>
          <w:spacing w:val="2"/>
          <w:sz w:val="19"/>
          <w:szCs w:val="19"/>
        </w:rPr>
      </w:pPr>
      <w:r>
        <w:rPr>
          <w:rStyle w:val="CharacterStyle2"/>
          <w:rFonts w:ascii="Arial" w:hAnsi="Arial" w:cs="Arial"/>
          <w:spacing w:val="2"/>
          <w:sz w:val="19"/>
          <w:szCs w:val="19"/>
        </w:rPr>
        <w:t>Předmět dodatku</w:t>
      </w:r>
    </w:p>
    <w:p w:rsidR="0056473E" w:rsidRDefault="00C035F7">
      <w:pPr>
        <w:pStyle w:val="Style1"/>
        <w:kinsoku w:val="0"/>
        <w:autoSpaceDE/>
        <w:autoSpaceDN/>
        <w:adjustRightInd/>
        <w:spacing w:before="324"/>
        <w:ind w:left="936" w:right="3168" w:hanging="864"/>
        <w:rPr>
          <w:rStyle w:val="CharacterStyle2"/>
          <w:rFonts w:ascii="Arial" w:hAnsi="Arial" w:cs="Arial"/>
          <w:b/>
          <w:bCs/>
          <w:spacing w:val="2"/>
          <w:sz w:val="19"/>
          <w:szCs w:val="19"/>
        </w:rPr>
      </w:pPr>
      <w:r>
        <w:rPr>
          <w:rStyle w:val="CharacterStyle2"/>
          <w:rFonts w:ascii="Arial" w:hAnsi="Arial" w:cs="Arial"/>
          <w:spacing w:val="3"/>
          <w:sz w:val="19"/>
          <w:szCs w:val="19"/>
        </w:rPr>
        <w:t xml:space="preserve">Smluvní strany se dohodly, že tímto dodatkem se upravuje článek </w:t>
      </w:r>
      <w:r>
        <w:rPr>
          <w:rStyle w:val="CharacterStyle2"/>
          <w:rFonts w:ascii="Arial" w:hAnsi="Arial" w:cs="Arial"/>
          <w:b/>
          <w:bCs/>
          <w:spacing w:val="2"/>
          <w:sz w:val="19"/>
          <w:szCs w:val="19"/>
        </w:rPr>
        <w:t xml:space="preserve">4. </w:t>
      </w:r>
      <w:r>
        <w:rPr>
          <w:rStyle w:val="CharacterStyle2"/>
          <w:rFonts w:ascii="Tahoma" w:hAnsi="Tahoma" w:cs="Tahoma"/>
          <w:b/>
          <w:bCs/>
          <w:spacing w:val="2"/>
        </w:rPr>
        <w:t xml:space="preserve">Další </w:t>
      </w:r>
      <w:r>
        <w:rPr>
          <w:rStyle w:val="CharacterStyle2"/>
          <w:rFonts w:ascii="Arial" w:hAnsi="Arial" w:cs="Arial"/>
          <w:b/>
          <w:bCs/>
          <w:spacing w:val="2"/>
          <w:sz w:val="19"/>
          <w:szCs w:val="19"/>
        </w:rPr>
        <w:t>ujednání 4.4.</w:t>
      </w:r>
    </w:p>
    <w:p w:rsidR="0056473E" w:rsidRDefault="00C035F7">
      <w:pPr>
        <w:pStyle w:val="Style6"/>
        <w:kinsoku w:val="0"/>
        <w:autoSpaceDE/>
        <w:autoSpaceDN/>
        <w:spacing w:before="360" w:line="213" w:lineRule="auto"/>
        <w:rPr>
          <w:rStyle w:val="CharacterStyle3"/>
        </w:rPr>
      </w:pPr>
      <w:r>
        <w:rPr>
          <w:rStyle w:val="CharacterStyle3"/>
        </w:rPr>
        <w:t>Následovně:</w:t>
      </w:r>
    </w:p>
    <w:p w:rsidR="0056473E" w:rsidRDefault="00C035F7">
      <w:pPr>
        <w:pStyle w:val="Style1"/>
        <w:tabs>
          <w:tab w:val="right" w:pos="8131"/>
        </w:tabs>
        <w:kinsoku w:val="0"/>
        <w:autoSpaceDE/>
        <w:autoSpaceDN/>
        <w:adjustRightInd/>
        <w:spacing w:before="288"/>
        <w:ind w:left="72"/>
        <w:rPr>
          <w:rStyle w:val="CharacterStyle2"/>
          <w:rFonts w:ascii="Arial" w:hAnsi="Arial" w:cs="Arial"/>
          <w:spacing w:val="4"/>
          <w:sz w:val="19"/>
          <w:szCs w:val="19"/>
        </w:rPr>
      </w:pPr>
      <w:r>
        <w:rPr>
          <w:rStyle w:val="CharacterStyle2"/>
          <w:rFonts w:ascii="Arial" w:hAnsi="Arial" w:cs="Arial"/>
          <w:spacing w:val="-16"/>
          <w:sz w:val="19"/>
          <w:szCs w:val="19"/>
        </w:rPr>
        <w:t xml:space="preserve">4. </w:t>
      </w:r>
      <w:r>
        <w:rPr>
          <w:rStyle w:val="CharacterStyle2"/>
          <w:rFonts w:ascii="Tahoma" w:hAnsi="Tahoma" w:cs="Tahoma"/>
          <w:b/>
          <w:bCs/>
          <w:spacing w:val="-16"/>
        </w:rPr>
        <w:t>4.</w:t>
      </w:r>
      <w:r>
        <w:rPr>
          <w:rStyle w:val="CharacterStyle2"/>
          <w:rFonts w:ascii="Tahoma" w:hAnsi="Tahoma" w:cs="Tahoma"/>
          <w:b/>
          <w:bCs/>
          <w:spacing w:val="-16"/>
        </w:rPr>
        <w:tab/>
      </w:r>
      <w:r>
        <w:rPr>
          <w:rStyle w:val="CharacterStyle2"/>
          <w:rFonts w:ascii="Arial" w:hAnsi="Arial" w:cs="Arial"/>
          <w:spacing w:val="4"/>
          <w:sz w:val="19"/>
          <w:szCs w:val="19"/>
        </w:rPr>
        <w:t>Tato smlouva se sjednává na dobu určitou s účinností od 1. 7. 2014 do 30. 6. 2015.</w:t>
      </w:r>
    </w:p>
    <w:p w:rsidR="0056473E" w:rsidRDefault="00C035F7">
      <w:pPr>
        <w:pStyle w:val="Style1"/>
        <w:numPr>
          <w:ilvl w:val="0"/>
          <w:numId w:val="10"/>
        </w:numPr>
        <w:tabs>
          <w:tab w:val="clear" w:pos="360"/>
          <w:tab w:val="num" w:pos="4248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pacing w:val="16"/>
          <w:sz w:val="19"/>
          <w:szCs w:val="19"/>
        </w:rPr>
      </w:pPr>
      <w:r>
        <w:rPr>
          <w:rStyle w:val="CharacterStyle2"/>
          <w:rFonts w:ascii="Arial" w:hAnsi="Arial" w:cs="Arial"/>
          <w:spacing w:val="16"/>
          <w:sz w:val="19"/>
          <w:szCs w:val="19"/>
        </w:rPr>
        <w:t>Ostatní ujednání</w:t>
      </w:r>
    </w:p>
    <w:p w:rsidR="0056473E" w:rsidRDefault="00C035F7">
      <w:pPr>
        <w:pStyle w:val="Style1"/>
        <w:numPr>
          <w:ilvl w:val="0"/>
          <w:numId w:val="11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324"/>
        <w:rPr>
          <w:rStyle w:val="CharacterStyle2"/>
          <w:rFonts w:ascii="Arial" w:hAnsi="Arial" w:cs="Arial"/>
          <w:spacing w:val="12"/>
          <w:sz w:val="19"/>
          <w:szCs w:val="19"/>
        </w:rPr>
      </w:pPr>
      <w:r>
        <w:rPr>
          <w:rStyle w:val="CharacterStyle2"/>
          <w:rFonts w:ascii="Arial" w:hAnsi="Arial" w:cs="Arial"/>
          <w:spacing w:val="12"/>
          <w:sz w:val="19"/>
          <w:szCs w:val="19"/>
        </w:rPr>
        <w:t>Dodatek nabývá účinnosti 1. 7. 2014.</w:t>
      </w:r>
    </w:p>
    <w:p w:rsidR="0056473E" w:rsidRDefault="00C035F7">
      <w:pPr>
        <w:pStyle w:val="Style1"/>
        <w:numPr>
          <w:ilvl w:val="0"/>
          <w:numId w:val="11"/>
        </w:numPr>
        <w:tabs>
          <w:tab w:val="clear" w:pos="360"/>
          <w:tab w:val="num" w:pos="864"/>
        </w:tabs>
        <w:kinsoku w:val="0"/>
        <w:autoSpaceDE/>
        <w:autoSpaceDN/>
        <w:adjustRightInd/>
        <w:spacing w:line="290" w:lineRule="auto"/>
        <w:ind w:right="360"/>
        <w:rPr>
          <w:rStyle w:val="CharacterStyle2"/>
          <w:rFonts w:ascii="Arial" w:hAnsi="Arial" w:cs="Arial"/>
          <w:spacing w:val="3"/>
          <w:sz w:val="19"/>
          <w:szCs w:val="19"/>
        </w:rPr>
      </w:pPr>
      <w:r>
        <w:rPr>
          <w:rStyle w:val="CharacterStyle2"/>
          <w:rFonts w:ascii="Arial" w:hAnsi="Arial" w:cs="Arial"/>
          <w:spacing w:val="-1"/>
          <w:sz w:val="19"/>
          <w:szCs w:val="19"/>
        </w:rPr>
        <w:t xml:space="preserve">Smluvní strany prohlašují, že si dodatek před jeho podpisem přečetly a že byl uzavřen po </w:t>
      </w:r>
      <w:r>
        <w:rPr>
          <w:rStyle w:val="CharacterStyle2"/>
          <w:rFonts w:ascii="Arial" w:hAnsi="Arial" w:cs="Arial"/>
          <w:spacing w:val="2"/>
          <w:sz w:val="19"/>
          <w:szCs w:val="19"/>
        </w:rPr>
        <w:t xml:space="preserve">vzájemném projednání podle jejich pravé a svobodné vůle určité, vážné a srozumitelně, </w:t>
      </w:r>
      <w:r>
        <w:rPr>
          <w:rStyle w:val="CharacterStyle2"/>
          <w:rFonts w:ascii="Arial" w:hAnsi="Arial" w:cs="Arial"/>
          <w:spacing w:val="3"/>
          <w:sz w:val="19"/>
          <w:szCs w:val="19"/>
        </w:rPr>
        <w:t>nikoliv v tísni za nápadné nevýhodných podmínek, což stvrzují svými podpisy.</w:t>
      </w:r>
    </w:p>
    <w:p w:rsidR="0056473E" w:rsidRDefault="00C035F7">
      <w:pPr>
        <w:pStyle w:val="Style1"/>
        <w:numPr>
          <w:ilvl w:val="0"/>
          <w:numId w:val="11"/>
        </w:numPr>
        <w:tabs>
          <w:tab w:val="clear" w:pos="360"/>
          <w:tab w:val="num" w:pos="864"/>
        </w:tabs>
        <w:kinsoku w:val="0"/>
        <w:autoSpaceDE/>
        <w:autoSpaceDN/>
        <w:adjustRightInd/>
        <w:spacing w:line="271" w:lineRule="auto"/>
        <w:rPr>
          <w:rStyle w:val="CharacterStyle2"/>
          <w:rFonts w:ascii="Arial" w:hAnsi="Arial" w:cs="Arial"/>
          <w:spacing w:val="10"/>
          <w:sz w:val="19"/>
          <w:szCs w:val="19"/>
        </w:rPr>
      </w:pPr>
      <w:r>
        <w:rPr>
          <w:rStyle w:val="CharacterStyle2"/>
          <w:rFonts w:ascii="Arial" w:hAnsi="Arial" w:cs="Arial"/>
          <w:spacing w:val="10"/>
          <w:sz w:val="19"/>
          <w:szCs w:val="19"/>
        </w:rPr>
        <w:t>Ostatní ujednání smlouvy, včetně dodatků se nemění.</w:t>
      </w:r>
    </w:p>
    <w:p w:rsidR="0056473E" w:rsidRDefault="00C035F7">
      <w:pPr>
        <w:pStyle w:val="Style1"/>
        <w:numPr>
          <w:ilvl w:val="0"/>
          <w:numId w:val="11"/>
        </w:numPr>
        <w:tabs>
          <w:tab w:val="clear" w:pos="360"/>
          <w:tab w:val="num" w:pos="864"/>
        </w:tabs>
        <w:kinsoku w:val="0"/>
        <w:autoSpaceDE/>
        <w:autoSpaceDN/>
        <w:adjustRightInd/>
        <w:spacing w:after="432" w:line="292" w:lineRule="auto"/>
        <w:ind w:right="72"/>
        <w:rPr>
          <w:rStyle w:val="CharacterStyle2"/>
          <w:rFonts w:ascii="Arial" w:hAnsi="Arial" w:cs="Arial"/>
          <w:spacing w:val="4"/>
          <w:sz w:val="19"/>
          <w:szCs w:val="19"/>
        </w:rPr>
      </w:pPr>
      <w:r>
        <w:rPr>
          <w:rStyle w:val="CharacterStyle2"/>
          <w:rFonts w:ascii="Arial" w:hAnsi="Arial" w:cs="Arial"/>
          <w:spacing w:val="-2"/>
          <w:sz w:val="19"/>
          <w:szCs w:val="19"/>
        </w:rPr>
        <w:t xml:space="preserve">Tento dodatek byl sepsán ve 2 stejnopisech s platnosti originálu, z nichž 1 vyhotovení obdrží </w:t>
      </w:r>
      <w:r>
        <w:rPr>
          <w:rStyle w:val="CharacterStyle2"/>
          <w:rFonts w:ascii="Arial" w:hAnsi="Arial" w:cs="Arial"/>
          <w:spacing w:val="4"/>
          <w:sz w:val="19"/>
          <w:szCs w:val="19"/>
        </w:rPr>
        <w:t>provozovatel a 1 vyhotovení poskytovatel.</w:t>
      </w:r>
    </w:p>
    <w:p w:rsidR="0056473E" w:rsidRDefault="0056473E">
      <w:pPr>
        <w:widowControl/>
        <w:kinsoku/>
        <w:autoSpaceDE w:val="0"/>
        <w:autoSpaceDN w:val="0"/>
        <w:adjustRightInd w:val="0"/>
        <w:sectPr w:rsidR="0056473E">
          <w:pgSz w:w="11918" w:h="16854"/>
          <w:pgMar w:top="1290" w:right="1596" w:bottom="1343" w:left="1214" w:header="708" w:footer="708" w:gutter="0"/>
          <w:cols w:space="708"/>
          <w:noEndnote/>
        </w:sectPr>
      </w:pPr>
    </w:p>
    <w:p w:rsidR="0056473E" w:rsidRDefault="00C035F7">
      <w:pPr>
        <w:pStyle w:val="Style6"/>
        <w:kinsoku w:val="0"/>
        <w:autoSpaceDE/>
        <w:autoSpaceDN/>
        <w:spacing w:before="252" w:line="213" w:lineRule="auto"/>
        <w:rPr>
          <w:rStyle w:val="CharacterStyle3"/>
          <w:spacing w:val="4"/>
        </w:rPr>
      </w:pPr>
      <w:r>
        <w:rPr>
          <w:rStyle w:val="CharacterStyle3"/>
          <w:spacing w:val="4"/>
        </w:rPr>
        <w:t>V Ostravě dne: 30. 6. 2014</w:t>
      </w:r>
      <w:r w:rsidR="00DE7D8E" w:rsidRPr="00DE7D8E">
        <w:rPr>
          <w:rStyle w:val="CharacterStyle2"/>
          <w:rFonts w:ascii="Tahoma" w:hAnsi="Tahoma" w:cs="Tahoma"/>
          <w:b/>
          <w:bCs/>
          <w:spacing w:val="-4"/>
        </w:rPr>
        <w:t xml:space="preserve"> </w:t>
      </w:r>
      <w:r w:rsidR="00DE7D8E">
        <w:rPr>
          <w:rStyle w:val="CharacterStyle2"/>
          <w:rFonts w:ascii="Tahoma" w:hAnsi="Tahoma" w:cs="Tahoma"/>
          <w:b/>
          <w:bCs/>
          <w:spacing w:val="-4"/>
        </w:rPr>
        <w:tab/>
      </w:r>
    </w:p>
    <w:p w:rsidR="00995F01" w:rsidRDefault="00995F01" w:rsidP="00DE7D8E">
      <w:pPr>
        <w:pStyle w:val="Style6"/>
        <w:kinsoku w:val="0"/>
        <w:autoSpaceDE/>
        <w:autoSpaceDN/>
        <w:spacing w:before="108"/>
        <w:rPr>
          <w:rStyle w:val="CharacterStyle3"/>
        </w:rPr>
        <w:sectPr w:rsidR="00995F01">
          <w:type w:val="continuous"/>
          <w:pgSz w:w="11918" w:h="16854"/>
          <w:pgMar w:top="1290" w:right="1229" w:bottom="1343" w:left="1175" w:header="708" w:footer="708" w:gutter="0"/>
          <w:cols w:num="2" w:space="708" w:equalWidth="0">
            <w:col w:w="3360" w:space="2734"/>
            <w:col w:w="3360"/>
          </w:cols>
          <w:noEndnote/>
        </w:sectPr>
      </w:pPr>
      <w:r>
        <w:rPr>
          <w:rStyle w:val="CharacterStyle3"/>
          <w:spacing w:val="4"/>
        </w:rPr>
        <w:t>V Orlové dne: 30. 6. 2014</w:t>
      </w:r>
    </w:p>
    <w:p w:rsidR="00995F01" w:rsidRDefault="00C035F7" w:rsidP="00DE7D8E">
      <w:pPr>
        <w:pStyle w:val="Style6"/>
        <w:kinsoku w:val="0"/>
        <w:autoSpaceDE/>
        <w:autoSpaceDN/>
        <w:spacing w:before="108"/>
        <w:rPr>
          <w:rStyle w:val="CharacterStyle2"/>
          <w:b/>
          <w:bCs/>
          <w:w w:val="95"/>
          <w:sz w:val="21"/>
          <w:szCs w:val="21"/>
          <w:vertAlign w:val="superscript"/>
        </w:rPr>
      </w:pPr>
      <w:r>
        <w:rPr>
          <w:rStyle w:val="CharacterStyle3"/>
        </w:rPr>
        <w:t xml:space="preserve">za poskytovatele </w:t>
      </w:r>
      <w:r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="00995F01"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="00995F01"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="00995F01"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="00995F01"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="00995F01"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="00995F01"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="00995F01"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="00995F01" w:rsidRPr="00995F01">
        <w:rPr>
          <w:rStyle w:val="CharacterStyle3"/>
        </w:rPr>
        <w:t>za</w:t>
      </w:r>
      <w:r w:rsidR="00995F01">
        <w:rPr>
          <w:rStyle w:val="CharacterStyle3"/>
        </w:rPr>
        <w:t xml:space="preserve"> </w:t>
      </w:r>
      <w:r w:rsidR="00995F01" w:rsidRPr="00995F01">
        <w:rPr>
          <w:rStyle w:val="CharacterStyle3"/>
        </w:rPr>
        <w:t>provozovatele</w:t>
      </w:r>
    </w:p>
    <w:p w:rsidR="00995F01" w:rsidRDefault="00995F01" w:rsidP="00DE7D8E">
      <w:pPr>
        <w:pStyle w:val="Style6"/>
        <w:kinsoku w:val="0"/>
        <w:autoSpaceDE/>
        <w:autoSpaceDN/>
        <w:spacing w:before="108"/>
        <w:rPr>
          <w:rStyle w:val="CharacterStyle2"/>
          <w:b/>
          <w:bCs/>
          <w:w w:val="95"/>
          <w:sz w:val="21"/>
          <w:szCs w:val="21"/>
          <w:vertAlign w:val="superscript"/>
        </w:rPr>
      </w:pPr>
    </w:p>
    <w:p w:rsidR="00DE7D8E" w:rsidRDefault="00DE7D8E" w:rsidP="00DE7D8E">
      <w:pPr>
        <w:pStyle w:val="Style6"/>
        <w:kinsoku w:val="0"/>
        <w:autoSpaceDE/>
        <w:autoSpaceDN/>
        <w:spacing w:before="108"/>
        <w:rPr>
          <w:rStyle w:val="CharacterStyle2"/>
          <w:i/>
          <w:iCs/>
          <w:color w:val="4E54A6"/>
          <w:spacing w:val="-50"/>
          <w:w w:val="75"/>
          <w:sz w:val="25"/>
          <w:szCs w:val="2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</w:tblGrid>
      <w:tr w:rsidR="00995F01" w:rsidTr="00995F01">
        <w:trPr>
          <w:trHeight w:hRule="exact" w:val="49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95F01" w:rsidRDefault="00995F01" w:rsidP="003074F3">
            <w:pPr>
              <w:pStyle w:val="Style1"/>
              <w:kinsoku w:val="0"/>
              <w:autoSpaceDE/>
              <w:autoSpaceDN/>
              <w:adjustRightInd/>
              <w:ind w:right="1017"/>
              <w:jc w:val="right"/>
              <w:rPr>
                <w:rStyle w:val="CharacterStyle2"/>
                <w:rFonts w:ascii="Arial" w:hAnsi="Arial" w:cs="Arial"/>
                <w:spacing w:val="1"/>
                <w:sz w:val="19"/>
                <w:szCs w:val="19"/>
              </w:rPr>
            </w:pPr>
          </w:p>
        </w:tc>
      </w:tr>
    </w:tbl>
    <w:p w:rsidR="00995F01" w:rsidRDefault="00995F01" w:rsidP="00DE7D8E">
      <w:pPr>
        <w:pStyle w:val="Style6"/>
        <w:kinsoku w:val="0"/>
        <w:autoSpaceDE/>
        <w:autoSpaceDN/>
        <w:spacing w:before="108"/>
        <w:rPr>
          <w:rStyle w:val="CharacterStyle2"/>
          <w:i/>
          <w:iCs/>
          <w:color w:val="4E54A6"/>
          <w:spacing w:val="-50"/>
          <w:w w:val="75"/>
          <w:sz w:val="25"/>
          <w:szCs w:val="25"/>
        </w:rPr>
        <w:sectPr w:rsidR="00995F01" w:rsidSect="00995F01">
          <w:type w:val="continuous"/>
          <w:pgSz w:w="11918" w:h="16854"/>
          <w:pgMar w:top="1290" w:right="1229" w:bottom="1343" w:left="1175" w:header="708" w:footer="708" w:gutter="0"/>
          <w:cols w:space="2734"/>
          <w:noEndnote/>
        </w:sectPr>
      </w:pPr>
    </w:p>
    <w:p w:rsidR="00995F01" w:rsidRDefault="000E6559" w:rsidP="00995F01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Tahoma" w:hAnsi="Tahoma" w:cs="Tahoma"/>
          <w:b/>
          <w:bCs/>
          <w:spacing w:val="16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8528050</wp:posOffset>
                </wp:positionV>
                <wp:extent cx="1156970" cy="292100"/>
                <wp:effectExtent l="0" t="0" r="0" b="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F3" w:rsidRDefault="003074F3">
                            <w:pPr>
                              <w:ind w:right="113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67.9pt;margin-top:671.5pt;width:91.1pt;height:23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" o:allowincell="f" stroked="f">
                <v:fill opacity="0"/>
                <v:textbox inset="0,0,0,0">
                  <w:txbxContent>
                    <w:p w:rsidR="003074F3" w:rsidRDefault="003074F3">
                      <w:pPr>
                        <w:ind w:right="113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35F7">
        <w:rPr>
          <w:rStyle w:val="CharacterStyle2"/>
          <w:rFonts w:ascii="Tahoma" w:hAnsi="Tahoma" w:cs="Tahoma"/>
          <w:b/>
          <w:bCs/>
          <w:sz w:val="21"/>
          <w:szCs w:val="21"/>
        </w:rPr>
        <w:t>Dodatek</w:t>
      </w:r>
      <w:r w:rsidR="00C035F7">
        <w:rPr>
          <w:rStyle w:val="CharacterStyle2"/>
          <w:rFonts w:ascii="Tahoma" w:hAnsi="Tahoma" w:cs="Tahoma"/>
          <w:b/>
          <w:bCs/>
          <w:sz w:val="21"/>
          <w:szCs w:val="21"/>
        </w:rPr>
        <w:br/>
      </w:r>
      <w:r w:rsidR="00C035F7">
        <w:rPr>
          <w:rStyle w:val="CharacterStyle2"/>
          <w:rFonts w:ascii="Tahoma" w:hAnsi="Tahoma" w:cs="Tahoma"/>
          <w:b/>
          <w:bCs/>
          <w:spacing w:val="16"/>
          <w:sz w:val="21"/>
          <w:szCs w:val="21"/>
        </w:rPr>
        <w:t>ke SMLOUVĚ O POSKYTNUTÍ SLUŽEB</w:t>
      </w:r>
    </w:p>
    <w:p w:rsidR="00995F01" w:rsidRDefault="00995F01" w:rsidP="00995F01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Tahoma" w:hAnsi="Tahoma" w:cs="Tahoma"/>
          <w:b/>
          <w:bCs/>
          <w:spacing w:val="16"/>
          <w:sz w:val="21"/>
          <w:szCs w:val="21"/>
        </w:rPr>
      </w:pPr>
    </w:p>
    <w:p w:rsidR="0056473E" w:rsidRDefault="00C035F7" w:rsidP="00995F01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spacing w:val="14"/>
          <w:sz w:val="19"/>
          <w:szCs w:val="19"/>
        </w:rPr>
      </w:pPr>
      <w:r w:rsidRPr="00995F01">
        <w:rPr>
          <w:rStyle w:val="CharacterStyle2"/>
          <w:rFonts w:ascii="Tahoma" w:hAnsi="Tahoma" w:cs="Tahoma"/>
          <w:bCs/>
          <w:spacing w:val="14"/>
          <w:sz w:val="21"/>
          <w:szCs w:val="21"/>
        </w:rPr>
        <w:t>I.</w:t>
      </w:r>
      <w:r>
        <w:rPr>
          <w:rStyle w:val="CharacterStyle2"/>
          <w:rFonts w:ascii="Tahoma" w:hAnsi="Tahoma" w:cs="Tahoma"/>
          <w:b/>
          <w:bCs/>
          <w:spacing w:val="14"/>
          <w:sz w:val="21"/>
          <w:szCs w:val="21"/>
        </w:rPr>
        <w:t xml:space="preserve"> </w:t>
      </w:r>
      <w:r>
        <w:rPr>
          <w:rStyle w:val="CharacterStyle2"/>
          <w:rFonts w:ascii="Arial" w:hAnsi="Arial" w:cs="Arial"/>
          <w:spacing w:val="14"/>
          <w:sz w:val="19"/>
          <w:szCs w:val="19"/>
        </w:rPr>
        <w:t>Smluvní strany</w:t>
      </w:r>
    </w:p>
    <w:p w:rsidR="0056473E" w:rsidRDefault="00C035F7">
      <w:pPr>
        <w:pStyle w:val="Style1"/>
        <w:kinsoku w:val="0"/>
        <w:autoSpaceDE/>
        <w:autoSpaceDN/>
        <w:adjustRightInd/>
        <w:spacing w:before="612"/>
        <w:rPr>
          <w:rStyle w:val="CharacterStyle2"/>
          <w:rFonts w:ascii="Tahoma" w:hAnsi="Tahoma" w:cs="Tahoma"/>
          <w:b/>
          <w:bCs/>
          <w:sz w:val="21"/>
          <w:szCs w:val="21"/>
        </w:rPr>
      </w:pPr>
      <w:r>
        <w:rPr>
          <w:rStyle w:val="CharacterStyle2"/>
          <w:rFonts w:ascii="Tahoma" w:hAnsi="Tahoma" w:cs="Tahoma"/>
          <w:b/>
          <w:bCs/>
          <w:sz w:val="21"/>
          <w:szCs w:val="21"/>
        </w:rPr>
        <w:t>Městská knihovna Orlová, příspěvková organizace</w:t>
      </w:r>
    </w:p>
    <w:p w:rsidR="0056473E" w:rsidRDefault="00C035F7">
      <w:pPr>
        <w:pStyle w:val="Style8"/>
        <w:tabs>
          <w:tab w:val="right" w:pos="6297"/>
        </w:tabs>
        <w:kinsoku w:val="0"/>
        <w:autoSpaceDE/>
        <w:autoSpaceDN/>
        <w:ind w:left="0"/>
        <w:rPr>
          <w:rStyle w:val="CharacterStyle4"/>
        </w:rPr>
      </w:pPr>
      <w:r>
        <w:rPr>
          <w:rStyle w:val="CharacterStyle4"/>
          <w:spacing w:val="-6"/>
        </w:rPr>
        <w:t>Se sídlem:</w:t>
      </w:r>
      <w:r>
        <w:rPr>
          <w:rStyle w:val="CharacterStyle4"/>
          <w:spacing w:val="-6"/>
        </w:rPr>
        <w:tab/>
      </w:r>
      <w:r>
        <w:rPr>
          <w:rStyle w:val="CharacterStyle4"/>
        </w:rPr>
        <w:t>Masarykova třída 1324, 735 14 Orlová - Lutyně</w:t>
      </w:r>
    </w:p>
    <w:p w:rsidR="0056473E" w:rsidRDefault="00C035F7">
      <w:pPr>
        <w:pStyle w:val="Style8"/>
        <w:tabs>
          <w:tab w:val="right" w:pos="3115"/>
        </w:tabs>
        <w:kinsoku w:val="0"/>
        <w:autoSpaceDE/>
        <w:autoSpaceDN/>
        <w:spacing w:before="0" w:line="213" w:lineRule="auto"/>
        <w:ind w:left="0"/>
        <w:rPr>
          <w:rStyle w:val="CharacterStyle4"/>
          <w:spacing w:val="-16"/>
        </w:rPr>
      </w:pPr>
      <w:r>
        <w:rPr>
          <w:rStyle w:val="CharacterStyle4"/>
          <w:spacing w:val="-8"/>
        </w:rPr>
        <w:t>Bankovní spojení:</w:t>
      </w:r>
      <w:r>
        <w:rPr>
          <w:rStyle w:val="CharacterStyle4"/>
          <w:spacing w:val="-8"/>
        </w:rPr>
        <w:tab/>
      </w:r>
      <w:r>
        <w:rPr>
          <w:rStyle w:val="CharacterStyle4"/>
          <w:spacing w:val="-16"/>
          <w:sz w:val="27"/>
          <w:szCs w:val="27"/>
        </w:rPr>
        <w:t xml:space="preserve">ČSOB, </w:t>
      </w:r>
      <w:r>
        <w:rPr>
          <w:rStyle w:val="CharacterStyle4"/>
          <w:spacing w:val="-16"/>
        </w:rPr>
        <w:t>a.s.</w:t>
      </w:r>
    </w:p>
    <w:p w:rsidR="0056473E" w:rsidRDefault="00C035F7" w:rsidP="00DE7D8E">
      <w:pPr>
        <w:pStyle w:val="Style8"/>
        <w:tabs>
          <w:tab w:val="left" w:pos="2127"/>
          <w:tab w:val="right" w:pos="3619"/>
        </w:tabs>
        <w:kinsoku w:val="0"/>
        <w:autoSpaceDE/>
        <w:autoSpaceDN/>
        <w:ind w:left="0"/>
        <w:rPr>
          <w:rStyle w:val="CharacterStyle4"/>
        </w:rPr>
      </w:pPr>
      <w:r>
        <w:rPr>
          <w:rStyle w:val="CharacterStyle4"/>
          <w:spacing w:val="-10"/>
        </w:rPr>
        <w:t>Číslo účtu:</w:t>
      </w:r>
      <w:r>
        <w:rPr>
          <w:rStyle w:val="CharacterStyle4"/>
          <w:spacing w:val="-10"/>
        </w:rPr>
        <w:tab/>
      </w:r>
      <w:proofErr w:type="spellStart"/>
      <w:r w:rsidR="00DE7D8E">
        <w:rPr>
          <w:rStyle w:val="CharacterStyle1"/>
          <w:spacing w:val="-12"/>
        </w:rPr>
        <w:t>xxxxxxxxxx</w:t>
      </w:r>
      <w:proofErr w:type="spellEnd"/>
    </w:p>
    <w:p w:rsidR="0056473E" w:rsidRDefault="00C035F7">
      <w:pPr>
        <w:pStyle w:val="Style8"/>
        <w:tabs>
          <w:tab w:val="right" w:pos="3014"/>
        </w:tabs>
        <w:kinsoku w:val="0"/>
        <w:autoSpaceDE/>
        <w:autoSpaceDN/>
        <w:ind w:left="0"/>
        <w:rPr>
          <w:rStyle w:val="CharacterStyle4"/>
        </w:rPr>
      </w:pPr>
      <w:r>
        <w:rPr>
          <w:rStyle w:val="CharacterStyle4"/>
          <w:spacing w:val="-6"/>
        </w:rPr>
        <w:t>IČO:</w:t>
      </w:r>
      <w:r>
        <w:rPr>
          <w:rStyle w:val="CharacterStyle4"/>
          <w:spacing w:val="-6"/>
        </w:rPr>
        <w:tab/>
      </w:r>
      <w:r>
        <w:rPr>
          <w:rStyle w:val="CharacterStyle4"/>
        </w:rPr>
        <w:t>72050098</w:t>
      </w:r>
    </w:p>
    <w:p w:rsidR="0056473E" w:rsidRDefault="00C035F7">
      <w:pPr>
        <w:pStyle w:val="Style8"/>
        <w:tabs>
          <w:tab w:val="right" w:pos="3758"/>
        </w:tabs>
        <w:kinsoku w:val="0"/>
        <w:autoSpaceDE/>
        <w:autoSpaceDN/>
        <w:spacing w:line="285" w:lineRule="auto"/>
        <w:ind w:left="0"/>
        <w:rPr>
          <w:rStyle w:val="CharacterStyle4"/>
        </w:rPr>
      </w:pPr>
      <w:r>
        <w:rPr>
          <w:rStyle w:val="CharacterStyle4"/>
          <w:spacing w:val="-8"/>
        </w:rPr>
        <w:t>DIČ:</w:t>
      </w:r>
      <w:r>
        <w:rPr>
          <w:rStyle w:val="CharacterStyle4"/>
          <w:spacing w:val="-8"/>
        </w:rPr>
        <w:tab/>
      </w:r>
      <w:r>
        <w:rPr>
          <w:rStyle w:val="CharacterStyle4"/>
        </w:rPr>
        <w:t>nejsme plátci DPH</w:t>
      </w:r>
    </w:p>
    <w:p w:rsidR="0056473E" w:rsidRDefault="00C035F7">
      <w:pPr>
        <w:pStyle w:val="Style8"/>
        <w:tabs>
          <w:tab w:val="right" w:pos="3211"/>
        </w:tabs>
        <w:kinsoku w:val="0"/>
        <w:autoSpaceDE/>
        <w:autoSpaceDN/>
        <w:spacing w:before="0"/>
        <w:ind w:left="0"/>
        <w:rPr>
          <w:rStyle w:val="CharacterStyle4"/>
        </w:rPr>
      </w:pPr>
      <w:r>
        <w:rPr>
          <w:rStyle w:val="CharacterStyle4"/>
        </w:rPr>
        <w:t>zastupuje:</w:t>
      </w:r>
      <w:r>
        <w:rPr>
          <w:rStyle w:val="CharacterStyle4"/>
        </w:rPr>
        <w:tab/>
        <w:t>lva Sušková</w:t>
      </w:r>
    </w:p>
    <w:p w:rsidR="0056473E" w:rsidRDefault="00C035F7">
      <w:pPr>
        <w:pStyle w:val="Style8"/>
        <w:kinsoku w:val="0"/>
        <w:autoSpaceDE/>
        <w:autoSpaceDN/>
        <w:ind w:left="0"/>
        <w:rPr>
          <w:rStyle w:val="CharacterStyle4"/>
        </w:rPr>
      </w:pPr>
      <w:r>
        <w:rPr>
          <w:rStyle w:val="CharacterStyle4"/>
        </w:rPr>
        <w:t>dále jen provozovatel</w:t>
      </w:r>
    </w:p>
    <w:p w:rsidR="0056473E" w:rsidRDefault="00C035F7">
      <w:pPr>
        <w:pStyle w:val="Style1"/>
        <w:kinsoku w:val="0"/>
        <w:autoSpaceDE/>
        <w:autoSpaceDN/>
        <w:adjustRightInd/>
        <w:spacing w:before="396" w:line="159" w:lineRule="exact"/>
        <w:rPr>
          <w:rStyle w:val="CharacterStyle2"/>
          <w:rFonts w:ascii="Arial Narrow" w:hAnsi="Arial Narrow" w:cs="Arial Narrow"/>
          <w:b/>
          <w:bCs/>
        </w:rPr>
      </w:pPr>
      <w:r>
        <w:rPr>
          <w:rStyle w:val="CharacterStyle2"/>
          <w:rFonts w:ascii="Arial Narrow" w:hAnsi="Arial Narrow" w:cs="Arial Narrow"/>
          <w:b/>
          <w:bCs/>
        </w:rPr>
        <w:t>a</w:t>
      </w:r>
    </w:p>
    <w:p w:rsidR="0056473E" w:rsidRDefault="00C035F7">
      <w:pPr>
        <w:pStyle w:val="Style8"/>
        <w:kinsoku w:val="0"/>
        <w:autoSpaceDE/>
        <w:autoSpaceDN/>
        <w:spacing w:before="324"/>
        <w:ind w:left="0"/>
        <w:rPr>
          <w:rStyle w:val="CharacterStyle4"/>
          <w:rFonts w:ascii="Tahoma" w:hAnsi="Tahoma" w:cs="Tahoma"/>
          <w:b/>
          <w:bCs/>
          <w:spacing w:val="1"/>
          <w:sz w:val="21"/>
          <w:szCs w:val="21"/>
        </w:rPr>
      </w:pPr>
      <w:r>
        <w:rPr>
          <w:rStyle w:val="CharacterStyle4"/>
          <w:rFonts w:ascii="Tahoma" w:hAnsi="Tahoma" w:cs="Tahoma"/>
          <w:b/>
          <w:bCs/>
          <w:spacing w:val="1"/>
          <w:sz w:val="21"/>
          <w:szCs w:val="21"/>
        </w:rPr>
        <w:t xml:space="preserve">Národní divadlo </w:t>
      </w:r>
      <w:r>
        <w:rPr>
          <w:rStyle w:val="CharacterStyle4"/>
          <w:b/>
          <w:bCs/>
          <w:spacing w:val="1"/>
          <w:sz w:val="21"/>
          <w:szCs w:val="21"/>
        </w:rPr>
        <w:t xml:space="preserve">moravskoslezské, </w:t>
      </w:r>
      <w:r>
        <w:rPr>
          <w:rStyle w:val="CharacterStyle4"/>
          <w:rFonts w:ascii="Tahoma" w:hAnsi="Tahoma" w:cs="Tahoma"/>
          <w:b/>
          <w:bCs/>
          <w:spacing w:val="1"/>
          <w:sz w:val="21"/>
          <w:szCs w:val="21"/>
        </w:rPr>
        <w:t>příspěvková organizace</w:t>
      </w:r>
    </w:p>
    <w:p w:rsidR="0056473E" w:rsidRDefault="00C035F7">
      <w:pPr>
        <w:pStyle w:val="Style8"/>
        <w:tabs>
          <w:tab w:val="right" w:pos="6725"/>
        </w:tabs>
        <w:kinsoku w:val="0"/>
        <w:autoSpaceDE/>
        <w:autoSpaceDN/>
        <w:spacing w:line="285" w:lineRule="auto"/>
        <w:ind w:left="0"/>
        <w:rPr>
          <w:rStyle w:val="CharacterStyle4"/>
        </w:rPr>
      </w:pPr>
      <w:r>
        <w:rPr>
          <w:rStyle w:val="CharacterStyle4"/>
          <w:spacing w:val="-10"/>
        </w:rPr>
        <w:t>Se sídlem:</w:t>
      </w:r>
      <w:r>
        <w:rPr>
          <w:rStyle w:val="CharacterStyle4"/>
          <w:spacing w:val="-10"/>
        </w:rPr>
        <w:tab/>
      </w:r>
      <w:proofErr w:type="spellStart"/>
      <w:proofErr w:type="gramStart"/>
      <w:r>
        <w:rPr>
          <w:rStyle w:val="CharacterStyle4"/>
        </w:rPr>
        <w:t>čs.legií</w:t>
      </w:r>
      <w:proofErr w:type="spellEnd"/>
      <w:proofErr w:type="gramEnd"/>
      <w:r>
        <w:rPr>
          <w:rStyle w:val="CharacterStyle4"/>
        </w:rPr>
        <w:t xml:space="preserve"> 148/14, 701 04 Ostrava - Moravská Ostrava</w:t>
      </w:r>
    </w:p>
    <w:p w:rsidR="0056473E" w:rsidRDefault="00C035F7">
      <w:pPr>
        <w:pStyle w:val="Style8"/>
        <w:tabs>
          <w:tab w:val="right" w:pos="5573"/>
        </w:tabs>
        <w:kinsoku w:val="0"/>
        <w:autoSpaceDE/>
        <w:autoSpaceDN/>
        <w:spacing w:before="0"/>
        <w:ind w:left="0"/>
        <w:rPr>
          <w:rStyle w:val="CharacterStyle4"/>
        </w:rPr>
      </w:pPr>
      <w:r>
        <w:rPr>
          <w:rStyle w:val="CharacterStyle4"/>
          <w:spacing w:val="-8"/>
        </w:rPr>
        <w:t>Bankovní spojení:</w:t>
      </w:r>
      <w:r>
        <w:rPr>
          <w:rStyle w:val="CharacterStyle4"/>
          <w:spacing w:val="-8"/>
        </w:rPr>
        <w:tab/>
      </w:r>
      <w:r>
        <w:rPr>
          <w:rStyle w:val="CharacterStyle4"/>
        </w:rPr>
        <w:t>Komerční banka, a.s. pobočka Ostrava</w:t>
      </w:r>
    </w:p>
    <w:p w:rsidR="0056473E" w:rsidRDefault="00C035F7" w:rsidP="00DE7D8E">
      <w:pPr>
        <w:pStyle w:val="Style8"/>
        <w:tabs>
          <w:tab w:val="left" w:pos="2127"/>
          <w:tab w:val="right" w:pos="3456"/>
        </w:tabs>
        <w:kinsoku w:val="0"/>
        <w:autoSpaceDE/>
        <w:autoSpaceDN/>
        <w:ind w:left="0"/>
        <w:rPr>
          <w:rStyle w:val="CharacterStyle4"/>
        </w:rPr>
      </w:pPr>
      <w:r>
        <w:rPr>
          <w:rStyle w:val="CharacterStyle4"/>
          <w:spacing w:val="-8"/>
        </w:rPr>
        <w:t>Číslo účtu:</w:t>
      </w:r>
      <w:r>
        <w:rPr>
          <w:rStyle w:val="CharacterStyle4"/>
          <w:spacing w:val="-8"/>
        </w:rPr>
        <w:tab/>
      </w:r>
      <w:proofErr w:type="spellStart"/>
      <w:r w:rsidR="00DE7D8E">
        <w:rPr>
          <w:rStyle w:val="CharacterStyle1"/>
          <w:spacing w:val="-12"/>
        </w:rPr>
        <w:t>xxxxxxxxxx</w:t>
      </w:r>
      <w:proofErr w:type="spellEnd"/>
    </w:p>
    <w:p w:rsidR="0056473E" w:rsidRDefault="00C035F7">
      <w:pPr>
        <w:pStyle w:val="Style8"/>
        <w:tabs>
          <w:tab w:val="right" w:pos="3009"/>
        </w:tabs>
        <w:kinsoku w:val="0"/>
        <w:autoSpaceDE/>
        <w:autoSpaceDN/>
        <w:ind w:left="0"/>
        <w:rPr>
          <w:rStyle w:val="CharacterStyle4"/>
        </w:rPr>
      </w:pPr>
      <w:r>
        <w:rPr>
          <w:rStyle w:val="CharacterStyle4"/>
          <w:spacing w:val="-10"/>
        </w:rPr>
        <w:t>IČO:</w:t>
      </w:r>
      <w:r>
        <w:rPr>
          <w:rStyle w:val="CharacterStyle4"/>
          <w:spacing w:val="-10"/>
        </w:rPr>
        <w:tab/>
      </w:r>
      <w:r>
        <w:rPr>
          <w:rStyle w:val="CharacterStyle4"/>
        </w:rPr>
        <w:t>00100528</w:t>
      </w:r>
    </w:p>
    <w:p w:rsidR="0056473E" w:rsidRDefault="00C035F7">
      <w:pPr>
        <w:pStyle w:val="Style8"/>
        <w:tabs>
          <w:tab w:val="right" w:pos="3269"/>
        </w:tabs>
        <w:kinsoku w:val="0"/>
        <w:autoSpaceDE/>
        <w:autoSpaceDN/>
        <w:ind w:left="0"/>
        <w:rPr>
          <w:rStyle w:val="CharacterStyle4"/>
        </w:rPr>
      </w:pPr>
      <w:r>
        <w:rPr>
          <w:rStyle w:val="CharacterStyle4"/>
          <w:spacing w:val="-20"/>
        </w:rPr>
        <w:t>DIČ:</w:t>
      </w:r>
      <w:r>
        <w:rPr>
          <w:rStyle w:val="CharacterStyle4"/>
          <w:spacing w:val="-20"/>
        </w:rPr>
        <w:tab/>
      </w:r>
      <w:r>
        <w:rPr>
          <w:rStyle w:val="CharacterStyle4"/>
        </w:rPr>
        <w:t>CZ00100528</w:t>
      </w:r>
    </w:p>
    <w:p w:rsidR="0056473E" w:rsidRDefault="00C035F7">
      <w:pPr>
        <w:pStyle w:val="Style8"/>
        <w:tabs>
          <w:tab w:val="right" w:pos="3845"/>
        </w:tabs>
        <w:kinsoku w:val="0"/>
        <w:autoSpaceDE/>
        <w:autoSpaceDN/>
        <w:spacing w:before="72"/>
        <w:ind w:left="0"/>
        <w:rPr>
          <w:rStyle w:val="CharacterStyle4"/>
        </w:rPr>
      </w:pPr>
      <w:r>
        <w:rPr>
          <w:rStyle w:val="CharacterStyle4"/>
          <w:spacing w:val="-10"/>
        </w:rPr>
        <w:t>Zastupuje:</w:t>
      </w:r>
      <w:r>
        <w:rPr>
          <w:rStyle w:val="CharacterStyle4"/>
          <w:spacing w:val="-10"/>
        </w:rPr>
        <w:tab/>
      </w:r>
      <w:r>
        <w:rPr>
          <w:rStyle w:val="CharacterStyle4"/>
        </w:rPr>
        <w:t>Jiří Nekvasil, ředitel</w:t>
      </w:r>
    </w:p>
    <w:p w:rsidR="0056473E" w:rsidRDefault="00C035F7">
      <w:pPr>
        <w:pStyle w:val="Style8"/>
        <w:kinsoku w:val="0"/>
        <w:autoSpaceDE/>
        <w:autoSpaceDN/>
        <w:spacing w:before="0"/>
        <w:ind w:left="0"/>
        <w:rPr>
          <w:rStyle w:val="CharacterStyle4"/>
        </w:rPr>
      </w:pPr>
      <w:r>
        <w:rPr>
          <w:rStyle w:val="CharacterStyle4"/>
        </w:rPr>
        <w:t>dále jen poskytovatel</w:t>
      </w:r>
    </w:p>
    <w:p w:rsidR="0056473E" w:rsidRDefault="00C035F7">
      <w:pPr>
        <w:pStyle w:val="Style1"/>
        <w:numPr>
          <w:ilvl w:val="0"/>
          <w:numId w:val="12"/>
        </w:numPr>
        <w:tabs>
          <w:tab w:val="clear" w:pos="360"/>
          <w:tab w:val="num" w:pos="4176"/>
        </w:tabs>
        <w:kinsoku w:val="0"/>
        <w:autoSpaceDE/>
        <w:autoSpaceDN/>
        <w:adjustRightInd/>
        <w:spacing w:before="324" w:line="211" w:lineRule="auto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Předmět dodatku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line="273" w:lineRule="auto"/>
        <w:ind w:left="864" w:right="3384" w:hanging="864"/>
        <w:rPr>
          <w:rStyle w:val="CharacterStyle2"/>
          <w:rFonts w:ascii="Tahoma" w:hAnsi="Tahoma" w:cs="Tahoma"/>
          <w:b/>
          <w:bCs/>
          <w:sz w:val="18"/>
          <w:szCs w:val="18"/>
        </w:rPr>
      </w:pPr>
      <w:r>
        <w:rPr>
          <w:rStyle w:val="CharacterStyle2"/>
          <w:rFonts w:ascii="Arial" w:hAnsi="Arial" w:cs="Arial"/>
          <w:spacing w:val="-1"/>
        </w:rPr>
        <w:t xml:space="preserve">Smluvní strany se dohodly, že tímto dodatkem se upravuje článek </w:t>
      </w:r>
      <w:r>
        <w:rPr>
          <w:rStyle w:val="CharacterStyle2"/>
          <w:rFonts w:ascii="Tahoma" w:hAnsi="Tahoma" w:cs="Tahoma"/>
          <w:b/>
          <w:bCs/>
          <w:sz w:val="18"/>
          <w:szCs w:val="18"/>
        </w:rPr>
        <w:t>4. Další ujednání 4.4.</w:t>
      </w:r>
    </w:p>
    <w:p w:rsidR="0056473E" w:rsidRDefault="00C035F7">
      <w:pPr>
        <w:pStyle w:val="Style8"/>
        <w:kinsoku w:val="0"/>
        <w:autoSpaceDE/>
        <w:autoSpaceDN/>
        <w:spacing w:before="288" w:line="206" w:lineRule="auto"/>
        <w:ind w:left="0"/>
        <w:rPr>
          <w:rStyle w:val="CharacterStyle4"/>
        </w:rPr>
      </w:pPr>
      <w:r>
        <w:rPr>
          <w:rStyle w:val="CharacterStyle4"/>
        </w:rPr>
        <w:t>Následovně:</w:t>
      </w:r>
    </w:p>
    <w:p w:rsidR="0056473E" w:rsidRDefault="00C035F7">
      <w:pPr>
        <w:pStyle w:val="Style8"/>
        <w:tabs>
          <w:tab w:val="right" w:pos="8054"/>
        </w:tabs>
        <w:kinsoku w:val="0"/>
        <w:autoSpaceDE/>
        <w:autoSpaceDN/>
        <w:spacing w:before="324"/>
        <w:ind w:left="0"/>
        <w:rPr>
          <w:rStyle w:val="CharacterStyle4"/>
        </w:rPr>
      </w:pPr>
      <w:r>
        <w:rPr>
          <w:rStyle w:val="CharacterStyle4"/>
          <w:spacing w:val="-14"/>
        </w:rPr>
        <w:t>4. 4.</w:t>
      </w:r>
      <w:r>
        <w:rPr>
          <w:rStyle w:val="CharacterStyle4"/>
          <w:spacing w:val="-14"/>
        </w:rPr>
        <w:tab/>
      </w:r>
      <w:r>
        <w:rPr>
          <w:rStyle w:val="CharacterStyle4"/>
        </w:rPr>
        <w:t>Tato smlouva se sjednává na dobu určitou s účinností od 1. 7. 2015 do 30. 6. 2016.</w:t>
      </w:r>
    </w:p>
    <w:p w:rsidR="0056473E" w:rsidRDefault="00C035F7">
      <w:pPr>
        <w:pStyle w:val="Style1"/>
        <w:numPr>
          <w:ilvl w:val="0"/>
          <w:numId w:val="12"/>
        </w:numPr>
        <w:tabs>
          <w:tab w:val="clear" w:pos="360"/>
          <w:tab w:val="num" w:pos="4176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pacing w:val="20"/>
        </w:rPr>
      </w:pPr>
      <w:r>
        <w:rPr>
          <w:rStyle w:val="CharacterStyle2"/>
          <w:rFonts w:ascii="Arial" w:hAnsi="Arial" w:cs="Arial"/>
          <w:spacing w:val="20"/>
        </w:rPr>
        <w:t>Ostatní ujednání</w:t>
      </w:r>
    </w:p>
    <w:p w:rsidR="0056473E" w:rsidRDefault="00C035F7">
      <w:pPr>
        <w:pStyle w:val="Style1"/>
        <w:numPr>
          <w:ilvl w:val="0"/>
          <w:numId w:val="13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324"/>
        <w:rPr>
          <w:rStyle w:val="CharacterStyle2"/>
          <w:rFonts w:ascii="Arial" w:hAnsi="Arial" w:cs="Arial"/>
          <w:spacing w:val="10"/>
        </w:rPr>
      </w:pPr>
      <w:r>
        <w:rPr>
          <w:rStyle w:val="CharacterStyle2"/>
          <w:rFonts w:ascii="Arial" w:hAnsi="Arial" w:cs="Arial"/>
          <w:spacing w:val="10"/>
        </w:rPr>
        <w:t xml:space="preserve">Dodatek nabývá účinností </w:t>
      </w:r>
      <w:proofErr w:type="gramStart"/>
      <w:r>
        <w:rPr>
          <w:rStyle w:val="CharacterStyle2"/>
          <w:rFonts w:ascii="Arial" w:hAnsi="Arial" w:cs="Arial"/>
          <w:spacing w:val="10"/>
        </w:rPr>
        <w:t>1.7. 2015</w:t>
      </w:r>
      <w:proofErr w:type="gramEnd"/>
      <w:r>
        <w:rPr>
          <w:rStyle w:val="CharacterStyle2"/>
          <w:rFonts w:ascii="Arial" w:hAnsi="Arial" w:cs="Arial"/>
          <w:spacing w:val="10"/>
        </w:rPr>
        <w:t>.</w:t>
      </w:r>
    </w:p>
    <w:p w:rsidR="0056473E" w:rsidRDefault="00C035F7">
      <w:pPr>
        <w:pStyle w:val="Style1"/>
        <w:numPr>
          <w:ilvl w:val="0"/>
          <w:numId w:val="13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36" w:line="276" w:lineRule="auto"/>
        <w:ind w:right="576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  <w:spacing w:val="-5"/>
        </w:rPr>
        <w:t xml:space="preserve">Smluvní strany prohlašují, že si dodatek před jeho podpisem přečetly a že byl uzavřen po </w:t>
      </w:r>
      <w:r>
        <w:rPr>
          <w:rStyle w:val="CharacterStyle2"/>
          <w:rFonts w:ascii="Arial" w:hAnsi="Arial" w:cs="Arial"/>
          <w:spacing w:val="-2"/>
        </w:rPr>
        <w:t xml:space="preserve">vzájemném projednání podle jejich pravé a svobodné vůle určité, vážně a srozumitelně, </w:t>
      </w:r>
      <w:r>
        <w:rPr>
          <w:rStyle w:val="CharacterStyle2"/>
          <w:rFonts w:ascii="Arial" w:hAnsi="Arial" w:cs="Arial"/>
        </w:rPr>
        <w:t>nikoliv v tísni za nápadně nevýhodných podmínek, což stvrzují svými podpisy.</w:t>
      </w:r>
    </w:p>
    <w:p w:rsidR="0056473E" w:rsidRDefault="00C035F7">
      <w:pPr>
        <w:pStyle w:val="Style1"/>
        <w:numPr>
          <w:ilvl w:val="0"/>
          <w:numId w:val="13"/>
        </w:numPr>
        <w:tabs>
          <w:tab w:val="clear" w:pos="360"/>
          <w:tab w:val="num" w:pos="792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6"/>
        </w:rPr>
      </w:pPr>
      <w:r>
        <w:rPr>
          <w:rStyle w:val="CharacterStyle2"/>
          <w:rFonts w:ascii="Arial" w:hAnsi="Arial" w:cs="Arial"/>
          <w:spacing w:val="6"/>
        </w:rPr>
        <w:t>Ostatní ujednání smlouvy, včetně dodatků se nemění.</w:t>
      </w:r>
    </w:p>
    <w:p w:rsidR="0056473E" w:rsidRDefault="00C035F7">
      <w:pPr>
        <w:pStyle w:val="Style1"/>
        <w:numPr>
          <w:ilvl w:val="0"/>
          <w:numId w:val="13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36" w:line="283" w:lineRule="auto"/>
        <w:ind w:right="288"/>
        <w:rPr>
          <w:rStyle w:val="CharacterStyle2"/>
          <w:rFonts w:ascii="Arial" w:hAnsi="Arial" w:cs="Arial"/>
          <w:spacing w:val="-1"/>
        </w:rPr>
      </w:pPr>
      <w:r>
        <w:rPr>
          <w:rStyle w:val="CharacterStyle2"/>
          <w:rFonts w:ascii="Arial" w:hAnsi="Arial" w:cs="Arial"/>
          <w:spacing w:val="-5"/>
        </w:rPr>
        <w:t xml:space="preserve">Tento dodatek byl sepsán ve 2 stejnopisech s platnosti originálu, z nichž </w:t>
      </w:r>
      <w:r>
        <w:rPr>
          <w:rStyle w:val="CharacterStyle2"/>
          <w:rFonts w:ascii="Arial Narrow" w:hAnsi="Arial Narrow" w:cs="Arial Narrow"/>
          <w:b/>
          <w:bCs/>
          <w:spacing w:val="-5"/>
        </w:rPr>
        <w:t xml:space="preserve">1 </w:t>
      </w:r>
      <w:r>
        <w:rPr>
          <w:rStyle w:val="CharacterStyle2"/>
          <w:rFonts w:ascii="Arial" w:hAnsi="Arial" w:cs="Arial"/>
          <w:spacing w:val="-5"/>
        </w:rPr>
        <w:t xml:space="preserve">vyhotovení obdrží </w:t>
      </w:r>
      <w:r>
        <w:rPr>
          <w:rStyle w:val="CharacterStyle2"/>
          <w:rFonts w:ascii="Arial" w:hAnsi="Arial" w:cs="Arial"/>
          <w:spacing w:val="-1"/>
        </w:rPr>
        <w:t>provozovatel a 1 vyhotovení poskytovatel.</w:t>
      </w:r>
    </w:p>
    <w:p w:rsidR="00D43D2D" w:rsidRDefault="00C035F7" w:rsidP="00995F01">
      <w:pPr>
        <w:pStyle w:val="Style1"/>
        <w:tabs>
          <w:tab w:val="left" w:pos="6096"/>
          <w:tab w:val="right" w:pos="9158"/>
        </w:tabs>
        <w:kinsoku w:val="0"/>
        <w:autoSpaceDE/>
        <w:autoSpaceDN/>
        <w:adjustRightInd/>
        <w:spacing w:before="540"/>
        <w:rPr>
          <w:rStyle w:val="CharacterStyle2"/>
          <w:rFonts w:ascii="Arial" w:hAnsi="Arial" w:cs="Arial"/>
          <w:spacing w:val="-4"/>
        </w:rPr>
      </w:pPr>
      <w:r>
        <w:rPr>
          <w:rStyle w:val="CharacterStyle2"/>
          <w:rFonts w:ascii="Arial" w:hAnsi="Arial" w:cs="Arial"/>
          <w:spacing w:val="-4"/>
        </w:rPr>
        <w:t xml:space="preserve">V Ostravě dne: 18. 6. </w:t>
      </w:r>
      <w:r w:rsidR="00995F01">
        <w:rPr>
          <w:rStyle w:val="CharacterStyle2"/>
          <w:rFonts w:ascii="Arial" w:hAnsi="Arial" w:cs="Arial"/>
          <w:spacing w:val="-4"/>
        </w:rPr>
        <w:t xml:space="preserve">2015 </w:t>
      </w:r>
      <w:r w:rsidR="00995F01">
        <w:rPr>
          <w:rStyle w:val="CharacterStyle2"/>
          <w:rFonts w:ascii="Arial" w:hAnsi="Arial" w:cs="Arial"/>
          <w:spacing w:val="-4"/>
        </w:rPr>
        <w:tab/>
        <w:t>V Orlové dne: 22. 6. 2015</w:t>
      </w:r>
      <w:r>
        <w:rPr>
          <w:rStyle w:val="CharacterStyle2"/>
          <w:rFonts w:ascii="Arial" w:hAnsi="Arial" w:cs="Arial"/>
          <w:spacing w:val="-4"/>
        </w:rPr>
        <w:tab/>
      </w:r>
    </w:p>
    <w:p w:rsidR="00D43D2D" w:rsidRDefault="00D43D2D" w:rsidP="00D43D2D">
      <w:pPr>
        <w:pStyle w:val="Style6"/>
        <w:kinsoku w:val="0"/>
        <w:autoSpaceDE/>
        <w:autoSpaceDN/>
        <w:spacing w:before="108"/>
        <w:rPr>
          <w:rStyle w:val="CharacterStyle2"/>
          <w:b/>
          <w:bCs/>
          <w:w w:val="95"/>
          <w:sz w:val="21"/>
          <w:szCs w:val="21"/>
          <w:vertAlign w:val="superscript"/>
        </w:rPr>
      </w:pPr>
      <w:r>
        <w:rPr>
          <w:rStyle w:val="CharacterStyle3"/>
        </w:rPr>
        <w:t xml:space="preserve">za poskytovatele </w:t>
      </w:r>
      <w:r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>
        <w:rPr>
          <w:rStyle w:val="CharacterStyle2"/>
          <w:b/>
          <w:bCs/>
          <w:w w:val="95"/>
          <w:sz w:val="21"/>
          <w:szCs w:val="21"/>
          <w:vertAlign w:val="superscript"/>
        </w:rPr>
        <w:tab/>
      </w:r>
      <w:r w:rsidRPr="00995F01">
        <w:rPr>
          <w:rStyle w:val="CharacterStyle3"/>
        </w:rPr>
        <w:t>za</w:t>
      </w:r>
      <w:r>
        <w:rPr>
          <w:rStyle w:val="CharacterStyle3"/>
        </w:rPr>
        <w:t xml:space="preserve"> </w:t>
      </w:r>
      <w:r w:rsidRPr="00995F01">
        <w:rPr>
          <w:rStyle w:val="CharacterStyle3"/>
        </w:rPr>
        <w:t>provozovatele</w:t>
      </w:r>
    </w:p>
    <w:p w:rsidR="00D43D2D" w:rsidRDefault="00D43D2D" w:rsidP="00D43D2D">
      <w:pPr>
        <w:pStyle w:val="Style6"/>
        <w:kinsoku w:val="0"/>
        <w:autoSpaceDE/>
        <w:autoSpaceDN/>
        <w:spacing w:before="108"/>
        <w:rPr>
          <w:rStyle w:val="CharacterStyle2"/>
          <w:b/>
          <w:bCs/>
          <w:w w:val="95"/>
          <w:sz w:val="21"/>
          <w:szCs w:val="21"/>
          <w:vertAlign w:val="superscript"/>
        </w:rPr>
      </w:pPr>
    </w:p>
    <w:p w:rsidR="00D43D2D" w:rsidRDefault="00C035F7" w:rsidP="00D43D2D">
      <w:pPr>
        <w:pStyle w:val="Style1"/>
        <w:tabs>
          <w:tab w:val="left" w:pos="6096"/>
          <w:tab w:val="right" w:pos="9158"/>
        </w:tabs>
        <w:kinsoku w:val="0"/>
        <w:autoSpaceDE/>
        <w:autoSpaceDN/>
        <w:adjustRightInd/>
        <w:spacing w:before="540"/>
        <w:rPr>
          <w:rStyle w:val="CharacterStyle2"/>
          <w:rFonts w:ascii="Arial" w:hAnsi="Arial" w:cs="Arial"/>
          <w:spacing w:val="-10"/>
        </w:rPr>
      </w:pPr>
      <w:r>
        <w:rPr>
          <w:rStyle w:val="CharacterStyle2"/>
          <w:rFonts w:ascii="Arial" w:hAnsi="Arial" w:cs="Arial"/>
          <w:spacing w:val="-22"/>
        </w:rPr>
        <w:tab/>
      </w:r>
      <w:r>
        <w:rPr>
          <w:rStyle w:val="CharacterStyle2"/>
          <w:rFonts w:ascii="Arial" w:hAnsi="Arial" w:cs="Arial"/>
          <w:spacing w:val="-10"/>
        </w:rPr>
        <w:t xml:space="preserve"> </w:t>
      </w:r>
    </w:p>
    <w:p w:rsidR="0056473E" w:rsidRDefault="00C035F7" w:rsidP="00D43D2D">
      <w:pPr>
        <w:pStyle w:val="Style1"/>
        <w:tabs>
          <w:tab w:val="left" w:pos="6096"/>
          <w:tab w:val="right" w:pos="9158"/>
        </w:tabs>
        <w:kinsoku w:val="0"/>
        <w:autoSpaceDE/>
        <w:autoSpaceDN/>
        <w:adjustRightInd/>
        <w:spacing w:before="540"/>
        <w:jc w:val="center"/>
        <w:rPr>
          <w:rStyle w:val="CharacterStyle2"/>
          <w:rFonts w:ascii="Tahoma" w:hAnsi="Tahoma" w:cs="Tahoma"/>
          <w:b/>
          <w:bCs/>
          <w:spacing w:val="4"/>
          <w:sz w:val="23"/>
          <w:szCs w:val="23"/>
        </w:rPr>
      </w:pPr>
      <w:r>
        <w:rPr>
          <w:rStyle w:val="CharacterStyle2"/>
          <w:rFonts w:ascii="Tahoma" w:hAnsi="Tahoma" w:cs="Tahoma"/>
          <w:b/>
          <w:bCs/>
          <w:sz w:val="23"/>
          <w:szCs w:val="23"/>
        </w:rPr>
        <w:lastRenderedPageBreak/>
        <w:t>Dodatek</w:t>
      </w:r>
      <w:r>
        <w:rPr>
          <w:rStyle w:val="CharacterStyle2"/>
          <w:rFonts w:ascii="Tahoma" w:hAnsi="Tahoma" w:cs="Tahoma"/>
          <w:b/>
          <w:bCs/>
          <w:sz w:val="23"/>
          <w:szCs w:val="23"/>
        </w:rPr>
        <w:br/>
      </w:r>
      <w:r>
        <w:rPr>
          <w:rStyle w:val="CharacterStyle2"/>
          <w:rFonts w:ascii="Tahoma" w:hAnsi="Tahoma" w:cs="Tahoma"/>
          <w:b/>
          <w:bCs/>
          <w:spacing w:val="4"/>
          <w:sz w:val="23"/>
          <w:szCs w:val="23"/>
        </w:rPr>
        <w:t>ke SMLOUVĚ O POSKYTNUTÍ SLUŽEB</w:t>
      </w:r>
    </w:p>
    <w:p w:rsidR="0056473E" w:rsidRDefault="00C035F7" w:rsidP="00D43D2D">
      <w:pPr>
        <w:pStyle w:val="Style1"/>
        <w:numPr>
          <w:ilvl w:val="5"/>
          <w:numId w:val="23"/>
        </w:numPr>
        <w:kinsoku w:val="0"/>
        <w:autoSpaceDE/>
        <w:autoSpaceDN/>
        <w:adjustRightInd/>
        <w:spacing w:line="264" w:lineRule="auto"/>
        <w:rPr>
          <w:rStyle w:val="CharacterStyle2"/>
          <w:rFonts w:ascii="Arial" w:hAnsi="Arial" w:cs="Arial"/>
          <w:b/>
          <w:bCs/>
          <w:spacing w:val="6"/>
        </w:rPr>
      </w:pPr>
      <w:r w:rsidRPr="00D43D2D">
        <w:rPr>
          <w:rStyle w:val="CharacterStyle2"/>
          <w:rFonts w:ascii="Arial" w:hAnsi="Arial" w:cs="Arial"/>
          <w:bCs/>
          <w:spacing w:val="18"/>
        </w:rPr>
        <w:t>S</w:t>
      </w:r>
      <w:r>
        <w:rPr>
          <w:rStyle w:val="CharacterStyle2"/>
          <w:rFonts w:ascii="Arial" w:hAnsi="Arial" w:cs="Arial"/>
          <w:b/>
          <w:bCs/>
          <w:spacing w:val="6"/>
        </w:rPr>
        <w:t>mluvní strany</w:t>
      </w:r>
    </w:p>
    <w:p w:rsidR="0056473E" w:rsidRDefault="00C035F7" w:rsidP="00D43D2D">
      <w:pPr>
        <w:pStyle w:val="Style8"/>
        <w:numPr>
          <w:ilvl w:val="0"/>
          <w:numId w:val="23"/>
        </w:numPr>
        <w:kinsoku w:val="0"/>
        <w:autoSpaceDE/>
        <w:autoSpaceDN/>
        <w:spacing w:before="504" w:line="295" w:lineRule="auto"/>
        <w:rPr>
          <w:rStyle w:val="CharacterStyle4"/>
          <w:b/>
          <w:bCs/>
          <w:sz w:val="22"/>
          <w:szCs w:val="22"/>
        </w:rPr>
      </w:pPr>
      <w:r>
        <w:rPr>
          <w:rStyle w:val="CharacterStyle4"/>
          <w:b/>
          <w:bCs/>
          <w:sz w:val="22"/>
          <w:szCs w:val="22"/>
        </w:rPr>
        <w:t>MĚSTSKÁ KNIHOVNA ORLOVÁ, příspěvková organizace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6981"/>
      </w:tblGrid>
      <w:tr w:rsidR="0056473E">
        <w:trPr>
          <w:trHeight w:hRule="exact" w:val="233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 w:rsidP="00995F01">
            <w:pPr>
              <w:pStyle w:val="Style1"/>
              <w:tabs>
                <w:tab w:val="left" w:pos="2268"/>
              </w:tabs>
              <w:kinsoku w:val="0"/>
              <w:autoSpaceDE/>
              <w:autoSpaceDN/>
              <w:adjustRightInd/>
              <w:spacing w:line="276" w:lineRule="auto"/>
              <w:ind w:left="180" w:right="432"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</w:rPr>
              <w:t xml:space="preserve">Se sídlem: </w:t>
            </w:r>
            <w:r>
              <w:rPr>
                <w:rStyle w:val="CharacterStyle2"/>
                <w:rFonts w:ascii="Arial" w:hAnsi="Arial" w:cs="Arial"/>
                <w:spacing w:val="-5"/>
              </w:rPr>
              <w:t xml:space="preserve">Bankovní spojení: </w:t>
            </w:r>
            <w:r>
              <w:rPr>
                <w:rStyle w:val="CharacterStyle2"/>
                <w:rFonts w:ascii="Arial" w:hAnsi="Arial" w:cs="Arial"/>
              </w:rPr>
              <w:t>Číslo účtu:</w:t>
            </w:r>
          </w:p>
          <w:p w:rsidR="0056473E" w:rsidRDefault="00C035F7" w:rsidP="00995F01">
            <w:pPr>
              <w:pStyle w:val="Style8"/>
              <w:tabs>
                <w:tab w:val="left" w:pos="2268"/>
              </w:tabs>
              <w:kinsoku w:val="0"/>
              <w:autoSpaceDE/>
              <w:autoSpaceDN/>
              <w:spacing w:before="0"/>
              <w:ind w:left="193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  <w:p w:rsidR="0056473E" w:rsidRDefault="00C035F7" w:rsidP="00995F01">
            <w:pPr>
              <w:pStyle w:val="Style8"/>
              <w:tabs>
                <w:tab w:val="left" w:pos="2268"/>
              </w:tabs>
              <w:kinsoku w:val="0"/>
              <w:autoSpaceDE/>
              <w:autoSpaceDN/>
              <w:spacing w:before="0"/>
              <w:ind w:left="193"/>
              <w:rPr>
                <w:rStyle w:val="CharacterStyle4"/>
              </w:rPr>
            </w:pPr>
            <w:r>
              <w:rPr>
                <w:rStyle w:val="CharacterStyle4"/>
              </w:rPr>
              <w:t>DIČ:</w:t>
            </w:r>
          </w:p>
          <w:p w:rsidR="0056473E" w:rsidRDefault="00C035F7" w:rsidP="00995F01">
            <w:pPr>
              <w:pStyle w:val="Style8"/>
              <w:tabs>
                <w:tab w:val="left" w:pos="2268"/>
              </w:tabs>
              <w:kinsoku w:val="0"/>
              <w:autoSpaceDE/>
              <w:autoSpaceDN/>
              <w:spacing w:before="72"/>
              <w:ind w:left="193"/>
              <w:rPr>
                <w:rStyle w:val="CharacterStyle4"/>
              </w:rPr>
            </w:pPr>
            <w:r>
              <w:rPr>
                <w:rStyle w:val="CharacterStyle4"/>
              </w:rPr>
              <w:t>zastupuje:</w:t>
            </w:r>
          </w:p>
          <w:p w:rsidR="0056473E" w:rsidRDefault="00C035F7" w:rsidP="00995F01">
            <w:pPr>
              <w:pStyle w:val="Style8"/>
              <w:tabs>
                <w:tab w:val="left" w:pos="2268"/>
              </w:tabs>
              <w:kinsoku w:val="0"/>
              <w:autoSpaceDE/>
              <w:autoSpaceDN/>
              <w:spacing w:before="0"/>
              <w:ind w:left="193"/>
              <w:rPr>
                <w:rStyle w:val="CharacterStyle4"/>
              </w:rPr>
            </w:pPr>
            <w:r>
              <w:rPr>
                <w:rStyle w:val="CharacterStyle4"/>
              </w:rPr>
              <w:t>dále jen provozovatel</w:t>
            </w:r>
          </w:p>
          <w:p w:rsidR="0056473E" w:rsidRDefault="00C035F7" w:rsidP="00995F01">
            <w:pPr>
              <w:pStyle w:val="Style1"/>
              <w:tabs>
                <w:tab w:val="left" w:pos="2268"/>
              </w:tabs>
              <w:kinsoku w:val="0"/>
              <w:autoSpaceDE/>
              <w:autoSpaceDN/>
              <w:adjustRightInd/>
              <w:spacing w:before="360" w:line="142" w:lineRule="exact"/>
              <w:ind w:left="193"/>
              <w:rPr>
                <w:rStyle w:val="CharacterStyle2"/>
                <w:rFonts w:ascii="Arial" w:hAnsi="Arial" w:cs="Arial"/>
                <w:b/>
                <w:bCs/>
              </w:rPr>
            </w:pPr>
            <w:r>
              <w:rPr>
                <w:rStyle w:val="CharacterStyle2"/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 w:rsidP="00995F01">
            <w:pPr>
              <w:pStyle w:val="Style1"/>
              <w:tabs>
                <w:tab w:val="left" w:pos="2268"/>
              </w:tabs>
              <w:kinsoku w:val="0"/>
              <w:autoSpaceDE/>
              <w:autoSpaceDN/>
              <w:adjustRightInd/>
              <w:spacing w:line="280" w:lineRule="auto"/>
              <w:ind w:left="108" w:right="2700"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  <w:spacing w:val="-5"/>
              </w:rPr>
              <w:t xml:space="preserve">Masarykova třída 1324, 735 14 Orlová - Lutyně </w:t>
            </w:r>
            <w:r>
              <w:rPr>
                <w:rStyle w:val="CharacterStyle2"/>
                <w:rFonts w:ascii="Arial" w:hAnsi="Arial" w:cs="Arial"/>
              </w:rPr>
              <w:t>ČSOB, a.s.</w:t>
            </w:r>
          </w:p>
          <w:p w:rsidR="0056473E" w:rsidRDefault="00995F01" w:rsidP="00995F01">
            <w:pPr>
              <w:pStyle w:val="Style8"/>
              <w:tabs>
                <w:tab w:val="left" w:pos="2268"/>
              </w:tabs>
              <w:kinsoku w:val="0"/>
              <w:autoSpaceDE/>
              <w:autoSpaceDN/>
              <w:spacing w:line="204" w:lineRule="auto"/>
              <w:ind w:left="125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xxxxxxxxxx</w:t>
            </w:r>
            <w:proofErr w:type="spellEnd"/>
          </w:p>
          <w:p w:rsidR="0056473E" w:rsidRDefault="00C035F7" w:rsidP="00995F01">
            <w:pPr>
              <w:pStyle w:val="Style8"/>
              <w:tabs>
                <w:tab w:val="left" w:pos="2268"/>
              </w:tabs>
              <w:kinsoku w:val="0"/>
              <w:autoSpaceDE/>
              <w:autoSpaceDN/>
              <w:spacing w:before="72" w:line="208" w:lineRule="auto"/>
              <w:ind w:left="125"/>
              <w:rPr>
                <w:rStyle w:val="CharacterStyle4"/>
              </w:rPr>
            </w:pPr>
            <w:r>
              <w:rPr>
                <w:rStyle w:val="CharacterStyle4"/>
              </w:rPr>
              <w:t>72050098</w:t>
            </w:r>
          </w:p>
          <w:p w:rsidR="0056473E" w:rsidRDefault="00C035F7" w:rsidP="00995F01">
            <w:pPr>
              <w:pStyle w:val="Style8"/>
              <w:tabs>
                <w:tab w:val="left" w:pos="2268"/>
              </w:tabs>
              <w:kinsoku w:val="0"/>
              <w:autoSpaceDE/>
              <w:autoSpaceDN/>
              <w:spacing w:before="72"/>
              <w:ind w:left="125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nejsme plátci DPH</w:t>
            </w:r>
          </w:p>
          <w:p w:rsidR="0056473E" w:rsidRDefault="00C035F7" w:rsidP="00995F01">
            <w:pPr>
              <w:pStyle w:val="Style8"/>
              <w:tabs>
                <w:tab w:val="left" w:pos="2268"/>
              </w:tabs>
              <w:kinsoku w:val="0"/>
              <w:autoSpaceDE/>
              <w:autoSpaceDN/>
              <w:spacing w:line="213" w:lineRule="auto"/>
              <w:ind w:left="125"/>
              <w:rPr>
                <w:rStyle w:val="CharacterStyle4"/>
              </w:rPr>
            </w:pPr>
            <w:r>
              <w:rPr>
                <w:rStyle w:val="CharacterStyle4"/>
              </w:rPr>
              <w:t>Bc. lva Sušková - ředitelka</w:t>
            </w:r>
          </w:p>
        </w:tc>
      </w:tr>
    </w:tbl>
    <w:p w:rsidR="0056473E" w:rsidRDefault="0056473E" w:rsidP="00995F01">
      <w:pPr>
        <w:tabs>
          <w:tab w:val="left" w:pos="2268"/>
        </w:tabs>
        <w:spacing w:after="376" w:line="20" w:lineRule="exact"/>
      </w:pPr>
    </w:p>
    <w:p w:rsidR="0056473E" w:rsidRDefault="00C035F7" w:rsidP="00995F01">
      <w:pPr>
        <w:pStyle w:val="Style8"/>
        <w:tabs>
          <w:tab w:val="left" w:pos="2268"/>
        </w:tabs>
        <w:kinsoku w:val="0"/>
        <w:autoSpaceDE/>
        <w:autoSpaceDN/>
        <w:spacing w:before="0"/>
        <w:rPr>
          <w:rStyle w:val="CharacterStyle4"/>
          <w:b/>
          <w:bCs/>
          <w:sz w:val="22"/>
          <w:szCs w:val="22"/>
        </w:rPr>
      </w:pPr>
      <w:r>
        <w:rPr>
          <w:rStyle w:val="CharacterStyle4"/>
          <w:b/>
          <w:bCs/>
          <w:sz w:val="22"/>
          <w:szCs w:val="22"/>
        </w:rPr>
        <w:t>Národní divadlo moravskoslezské, příspěvková organizace</w:t>
      </w:r>
    </w:p>
    <w:p w:rsidR="0056473E" w:rsidRDefault="00C035F7" w:rsidP="00995F01">
      <w:pPr>
        <w:pStyle w:val="Style8"/>
        <w:tabs>
          <w:tab w:val="left" w:pos="2268"/>
          <w:tab w:val="right" w:pos="6894"/>
        </w:tabs>
        <w:kinsoku w:val="0"/>
        <w:autoSpaceDE/>
        <w:autoSpaceDN/>
        <w:spacing w:before="0" w:line="276" w:lineRule="auto"/>
        <w:rPr>
          <w:rStyle w:val="CharacterStyle4"/>
        </w:rPr>
      </w:pPr>
      <w:r>
        <w:rPr>
          <w:rStyle w:val="CharacterStyle4"/>
          <w:spacing w:val="-6"/>
        </w:rPr>
        <w:t>Se sídlem:</w:t>
      </w:r>
      <w:r>
        <w:rPr>
          <w:rStyle w:val="CharacterStyle4"/>
          <w:spacing w:val="-6"/>
        </w:rPr>
        <w:tab/>
      </w:r>
      <w:proofErr w:type="spellStart"/>
      <w:proofErr w:type="gramStart"/>
      <w:r>
        <w:rPr>
          <w:rStyle w:val="CharacterStyle4"/>
        </w:rPr>
        <w:t>Čs.legií</w:t>
      </w:r>
      <w:proofErr w:type="spellEnd"/>
      <w:proofErr w:type="gramEnd"/>
      <w:r>
        <w:rPr>
          <w:rStyle w:val="CharacterStyle4"/>
        </w:rPr>
        <w:t xml:space="preserve"> 148/14, 701 04 Ostrava - Moravská Ostrava</w:t>
      </w:r>
    </w:p>
    <w:p w:rsidR="0056473E" w:rsidRDefault="00C035F7" w:rsidP="00995F01">
      <w:pPr>
        <w:pStyle w:val="Style8"/>
        <w:tabs>
          <w:tab w:val="left" w:pos="2268"/>
          <w:tab w:val="right" w:pos="5737"/>
        </w:tabs>
        <w:kinsoku w:val="0"/>
        <w:autoSpaceDE/>
        <w:autoSpaceDN/>
        <w:spacing w:before="0"/>
        <w:rPr>
          <w:rStyle w:val="CharacterStyle4"/>
          <w:spacing w:val="-1"/>
        </w:rPr>
      </w:pPr>
      <w:r>
        <w:rPr>
          <w:rStyle w:val="CharacterStyle4"/>
          <w:spacing w:val="-8"/>
        </w:rPr>
        <w:t>Bankovní spojení:</w:t>
      </w:r>
      <w:r>
        <w:rPr>
          <w:rStyle w:val="CharacterStyle4"/>
          <w:spacing w:val="-8"/>
        </w:rPr>
        <w:tab/>
      </w:r>
      <w:r>
        <w:rPr>
          <w:rStyle w:val="CharacterStyle4"/>
          <w:spacing w:val="-1"/>
        </w:rPr>
        <w:t>Komerční banka, a.s. pobočka Ostrava</w:t>
      </w:r>
    </w:p>
    <w:p w:rsidR="0056473E" w:rsidRDefault="00C035F7" w:rsidP="00995F01">
      <w:pPr>
        <w:pStyle w:val="Style8"/>
        <w:tabs>
          <w:tab w:val="left" w:pos="2268"/>
          <w:tab w:val="left" w:pos="2410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8"/>
        </w:rPr>
        <w:t>Číslo účtu:</w:t>
      </w:r>
      <w:r>
        <w:rPr>
          <w:rStyle w:val="CharacterStyle4"/>
          <w:spacing w:val="-8"/>
        </w:rPr>
        <w:tab/>
      </w:r>
      <w:proofErr w:type="spellStart"/>
      <w:r w:rsidR="00995F01">
        <w:rPr>
          <w:rStyle w:val="CharacterStyle4"/>
        </w:rPr>
        <w:t>xxxxxxxxxx</w:t>
      </w:r>
      <w:proofErr w:type="spellEnd"/>
    </w:p>
    <w:p w:rsidR="0056473E" w:rsidRDefault="00C035F7" w:rsidP="00995F01">
      <w:pPr>
        <w:pStyle w:val="Style8"/>
        <w:tabs>
          <w:tab w:val="left" w:pos="2268"/>
          <w:tab w:val="right" w:pos="3174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8"/>
        </w:rPr>
        <w:t>IČO:</w:t>
      </w:r>
      <w:r>
        <w:rPr>
          <w:rStyle w:val="CharacterStyle4"/>
          <w:spacing w:val="-8"/>
        </w:rPr>
        <w:tab/>
      </w:r>
      <w:r>
        <w:rPr>
          <w:rStyle w:val="CharacterStyle4"/>
        </w:rPr>
        <w:t>00100528</w:t>
      </w:r>
    </w:p>
    <w:p w:rsidR="0056473E" w:rsidRDefault="00C035F7" w:rsidP="00995F01">
      <w:pPr>
        <w:pStyle w:val="Style8"/>
        <w:tabs>
          <w:tab w:val="left" w:pos="2268"/>
          <w:tab w:val="right" w:pos="3438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18"/>
        </w:rPr>
        <w:t>DIČ:</w:t>
      </w:r>
      <w:r>
        <w:rPr>
          <w:rStyle w:val="CharacterStyle4"/>
          <w:spacing w:val="-18"/>
        </w:rPr>
        <w:tab/>
      </w:r>
      <w:r>
        <w:rPr>
          <w:rStyle w:val="CharacterStyle4"/>
        </w:rPr>
        <w:t>CZ00100528</w:t>
      </w:r>
    </w:p>
    <w:p w:rsidR="0056473E" w:rsidRDefault="00C035F7" w:rsidP="00995F01">
      <w:pPr>
        <w:pStyle w:val="Style8"/>
        <w:tabs>
          <w:tab w:val="left" w:pos="2268"/>
          <w:tab w:val="right" w:pos="4009"/>
        </w:tabs>
        <w:kinsoku w:val="0"/>
        <w:autoSpaceDE/>
        <w:autoSpaceDN/>
        <w:spacing w:before="72"/>
        <w:rPr>
          <w:rStyle w:val="CharacterStyle4"/>
        </w:rPr>
      </w:pPr>
      <w:r>
        <w:rPr>
          <w:rStyle w:val="CharacterStyle4"/>
          <w:spacing w:val="-10"/>
        </w:rPr>
        <w:t>Zastupuje:</w:t>
      </w:r>
      <w:r>
        <w:rPr>
          <w:rStyle w:val="CharacterStyle4"/>
          <w:spacing w:val="-10"/>
        </w:rPr>
        <w:tab/>
      </w:r>
      <w:r>
        <w:rPr>
          <w:rStyle w:val="CharacterStyle4"/>
        </w:rPr>
        <w:t>Jiří Nekvasil, ředitel</w:t>
      </w:r>
    </w:p>
    <w:p w:rsidR="0056473E" w:rsidRDefault="00C035F7" w:rsidP="00995F01">
      <w:pPr>
        <w:pStyle w:val="Style8"/>
        <w:tabs>
          <w:tab w:val="left" w:pos="2268"/>
        </w:tabs>
        <w:kinsoku w:val="0"/>
        <w:autoSpaceDE/>
        <w:autoSpaceDN/>
        <w:spacing w:before="0"/>
        <w:rPr>
          <w:rStyle w:val="CharacterStyle4"/>
        </w:rPr>
      </w:pPr>
      <w:r>
        <w:rPr>
          <w:rStyle w:val="CharacterStyle4"/>
        </w:rPr>
        <w:t>dále jen poskytovatel</w:t>
      </w:r>
    </w:p>
    <w:p w:rsidR="0056473E" w:rsidRPr="00D43D2D" w:rsidRDefault="00C035F7">
      <w:pPr>
        <w:pStyle w:val="Style1"/>
        <w:numPr>
          <w:ilvl w:val="0"/>
          <w:numId w:val="14"/>
        </w:numPr>
        <w:tabs>
          <w:tab w:val="clear" w:pos="360"/>
          <w:tab w:val="num" w:pos="4392"/>
        </w:tabs>
        <w:kinsoku w:val="0"/>
        <w:autoSpaceDE/>
        <w:autoSpaceDN/>
        <w:adjustRightInd/>
        <w:spacing w:before="324" w:line="206" w:lineRule="auto"/>
        <w:rPr>
          <w:rStyle w:val="CharacterStyle2"/>
          <w:rFonts w:ascii="Arial" w:hAnsi="Arial" w:cs="Arial"/>
          <w:spacing w:val="18"/>
        </w:rPr>
      </w:pPr>
      <w:r w:rsidRPr="00D43D2D">
        <w:rPr>
          <w:rStyle w:val="CharacterStyle2"/>
          <w:rFonts w:ascii="Arial" w:hAnsi="Arial" w:cs="Arial"/>
          <w:bCs/>
          <w:spacing w:val="18"/>
        </w:rPr>
        <w:t xml:space="preserve">Předmět </w:t>
      </w:r>
      <w:r w:rsidRPr="00D43D2D">
        <w:rPr>
          <w:rStyle w:val="CharacterStyle2"/>
          <w:rFonts w:ascii="Arial" w:hAnsi="Arial" w:cs="Arial"/>
          <w:spacing w:val="18"/>
        </w:rPr>
        <w:t>dodatku</w:t>
      </w:r>
    </w:p>
    <w:p w:rsidR="0056473E" w:rsidRDefault="00C035F7">
      <w:pPr>
        <w:pStyle w:val="Style1"/>
        <w:kinsoku w:val="0"/>
        <w:autoSpaceDE/>
        <w:autoSpaceDN/>
        <w:adjustRightInd/>
        <w:spacing w:before="288" w:line="271" w:lineRule="auto"/>
        <w:ind w:left="1008" w:right="3168" w:hanging="864"/>
        <w:rPr>
          <w:rStyle w:val="CharacterStyle2"/>
          <w:rFonts w:ascii="Arial" w:hAnsi="Arial" w:cs="Arial"/>
          <w:b/>
          <w:bCs/>
        </w:rPr>
      </w:pPr>
      <w:r>
        <w:rPr>
          <w:rStyle w:val="CharacterStyle2"/>
          <w:rFonts w:ascii="Arial" w:hAnsi="Arial" w:cs="Arial"/>
        </w:rPr>
        <w:t xml:space="preserve">Smluvní strany se dohodly, že tímto dodatkem se upravuje článek </w:t>
      </w:r>
      <w:r>
        <w:rPr>
          <w:rStyle w:val="CharacterStyle2"/>
          <w:rFonts w:ascii="Arial" w:hAnsi="Arial" w:cs="Arial"/>
          <w:b/>
          <w:bCs/>
        </w:rPr>
        <w:t>4. Další ujednání 4.4.</w:t>
      </w:r>
    </w:p>
    <w:p w:rsidR="0056473E" w:rsidRDefault="00C035F7">
      <w:pPr>
        <w:pStyle w:val="Style8"/>
        <w:kinsoku w:val="0"/>
        <w:autoSpaceDE/>
        <w:autoSpaceDN/>
        <w:spacing w:before="324" w:line="211" w:lineRule="auto"/>
        <w:rPr>
          <w:rStyle w:val="CharacterStyle4"/>
        </w:rPr>
      </w:pPr>
      <w:r>
        <w:rPr>
          <w:rStyle w:val="CharacterStyle4"/>
        </w:rPr>
        <w:t>Následovně:</w:t>
      </w:r>
    </w:p>
    <w:p w:rsidR="0056473E" w:rsidRDefault="00C035F7">
      <w:pPr>
        <w:pStyle w:val="Style8"/>
        <w:tabs>
          <w:tab w:val="right" w:pos="8219"/>
        </w:tabs>
        <w:kinsoku w:val="0"/>
        <w:autoSpaceDE/>
        <w:autoSpaceDN/>
        <w:spacing w:before="288"/>
        <w:rPr>
          <w:rStyle w:val="CharacterStyle4"/>
        </w:rPr>
      </w:pPr>
      <w:proofErr w:type="gramStart"/>
      <w:r>
        <w:rPr>
          <w:rStyle w:val="CharacterStyle4"/>
          <w:spacing w:val="2"/>
        </w:rPr>
        <w:t>4.4</w:t>
      </w:r>
      <w:proofErr w:type="gramEnd"/>
      <w:r>
        <w:rPr>
          <w:rStyle w:val="CharacterStyle4"/>
          <w:spacing w:val="2"/>
        </w:rPr>
        <w:t>.</w:t>
      </w:r>
      <w:r>
        <w:rPr>
          <w:rStyle w:val="CharacterStyle4"/>
          <w:spacing w:val="2"/>
        </w:rPr>
        <w:tab/>
      </w:r>
      <w:r>
        <w:rPr>
          <w:rStyle w:val="CharacterStyle4"/>
        </w:rPr>
        <w:t>Tato smlouva se sjednává na dobu určitou s účinností od 1. 7. 2016 do 30. 6. 2017.</w:t>
      </w:r>
    </w:p>
    <w:p w:rsidR="0056473E" w:rsidRDefault="00C035F7">
      <w:pPr>
        <w:pStyle w:val="Style1"/>
        <w:numPr>
          <w:ilvl w:val="0"/>
          <w:numId w:val="15"/>
        </w:numPr>
        <w:tabs>
          <w:tab w:val="clear" w:pos="360"/>
          <w:tab w:val="num" w:pos="4392"/>
        </w:tabs>
        <w:kinsoku w:val="0"/>
        <w:autoSpaceDE/>
        <w:autoSpaceDN/>
        <w:adjustRightInd/>
        <w:spacing w:before="32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Ostatní ujednání</w:t>
      </w:r>
    </w:p>
    <w:p w:rsidR="0056473E" w:rsidRDefault="00C035F7">
      <w:pPr>
        <w:pStyle w:val="Style1"/>
        <w:numPr>
          <w:ilvl w:val="0"/>
          <w:numId w:val="16"/>
        </w:numPr>
        <w:tabs>
          <w:tab w:val="clear" w:pos="360"/>
          <w:tab w:val="num" w:pos="936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pacing w:val="10"/>
        </w:rPr>
      </w:pPr>
      <w:r>
        <w:rPr>
          <w:rStyle w:val="CharacterStyle2"/>
          <w:rFonts w:ascii="Arial" w:hAnsi="Arial" w:cs="Arial"/>
          <w:spacing w:val="10"/>
        </w:rPr>
        <w:t>Dodatek nabývá účinnosti 1. 7.2016.</w:t>
      </w:r>
    </w:p>
    <w:p w:rsidR="0056473E" w:rsidRDefault="00C035F7">
      <w:pPr>
        <w:pStyle w:val="Style1"/>
        <w:numPr>
          <w:ilvl w:val="0"/>
          <w:numId w:val="16"/>
        </w:numPr>
        <w:tabs>
          <w:tab w:val="clear" w:pos="360"/>
          <w:tab w:val="num" w:pos="936"/>
        </w:tabs>
        <w:kinsoku w:val="0"/>
        <w:autoSpaceDE/>
        <w:autoSpaceDN/>
        <w:adjustRightInd/>
        <w:spacing w:before="36" w:line="276" w:lineRule="auto"/>
        <w:ind w:right="43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  <w:spacing w:val="-5"/>
        </w:rPr>
        <w:t xml:space="preserve">Smluvní strany prohlašují, že si dodatek před jeho podpisem přečetly a že byl uzavřen po </w:t>
      </w:r>
      <w:r>
        <w:rPr>
          <w:rStyle w:val="CharacterStyle2"/>
          <w:rFonts w:ascii="Arial" w:hAnsi="Arial" w:cs="Arial"/>
          <w:spacing w:val="-2"/>
        </w:rPr>
        <w:t xml:space="preserve">vzájemném projednání podle jejich pravé a svobodné vůle určité, vážně a srozumitelně, </w:t>
      </w:r>
      <w:r>
        <w:rPr>
          <w:rStyle w:val="CharacterStyle2"/>
          <w:rFonts w:ascii="Arial" w:hAnsi="Arial" w:cs="Arial"/>
        </w:rPr>
        <w:t>nikoliv v tísni za nápadně nevýhodných podmínek, což stvrzují svými podpisy.</w:t>
      </w:r>
    </w:p>
    <w:p w:rsidR="0056473E" w:rsidRDefault="00C035F7">
      <w:pPr>
        <w:pStyle w:val="Style1"/>
        <w:numPr>
          <w:ilvl w:val="0"/>
          <w:numId w:val="16"/>
        </w:numPr>
        <w:tabs>
          <w:tab w:val="clear" w:pos="360"/>
          <w:tab w:val="num" w:pos="936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6"/>
        </w:rPr>
      </w:pPr>
      <w:r>
        <w:rPr>
          <w:rStyle w:val="CharacterStyle2"/>
          <w:rFonts w:ascii="Arial" w:hAnsi="Arial" w:cs="Arial"/>
          <w:spacing w:val="6"/>
        </w:rPr>
        <w:t>Ostatní ujednání smlouvy, včetně dodatků se nemění.</w:t>
      </w:r>
    </w:p>
    <w:p w:rsidR="0056473E" w:rsidRDefault="00C035F7">
      <w:pPr>
        <w:pStyle w:val="Style1"/>
        <w:numPr>
          <w:ilvl w:val="0"/>
          <w:numId w:val="16"/>
        </w:numPr>
        <w:tabs>
          <w:tab w:val="clear" w:pos="360"/>
          <w:tab w:val="num" w:pos="936"/>
        </w:tabs>
        <w:kinsoku w:val="0"/>
        <w:autoSpaceDE/>
        <w:autoSpaceDN/>
        <w:adjustRightInd/>
        <w:spacing w:after="504" w:line="273" w:lineRule="auto"/>
        <w:ind w:right="144"/>
        <w:rPr>
          <w:rStyle w:val="CharacterStyle2"/>
          <w:rFonts w:ascii="Arial" w:hAnsi="Arial" w:cs="Arial"/>
          <w:spacing w:val="-1"/>
        </w:rPr>
      </w:pPr>
      <w:r>
        <w:rPr>
          <w:rStyle w:val="CharacterStyle2"/>
          <w:rFonts w:ascii="Arial" w:hAnsi="Arial" w:cs="Arial"/>
          <w:spacing w:val="-5"/>
        </w:rPr>
        <w:t xml:space="preserve">Tento dodatek byl sepsán ve 2 stejnopisech s platnosti originálu, z nichž 1 vyhotovení obdrží </w:t>
      </w:r>
      <w:r>
        <w:rPr>
          <w:rStyle w:val="CharacterStyle2"/>
          <w:rFonts w:ascii="Arial" w:hAnsi="Arial" w:cs="Arial"/>
          <w:spacing w:val="-1"/>
        </w:rPr>
        <w:t>provozovatel a 1 vyhotovení poskytovatel.</w:t>
      </w:r>
    </w:p>
    <w:p w:rsidR="0056473E" w:rsidRDefault="0056473E">
      <w:pPr>
        <w:widowControl/>
        <w:kinsoku/>
        <w:autoSpaceDE w:val="0"/>
        <w:autoSpaceDN w:val="0"/>
        <w:adjustRightInd w:val="0"/>
      </w:pPr>
    </w:p>
    <w:p w:rsidR="00D43D2D" w:rsidRDefault="00D43D2D" w:rsidP="00D43D2D">
      <w:pPr>
        <w:widowControl/>
        <w:kinsoku/>
        <w:autoSpaceDE w:val="0"/>
        <w:autoSpaceDN w:val="0"/>
        <w:adjustRightInd w:val="0"/>
      </w:pPr>
      <w:r>
        <w:t xml:space="preserve">V Ostravě dne: 20. 6. 2016 </w:t>
      </w:r>
      <w:r>
        <w:tab/>
      </w:r>
      <w:r>
        <w:tab/>
      </w:r>
      <w:r>
        <w:tab/>
      </w:r>
      <w:r>
        <w:tab/>
      </w:r>
      <w:r>
        <w:tab/>
        <w:t>V Orlové dne: 21. 6. 2016</w:t>
      </w:r>
      <w:r>
        <w:tab/>
      </w:r>
    </w:p>
    <w:p w:rsidR="00D43D2D" w:rsidRDefault="00D43D2D" w:rsidP="00D43D2D">
      <w:pPr>
        <w:widowControl/>
        <w:kinsoku/>
        <w:autoSpaceDE w:val="0"/>
        <w:autoSpaceDN w:val="0"/>
        <w:adjustRightInd w:val="0"/>
      </w:pPr>
      <w:r>
        <w:t xml:space="preserve">za poskytovatele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provozovatele</w:t>
      </w:r>
    </w:p>
    <w:p w:rsidR="00D43D2D" w:rsidRDefault="00D43D2D">
      <w:pPr>
        <w:widowControl/>
        <w:kinsoku/>
        <w:autoSpaceDE w:val="0"/>
        <w:autoSpaceDN w:val="0"/>
        <w:adjustRightInd w:val="0"/>
        <w:sectPr w:rsidR="00D43D2D">
          <w:pgSz w:w="11918" w:h="16854"/>
          <w:pgMar w:top="1330" w:right="1309" w:bottom="1074" w:left="1369" w:header="708" w:footer="708" w:gutter="0"/>
          <w:cols w:space="708"/>
          <w:noEndnote/>
        </w:sectPr>
      </w:pPr>
    </w:p>
    <w:p w:rsidR="0056473E" w:rsidRDefault="00C035F7">
      <w:pPr>
        <w:pStyle w:val="Style1"/>
        <w:kinsoku w:val="0"/>
        <w:autoSpaceDE/>
        <w:autoSpaceDN/>
        <w:adjustRightInd/>
        <w:ind w:left="144"/>
        <w:jc w:val="center"/>
        <w:rPr>
          <w:rStyle w:val="CharacterStyle2"/>
          <w:rFonts w:ascii="Tahoma" w:hAnsi="Tahoma" w:cs="Tahoma"/>
          <w:b/>
          <w:bCs/>
          <w:spacing w:val="4"/>
          <w:sz w:val="23"/>
          <w:szCs w:val="23"/>
        </w:rPr>
      </w:pPr>
      <w:r>
        <w:rPr>
          <w:rStyle w:val="CharacterStyle2"/>
          <w:rFonts w:ascii="Tahoma" w:hAnsi="Tahoma" w:cs="Tahoma"/>
          <w:b/>
          <w:bCs/>
          <w:sz w:val="23"/>
          <w:szCs w:val="23"/>
        </w:rPr>
        <w:lastRenderedPageBreak/>
        <w:t>Dodatek</w:t>
      </w:r>
      <w:r>
        <w:rPr>
          <w:rStyle w:val="CharacterStyle2"/>
          <w:rFonts w:ascii="Tahoma" w:hAnsi="Tahoma" w:cs="Tahoma"/>
          <w:b/>
          <w:bCs/>
          <w:sz w:val="23"/>
          <w:szCs w:val="23"/>
        </w:rPr>
        <w:br/>
      </w:r>
      <w:r>
        <w:rPr>
          <w:rStyle w:val="CharacterStyle2"/>
          <w:rFonts w:ascii="Tahoma" w:hAnsi="Tahoma" w:cs="Tahoma"/>
          <w:b/>
          <w:bCs/>
          <w:spacing w:val="4"/>
          <w:sz w:val="23"/>
          <w:szCs w:val="23"/>
        </w:rPr>
        <w:t>ke SMLOUVĚ O POSKYTNUTÍ SLUŽEB</w:t>
      </w:r>
    </w:p>
    <w:p w:rsidR="0056473E" w:rsidRDefault="00C035F7">
      <w:pPr>
        <w:pStyle w:val="Style1"/>
        <w:kinsoku w:val="0"/>
        <w:autoSpaceDE/>
        <w:autoSpaceDN/>
        <w:adjustRightInd/>
        <w:spacing w:line="264" w:lineRule="auto"/>
        <w:jc w:val="center"/>
        <w:rPr>
          <w:rStyle w:val="CharacterStyle2"/>
          <w:rFonts w:ascii="Arial" w:hAnsi="Arial" w:cs="Arial"/>
          <w:spacing w:val="8"/>
        </w:rPr>
      </w:pPr>
      <w:r>
        <w:rPr>
          <w:rStyle w:val="CharacterStyle2"/>
          <w:rFonts w:ascii="Arial" w:hAnsi="Arial" w:cs="Arial"/>
          <w:spacing w:val="8"/>
        </w:rPr>
        <w:t>Smluvní strany</w:t>
      </w:r>
    </w:p>
    <w:p w:rsidR="0056473E" w:rsidRDefault="00C035F7">
      <w:pPr>
        <w:pStyle w:val="Style1"/>
        <w:kinsoku w:val="0"/>
        <w:autoSpaceDE/>
        <w:autoSpaceDN/>
        <w:adjustRightInd/>
        <w:spacing w:before="540" w:line="302" w:lineRule="auto"/>
        <w:ind w:left="144"/>
        <w:rPr>
          <w:rStyle w:val="CharacterStyle2"/>
          <w:rFonts w:ascii="Tahoma" w:hAnsi="Tahoma" w:cs="Tahoma"/>
          <w:b/>
          <w:bCs/>
          <w:spacing w:val="14"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pacing w:val="14"/>
          <w:sz w:val="19"/>
          <w:szCs w:val="19"/>
        </w:rPr>
        <w:t>MÉSTSKÁ KNIHOVNA ORLOVÁ, příspěvková organizace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7015"/>
      </w:tblGrid>
      <w:tr w:rsidR="0056473E">
        <w:trPr>
          <w:trHeight w:hRule="exact" w:val="1808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line="273" w:lineRule="auto"/>
              <w:ind w:left="162" w:right="432"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</w:rPr>
              <w:t xml:space="preserve">Se sídlem: </w:t>
            </w:r>
            <w:r>
              <w:rPr>
                <w:rStyle w:val="CharacterStyle2"/>
                <w:rFonts w:ascii="Arial" w:hAnsi="Arial" w:cs="Arial"/>
                <w:spacing w:val="-5"/>
              </w:rPr>
              <w:t xml:space="preserve">Bankovní spojení: </w:t>
            </w:r>
            <w:r>
              <w:rPr>
                <w:rStyle w:val="CharacterStyle2"/>
                <w:rFonts w:ascii="Arial" w:hAnsi="Arial" w:cs="Arial"/>
              </w:rPr>
              <w:t>Číslo účtu:</w:t>
            </w:r>
          </w:p>
          <w:p w:rsidR="0056473E" w:rsidRDefault="00C035F7">
            <w:pPr>
              <w:pStyle w:val="Style8"/>
              <w:kinsoku w:val="0"/>
              <w:autoSpaceDE/>
              <w:autoSpaceDN/>
              <w:spacing w:before="0"/>
              <w:ind w:left="162"/>
              <w:rPr>
                <w:rStyle w:val="CharacterStyle4"/>
              </w:rPr>
            </w:pPr>
            <w:r>
              <w:rPr>
                <w:rStyle w:val="CharacterStyle4"/>
              </w:rPr>
              <w:t>IČ:</w:t>
            </w:r>
          </w:p>
          <w:p w:rsidR="0056473E" w:rsidRDefault="00C035F7">
            <w:pPr>
              <w:pStyle w:val="Style8"/>
              <w:kinsoku w:val="0"/>
              <w:autoSpaceDE/>
              <w:autoSpaceDN/>
              <w:spacing w:before="0"/>
              <w:ind w:left="162"/>
              <w:rPr>
                <w:rStyle w:val="CharacterStyle4"/>
              </w:rPr>
            </w:pPr>
            <w:r>
              <w:rPr>
                <w:rStyle w:val="CharacterStyle4"/>
              </w:rPr>
              <w:t>DIČ:</w:t>
            </w:r>
          </w:p>
          <w:p w:rsidR="0056473E" w:rsidRDefault="00C035F7">
            <w:pPr>
              <w:pStyle w:val="Style8"/>
              <w:kinsoku w:val="0"/>
              <w:autoSpaceDE/>
              <w:autoSpaceDN/>
              <w:spacing w:before="72"/>
              <w:ind w:left="162"/>
              <w:rPr>
                <w:rStyle w:val="CharacterStyle4"/>
              </w:rPr>
            </w:pPr>
            <w:r>
              <w:rPr>
                <w:rStyle w:val="CharacterStyle4"/>
              </w:rPr>
              <w:t>zastupuje:</w:t>
            </w:r>
          </w:p>
          <w:p w:rsidR="0056473E" w:rsidRDefault="00C035F7">
            <w:pPr>
              <w:pStyle w:val="Style8"/>
              <w:kinsoku w:val="0"/>
              <w:autoSpaceDE/>
              <w:autoSpaceDN/>
              <w:spacing w:before="0"/>
              <w:ind w:left="162"/>
              <w:rPr>
                <w:rStyle w:val="CharacterStyle4"/>
              </w:rPr>
            </w:pPr>
            <w:r>
              <w:rPr>
                <w:rStyle w:val="CharacterStyle4"/>
              </w:rPr>
              <w:t>dále jen provozovatel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56473E" w:rsidRDefault="00C035F7">
            <w:pPr>
              <w:pStyle w:val="Style1"/>
              <w:kinsoku w:val="0"/>
              <w:autoSpaceDE/>
              <w:autoSpaceDN/>
              <w:adjustRightInd/>
              <w:spacing w:line="280" w:lineRule="auto"/>
              <w:ind w:left="108" w:right="2736"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  <w:spacing w:val="-5"/>
              </w:rPr>
              <w:t xml:space="preserve">Masarykova třída 1324, 735 14 Orlová - Lutyně </w:t>
            </w:r>
            <w:r>
              <w:rPr>
                <w:rStyle w:val="CharacterStyle2"/>
                <w:rFonts w:ascii="Arial" w:hAnsi="Arial" w:cs="Arial"/>
                <w:w w:val="105"/>
              </w:rPr>
              <w:t xml:space="preserve">ČSOB, </w:t>
            </w:r>
            <w:r>
              <w:rPr>
                <w:rStyle w:val="CharacterStyle2"/>
                <w:rFonts w:ascii="Arial" w:hAnsi="Arial" w:cs="Arial"/>
              </w:rPr>
              <w:t>a. s.</w:t>
            </w:r>
          </w:p>
          <w:p w:rsidR="0056473E" w:rsidRDefault="00D43D2D">
            <w:pPr>
              <w:pStyle w:val="Style8"/>
              <w:kinsoku w:val="0"/>
              <w:autoSpaceDE/>
              <w:autoSpaceDN/>
              <w:spacing w:line="206" w:lineRule="auto"/>
              <w:ind w:left="128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xxxxxxxxxx</w:t>
            </w:r>
            <w:proofErr w:type="spellEnd"/>
          </w:p>
          <w:p w:rsidR="0056473E" w:rsidRDefault="00C035F7">
            <w:pPr>
              <w:pStyle w:val="Style8"/>
              <w:kinsoku w:val="0"/>
              <w:autoSpaceDE/>
              <w:autoSpaceDN/>
              <w:spacing w:before="72" w:line="211" w:lineRule="auto"/>
              <w:ind w:left="128"/>
              <w:rPr>
                <w:rStyle w:val="CharacterStyle4"/>
              </w:rPr>
            </w:pPr>
            <w:r>
              <w:rPr>
                <w:rStyle w:val="CharacterStyle4"/>
              </w:rPr>
              <w:t>72050098</w:t>
            </w:r>
          </w:p>
          <w:p w:rsidR="0056473E" w:rsidRDefault="00C035F7">
            <w:pPr>
              <w:pStyle w:val="Style8"/>
              <w:kinsoku w:val="0"/>
              <w:autoSpaceDE/>
              <w:autoSpaceDN/>
              <w:spacing w:before="72"/>
              <w:ind w:left="128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nejsme plátci DPH</w:t>
            </w:r>
          </w:p>
          <w:p w:rsidR="0056473E" w:rsidRDefault="00C035F7">
            <w:pPr>
              <w:pStyle w:val="Style8"/>
              <w:kinsoku w:val="0"/>
              <w:autoSpaceDE/>
              <w:autoSpaceDN/>
              <w:spacing w:line="211" w:lineRule="auto"/>
              <w:ind w:left="128"/>
              <w:rPr>
                <w:rStyle w:val="CharacterStyle4"/>
              </w:rPr>
            </w:pPr>
            <w:r>
              <w:rPr>
                <w:rStyle w:val="CharacterStyle4"/>
              </w:rPr>
              <w:t>Bc. lva Sušková - ředitelka</w:t>
            </w:r>
          </w:p>
        </w:tc>
      </w:tr>
    </w:tbl>
    <w:p w:rsidR="0056473E" w:rsidRDefault="0056473E">
      <w:pPr>
        <w:spacing w:after="376" w:line="20" w:lineRule="exact"/>
      </w:pPr>
    </w:p>
    <w:p w:rsidR="0056473E" w:rsidRDefault="00C035F7">
      <w:pPr>
        <w:pStyle w:val="Style1"/>
        <w:kinsoku w:val="0"/>
        <w:autoSpaceDE/>
        <w:autoSpaceDN/>
        <w:adjustRightInd/>
        <w:spacing w:line="159" w:lineRule="exact"/>
        <w:ind w:left="144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</w:rPr>
        <w:t>a</w:t>
      </w:r>
    </w:p>
    <w:p w:rsidR="0056473E" w:rsidRDefault="00C035F7">
      <w:pPr>
        <w:pStyle w:val="Style1"/>
        <w:kinsoku w:val="0"/>
        <w:autoSpaceDE/>
        <w:autoSpaceDN/>
        <w:adjustRightInd/>
        <w:spacing w:before="324" w:line="266" w:lineRule="auto"/>
        <w:ind w:left="144"/>
        <w:rPr>
          <w:rStyle w:val="CharacterStyle2"/>
          <w:rFonts w:ascii="Tahoma" w:hAnsi="Tahoma" w:cs="Tahoma"/>
          <w:b/>
          <w:bCs/>
          <w:spacing w:val="10"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pacing w:val="10"/>
          <w:sz w:val="19"/>
          <w:szCs w:val="19"/>
        </w:rPr>
        <w:t>Národní divadlo moravskoslezské, příspěvková organizace</w:t>
      </w:r>
    </w:p>
    <w:p w:rsidR="0056473E" w:rsidRDefault="00C035F7">
      <w:pPr>
        <w:pStyle w:val="Style8"/>
        <w:tabs>
          <w:tab w:val="right" w:pos="6862"/>
        </w:tabs>
        <w:kinsoku w:val="0"/>
        <w:autoSpaceDE/>
        <w:autoSpaceDN/>
        <w:spacing w:line="280" w:lineRule="auto"/>
        <w:rPr>
          <w:rStyle w:val="CharacterStyle4"/>
        </w:rPr>
      </w:pPr>
      <w:r>
        <w:rPr>
          <w:rStyle w:val="CharacterStyle4"/>
          <w:spacing w:val="-6"/>
        </w:rPr>
        <w:t>Se sídlem:</w:t>
      </w:r>
      <w:r>
        <w:rPr>
          <w:rStyle w:val="CharacterStyle4"/>
          <w:spacing w:val="-6"/>
        </w:rPr>
        <w:tab/>
      </w:r>
      <w:proofErr w:type="spellStart"/>
      <w:proofErr w:type="gramStart"/>
      <w:r>
        <w:rPr>
          <w:rStyle w:val="CharacterStyle4"/>
        </w:rPr>
        <w:t>Čs.legií</w:t>
      </w:r>
      <w:proofErr w:type="spellEnd"/>
      <w:proofErr w:type="gramEnd"/>
      <w:r>
        <w:rPr>
          <w:rStyle w:val="CharacterStyle4"/>
        </w:rPr>
        <w:t xml:space="preserve"> 148/14, 701 04 Ostrava - Moravská Ostrava</w:t>
      </w:r>
    </w:p>
    <w:p w:rsidR="0056473E" w:rsidRDefault="00C035F7">
      <w:pPr>
        <w:pStyle w:val="Style8"/>
        <w:tabs>
          <w:tab w:val="right" w:pos="5710"/>
        </w:tabs>
        <w:kinsoku w:val="0"/>
        <w:autoSpaceDE/>
        <w:autoSpaceDN/>
        <w:spacing w:before="0"/>
        <w:rPr>
          <w:rStyle w:val="CharacterStyle4"/>
          <w:spacing w:val="-1"/>
        </w:rPr>
      </w:pPr>
      <w:r>
        <w:rPr>
          <w:rStyle w:val="CharacterStyle4"/>
          <w:spacing w:val="-8"/>
        </w:rPr>
        <w:t>Bankovní spojení:</w:t>
      </w:r>
      <w:r>
        <w:rPr>
          <w:rStyle w:val="CharacterStyle4"/>
          <w:spacing w:val="-8"/>
        </w:rPr>
        <w:tab/>
      </w:r>
      <w:r>
        <w:rPr>
          <w:rStyle w:val="CharacterStyle4"/>
          <w:spacing w:val="-1"/>
        </w:rPr>
        <w:t>Komerční banka, a.s. pobočka Ostrava</w:t>
      </w:r>
    </w:p>
    <w:p w:rsidR="0056473E" w:rsidRDefault="00C035F7" w:rsidP="00D43D2D">
      <w:pPr>
        <w:pStyle w:val="Style8"/>
        <w:tabs>
          <w:tab w:val="left" w:pos="2268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8"/>
        </w:rPr>
        <w:t>Číslo účtu:</w:t>
      </w:r>
      <w:r>
        <w:rPr>
          <w:rStyle w:val="CharacterStyle4"/>
          <w:spacing w:val="-8"/>
        </w:rPr>
        <w:tab/>
      </w:r>
      <w:proofErr w:type="spellStart"/>
      <w:r w:rsidR="00D43D2D">
        <w:rPr>
          <w:rStyle w:val="CharacterStyle4"/>
        </w:rPr>
        <w:t>xxxxxxxxxx</w:t>
      </w:r>
      <w:proofErr w:type="spellEnd"/>
    </w:p>
    <w:p w:rsidR="0056473E" w:rsidRDefault="00C035F7">
      <w:pPr>
        <w:pStyle w:val="Style8"/>
        <w:tabs>
          <w:tab w:val="right" w:pos="3147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10"/>
        </w:rPr>
        <w:t>IČO:</w:t>
      </w:r>
      <w:r>
        <w:rPr>
          <w:rStyle w:val="CharacterStyle4"/>
          <w:spacing w:val="-10"/>
        </w:rPr>
        <w:tab/>
      </w:r>
      <w:r>
        <w:rPr>
          <w:rStyle w:val="CharacterStyle4"/>
        </w:rPr>
        <w:t>00100528</w:t>
      </w:r>
    </w:p>
    <w:p w:rsidR="0056473E" w:rsidRDefault="00C035F7">
      <w:pPr>
        <w:pStyle w:val="Style8"/>
        <w:tabs>
          <w:tab w:val="right" w:pos="3416"/>
        </w:tabs>
        <w:kinsoku w:val="0"/>
        <w:autoSpaceDE/>
        <w:autoSpaceDN/>
        <w:rPr>
          <w:rStyle w:val="CharacterStyle4"/>
        </w:rPr>
      </w:pPr>
      <w:r>
        <w:rPr>
          <w:rStyle w:val="CharacterStyle4"/>
          <w:spacing w:val="-18"/>
        </w:rPr>
        <w:t>DIČ:</w:t>
      </w:r>
      <w:r>
        <w:rPr>
          <w:rStyle w:val="CharacterStyle4"/>
          <w:spacing w:val="-18"/>
        </w:rPr>
        <w:tab/>
      </w:r>
      <w:r>
        <w:rPr>
          <w:rStyle w:val="CharacterStyle4"/>
        </w:rPr>
        <w:t>CZ00100528</w:t>
      </w:r>
    </w:p>
    <w:p w:rsidR="0056473E" w:rsidRDefault="00C035F7">
      <w:pPr>
        <w:pStyle w:val="Style8"/>
        <w:tabs>
          <w:tab w:val="right" w:pos="3982"/>
        </w:tabs>
        <w:kinsoku w:val="0"/>
        <w:autoSpaceDE/>
        <w:autoSpaceDN/>
        <w:spacing w:before="72"/>
        <w:rPr>
          <w:rStyle w:val="CharacterStyle4"/>
        </w:rPr>
      </w:pPr>
      <w:r>
        <w:rPr>
          <w:rStyle w:val="CharacterStyle4"/>
          <w:spacing w:val="-8"/>
        </w:rPr>
        <w:t>Zastupuje:</w:t>
      </w:r>
      <w:r>
        <w:rPr>
          <w:rStyle w:val="CharacterStyle4"/>
          <w:spacing w:val="-8"/>
        </w:rPr>
        <w:tab/>
      </w:r>
      <w:r>
        <w:rPr>
          <w:rStyle w:val="CharacterStyle4"/>
        </w:rPr>
        <w:t>Jiří Nekvasil, ředitel</w:t>
      </w:r>
    </w:p>
    <w:p w:rsidR="0056473E" w:rsidRDefault="00C035F7">
      <w:pPr>
        <w:pStyle w:val="Style8"/>
        <w:kinsoku w:val="0"/>
        <w:autoSpaceDE/>
        <w:autoSpaceDN/>
        <w:spacing w:before="0"/>
        <w:rPr>
          <w:rStyle w:val="CharacterStyle4"/>
        </w:rPr>
      </w:pPr>
      <w:r>
        <w:rPr>
          <w:rStyle w:val="CharacterStyle4"/>
        </w:rPr>
        <w:t>dále jen poskytovatel</w:t>
      </w:r>
    </w:p>
    <w:p w:rsidR="0056473E" w:rsidRDefault="00C035F7">
      <w:pPr>
        <w:pStyle w:val="Style1"/>
        <w:numPr>
          <w:ilvl w:val="0"/>
          <w:numId w:val="17"/>
        </w:numPr>
        <w:tabs>
          <w:tab w:val="clear" w:pos="360"/>
          <w:tab w:val="num" w:pos="4320"/>
        </w:tabs>
        <w:kinsoku w:val="0"/>
        <w:autoSpaceDE/>
        <w:autoSpaceDN/>
        <w:adjustRightInd/>
        <w:spacing w:before="324" w:line="206" w:lineRule="auto"/>
        <w:rPr>
          <w:rStyle w:val="CharacterStyle2"/>
          <w:rFonts w:ascii="Arial" w:hAnsi="Arial" w:cs="Arial"/>
          <w:spacing w:val="20"/>
        </w:rPr>
      </w:pPr>
      <w:r>
        <w:rPr>
          <w:rStyle w:val="CharacterStyle2"/>
          <w:rFonts w:ascii="Arial" w:hAnsi="Arial" w:cs="Arial"/>
          <w:spacing w:val="20"/>
        </w:rPr>
        <w:t>Předmět dodatku</w:t>
      </w:r>
    </w:p>
    <w:p w:rsidR="0056473E" w:rsidRDefault="00C035F7">
      <w:pPr>
        <w:pStyle w:val="Style1"/>
        <w:kinsoku w:val="0"/>
        <w:autoSpaceDE/>
        <w:autoSpaceDN/>
        <w:adjustRightInd/>
        <w:spacing w:before="288" w:line="264" w:lineRule="auto"/>
        <w:ind w:left="1008" w:right="3168" w:hanging="864"/>
        <w:rPr>
          <w:rStyle w:val="CharacterStyle2"/>
          <w:rFonts w:ascii="Verdana" w:hAnsi="Verdana" w:cs="Verdana"/>
          <w:b/>
          <w:bCs/>
          <w:spacing w:val="-6"/>
          <w:sz w:val="18"/>
          <w:szCs w:val="18"/>
        </w:rPr>
      </w:pPr>
      <w:r>
        <w:rPr>
          <w:rStyle w:val="CharacterStyle2"/>
          <w:rFonts w:ascii="Arial" w:hAnsi="Arial" w:cs="Arial"/>
        </w:rPr>
        <w:t xml:space="preserve">Smluvní strany se dohodly, že tímto dodatkem se upravuje článek </w:t>
      </w:r>
      <w:r>
        <w:rPr>
          <w:rStyle w:val="CharacterStyle2"/>
          <w:rFonts w:ascii="Tahoma" w:hAnsi="Tahoma" w:cs="Tahoma"/>
          <w:b/>
          <w:bCs/>
          <w:spacing w:val="-6"/>
          <w:sz w:val="19"/>
          <w:szCs w:val="19"/>
        </w:rPr>
        <w:t xml:space="preserve">4. Další </w:t>
      </w:r>
      <w:r>
        <w:rPr>
          <w:rStyle w:val="CharacterStyle2"/>
          <w:rFonts w:ascii="Verdana" w:hAnsi="Verdana" w:cs="Verdana"/>
          <w:b/>
          <w:bCs/>
          <w:spacing w:val="-6"/>
          <w:sz w:val="18"/>
          <w:szCs w:val="18"/>
        </w:rPr>
        <w:t>ujednání 4.4.</w:t>
      </w:r>
    </w:p>
    <w:p w:rsidR="0056473E" w:rsidRDefault="00C035F7">
      <w:pPr>
        <w:pStyle w:val="Style8"/>
        <w:kinsoku w:val="0"/>
        <w:autoSpaceDE/>
        <w:autoSpaceDN/>
        <w:spacing w:before="324" w:line="206" w:lineRule="auto"/>
        <w:rPr>
          <w:rStyle w:val="CharacterStyle4"/>
        </w:rPr>
      </w:pPr>
      <w:r>
        <w:rPr>
          <w:rStyle w:val="CharacterStyle4"/>
        </w:rPr>
        <w:t>Následovně:</w:t>
      </w:r>
    </w:p>
    <w:p w:rsidR="0056473E" w:rsidRDefault="00C035F7">
      <w:pPr>
        <w:pStyle w:val="Style8"/>
        <w:tabs>
          <w:tab w:val="right" w:pos="8312"/>
        </w:tabs>
        <w:kinsoku w:val="0"/>
        <w:autoSpaceDE/>
        <w:autoSpaceDN/>
        <w:spacing w:before="324"/>
        <w:rPr>
          <w:rStyle w:val="CharacterStyle4"/>
        </w:rPr>
      </w:pPr>
      <w:r>
        <w:rPr>
          <w:rStyle w:val="CharacterStyle4"/>
          <w:spacing w:val="-12"/>
        </w:rPr>
        <w:t>4. 4.</w:t>
      </w:r>
      <w:r>
        <w:rPr>
          <w:rStyle w:val="CharacterStyle4"/>
          <w:spacing w:val="-12"/>
        </w:rPr>
        <w:tab/>
      </w:r>
      <w:r>
        <w:rPr>
          <w:rStyle w:val="CharacterStyle4"/>
        </w:rPr>
        <w:t>Tato smlouva se sjednává na dobu určitou s účinností od 1. 7. 2017 do 31. 12. 2017.</w:t>
      </w:r>
    </w:p>
    <w:p w:rsidR="0056473E" w:rsidRDefault="00C035F7">
      <w:pPr>
        <w:pStyle w:val="Style1"/>
        <w:numPr>
          <w:ilvl w:val="0"/>
          <w:numId w:val="17"/>
        </w:numPr>
        <w:tabs>
          <w:tab w:val="clear" w:pos="360"/>
          <w:tab w:val="num" w:pos="4320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pacing w:val="20"/>
        </w:rPr>
      </w:pPr>
      <w:r>
        <w:rPr>
          <w:rStyle w:val="CharacterStyle2"/>
          <w:rFonts w:ascii="Arial" w:hAnsi="Arial" w:cs="Arial"/>
          <w:spacing w:val="20"/>
        </w:rPr>
        <w:t>Ostatní ujednání</w:t>
      </w:r>
    </w:p>
    <w:p w:rsidR="0056473E" w:rsidRDefault="00C035F7">
      <w:pPr>
        <w:pStyle w:val="Style1"/>
        <w:numPr>
          <w:ilvl w:val="0"/>
          <w:numId w:val="18"/>
        </w:numPr>
        <w:tabs>
          <w:tab w:val="clear" w:pos="288"/>
          <w:tab w:val="num" w:pos="864"/>
        </w:tabs>
        <w:kinsoku w:val="0"/>
        <w:autoSpaceDE/>
        <w:autoSpaceDN/>
        <w:adjustRightInd/>
        <w:spacing w:before="288"/>
        <w:rPr>
          <w:rStyle w:val="CharacterStyle2"/>
          <w:rFonts w:ascii="Arial" w:hAnsi="Arial" w:cs="Arial"/>
          <w:spacing w:val="8"/>
        </w:rPr>
      </w:pPr>
      <w:r>
        <w:rPr>
          <w:rStyle w:val="CharacterStyle2"/>
          <w:rFonts w:ascii="Arial" w:hAnsi="Arial" w:cs="Arial"/>
          <w:spacing w:val="8"/>
        </w:rPr>
        <w:t>Dodatek nabývá účinnosti 1. 7. 2017.</w:t>
      </w:r>
    </w:p>
    <w:p w:rsidR="0056473E" w:rsidRDefault="00C035F7">
      <w:pPr>
        <w:pStyle w:val="Style1"/>
        <w:numPr>
          <w:ilvl w:val="0"/>
          <w:numId w:val="18"/>
        </w:numPr>
        <w:tabs>
          <w:tab w:val="clear" w:pos="288"/>
          <w:tab w:val="num" w:pos="864"/>
        </w:tabs>
        <w:kinsoku w:val="0"/>
        <w:autoSpaceDE/>
        <w:autoSpaceDN/>
        <w:adjustRightInd/>
        <w:spacing w:before="36" w:line="276" w:lineRule="auto"/>
        <w:ind w:right="43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  <w:spacing w:val="-5"/>
        </w:rPr>
        <w:t xml:space="preserve">Smluvní strany prohlašují, že si dodatek před jeho podpisem přečetly a že byl uzavřen po </w:t>
      </w:r>
      <w:r>
        <w:rPr>
          <w:rStyle w:val="CharacterStyle2"/>
          <w:rFonts w:ascii="Arial" w:hAnsi="Arial" w:cs="Arial"/>
          <w:spacing w:val="-1"/>
        </w:rPr>
        <w:t xml:space="preserve">vzájemném projednání podle jejich pravé a svobodné vůle určité, vážně a srozumitelně, </w:t>
      </w:r>
      <w:r>
        <w:rPr>
          <w:rStyle w:val="CharacterStyle2"/>
          <w:rFonts w:ascii="Arial" w:hAnsi="Arial" w:cs="Arial"/>
        </w:rPr>
        <w:t>nikoliv v tísni za nápadně nevýhodných podmínek, což stvrzují svými podpisy.</w:t>
      </w:r>
    </w:p>
    <w:p w:rsidR="0056473E" w:rsidRDefault="00C035F7">
      <w:pPr>
        <w:pStyle w:val="Style1"/>
        <w:numPr>
          <w:ilvl w:val="0"/>
          <w:numId w:val="18"/>
        </w:numPr>
        <w:tabs>
          <w:tab w:val="clear" w:pos="288"/>
          <w:tab w:val="num" w:pos="864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6"/>
        </w:rPr>
      </w:pPr>
      <w:r>
        <w:rPr>
          <w:rStyle w:val="CharacterStyle2"/>
          <w:rFonts w:ascii="Arial" w:hAnsi="Arial" w:cs="Arial"/>
          <w:spacing w:val="6"/>
        </w:rPr>
        <w:t>Ostatní ujednání smlouvy, včetně dodatků se nemění.</w:t>
      </w:r>
    </w:p>
    <w:p w:rsidR="00D43D2D" w:rsidRPr="00D43D2D" w:rsidRDefault="00C035F7" w:rsidP="00D43D2D">
      <w:pPr>
        <w:pStyle w:val="Style1"/>
        <w:numPr>
          <w:ilvl w:val="0"/>
          <w:numId w:val="18"/>
        </w:numPr>
        <w:tabs>
          <w:tab w:val="clear" w:pos="288"/>
          <w:tab w:val="num" w:pos="864"/>
        </w:tabs>
        <w:kinsoku w:val="0"/>
        <w:autoSpaceDE/>
        <w:autoSpaceDN/>
        <w:adjustRightInd/>
        <w:spacing w:after="360" w:line="280" w:lineRule="auto"/>
        <w:ind w:right="144"/>
        <w:rPr>
          <w:rStyle w:val="CharacterStyle2"/>
        </w:rPr>
      </w:pPr>
      <w:r>
        <w:rPr>
          <w:rStyle w:val="CharacterStyle2"/>
          <w:rFonts w:ascii="Arial" w:hAnsi="Arial" w:cs="Arial"/>
          <w:spacing w:val="-5"/>
        </w:rPr>
        <w:t xml:space="preserve">Tento dodatek byl sepsán ve 2 stejnopisech s platnosti originálu, z nichž 1 vyhotovení obdrží </w:t>
      </w:r>
      <w:r>
        <w:rPr>
          <w:rStyle w:val="CharacterStyle2"/>
          <w:rFonts w:ascii="Arial" w:hAnsi="Arial" w:cs="Arial"/>
        </w:rPr>
        <w:t>provozovatel a 1 vyhotovení poskytovatel.</w:t>
      </w:r>
    </w:p>
    <w:p w:rsidR="00D43D2D" w:rsidRDefault="00D43D2D" w:rsidP="00D43D2D">
      <w:pPr>
        <w:pStyle w:val="Style1"/>
        <w:spacing w:after="360" w:line="280" w:lineRule="auto"/>
        <w:ind w:left="426" w:right="144"/>
      </w:pPr>
      <w:r>
        <w:t xml:space="preserve"> V Ostravě dne: 19. 6. 2017 </w:t>
      </w:r>
      <w:r>
        <w:tab/>
      </w:r>
      <w:r>
        <w:tab/>
      </w:r>
      <w:r>
        <w:tab/>
      </w:r>
      <w:r>
        <w:tab/>
      </w:r>
      <w:r>
        <w:tab/>
        <w:t>V Orlové dne: 22. 6. 2017</w:t>
      </w:r>
      <w:r>
        <w:tab/>
      </w:r>
    </w:p>
    <w:p w:rsidR="00D43D2D" w:rsidRDefault="00D43D2D" w:rsidP="00D43D2D">
      <w:pPr>
        <w:pStyle w:val="Style1"/>
        <w:spacing w:after="360" w:line="280" w:lineRule="auto"/>
        <w:ind w:left="426" w:right="144"/>
      </w:pPr>
      <w:r>
        <w:t xml:space="preserve">za poskytovatele </w:t>
      </w:r>
      <w:r>
        <w:tab/>
      </w:r>
      <w:r>
        <w:tab/>
      </w:r>
      <w:r>
        <w:tab/>
      </w:r>
      <w:r>
        <w:tab/>
      </w:r>
      <w:r>
        <w:tab/>
      </w:r>
      <w:r>
        <w:tab/>
        <w:t>za provozovatele</w:t>
      </w:r>
    </w:p>
    <w:p w:rsidR="00C035F7" w:rsidRDefault="00C035F7" w:rsidP="00D43D2D">
      <w:pPr>
        <w:pStyle w:val="Style1"/>
        <w:kinsoku w:val="0"/>
        <w:autoSpaceDE/>
        <w:autoSpaceDN/>
        <w:adjustRightInd/>
        <w:spacing w:line="216" w:lineRule="auto"/>
        <w:ind w:right="108"/>
        <w:jc w:val="right"/>
        <w:rPr>
          <w:rStyle w:val="CharacterStyle2"/>
          <w:rFonts w:ascii="Arial" w:hAnsi="Arial" w:cs="Arial"/>
          <w:b/>
          <w:bCs/>
          <w:color w:val="1686BF"/>
          <w:w w:val="110"/>
          <w:sz w:val="21"/>
          <w:szCs w:val="21"/>
        </w:rPr>
      </w:pPr>
    </w:p>
    <w:sectPr w:rsidR="00C035F7">
      <w:pgSz w:w="11918" w:h="16854"/>
      <w:pgMar w:top="830" w:right="1312" w:bottom="182" w:left="13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AC7F"/>
    <w:multiLevelType w:val="singleLevel"/>
    <w:tmpl w:val="3E410184"/>
    <w:lvl w:ilvl="0">
      <w:start w:val="2"/>
      <w:numFmt w:val="upperRoman"/>
      <w:lvlText w:val="%1."/>
      <w:lvlJc w:val="left"/>
      <w:pPr>
        <w:tabs>
          <w:tab w:val="num" w:pos="360"/>
        </w:tabs>
        <w:ind w:left="388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1" w15:restartNumberingAfterBreak="0">
    <w:nsid w:val="00E419EC"/>
    <w:multiLevelType w:val="singleLevel"/>
    <w:tmpl w:val="368361B9"/>
    <w:lvl w:ilvl="0">
      <w:start w:val="1"/>
      <w:numFmt w:val="lowerLetter"/>
      <w:lvlText w:val="%1)"/>
      <w:lvlJc w:val="left"/>
      <w:pPr>
        <w:tabs>
          <w:tab w:val="num" w:pos="360"/>
        </w:tabs>
        <w:ind w:left="576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2" w15:restartNumberingAfterBreak="0">
    <w:nsid w:val="011F1E7D"/>
    <w:multiLevelType w:val="singleLevel"/>
    <w:tmpl w:val="078D8D68"/>
    <w:lvl w:ilvl="0">
      <w:start w:val="2"/>
      <w:numFmt w:val="upperRoman"/>
      <w:lvlText w:val="%1."/>
      <w:lvlJc w:val="left"/>
      <w:pPr>
        <w:tabs>
          <w:tab w:val="num" w:pos="360"/>
        </w:tabs>
        <w:ind w:left="3816"/>
      </w:pPr>
      <w:rPr>
        <w:rFonts w:ascii="Arial" w:hAnsi="Arial" w:cs="Arial"/>
        <w:snapToGrid/>
        <w:sz w:val="20"/>
        <w:szCs w:val="20"/>
      </w:rPr>
    </w:lvl>
  </w:abstractNum>
  <w:abstractNum w:abstractNumId="3" w15:restartNumberingAfterBreak="0">
    <w:nsid w:val="0190CC8F"/>
    <w:multiLevelType w:val="singleLevel"/>
    <w:tmpl w:val="63B8A918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pacing w:val="16"/>
        <w:sz w:val="19"/>
        <w:szCs w:val="19"/>
      </w:rPr>
    </w:lvl>
  </w:abstractNum>
  <w:abstractNum w:abstractNumId="4" w15:restartNumberingAfterBreak="0">
    <w:nsid w:val="036FED6E"/>
    <w:multiLevelType w:val="singleLevel"/>
    <w:tmpl w:val="7A6B8631"/>
    <w:lvl w:ilvl="0">
      <w:start w:val="2"/>
      <w:numFmt w:val="upperRoman"/>
      <w:lvlText w:val="%1."/>
      <w:lvlJc w:val="left"/>
      <w:pPr>
        <w:tabs>
          <w:tab w:val="num" w:pos="360"/>
        </w:tabs>
        <w:ind w:left="3960"/>
      </w:pPr>
      <w:rPr>
        <w:rFonts w:ascii="Arial" w:hAnsi="Arial" w:cs="Arial"/>
        <w:snapToGrid/>
        <w:spacing w:val="20"/>
        <w:sz w:val="20"/>
        <w:szCs w:val="20"/>
      </w:rPr>
    </w:lvl>
  </w:abstractNum>
  <w:abstractNum w:abstractNumId="5" w15:restartNumberingAfterBreak="0">
    <w:nsid w:val="03807C51"/>
    <w:multiLevelType w:val="singleLevel"/>
    <w:tmpl w:val="445EEE2E"/>
    <w:lvl w:ilvl="0">
      <w:start w:val="1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Arial" w:hAnsi="Arial" w:cs="Arial"/>
        <w:snapToGrid/>
        <w:spacing w:val="10"/>
        <w:sz w:val="20"/>
        <w:szCs w:val="20"/>
      </w:rPr>
    </w:lvl>
  </w:abstractNum>
  <w:abstractNum w:abstractNumId="6" w15:restartNumberingAfterBreak="0">
    <w:nsid w:val="0434E1BC"/>
    <w:multiLevelType w:val="singleLevel"/>
    <w:tmpl w:val="132FBAF7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Arial" w:hAnsi="Arial" w:cs="Arial"/>
        <w:snapToGrid/>
        <w:spacing w:val="1"/>
        <w:sz w:val="19"/>
        <w:szCs w:val="19"/>
      </w:rPr>
    </w:lvl>
  </w:abstractNum>
  <w:abstractNum w:abstractNumId="7" w15:restartNumberingAfterBreak="0">
    <w:nsid w:val="04D548B4"/>
    <w:multiLevelType w:val="singleLevel"/>
    <w:tmpl w:val="4C9B0B1D"/>
    <w:lvl w:ilvl="0">
      <w:start w:val="1"/>
      <w:numFmt w:val="decimal"/>
      <w:lvlText w:val="%1."/>
      <w:lvlJc w:val="left"/>
      <w:pPr>
        <w:tabs>
          <w:tab w:val="num" w:pos="288"/>
        </w:tabs>
        <w:ind w:left="864" w:hanging="288"/>
      </w:pPr>
      <w:rPr>
        <w:rFonts w:ascii="Arial" w:hAnsi="Arial" w:cs="Arial"/>
        <w:snapToGrid/>
        <w:spacing w:val="8"/>
        <w:sz w:val="20"/>
        <w:szCs w:val="20"/>
      </w:rPr>
    </w:lvl>
  </w:abstractNum>
  <w:abstractNum w:abstractNumId="8" w15:restartNumberingAfterBreak="0">
    <w:nsid w:val="054EB643"/>
    <w:multiLevelType w:val="singleLevel"/>
    <w:tmpl w:val="48912BE0"/>
    <w:lvl w:ilvl="0">
      <w:start w:val="2"/>
      <w:numFmt w:val="upperRoman"/>
      <w:lvlText w:val="%1."/>
      <w:lvlJc w:val="left"/>
      <w:pPr>
        <w:tabs>
          <w:tab w:val="num" w:pos="360"/>
        </w:tabs>
        <w:ind w:left="3888"/>
      </w:pPr>
      <w:rPr>
        <w:rFonts w:ascii="Arial" w:hAnsi="Arial" w:cs="Arial"/>
        <w:snapToGrid/>
        <w:spacing w:val="18"/>
        <w:sz w:val="19"/>
        <w:szCs w:val="19"/>
      </w:rPr>
    </w:lvl>
  </w:abstractNum>
  <w:abstractNum w:abstractNumId="9" w15:restartNumberingAfterBreak="0">
    <w:nsid w:val="0554E4F2"/>
    <w:multiLevelType w:val="singleLevel"/>
    <w:tmpl w:val="BC16272C"/>
    <w:lvl w:ilvl="0">
      <w:start w:val="2"/>
      <w:numFmt w:val="upperRoman"/>
      <w:lvlText w:val="%1."/>
      <w:lvlJc w:val="left"/>
      <w:pPr>
        <w:tabs>
          <w:tab w:val="num" w:pos="360"/>
        </w:tabs>
        <w:ind w:left="4032"/>
      </w:pPr>
      <w:rPr>
        <w:rFonts w:ascii="Arial" w:hAnsi="Arial" w:cs="Arial"/>
        <w:b w:val="0"/>
        <w:bCs/>
        <w:snapToGrid/>
        <w:spacing w:val="18"/>
        <w:sz w:val="20"/>
        <w:szCs w:val="20"/>
      </w:rPr>
    </w:lvl>
  </w:abstractNum>
  <w:abstractNum w:abstractNumId="10" w15:restartNumberingAfterBreak="0">
    <w:nsid w:val="06B64804"/>
    <w:multiLevelType w:val="singleLevel"/>
    <w:tmpl w:val="3B6B86A9"/>
    <w:lvl w:ilvl="0">
      <w:start w:val="2"/>
      <w:numFmt w:val="upperRoman"/>
      <w:lvlText w:val="%1."/>
      <w:lvlJc w:val="left"/>
      <w:pPr>
        <w:tabs>
          <w:tab w:val="num" w:pos="360"/>
        </w:tabs>
        <w:ind w:left="3960"/>
      </w:pPr>
      <w:rPr>
        <w:rFonts w:ascii="Arial" w:hAnsi="Arial" w:cs="Arial"/>
        <w:snapToGrid/>
        <w:spacing w:val="18"/>
        <w:sz w:val="19"/>
        <w:szCs w:val="19"/>
      </w:rPr>
    </w:lvl>
  </w:abstractNum>
  <w:abstractNum w:abstractNumId="11" w15:restartNumberingAfterBreak="0">
    <w:nsid w:val="06D89F67"/>
    <w:multiLevelType w:val="singleLevel"/>
    <w:tmpl w:val="55BE8B7F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pacing w:val="12"/>
        <w:sz w:val="19"/>
        <w:szCs w:val="19"/>
      </w:rPr>
    </w:lvl>
  </w:abstractNum>
  <w:abstractNum w:abstractNumId="12" w15:restartNumberingAfterBreak="0">
    <w:nsid w:val="06E80420"/>
    <w:multiLevelType w:val="singleLevel"/>
    <w:tmpl w:val="67F92BAD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pacing w:val="12"/>
        <w:sz w:val="19"/>
        <w:szCs w:val="19"/>
      </w:rPr>
    </w:lvl>
  </w:abstractNum>
  <w:abstractNum w:abstractNumId="13" w15:restartNumberingAfterBreak="0">
    <w:nsid w:val="071B59DC"/>
    <w:multiLevelType w:val="singleLevel"/>
    <w:tmpl w:val="13F98BB9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Arial" w:hAnsi="Arial" w:cs="Arial"/>
        <w:snapToGrid/>
        <w:spacing w:val="10"/>
        <w:sz w:val="20"/>
        <w:szCs w:val="20"/>
      </w:rPr>
    </w:lvl>
  </w:abstractNum>
  <w:abstractNum w:abstractNumId="14" w15:restartNumberingAfterBreak="0">
    <w:nsid w:val="07836DA3"/>
    <w:multiLevelType w:val="singleLevel"/>
    <w:tmpl w:val="6D139A27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snapToGrid/>
        <w:spacing w:val="8"/>
        <w:sz w:val="20"/>
        <w:szCs w:val="20"/>
      </w:rPr>
    </w:lvl>
  </w:abstractNum>
  <w:abstractNum w:abstractNumId="15" w15:restartNumberingAfterBreak="0">
    <w:nsid w:val="07CCAE80"/>
    <w:multiLevelType w:val="singleLevel"/>
    <w:tmpl w:val="17DC4D31"/>
    <w:lvl w:ilvl="0">
      <w:start w:val="3"/>
      <w:numFmt w:val="decimal"/>
      <w:lvlText w:val="%1."/>
      <w:lvlJc w:val="left"/>
      <w:pPr>
        <w:tabs>
          <w:tab w:val="num" w:pos="216"/>
        </w:tabs>
        <w:ind w:left="720" w:hanging="648"/>
      </w:pPr>
      <w:rPr>
        <w:rFonts w:ascii="Arial" w:hAnsi="Arial" w:cs="Arial"/>
        <w:snapToGrid/>
        <w:sz w:val="19"/>
        <w:szCs w:val="19"/>
      </w:rPr>
    </w:lvl>
  </w:abstractNum>
  <w:abstractNum w:abstractNumId="16" w15:restartNumberingAfterBreak="0">
    <w:nsid w:val="0A272210"/>
    <w:multiLevelType w:val="hybridMultilevel"/>
    <w:tmpl w:val="FE627AC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541B6D"/>
    <w:multiLevelType w:val="hybridMultilevel"/>
    <w:tmpl w:val="C240BDE8"/>
    <w:lvl w:ilvl="0" w:tplc="E876BBDA">
      <w:start w:val="1"/>
      <w:numFmt w:val="upperRoman"/>
      <w:lvlText w:val="%1."/>
      <w:lvlJc w:val="left"/>
      <w:pPr>
        <w:tabs>
          <w:tab w:val="num" w:pos="360"/>
        </w:tabs>
        <w:ind w:left="3888" w:firstLine="0"/>
      </w:pPr>
      <w:rPr>
        <w:rFonts w:ascii="Arial" w:hAnsi="Arial" w:cs="Arial" w:hint="default"/>
        <w:b/>
        <w:bCs/>
        <w:snapToGrid/>
        <w:spacing w:val="2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60B7"/>
    <w:multiLevelType w:val="hybridMultilevel"/>
    <w:tmpl w:val="9E5A5F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3">
      <w:start w:val="1"/>
      <w:numFmt w:val="upp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C36"/>
    <w:multiLevelType w:val="hybridMultilevel"/>
    <w:tmpl w:val="6812F022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95AF7"/>
    <w:multiLevelType w:val="hybridMultilevel"/>
    <w:tmpl w:val="17429D52"/>
    <w:lvl w:ilvl="0" w:tplc="17DC4D31">
      <w:start w:val="3"/>
      <w:numFmt w:val="decimal"/>
      <w:lvlText w:val="%1."/>
      <w:lvlJc w:val="left"/>
      <w:pPr>
        <w:tabs>
          <w:tab w:val="num" w:pos="216"/>
        </w:tabs>
        <w:ind w:left="720" w:hanging="648"/>
      </w:pPr>
      <w:rPr>
        <w:rFonts w:ascii="Arial" w:hAnsi="Arial" w:cs="Arial"/>
        <w:snapToGrid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numFmt w:val="upperRoman"/>
        <w:lvlText w:val="%1."/>
        <w:lvlJc w:val="left"/>
        <w:pPr>
          <w:tabs>
            <w:tab w:val="num" w:pos="360"/>
          </w:tabs>
          <w:ind w:left="3888"/>
        </w:pPr>
        <w:rPr>
          <w:rFonts w:ascii="Arial" w:hAnsi="Arial" w:cs="Arial"/>
          <w:b/>
          <w:bCs/>
          <w:snapToGrid/>
          <w:spacing w:val="20"/>
          <w:sz w:val="20"/>
          <w:szCs w:val="20"/>
        </w:rPr>
      </w:lvl>
    </w:lvlOverride>
  </w:num>
  <w:num w:numId="3">
    <w:abstractNumId w:val="3"/>
  </w:num>
  <w:num w:numId="4">
    <w:abstractNumId w:val="1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9"/>
    <w:lvlOverride w:ilvl="0">
      <w:lvl w:ilvl="0">
        <w:numFmt w:val="upperRoman"/>
        <w:lvlText w:val="%1."/>
        <w:lvlJc w:val="left"/>
        <w:pPr>
          <w:tabs>
            <w:tab w:val="num" w:pos="360"/>
          </w:tabs>
          <w:ind w:left="4032"/>
        </w:pPr>
        <w:rPr>
          <w:rFonts w:ascii="Arial" w:hAnsi="Arial" w:cs="Arial"/>
          <w:snapToGrid/>
          <w:sz w:val="20"/>
          <w:szCs w:val="20"/>
        </w:rPr>
      </w:lvl>
    </w:lvlOverride>
  </w:num>
  <w:num w:numId="16">
    <w:abstractNumId w:val="5"/>
  </w:num>
  <w:num w:numId="17">
    <w:abstractNumId w:val="4"/>
  </w:num>
  <w:num w:numId="18">
    <w:abstractNumId w:val="7"/>
  </w:num>
  <w:num w:numId="19">
    <w:abstractNumId w:val="16"/>
  </w:num>
  <w:num w:numId="20">
    <w:abstractNumId w:val="19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59"/>
    <w:rsid w:val="00025246"/>
    <w:rsid w:val="000E6559"/>
    <w:rsid w:val="00300B41"/>
    <w:rsid w:val="003074F3"/>
    <w:rsid w:val="0056473E"/>
    <w:rsid w:val="00577A6B"/>
    <w:rsid w:val="009745DA"/>
    <w:rsid w:val="00995F01"/>
    <w:rsid w:val="00C035F7"/>
    <w:rsid w:val="00D43D2D"/>
    <w:rsid w:val="00D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BB4850-DC96-46CB-B9D2-83FF9331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 3"/>
    <w:basedOn w:val="Normln"/>
    <w:uiPriority w:val="99"/>
    <w:pPr>
      <w:kinsoku/>
      <w:autoSpaceDE w:val="0"/>
      <w:autoSpaceDN w:val="0"/>
      <w:spacing w:before="360" w:line="319" w:lineRule="auto"/>
      <w:ind w:left="720" w:right="216" w:hanging="720"/>
    </w:pPr>
    <w:rPr>
      <w:rFonts w:ascii="Arial" w:hAnsi="Arial" w:cs="Arial"/>
      <w:sz w:val="22"/>
      <w:szCs w:val="22"/>
    </w:rPr>
  </w:style>
  <w:style w:type="paragraph" w:customStyle="1" w:styleId="Style5">
    <w:name w:val="Style 5"/>
    <w:basedOn w:val="Normln"/>
    <w:uiPriority w:val="99"/>
    <w:pPr>
      <w:kinsoku/>
      <w:autoSpaceDE w:val="0"/>
      <w:autoSpaceDN w:val="0"/>
      <w:ind w:left="72"/>
    </w:pPr>
    <w:rPr>
      <w:rFonts w:ascii="Arial" w:hAnsi="Arial" w:cs="Arial"/>
      <w:sz w:val="19"/>
      <w:szCs w:val="19"/>
    </w:rPr>
  </w:style>
  <w:style w:type="paragraph" w:customStyle="1" w:styleId="Style7">
    <w:name w:val="Style 7"/>
    <w:basedOn w:val="Normln"/>
    <w:uiPriority w:val="99"/>
    <w:pPr>
      <w:kinsoku/>
      <w:autoSpaceDE w:val="0"/>
      <w:autoSpaceDN w:val="0"/>
      <w:spacing w:before="36"/>
      <w:ind w:left="72"/>
    </w:pPr>
    <w:rPr>
      <w:rFonts w:ascii="Arial" w:hAnsi="Arial" w:cs="Arial"/>
      <w:sz w:val="20"/>
      <w:szCs w:val="20"/>
    </w:rPr>
  </w:style>
  <w:style w:type="paragraph" w:customStyle="1" w:styleId="Style9">
    <w:name w:val="Style 9"/>
    <w:basedOn w:val="Normln"/>
    <w:uiPriority w:val="99"/>
    <w:pPr>
      <w:kinsoku/>
      <w:autoSpaceDE w:val="0"/>
      <w:autoSpaceDN w:val="0"/>
      <w:adjustRightInd w:val="0"/>
    </w:pPr>
    <w:rPr>
      <w:rFonts w:ascii="Verdana" w:hAnsi="Verdana" w:cs="Verdana"/>
      <w:sz w:val="15"/>
      <w:szCs w:val="15"/>
    </w:rPr>
  </w:style>
  <w:style w:type="paragraph" w:customStyle="1" w:styleId="Style4">
    <w:name w:val="Style 4"/>
    <w:basedOn w:val="Normln"/>
    <w:uiPriority w:val="99"/>
    <w:pPr>
      <w:kinsoku/>
      <w:autoSpaceDE w:val="0"/>
      <w:autoSpaceDN w:val="0"/>
      <w:spacing w:before="360" w:line="266" w:lineRule="auto"/>
    </w:pPr>
    <w:rPr>
      <w:rFonts w:ascii="Arial" w:hAnsi="Arial" w:cs="Arial"/>
      <w:sz w:val="22"/>
      <w:szCs w:val="22"/>
    </w:rPr>
  </w:style>
  <w:style w:type="paragraph" w:customStyle="1" w:styleId="Style6">
    <w:name w:val="Style 6"/>
    <w:basedOn w:val="Normln"/>
    <w:uiPriority w:val="99"/>
    <w:pPr>
      <w:kinsoku/>
      <w:autoSpaceDE w:val="0"/>
      <w:autoSpaceDN w:val="0"/>
      <w:spacing w:before="36"/>
      <w:ind w:left="72"/>
    </w:pPr>
    <w:rPr>
      <w:rFonts w:ascii="Arial" w:hAnsi="Arial" w:cs="Arial"/>
      <w:sz w:val="19"/>
      <w:szCs w:val="19"/>
    </w:rPr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spacing w:before="36"/>
    </w:pPr>
    <w:rPr>
      <w:rFonts w:ascii="Arial" w:hAnsi="Arial" w:cs="Arial"/>
      <w:sz w:val="22"/>
      <w:szCs w:val="22"/>
    </w:rPr>
  </w:style>
  <w:style w:type="paragraph" w:customStyle="1" w:styleId="Style8">
    <w:name w:val="Style 8"/>
    <w:basedOn w:val="Normln"/>
    <w:uiPriority w:val="99"/>
    <w:pPr>
      <w:kinsoku/>
      <w:autoSpaceDE w:val="0"/>
      <w:autoSpaceDN w:val="0"/>
      <w:spacing w:before="36"/>
      <w:ind w:left="144"/>
    </w:pPr>
    <w:rPr>
      <w:rFonts w:ascii="Arial" w:hAnsi="Arial" w:cs="Arial"/>
      <w:sz w:val="20"/>
      <w:szCs w:val="20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5">
    <w:name w:val="Character Style 5"/>
    <w:uiPriority w:val="99"/>
    <w:rPr>
      <w:rFonts w:ascii="Verdana" w:hAnsi="Verdana" w:cs="Verdana"/>
      <w:sz w:val="15"/>
      <w:szCs w:val="15"/>
    </w:rPr>
  </w:style>
  <w:style w:type="character" w:customStyle="1" w:styleId="CharacterStyle3">
    <w:name w:val="Character Style 3"/>
    <w:uiPriority w:val="99"/>
    <w:rPr>
      <w:rFonts w:ascii="Arial" w:hAnsi="Arial" w:cs="Arial"/>
      <w:sz w:val="19"/>
      <w:szCs w:val="19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character" w:customStyle="1" w:styleId="CharacterStyle4">
    <w:name w:val="Character Style 4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2653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dcterms:created xsi:type="dcterms:W3CDTF">2017-12-28T09:06:00Z</dcterms:created>
  <dcterms:modified xsi:type="dcterms:W3CDTF">2017-12-28T11:10:00Z</dcterms:modified>
</cp:coreProperties>
</file>