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4"/>
        <w:gridCol w:w="162"/>
        <w:gridCol w:w="323"/>
        <w:gridCol w:w="215"/>
        <w:gridCol w:w="108"/>
        <w:gridCol w:w="323"/>
        <w:gridCol w:w="215"/>
        <w:gridCol w:w="539"/>
        <w:gridCol w:w="1400"/>
        <w:gridCol w:w="323"/>
        <w:gridCol w:w="1184"/>
        <w:gridCol w:w="108"/>
        <w:gridCol w:w="538"/>
        <w:gridCol w:w="54"/>
        <w:gridCol w:w="162"/>
        <w:gridCol w:w="861"/>
        <w:gridCol w:w="216"/>
        <w:gridCol w:w="323"/>
        <w:gridCol w:w="538"/>
        <w:gridCol w:w="862"/>
        <w:gridCol w:w="54"/>
        <w:gridCol w:w="1238"/>
        <w:gridCol w:w="539"/>
      </w:tblGrid>
      <w:tr w:rsidR="008F7203">
        <w:trPr>
          <w:cantSplit/>
        </w:trPr>
        <w:tc>
          <w:tcPr>
            <w:tcW w:w="484" w:type="dxa"/>
          </w:tcPr>
          <w:p w:rsidR="008F7203" w:rsidRDefault="000B52B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0550" cy="63817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5" w:type="dxa"/>
            <w:gridSpan w:val="2"/>
          </w:tcPr>
          <w:p w:rsidR="008F7203" w:rsidRDefault="008F72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215" w:type="dxa"/>
          </w:tcPr>
          <w:p w:rsidR="008F7203" w:rsidRDefault="008F7203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  <w:tc>
          <w:tcPr>
            <w:tcW w:w="4792" w:type="dxa"/>
            <w:gridSpan w:val="10"/>
            <w:vAlign w:val="bottom"/>
          </w:tcPr>
          <w:p w:rsidR="008F7203" w:rsidRDefault="000B52B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Městská část Praha 13</w:t>
            </w:r>
          </w:p>
        </w:tc>
        <w:tc>
          <w:tcPr>
            <w:tcW w:w="4793" w:type="dxa"/>
            <w:gridSpan w:val="9"/>
          </w:tcPr>
          <w:p w:rsidR="008F7203" w:rsidRDefault="000B52BB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*MC13X006OQWF*</w:t>
            </w:r>
          </w:p>
        </w:tc>
      </w:tr>
      <w:tr w:rsidR="008F7203">
        <w:trPr>
          <w:cantSplit/>
        </w:trPr>
        <w:tc>
          <w:tcPr>
            <w:tcW w:w="969" w:type="dxa"/>
            <w:gridSpan w:val="3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215" w:type="dxa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9585" w:type="dxa"/>
            <w:gridSpan w:val="19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Sluneční nám. 2580/13</w:t>
            </w:r>
          </w:p>
        </w:tc>
      </w:tr>
      <w:tr w:rsidR="008F7203">
        <w:trPr>
          <w:cantSplit/>
        </w:trPr>
        <w:tc>
          <w:tcPr>
            <w:tcW w:w="969" w:type="dxa"/>
            <w:gridSpan w:val="3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646" w:type="dxa"/>
            <w:gridSpan w:val="3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15800</w:t>
            </w:r>
          </w:p>
        </w:tc>
        <w:tc>
          <w:tcPr>
            <w:tcW w:w="3554" w:type="dxa"/>
            <w:gridSpan w:val="5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85" w:type="dxa"/>
            <w:gridSpan w:val="11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615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 odběratele:</w:t>
            </w:r>
          </w:p>
        </w:tc>
        <w:tc>
          <w:tcPr>
            <w:tcW w:w="3661" w:type="dxa"/>
            <w:gridSpan w:val="5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00241687</w:t>
            </w:r>
          </w:p>
        </w:tc>
        <w:tc>
          <w:tcPr>
            <w:tcW w:w="1939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Objednávka číslo:</w:t>
            </w:r>
          </w:p>
        </w:tc>
        <w:tc>
          <w:tcPr>
            <w:tcW w:w="3554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O-2017/10/0089</w:t>
            </w:r>
          </w:p>
        </w:tc>
      </w:tr>
      <w:tr w:rsidR="008F7203">
        <w:trPr>
          <w:cantSplit/>
        </w:trPr>
        <w:tc>
          <w:tcPr>
            <w:tcW w:w="1615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 odběratele:</w:t>
            </w:r>
          </w:p>
        </w:tc>
        <w:tc>
          <w:tcPr>
            <w:tcW w:w="3661" w:type="dxa"/>
            <w:gridSpan w:val="5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CZ00241687</w:t>
            </w:r>
          </w:p>
        </w:tc>
        <w:tc>
          <w:tcPr>
            <w:tcW w:w="5493" w:type="dxa"/>
            <w:gridSpan w:val="12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615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Bankovní spojení:</w:t>
            </w:r>
          </w:p>
        </w:tc>
        <w:tc>
          <w:tcPr>
            <w:tcW w:w="3661" w:type="dxa"/>
            <w:gridSpan w:val="5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Česká spořitelna, a. s.</w:t>
            </w:r>
          </w:p>
        </w:tc>
        <w:tc>
          <w:tcPr>
            <w:tcW w:w="1939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vystavení</w:t>
            </w:r>
          </w:p>
        </w:tc>
        <w:tc>
          <w:tcPr>
            <w:tcW w:w="1777" w:type="dxa"/>
            <w:gridSpan w:val="4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07.12.2017</w:t>
            </w:r>
            <w:proofErr w:type="gramEnd"/>
          </w:p>
        </w:tc>
        <w:tc>
          <w:tcPr>
            <w:tcW w:w="1777" w:type="dxa"/>
            <w:gridSpan w:val="2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615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č. účtu:</w:t>
            </w:r>
          </w:p>
        </w:tc>
        <w:tc>
          <w:tcPr>
            <w:tcW w:w="3661" w:type="dxa"/>
            <w:gridSpan w:val="5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27-2000875359/0800</w:t>
            </w:r>
          </w:p>
        </w:tc>
        <w:tc>
          <w:tcPr>
            <w:tcW w:w="1939" w:type="dxa"/>
            <w:gridSpan w:val="6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554" w:type="dxa"/>
            <w:gridSpan w:val="6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615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Vystavil:</w:t>
            </w:r>
          </w:p>
        </w:tc>
        <w:tc>
          <w:tcPr>
            <w:tcW w:w="3769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Kaprálková Jiřina Ing.</w:t>
            </w:r>
          </w:p>
        </w:tc>
        <w:tc>
          <w:tcPr>
            <w:tcW w:w="538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615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Telefon:</w:t>
            </w:r>
          </w:p>
        </w:tc>
        <w:tc>
          <w:tcPr>
            <w:tcW w:w="3769" w:type="dxa"/>
            <w:gridSpan w:val="6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8F7203" w:rsidRDefault="000B52B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ELDOP, s. r. o.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615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Příkazce:</w:t>
            </w:r>
          </w:p>
        </w:tc>
        <w:tc>
          <w:tcPr>
            <w:tcW w:w="3769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Kaprálková Jiřina Ing.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308" w:type="dxa"/>
            <w:gridSpan w:val="9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spellStart"/>
            <w:r>
              <w:rPr>
                <w:rFonts w:ascii="Arial" w:hAnsi="Arial"/>
                <w:sz w:val="17"/>
              </w:rPr>
              <w:t>Lohniského</w:t>
            </w:r>
            <w:proofErr w:type="spellEnd"/>
            <w:r>
              <w:rPr>
                <w:rFonts w:ascii="Arial" w:hAnsi="Arial"/>
                <w:sz w:val="17"/>
              </w:rPr>
              <w:t xml:space="preserve"> 903/11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5384" w:type="dxa"/>
            <w:gridSpan w:val="12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Schválil (nad limit):</w:t>
            </w:r>
          </w:p>
        </w:tc>
        <w:tc>
          <w:tcPr>
            <w:tcW w:w="538" w:type="dxa"/>
            <w:tcBorders>
              <w:left w:val="single" w:sz="8" w:space="0" w:color="auto"/>
            </w:tcBorders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77" w:type="dxa"/>
            <w:gridSpan w:val="3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15200</w:t>
            </w:r>
          </w:p>
        </w:tc>
        <w:tc>
          <w:tcPr>
            <w:tcW w:w="3231" w:type="dxa"/>
            <w:gridSpan w:val="6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Praha 5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5384" w:type="dxa"/>
            <w:gridSpan w:val="12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8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5384" w:type="dxa"/>
            <w:gridSpan w:val="12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Fakturujte na výše uvedenou adresu.</w:t>
            </w:r>
          </w:p>
        </w:tc>
        <w:tc>
          <w:tcPr>
            <w:tcW w:w="2692" w:type="dxa"/>
            <w:gridSpan w:val="7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Lhůta dodání:</w:t>
            </w:r>
          </w:p>
        </w:tc>
        <w:tc>
          <w:tcPr>
            <w:tcW w:w="2693" w:type="dxa"/>
            <w:gridSpan w:val="4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20.12.2017</w:t>
            </w:r>
            <w:proofErr w:type="gramEnd"/>
          </w:p>
        </w:tc>
      </w:tr>
      <w:tr w:rsidR="008F7203">
        <w:trPr>
          <w:cantSplit/>
        </w:trPr>
        <w:tc>
          <w:tcPr>
            <w:tcW w:w="5384" w:type="dxa"/>
            <w:gridSpan w:val="12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692" w:type="dxa"/>
            <w:gridSpan w:val="7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Splatnost faktury:</w:t>
            </w:r>
          </w:p>
        </w:tc>
        <w:tc>
          <w:tcPr>
            <w:tcW w:w="2693" w:type="dxa"/>
            <w:gridSpan w:val="4"/>
          </w:tcPr>
          <w:p w:rsidR="008F7203" w:rsidRDefault="000B52B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14 dní po obdržení faktury</w:t>
            </w: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0B52B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Podepsanou kopii objednávky s vyplněným datem akceptace nutno přiložit k faktuře - daňovému dokladu, jinak tato nebude uhrazena a bude vrácena zpět dodavateli.</w:t>
            </w: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0B52B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Na fakturách - daňových dokladech uvádějte vždy číslo objednávky a zda jste spolehlivý – nespolehlivý plátce.</w:t>
            </w: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Objednáváme u Vás podle platných zákonných směrnic o odběru, dodávce zboží a službách, tyto dodávky:</w:t>
            </w:r>
          </w:p>
        </w:tc>
      </w:tr>
      <w:tr w:rsidR="008F7203">
        <w:trPr>
          <w:cantSplit/>
        </w:trPr>
        <w:tc>
          <w:tcPr>
            <w:tcW w:w="893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Druh (</w:t>
            </w:r>
            <w:proofErr w:type="spellStart"/>
            <w:proofErr w:type="gramStart"/>
            <w:r>
              <w:rPr>
                <w:rFonts w:ascii="Arial" w:hAnsi="Arial"/>
                <w:b/>
                <w:sz w:val="17"/>
              </w:rPr>
              <w:t>zboží</w:t>
            </w:r>
            <w:proofErr w:type="gramEnd"/>
            <w:r>
              <w:rPr>
                <w:rFonts w:ascii="Arial" w:hAnsi="Arial"/>
                <w:b/>
                <w:sz w:val="17"/>
              </w:rPr>
              <w:t>,</w:t>
            </w:r>
            <w:proofErr w:type="gramStart"/>
            <w:r>
              <w:rPr>
                <w:rFonts w:ascii="Arial" w:hAnsi="Arial"/>
                <w:b/>
                <w:sz w:val="17"/>
              </w:rPr>
              <w:t>opravy</w:t>
            </w:r>
            <w:proofErr w:type="gramEnd"/>
            <w:r>
              <w:rPr>
                <w:rFonts w:ascii="Arial" w:hAnsi="Arial"/>
                <w:b/>
                <w:sz w:val="17"/>
              </w:rPr>
              <w:t>,služby</w:t>
            </w:r>
            <w:proofErr w:type="spellEnd"/>
            <w:r>
              <w:rPr>
                <w:rFonts w:ascii="Arial" w:hAnsi="Arial"/>
                <w:b/>
                <w:sz w:val="17"/>
              </w:rPr>
              <w:t>)</w:t>
            </w:r>
          </w:p>
        </w:tc>
        <w:tc>
          <w:tcPr>
            <w:tcW w:w="1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8F7203">
        <w:trPr>
          <w:cantSplit/>
        </w:trPr>
        <w:tc>
          <w:tcPr>
            <w:tcW w:w="8938" w:type="dxa"/>
            <w:gridSpan w:val="20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Dle vaší nabídky ze dne </w:t>
            </w:r>
            <w:proofErr w:type="gramStart"/>
            <w:r>
              <w:rPr>
                <w:rFonts w:ascii="Arial" w:hAnsi="Arial"/>
                <w:sz w:val="17"/>
              </w:rPr>
              <w:t>13.11.2017</w:t>
            </w:r>
            <w:proofErr w:type="gramEnd"/>
            <w:r>
              <w:rPr>
                <w:rFonts w:ascii="Arial" w:hAnsi="Arial"/>
                <w:sz w:val="17"/>
              </w:rPr>
              <w:t xml:space="preserve"> objednáváme UPS </w:t>
            </w:r>
            <w:proofErr w:type="spellStart"/>
            <w:r>
              <w:rPr>
                <w:rFonts w:ascii="Arial" w:hAnsi="Arial"/>
                <w:sz w:val="17"/>
              </w:rPr>
              <w:t>Socomec</w:t>
            </w:r>
            <w:proofErr w:type="spellEnd"/>
            <w:r>
              <w:rPr>
                <w:rFonts w:ascii="Arial" w:hAnsi="Arial"/>
                <w:sz w:val="17"/>
              </w:rPr>
              <w:t xml:space="preserve"> ITYS 10kVA</w:t>
            </w:r>
          </w:p>
        </w:tc>
        <w:tc>
          <w:tcPr>
            <w:tcW w:w="1831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7203" w:rsidRDefault="00BB375D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100 309,00</w:t>
            </w: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Rozpočtová skladba</w:t>
            </w:r>
          </w:p>
        </w:tc>
      </w:tr>
      <w:tr w:rsidR="008F7203">
        <w:trPr>
          <w:cantSplit/>
        </w:trPr>
        <w:tc>
          <w:tcPr>
            <w:tcW w:w="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ODPA</w:t>
            </w:r>
          </w:p>
        </w:tc>
        <w:tc>
          <w:tcPr>
            <w:tcW w:w="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POL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ORJ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</w:t>
            </w:r>
          </w:p>
        </w:tc>
        <w:tc>
          <w:tcPr>
            <w:tcW w:w="2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03" w:rsidRDefault="000B52BB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Částka</w:t>
            </w:r>
          </w:p>
        </w:tc>
        <w:tc>
          <w:tcPr>
            <w:tcW w:w="4631" w:type="dxa"/>
            <w:gridSpan w:val="8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64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006171</w:t>
            </w:r>
          </w:p>
        </w:tc>
        <w:tc>
          <w:tcPr>
            <w:tcW w:w="64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6125</w:t>
            </w:r>
          </w:p>
        </w:tc>
        <w:tc>
          <w:tcPr>
            <w:tcW w:w="1077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0000000910</w:t>
            </w:r>
          </w:p>
        </w:tc>
        <w:tc>
          <w:tcPr>
            <w:tcW w:w="1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0000000000010</w:t>
            </w:r>
          </w:p>
        </w:tc>
        <w:tc>
          <w:tcPr>
            <w:tcW w:w="2369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F7203" w:rsidRDefault="00BB375D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100 309,00</w:t>
            </w:r>
          </w:p>
        </w:tc>
        <w:tc>
          <w:tcPr>
            <w:tcW w:w="4631" w:type="dxa"/>
            <w:gridSpan w:val="8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F7203" w:rsidTr="00BB375D">
        <w:trPr>
          <w:cantSplit/>
          <w:trHeight w:val="1029"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4092" w:type="dxa"/>
            <w:gridSpan w:val="10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Předpokládaná cena včetně DPH v </w:t>
            </w:r>
            <w:proofErr w:type="gramStart"/>
            <w:r>
              <w:rPr>
                <w:rFonts w:ascii="Arial" w:hAnsi="Arial"/>
                <w:sz w:val="21"/>
              </w:rPr>
              <w:t>Kč :</w:t>
            </w:r>
            <w:proofErr w:type="gramEnd"/>
          </w:p>
        </w:tc>
        <w:tc>
          <w:tcPr>
            <w:tcW w:w="3446" w:type="dxa"/>
            <w:gridSpan w:val="8"/>
          </w:tcPr>
          <w:p w:rsidR="008F7203" w:rsidRDefault="000B5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100 309,00</w:t>
            </w:r>
          </w:p>
        </w:tc>
        <w:tc>
          <w:tcPr>
            <w:tcW w:w="3231" w:type="dxa"/>
            <w:gridSpan w:val="5"/>
          </w:tcPr>
          <w:p w:rsidR="008F7203" w:rsidRDefault="000B52B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Razítko a podpis objednatele</w:t>
            </w: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Datum akceptace:</w:t>
            </w:r>
            <w:r w:rsidR="00840035">
              <w:rPr>
                <w:rFonts w:ascii="Arial" w:hAnsi="Arial"/>
                <w:sz w:val="17"/>
              </w:rPr>
              <w:t xml:space="preserve"> 8.2.2017</w:t>
            </w:r>
            <w:bookmarkStart w:id="0" w:name="_GoBack"/>
            <w:bookmarkEnd w:id="0"/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0B52BB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Podpis dodavatele:</w:t>
            </w: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8F72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8F7203">
        <w:trPr>
          <w:cantSplit/>
        </w:trPr>
        <w:tc>
          <w:tcPr>
            <w:tcW w:w="10769" w:type="dxa"/>
            <w:gridSpan w:val="23"/>
          </w:tcPr>
          <w:p w:rsidR="008F7203" w:rsidRDefault="000B52BB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Pokud se dodavatel stane nespolehlivým plátcem, hodnota plnění odpovídající dani bude hrazena přímo na účet správce daně v režimu podle §109a zákona o DPH.</w:t>
            </w:r>
            <w:r>
              <w:rPr>
                <w:rFonts w:ascii="Arial" w:hAnsi="Arial"/>
                <w:sz w:val="17"/>
              </w:rPr>
              <w:br/>
            </w:r>
            <w:r>
              <w:rPr>
                <w:rFonts w:ascii="Arial" w:hAnsi="Arial"/>
                <w:sz w:val="17"/>
              </w:rPr>
              <w:br/>
              <w:t>V případě, kdy dodavatel uvede na vystavené faktuře - daňovém dokladu, pro účely této faktury jiné číslo bankovního účtu, než které nechal zveřejnit v registru plátců DPH v souladu s § 96 zákona č. 235/2004 Sb., o dani z přidané hodnoty, ve znění pozdějších předpisů (dále jen ZDPH), vyhrazujeme si jako odběratel právo uvedenou fakturu vrátit, popřípadě DPH z této faktury uhradit přímo na účet místně příslušného finančního úřadu dodavatele. Takto provedená úhrada daně finančnímu úřadu dodavatele bude představovat zvláštní způsob zajištění daně podle § 109a ZDPH  a zároveň bude touto úhradou splněna část závazku odběratele ve výši DPH z předmětné faktury.</w:t>
            </w:r>
          </w:p>
        </w:tc>
      </w:tr>
    </w:tbl>
    <w:p w:rsidR="000B52BB" w:rsidRDefault="000B52BB"/>
    <w:sectPr w:rsidR="000B52BB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8F7203"/>
    <w:rsid w:val="000B52BB"/>
    <w:rsid w:val="00840035"/>
    <w:rsid w:val="008F7203"/>
    <w:rsid w:val="00B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Kaprálková Jiřina, Ing. - ved INF (P13)</dc:creator>
  <cp:lastModifiedBy>Kaprálková Jiřina, Ing. - ved INF (P13)</cp:lastModifiedBy>
  <cp:revision>3</cp:revision>
  <dcterms:created xsi:type="dcterms:W3CDTF">2017-12-07T10:19:00Z</dcterms:created>
  <dcterms:modified xsi:type="dcterms:W3CDTF">2017-12-27T13:30:00Z</dcterms:modified>
</cp:coreProperties>
</file>