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70" w:rsidRDefault="002E5870" w:rsidP="002E5870">
      <w:pPr>
        <w:rPr>
          <w:b/>
        </w:rPr>
      </w:pPr>
    </w:p>
    <w:p w:rsidR="002E5870" w:rsidRDefault="002E5870" w:rsidP="002E5870">
      <w:pPr>
        <w:rPr>
          <w:b/>
        </w:rPr>
      </w:pPr>
    </w:p>
    <w:p w:rsidR="002E5870" w:rsidRDefault="002E5870" w:rsidP="002E5870">
      <w:pPr>
        <w:rPr>
          <w:b/>
        </w:rPr>
      </w:pPr>
    </w:p>
    <w:p w:rsidR="002E5870" w:rsidRDefault="002E5870" w:rsidP="002E5870">
      <w:pPr>
        <w:rPr>
          <w:b/>
        </w:rPr>
      </w:pPr>
    </w:p>
    <w:p w:rsidR="002E5870" w:rsidRDefault="002E5870" w:rsidP="002E5870">
      <w:pPr>
        <w:rPr>
          <w:b/>
        </w:rPr>
      </w:pPr>
    </w:p>
    <w:p w:rsidR="002E5870" w:rsidRDefault="002E5870" w:rsidP="002E5870">
      <w:pPr>
        <w:rPr>
          <w:b/>
        </w:rPr>
      </w:pPr>
      <w:r>
        <w:rPr>
          <w:b/>
        </w:rPr>
        <w:t>Projektová a konzultační kancelář pro dopravní stavby</w:t>
      </w:r>
    </w:p>
    <w:p w:rsidR="00683DF7" w:rsidRDefault="00683DF7" w:rsidP="002E5870">
      <w:pPr>
        <w:rPr>
          <w:b/>
        </w:rPr>
      </w:pPr>
      <w:r>
        <w:rPr>
          <w:b/>
        </w:rPr>
        <w:t>Ing. Jiří Kejval</w:t>
      </w:r>
    </w:p>
    <w:p w:rsidR="002E5870" w:rsidRDefault="002E5870" w:rsidP="002E5870">
      <w:r>
        <w:t>Benešova 97</w:t>
      </w:r>
    </w:p>
    <w:p w:rsidR="002E5870" w:rsidRDefault="002E5870" w:rsidP="002E5870">
      <w:r>
        <w:t>284 01 Kutná Hora</w:t>
      </w:r>
    </w:p>
    <w:p w:rsidR="00683DF7" w:rsidRDefault="00683DF7" w:rsidP="002E5870">
      <w:r>
        <w:t>IČ: 10240675</w:t>
      </w:r>
    </w:p>
    <w:p w:rsidR="00683DF7" w:rsidRDefault="00683DF7" w:rsidP="002E5870">
      <w:r>
        <w:t>DIČ: CZ5405031137</w:t>
      </w:r>
    </w:p>
    <w:p w:rsidR="002E5870" w:rsidRDefault="002E5870" w:rsidP="002E5870"/>
    <w:p w:rsidR="002E5870" w:rsidRPr="008F6F55" w:rsidRDefault="002E5870" w:rsidP="002E5870">
      <w:pPr>
        <w:jc w:val="center"/>
      </w:pPr>
      <w:r>
        <w:rPr>
          <w:b/>
          <w:sz w:val="28"/>
          <w:szCs w:val="28"/>
        </w:rPr>
        <w:t>Objednávka</w:t>
      </w: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9288"/>
      </w:tblGrid>
      <w:tr w:rsidR="002E5870" w:rsidTr="00DD2A76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870" w:rsidRDefault="002E5870" w:rsidP="00DD2A7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2E5870" w:rsidRDefault="002E5870" w:rsidP="002E5870">
      <w:pPr>
        <w:rPr>
          <w:b/>
          <w:sz w:val="28"/>
          <w:szCs w:val="28"/>
          <w:u w:val="single"/>
        </w:rPr>
      </w:pPr>
    </w:p>
    <w:p w:rsidR="002E5870" w:rsidRDefault="002E5870" w:rsidP="002E5870">
      <w:pPr>
        <w:rPr>
          <w:sz w:val="20"/>
          <w:szCs w:val="20"/>
          <w:u w:val="single"/>
        </w:rPr>
      </w:pPr>
      <w:r>
        <w:rPr>
          <w:u w:val="single"/>
        </w:rPr>
        <w:t>Fakturační adresa</w:t>
      </w:r>
    </w:p>
    <w:p w:rsidR="002E5870" w:rsidRDefault="002E5870" w:rsidP="002E5870">
      <w:pPr>
        <w:pStyle w:val="Zkladntext"/>
        <w:spacing w:before="40" w:after="40"/>
        <w:rPr>
          <w:b/>
        </w:rPr>
      </w:pPr>
      <w:r>
        <w:t>Název objednatele:</w:t>
      </w:r>
      <w:r>
        <w:rPr>
          <w:b/>
        </w:rPr>
        <w:t xml:space="preserve">  Město Kutná Hora</w:t>
      </w:r>
    </w:p>
    <w:p w:rsidR="002E5870" w:rsidRDefault="002E5870" w:rsidP="002E5870">
      <w:pPr>
        <w:pStyle w:val="Zkladntext"/>
        <w:spacing w:before="40" w:after="40"/>
      </w:pPr>
      <w:r>
        <w:t xml:space="preserve">Sídlo: </w:t>
      </w:r>
      <w:r>
        <w:tab/>
      </w:r>
      <w:r>
        <w:tab/>
        <w:t xml:space="preserve">         </w:t>
      </w:r>
      <w:r>
        <w:rPr>
          <w:bCs/>
        </w:rPr>
        <w:t>Havlíčkovo náměstí 552</w:t>
      </w:r>
      <w:r>
        <w:rPr>
          <w:bCs/>
        </w:rPr>
        <w:tab/>
      </w:r>
      <w:r>
        <w:rPr>
          <w:bCs/>
        </w:rPr>
        <w:tab/>
      </w:r>
    </w:p>
    <w:p w:rsidR="002E5870" w:rsidRDefault="002E5870" w:rsidP="002E5870">
      <w:pPr>
        <w:pStyle w:val="Zkladntext"/>
        <w:spacing w:before="40" w:after="40"/>
      </w:pPr>
      <w:r>
        <w:t xml:space="preserve">                    </w:t>
      </w:r>
      <w:r>
        <w:tab/>
        <w:t xml:space="preserve">         </w:t>
      </w:r>
      <w:proofErr w:type="gramStart"/>
      <w:r>
        <w:t>284 24  Kutná</w:t>
      </w:r>
      <w:proofErr w:type="gramEnd"/>
      <w:r>
        <w:t xml:space="preserve"> Hora                                           </w:t>
      </w:r>
    </w:p>
    <w:p w:rsidR="002E5870" w:rsidRDefault="002E5870" w:rsidP="002E5870">
      <w:pPr>
        <w:pStyle w:val="Zkladntext"/>
        <w:spacing w:before="40" w:after="40"/>
      </w:pPr>
      <w:r>
        <w:rPr>
          <w:u w:val="single"/>
        </w:rPr>
        <w:t>Fakturu zaslat na adresu:</w:t>
      </w:r>
    </w:p>
    <w:p w:rsidR="002E5870" w:rsidRDefault="002E5870" w:rsidP="002E5870">
      <w:pPr>
        <w:pStyle w:val="Zkladntext"/>
        <w:spacing w:before="40" w:after="40"/>
      </w:pPr>
      <w:r>
        <w:tab/>
      </w:r>
      <w:r>
        <w:tab/>
        <w:t xml:space="preserve">         Městský úřad Kutná Hora</w:t>
      </w:r>
    </w:p>
    <w:p w:rsidR="002E5870" w:rsidRDefault="002E5870" w:rsidP="002E5870">
      <w:pPr>
        <w:pStyle w:val="Zkladntext"/>
        <w:spacing w:before="40" w:after="40"/>
      </w:pPr>
      <w:r>
        <w:t xml:space="preserve">                                 Odbor investic</w:t>
      </w:r>
    </w:p>
    <w:p w:rsidR="002E5870" w:rsidRDefault="002E5870" w:rsidP="002E5870">
      <w:pPr>
        <w:pStyle w:val="Zkladntext"/>
        <w:spacing w:before="40" w:after="40"/>
      </w:pPr>
      <w:r>
        <w:t xml:space="preserve">                                 Havlíčkovo </w:t>
      </w:r>
      <w:proofErr w:type="gramStart"/>
      <w:r>
        <w:t>nám.552</w:t>
      </w:r>
      <w:proofErr w:type="gramEnd"/>
    </w:p>
    <w:p w:rsidR="002E5870" w:rsidRDefault="002E5870" w:rsidP="002E5870">
      <w:pPr>
        <w:pStyle w:val="Zkladntext"/>
        <w:spacing w:before="40" w:after="40"/>
      </w:pPr>
      <w:r>
        <w:t xml:space="preserve">                                 284 24 Kutná Hora</w:t>
      </w:r>
    </w:p>
    <w:p w:rsidR="002E5870" w:rsidRDefault="002E5870" w:rsidP="002E5870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</w:pPr>
      <w:r>
        <w:t>Kontaktní osoba: Michaela Špačková, tel.: 724 096 865, spackovam@mu.kutnahora.cz</w:t>
      </w:r>
      <w:r>
        <w:tab/>
      </w:r>
      <w:r>
        <w:tab/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E5870" w:rsidTr="00DD2A76">
        <w:tc>
          <w:tcPr>
            <w:tcW w:w="5000" w:type="pct"/>
          </w:tcPr>
          <w:p w:rsidR="002E5870" w:rsidRDefault="00683DF7" w:rsidP="00DD2A76">
            <w:pPr>
              <w:rPr>
                <w:b/>
                <w:sz w:val="28"/>
                <w:szCs w:val="28"/>
                <w:u w:val="single"/>
              </w:rPr>
            </w:pPr>
            <w:r>
              <w:tab/>
            </w:r>
            <w:r>
              <w:tab/>
              <w:t xml:space="preserve">   </w:t>
            </w:r>
          </w:p>
        </w:tc>
      </w:tr>
    </w:tbl>
    <w:p w:rsidR="002E5870" w:rsidRDefault="002E5870" w:rsidP="002E5870">
      <w:pPr>
        <w:jc w:val="center"/>
        <w:rPr>
          <w:u w:val="single"/>
        </w:rPr>
      </w:pPr>
      <w:r>
        <w:rPr>
          <w:u w:val="single"/>
        </w:rPr>
        <w:t>Objednáváme:</w:t>
      </w:r>
    </w:p>
    <w:p w:rsidR="002E5870" w:rsidRDefault="002E5870" w:rsidP="002E5870">
      <w:pPr>
        <w:spacing w:before="120" w:line="240" w:lineRule="atLeast"/>
        <w:ind w:left="360"/>
      </w:pPr>
    </w:p>
    <w:p w:rsidR="002E5870" w:rsidRDefault="002E5870" w:rsidP="002E5870">
      <w:pPr>
        <w:jc w:val="both"/>
      </w:pPr>
      <w:r>
        <w:t xml:space="preserve">Vypracování PD v rozsahu pro ohlášení stavby s podrobně zpracovanými bezbariérovými úpravami podle podmínek SFDI pro akci „Kutná Hora – Masarykova ulice - rekonstrukce  chodníků“, dle Vaší cenové nabídky ze dne </w:t>
      </w:r>
      <w:proofErr w:type="gramStart"/>
      <w:r>
        <w:t>16.11.2017</w:t>
      </w:r>
      <w:proofErr w:type="gramEnd"/>
      <w:r w:rsidRPr="008F6F55">
        <w:t xml:space="preserve"> za cenu</w:t>
      </w:r>
      <w:r>
        <w:t xml:space="preserve">  </w:t>
      </w:r>
      <w:r w:rsidRPr="008F6F55">
        <w:t xml:space="preserve"> </w:t>
      </w:r>
      <w:r w:rsidRPr="002E5870">
        <w:rPr>
          <w:b/>
        </w:rPr>
        <w:t>69.575,-</w:t>
      </w:r>
      <w:r>
        <w:rPr>
          <w:b/>
        </w:rPr>
        <w:t>Kč</w:t>
      </w:r>
      <w:r w:rsidR="00D9281C">
        <w:rPr>
          <w:b/>
        </w:rPr>
        <w:t xml:space="preserve"> vč. DPH</w:t>
      </w:r>
      <w:bookmarkStart w:id="0" w:name="_GoBack"/>
      <w:bookmarkEnd w:id="0"/>
      <w:r>
        <w:rPr>
          <w:b/>
        </w:rPr>
        <w:t>.</w:t>
      </w:r>
    </w:p>
    <w:p w:rsidR="002E5870" w:rsidRDefault="002E5870" w:rsidP="002E5870">
      <w:pPr>
        <w:jc w:val="both"/>
      </w:pPr>
    </w:p>
    <w:p w:rsidR="002E5870" w:rsidRDefault="002E5870" w:rsidP="002E5870">
      <w:pPr>
        <w:rPr>
          <w:rStyle w:val="Siln"/>
          <w:b w:val="0"/>
        </w:rPr>
      </w:pPr>
    </w:p>
    <w:p w:rsidR="002E5870" w:rsidRDefault="002E5870" w:rsidP="002E5870">
      <w:pPr>
        <w:rPr>
          <w:rStyle w:val="Siln"/>
          <w:b w:val="0"/>
        </w:rPr>
      </w:pPr>
      <w:r>
        <w:rPr>
          <w:rStyle w:val="Siln"/>
          <w:b w:val="0"/>
        </w:rPr>
        <w:t xml:space="preserve"> </w:t>
      </w:r>
    </w:p>
    <w:p w:rsidR="002E5870" w:rsidRDefault="002E5870" w:rsidP="002E5870">
      <w:pPr>
        <w:rPr>
          <w:rStyle w:val="Siln"/>
          <w:b w:val="0"/>
        </w:rPr>
      </w:pPr>
    </w:p>
    <w:p w:rsidR="002E5870" w:rsidRPr="008F4218" w:rsidRDefault="002E5870" w:rsidP="002E5870">
      <w:pPr>
        <w:rPr>
          <w:rStyle w:val="Siln"/>
          <w:b w:val="0"/>
        </w:rPr>
      </w:pPr>
      <w:r w:rsidRPr="008F4218">
        <w:rPr>
          <w:rStyle w:val="Siln"/>
          <w:b w:val="0"/>
        </w:rPr>
        <w:t xml:space="preserve">V Kutné Hoře dne </w:t>
      </w:r>
      <w:proofErr w:type="gramStart"/>
      <w:r w:rsidR="00683DF7">
        <w:rPr>
          <w:rStyle w:val="Siln"/>
          <w:b w:val="0"/>
        </w:rPr>
        <w:t>30</w:t>
      </w:r>
      <w:r>
        <w:rPr>
          <w:rStyle w:val="Siln"/>
          <w:b w:val="0"/>
        </w:rPr>
        <w:t>.11.2017</w:t>
      </w:r>
      <w:proofErr w:type="gramEnd"/>
    </w:p>
    <w:p w:rsidR="002E5870" w:rsidRDefault="002E5870" w:rsidP="002E5870">
      <w:pPr>
        <w:rPr>
          <w:rStyle w:val="Siln"/>
          <w:b w:val="0"/>
        </w:rPr>
      </w:pPr>
    </w:p>
    <w:p w:rsidR="002E5870" w:rsidRDefault="002E5870" w:rsidP="002E5870">
      <w:pPr>
        <w:rPr>
          <w:rStyle w:val="Siln"/>
          <w:b w:val="0"/>
        </w:rPr>
      </w:pPr>
    </w:p>
    <w:p w:rsidR="002E5870" w:rsidRDefault="002E5870" w:rsidP="002E5870">
      <w:pPr>
        <w:rPr>
          <w:rStyle w:val="Siln"/>
          <w:b w:val="0"/>
        </w:rPr>
      </w:pPr>
    </w:p>
    <w:p w:rsidR="002E5870" w:rsidRDefault="002E5870" w:rsidP="002E5870">
      <w:pPr>
        <w:rPr>
          <w:rStyle w:val="Siln"/>
          <w:b w:val="0"/>
        </w:rPr>
      </w:pPr>
    </w:p>
    <w:p w:rsidR="002E5870" w:rsidRDefault="002E5870" w:rsidP="002E5870">
      <w:pPr>
        <w:rPr>
          <w:rStyle w:val="Siln"/>
          <w:b w:val="0"/>
        </w:rPr>
      </w:pPr>
    </w:p>
    <w:p w:rsidR="002E5870" w:rsidRPr="008F4218" w:rsidRDefault="002E5870" w:rsidP="002E5870">
      <w:pPr>
        <w:rPr>
          <w:rStyle w:val="Siln"/>
          <w:b w:val="0"/>
        </w:rPr>
      </w:pP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 w:rsidRPr="008F4218">
        <w:rPr>
          <w:rStyle w:val="Siln"/>
          <w:b w:val="0"/>
        </w:rPr>
        <w:t>…………………………….</w:t>
      </w:r>
    </w:p>
    <w:p w:rsidR="002E5870" w:rsidRPr="008F4218" w:rsidRDefault="002E5870" w:rsidP="002E5870">
      <w:pPr>
        <w:rPr>
          <w:rStyle w:val="Siln"/>
          <w:b w:val="0"/>
        </w:rPr>
      </w:pP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  <w:t>Ing. Jiří J a n á l</w:t>
      </w:r>
    </w:p>
    <w:p w:rsidR="002E5870" w:rsidRPr="008F4218" w:rsidRDefault="002E5870" w:rsidP="002E5870"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  <w:t>vedoucí odboru</w:t>
      </w:r>
    </w:p>
    <w:p w:rsidR="002E5870" w:rsidRPr="008F4218" w:rsidRDefault="002E5870" w:rsidP="002E5870"/>
    <w:p w:rsidR="00221D5D" w:rsidRDefault="00221D5D"/>
    <w:sectPr w:rsidR="00221D5D" w:rsidSect="00D657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281C">
      <w:r>
        <w:separator/>
      </w:r>
    </w:p>
  </w:endnote>
  <w:endnote w:type="continuationSeparator" w:id="0">
    <w:p w:rsidR="00000000" w:rsidRDefault="00D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281C">
      <w:r>
        <w:separator/>
      </w:r>
    </w:p>
  </w:footnote>
  <w:footnote w:type="continuationSeparator" w:id="0">
    <w:p w:rsidR="00000000" w:rsidRDefault="00D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right" w:tblpY="1"/>
      <w:tblOverlap w:val="never"/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52"/>
    </w:tblGrid>
    <w:tr w:rsidR="008F4218" w:rsidTr="006570A5">
      <w:tc>
        <w:tcPr>
          <w:tcW w:w="0" w:type="auto"/>
          <w:vAlign w:val="center"/>
        </w:tcPr>
        <w:p w:rsidR="008F4218" w:rsidRDefault="002E5870" w:rsidP="006570A5">
          <w:pPr>
            <w:jc w:val="center"/>
            <w:rPr>
              <w:bCs/>
            </w:rPr>
          </w:pPr>
          <w:r>
            <w:rPr>
              <w:b/>
              <w:bCs/>
              <w:sz w:val="28"/>
            </w:rPr>
            <w:t>MĚSTSKÝ ÚŘAD KUTNÁ HORA</w:t>
          </w:r>
          <w:r>
            <w:rPr>
              <w:b/>
              <w:bCs/>
              <w:sz w:val="36"/>
            </w:rPr>
            <w:br/>
          </w:r>
          <w:r>
            <w:rPr>
              <w:bCs/>
              <w:sz w:val="22"/>
            </w:rPr>
            <w:t>Havlíčkovo nám. 552</w:t>
          </w:r>
          <w:smartTag w:uri="urn:schemas-microsoft-com:office:smarttags" w:element="PersonName">
            <w:r>
              <w:rPr>
                <w:bCs/>
                <w:sz w:val="22"/>
              </w:rPr>
              <w:t>,</w:t>
            </w:r>
          </w:smartTag>
          <w:r>
            <w:rPr>
              <w:bCs/>
              <w:sz w:val="22"/>
            </w:rPr>
            <w:t xml:space="preserve"> 284 01 Kutná Hora</w:t>
          </w:r>
          <w:smartTag w:uri="urn:schemas-microsoft-com:office:smarttags" w:element="PersonName">
            <w:r>
              <w:rPr>
                <w:bCs/>
                <w:sz w:val="22"/>
              </w:rPr>
              <w:t>,</w:t>
            </w:r>
          </w:smartTag>
          <w:r>
            <w:rPr>
              <w:bCs/>
              <w:sz w:val="22"/>
            </w:rPr>
            <w:t xml:space="preserve"> IČ: 00236195</w:t>
          </w:r>
        </w:p>
        <w:p w:rsidR="008F4218" w:rsidRDefault="002E5870" w:rsidP="006570A5">
          <w:pPr>
            <w:jc w:val="center"/>
          </w:pPr>
          <w:r>
            <w:rPr>
              <w:b/>
              <w:bCs/>
              <w:sz w:val="22"/>
            </w:rPr>
            <w:t>odbor investic</w:t>
          </w:r>
          <w:r>
            <w:rPr>
              <w:b/>
              <w:bCs/>
              <w:sz w:val="22"/>
            </w:rPr>
            <w:br/>
          </w:r>
          <w:r>
            <w:rPr>
              <w:sz w:val="22"/>
            </w:rPr>
            <w:t>sídlo odboru: Radnická 178</w:t>
          </w:r>
          <w:smartTag w:uri="urn:schemas-microsoft-com:office:smarttags" w:element="PersonName">
            <w:r>
              <w:rPr>
                <w:sz w:val="22"/>
              </w:rPr>
              <w:t>,</w:t>
            </w:r>
          </w:smartTag>
          <w:r>
            <w:rPr>
              <w:sz w:val="22"/>
            </w:rPr>
            <w:t xml:space="preserve"> Kutná Hora</w:t>
          </w:r>
          <w:r>
            <w:rPr>
              <w:b/>
              <w:bCs/>
              <w:sz w:val="22"/>
            </w:rPr>
            <w:br/>
          </w:r>
          <w:r>
            <w:rPr>
              <w:sz w:val="22"/>
            </w:rPr>
            <w:t>tel.: 327 710 111*</w:t>
          </w:r>
          <w:smartTag w:uri="urn:schemas-microsoft-com:office:smarttags" w:element="PersonName">
            <w:r>
              <w:rPr>
                <w:sz w:val="22"/>
              </w:rPr>
              <w:t>,</w:t>
            </w:r>
          </w:smartTag>
          <w:r>
            <w:rPr>
              <w:sz w:val="22"/>
            </w:rPr>
            <w:t xml:space="preserve"> e-mail: investice@kutnahora.cz</w:t>
          </w:r>
          <w:smartTag w:uri="urn:schemas-microsoft-com:office:smarttags" w:element="PersonName">
            <w:r>
              <w:rPr>
                <w:sz w:val="22"/>
              </w:rPr>
              <w:t>,</w:t>
            </w:r>
          </w:smartTag>
          <w:r>
            <w:rPr>
              <w:sz w:val="22"/>
            </w:rPr>
            <w:t xml:space="preserve"> </w:t>
          </w:r>
          <w:proofErr w:type="gramStart"/>
          <w:r>
            <w:rPr>
              <w:sz w:val="22"/>
            </w:rPr>
            <w:t>www</w:t>
          </w:r>
          <w:proofErr w:type="gramEnd"/>
          <w:r>
            <w:rPr>
              <w:sz w:val="22"/>
            </w:rPr>
            <w:t>.</w:t>
          </w:r>
          <w:proofErr w:type="gramStart"/>
          <w:r>
            <w:rPr>
              <w:sz w:val="22"/>
            </w:rPr>
            <w:t>mu</w:t>
          </w:r>
          <w:proofErr w:type="gramEnd"/>
          <w:r>
            <w:rPr>
              <w:sz w:val="22"/>
            </w:rPr>
            <w:t>.kutnahora.cz</w:t>
          </w:r>
        </w:p>
        <w:p w:rsidR="008F4218" w:rsidRDefault="00D9281C" w:rsidP="006570A5">
          <w:pPr>
            <w:jc w:val="center"/>
            <w:rPr>
              <w:b/>
              <w:bCs/>
              <w:sz w:val="6"/>
            </w:rPr>
          </w:pPr>
        </w:p>
      </w:tc>
    </w:tr>
  </w:tbl>
  <w:p w:rsidR="008F4218" w:rsidRDefault="002E5870">
    <w:pPr>
      <w:pStyle w:val="Zhlav"/>
    </w:pPr>
    <w:r w:rsidRPr="008F4218">
      <w:rPr>
        <w:noProof/>
      </w:rPr>
      <w:drawing>
        <wp:anchor distT="0" distB="0" distL="114300" distR="114300" simplePos="0" relativeHeight="251659264" behindDoc="1" locked="1" layoutInCell="1" allowOverlap="1" wp14:anchorId="60681D77" wp14:editId="153F3706">
          <wp:simplePos x="0" y="0"/>
          <wp:positionH relativeFrom="column">
            <wp:posOffset>519430</wp:posOffset>
          </wp:positionH>
          <wp:positionV relativeFrom="paragraph">
            <wp:posOffset>-68580</wp:posOffset>
          </wp:positionV>
          <wp:extent cx="722630" cy="914400"/>
          <wp:effectExtent l="19050" t="0" r="1270" b="0"/>
          <wp:wrapTight wrapText="bothSides">
            <wp:wrapPolygon edited="0">
              <wp:start x="-569" y="0"/>
              <wp:lineTo x="-569" y="16200"/>
              <wp:lineTo x="4555" y="21150"/>
              <wp:lineTo x="6264" y="21150"/>
              <wp:lineTo x="15374" y="21150"/>
              <wp:lineTo x="17652" y="21150"/>
              <wp:lineTo x="21638" y="16650"/>
              <wp:lineTo x="21638" y="0"/>
              <wp:lineTo x="-569" y="0"/>
            </wp:wrapPolygon>
          </wp:wrapTight>
          <wp:docPr id="1" name="obrázek 2" descr="K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70"/>
    <w:rsid w:val="00221D5D"/>
    <w:rsid w:val="002E5870"/>
    <w:rsid w:val="00683DF7"/>
    <w:rsid w:val="00D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E58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E587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2E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2E5870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2E58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58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E58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E587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2E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2E5870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2E58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58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spackovam</dc:creator>
  <cp:lastModifiedBy>novak</cp:lastModifiedBy>
  <cp:revision>3</cp:revision>
  <dcterms:created xsi:type="dcterms:W3CDTF">2017-11-29T13:12:00Z</dcterms:created>
  <dcterms:modified xsi:type="dcterms:W3CDTF">2017-12-28T08:56:00Z</dcterms:modified>
</cp:coreProperties>
</file>