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53" w:rsidRPr="00ED087C" w:rsidRDefault="00F30253" w:rsidP="00252E36">
      <w:pPr>
        <w:jc w:val="center"/>
        <w:outlineLvl w:val="0"/>
        <w:rPr>
          <w:b/>
          <w:bCs/>
          <w:sz w:val="36"/>
          <w:szCs w:val="36"/>
        </w:rPr>
      </w:pPr>
      <w:r w:rsidRPr="00ED087C">
        <w:rPr>
          <w:b/>
          <w:bCs/>
          <w:sz w:val="36"/>
          <w:szCs w:val="36"/>
        </w:rPr>
        <w:t>Kupní smlouva</w:t>
      </w:r>
    </w:p>
    <w:p w:rsidR="00F30253" w:rsidRPr="00ED087C" w:rsidRDefault="00F30253" w:rsidP="00252E36">
      <w:pPr>
        <w:jc w:val="center"/>
        <w:outlineLvl w:val="0"/>
        <w:rPr>
          <w:b/>
          <w:bCs/>
          <w:sz w:val="22"/>
          <w:szCs w:val="22"/>
        </w:rPr>
      </w:pPr>
    </w:p>
    <w:p w:rsidR="00F30253" w:rsidRPr="00ED087C" w:rsidRDefault="00F30253" w:rsidP="00252E36">
      <w:pPr>
        <w:jc w:val="center"/>
        <w:outlineLvl w:val="0"/>
        <w:rPr>
          <w:sz w:val="22"/>
          <w:szCs w:val="22"/>
        </w:rPr>
      </w:pPr>
      <w:r w:rsidRPr="00ED087C">
        <w:rPr>
          <w:sz w:val="22"/>
          <w:szCs w:val="22"/>
        </w:rPr>
        <w:t xml:space="preserve">uzavřená </w:t>
      </w:r>
      <w:r>
        <w:rPr>
          <w:sz w:val="22"/>
          <w:szCs w:val="22"/>
        </w:rPr>
        <w:t>po</w:t>
      </w:r>
      <w:r w:rsidRPr="00ED087C">
        <w:rPr>
          <w:sz w:val="22"/>
          <w:szCs w:val="22"/>
        </w:rPr>
        <w:t xml:space="preserve">dle </w:t>
      </w:r>
      <w:proofErr w:type="gramStart"/>
      <w:r w:rsidRPr="00ED087C">
        <w:rPr>
          <w:sz w:val="22"/>
          <w:szCs w:val="22"/>
        </w:rPr>
        <w:t>ustanovení  §</w:t>
      </w:r>
      <w:proofErr w:type="gramEnd"/>
      <w:r w:rsidRPr="00ED087C">
        <w:rPr>
          <w:sz w:val="22"/>
          <w:szCs w:val="22"/>
        </w:rPr>
        <w:t xml:space="preserve"> </w:t>
      </w:r>
      <w:r w:rsidR="00174D25">
        <w:rPr>
          <w:sz w:val="22"/>
          <w:szCs w:val="22"/>
        </w:rPr>
        <w:t>2079</w:t>
      </w:r>
      <w:r w:rsidRPr="00ED087C">
        <w:rPr>
          <w:sz w:val="22"/>
          <w:szCs w:val="22"/>
        </w:rPr>
        <w:t xml:space="preserve"> a </w:t>
      </w:r>
      <w:r w:rsidR="00174D25">
        <w:rPr>
          <w:sz w:val="22"/>
          <w:szCs w:val="22"/>
        </w:rPr>
        <w:t xml:space="preserve">souvisejících </w:t>
      </w:r>
      <w:r w:rsidRPr="00ED087C">
        <w:rPr>
          <w:sz w:val="22"/>
          <w:szCs w:val="22"/>
        </w:rPr>
        <w:t xml:space="preserve"> zákon</w:t>
      </w:r>
      <w:r>
        <w:rPr>
          <w:sz w:val="22"/>
          <w:szCs w:val="22"/>
        </w:rPr>
        <w:t>a</w:t>
      </w:r>
      <w:r w:rsidRPr="00ED087C">
        <w:rPr>
          <w:sz w:val="22"/>
          <w:szCs w:val="22"/>
        </w:rPr>
        <w:t xml:space="preserve"> č. </w:t>
      </w:r>
      <w:r w:rsidR="004901DD">
        <w:rPr>
          <w:sz w:val="22"/>
          <w:szCs w:val="22"/>
        </w:rPr>
        <w:t>89/2012</w:t>
      </w:r>
      <w:r w:rsidRPr="00ED087C">
        <w:rPr>
          <w:sz w:val="22"/>
          <w:szCs w:val="22"/>
        </w:rPr>
        <w:t xml:space="preserve"> Sb.</w:t>
      </w:r>
      <w:r w:rsidR="004901DD">
        <w:rPr>
          <w:sz w:val="22"/>
          <w:szCs w:val="22"/>
        </w:rPr>
        <w:t xml:space="preserve"> – občanský zákoník, </w:t>
      </w:r>
      <w:r w:rsidRPr="00ED087C">
        <w:rPr>
          <w:sz w:val="22"/>
          <w:szCs w:val="22"/>
        </w:rPr>
        <w:t xml:space="preserve"> ve znění pozdějších předpisů</w:t>
      </w:r>
      <w:r w:rsidR="00775FDF">
        <w:rPr>
          <w:sz w:val="22"/>
          <w:szCs w:val="22"/>
        </w:rPr>
        <w:t xml:space="preserve"> (dále jen NOZ)</w:t>
      </w:r>
    </w:p>
    <w:p w:rsidR="00F30253" w:rsidRPr="00ED087C" w:rsidRDefault="00F30253" w:rsidP="00252E36">
      <w:pPr>
        <w:jc w:val="both"/>
        <w:outlineLvl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  <w:t>__________________________________________________________________________</w:t>
      </w:r>
    </w:p>
    <w:p w:rsidR="00F30253" w:rsidRPr="00ED087C" w:rsidRDefault="00F30253" w:rsidP="00252E36">
      <w:pPr>
        <w:jc w:val="center"/>
        <w:outlineLvl w:val="0"/>
        <w:rPr>
          <w:b/>
          <w:bCs/>
          <w:sz w:val="22"/>
          <w:szCs w:val="22"/>
        </w:rPr>
      </w:pPr>
    </w:p>
    <w:p w:rsidR="00F30253" w:rsidRPr="00AB3BBD" w:rsidRDefault="00F30253" w:rsidP="00AB3BBD">
      <w:pPr>
        <w:spacing w:line="480" w:lineRule="auto"/>
        <w:ind w:firstLine="708"/>
        <w:outlineLvl w:val="0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Číslo smlouvy </w:t>
      </w:r>
      <w:proofErr w:type="gramStart"/>
      <w:r>
        <w:rPr>
          <w:sz w:val="22"/>
          <w:szCs w:val="22"/>
        </w:rPr>
        <w:t>prodávajícího 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bscript"/>
        </w:rPr>
        <w:t>………………………………………………………</w:t>
      </w:r>
    </w:p>
    <w:p w:rsidR="00F30253" w:rsidRPr="00F909B0" w:rsidRDefault="00F30253" w:rsidP="00AB3BBD">
      <w:pPr>
        <w:spacing w:line="480" w:lineRule="auto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Číslo smlouvy kupujícího    </w:t>
      </w:r>
      <w:proofErr w:type="gramStart"/>
      <w:r>
        <w:rPr>
          <w:sz w:val="22"/>
          <w:szCs w:val="22"/>
        </w:rPr>
        <w:t xml:space="preserve">  </w:t>
      </w:r>
      <w:r w:rsidRPr="002104C7">
        <w:rPr>
          <w:sz w:val="22"/>
          <w:szCs w:val="22"/>
        </w:rPr>
        <w:t>:</w:t>
      </w:r>
      <w:proofErr w:type="gramEnd"/>
      <w:r w:rsidRPr="002104C7">
        <w:rPr>
          <w:sz w:val="22"/>
          <w:szCs w:val="22"/>
        </w:rPr>
        <w:t xml:space="preserve"> </w:t>
      </w:r>
      <w:r w:rsidR="00F909B0" w:rsidRPr="002104C7">
        <w:rPr>
          <w:sz w:val="22"/>
          <w:szCs w:val="22"/>
        </w:rPr>
        <w:t xml:space="preserve">    </w:t>
      </w:r>
      <w:r w:rsidR="003570B1" w:rsidRPr="002104C7">
        <w:rPr>
          <w:sz w:val="22"/>
          <w:szCs w:val="22"/>
        </w:rPr>
        <w:t>SD17000</w:t>
      </w:r>
      <w:r w:rsidR="002104C7" w:rsidRPr="002104C7">
        <w:rPr>
          <w:sz w:val="22"/>
          <w:szCs w:val="22"/>
        </w:rPr>
        <w:t>54</w:t>
      </w:r>
      <w:r w:rsidR="00E754F1" w:rsidRPr="002104C7">
        <w:t xml:space="preserve"> / </w:t>
      </w:r>
      <w:r w:rsidR="00CB009E" w:rsidRPr="002104C7">
        <w:t>12029</w:t>
      </w:r>
      <w:r w:rsidR="008C7946" w:rsidRPr="002104C7">
        <w:t>-2017</w:t>
      </w:r>
    </w:p>
    <w:p w:rsidR="00F30253" w:rsidRPr="00ED087C" w:rsidRDefault="00F30253" w:rsidP="00AB3BBD">
      <w:pPr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Smluvní  strany</w:t>
      </w:r>
      <w:proofErr w:type="gramEnd"/>
      <w:r>
        <w:rPr>
          <w:sz w:val="22"/>
          <w:szCs w:val="22"/>
        </w:rPr>
        <w:t xml:space="preserve"> :</w:t>
      </w:r>
    </w:p>
    <w:p w:rsidR="00F30253" w:rsidRPr="00ED087C" w:rsidRDefault="00F30253" w:rsidP="00AB3BBD">
      <w:pPr>
        <w:outlineLvl w:val="0"/>
        <w:rPr>
          <w:b/>
          <w:bCs/>
          <w:sz w:val="22"/>
          <w:szCs w:val="22"/>
        </w:rPr>
      </w:pPr>
    </w:p>
    <w:p w:rsidR="00F30253" w:rsidRPr="00ED087C" w:rsidRDefault="00F30253" w:rsidP="00252E36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Kupující:</w:t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</w:p>
    <w:p w:rsidR="00F30253" w:rsidRPr="00ED087C" w:rsidRDefault="00F30253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b/>
          <w:bCs/>
          <w:sz w:val="22"/>
          <w:szCs w:val="22"/>
        </w:rPr>
      </w:pPr>
      <w:r w:rsidRPr="00ED087C">
        <w:rPr>
          <w:sz w:val="22"/>
          <w:szCs w:val="22"/>
        </w:rPr>
        <w:t>název: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Zdravotní ústav se sídlem v Ústí nad Labem</w:t>
      </w:r>
      <w:r w:rsidRPr="00ED087C">
        <w:rPr>
          <w:b/>
          <w:bCs/>
          <w:sz w:val="22"/>
          <w:szCs w:val="22"/>
        </w:rPr>
        <w:tab/>
      </w:r>
    </w:p>
    <w:p w:rsidR="00F30253" w:rsidRPr="00ED087C" w:rsidRDefault="00F30253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ED087C">
        <w:rPr>
          <w:sz w:val="22"/>
          <w:szCs w:val="22"/>
        </w:rPr>
        <w:t>sídlo: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 xml:space="preserve">Moskevská </w:t>
      </w:r>
      <w:r w:rsidR="0084278F">
        <w:rPr>
          <w:sz w:val="22"/>
          <w:szCs w:val="22"/>
        </w:rPr>
        <w:t>1531/</w:t>
      </w:r>
      <w:r w:rsidRPr="00ED087C">
        <w:rPr>
          <w:sz w:val="22"/>
          <w:szCs w:val="22"/>
        </w:rPr>
        <w:t>15, 400 01 Ústí nad Labem</w:t>
      </w:r>
    </w:p>
    <w:p w:rsidR="00F30253" w:rsidRDefault="00F30253" w:rsidP="00252E36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proofErr w:type="gramStart"/>
      <w:r w:rsidRPr="00ED087C">
        <w:rPr>
          <w:sz w:val="22"/>
          <w:szCs w:val="22"/>
        </w:rPr>
        <w:t>jednající :</w:t>
      </w:r>
      <w:proofErr w:type="gramEnd"/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Ing. Pavel Bernáth, ředitel</w:t>
      </w:r>
    </w:p>
    <w:p w:rsidR="00F30253" w:rsidRDefault="00F30253" w:rsidP="00BE7004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ve věcech smluvních </w:t>
      </w:r>
    </w:p>
    <w:p w:rsidR="00F30253" w:rsidRDefault="00F30253" w:rsidP="00BE7004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oprávněn </w:t>
      </w:r>
      <w:proofErr w:type="gramStart"/>
      <w:r>
        <w:rPr>
          <w:sz w:val="22"/>
          <w:szCs w:val="22"/>
        </w:rPr>
        <w:t>jednat :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Ing. Josef Staněk, vedoucí odd</w:t>
      </w:r>
      <w:r w:rsidR="00256C5E">
        <w:rPr>
          <w:sz w:val="22"/>
          <w:szCs w:val="22"/>
        </w:rPr>
        <w:t xml:space="preserve">ělení </w:t>
      </w:r>
      <w:r w:rsidR="005453EB">
        <w:rPr>
          <w:sz w:val="22"/>
          <w:szCs w:val="22"/>
        </w:rPr>
        <w:t>MTZ</w:t>
      </w:r>
      <w:r>
        <w:rPr>
          <w:sz w:val="22"/>
          <w:szCs w:val="22"/>
        </w:rPr>
        <w:t xml:space="preserve"> </w:t>
      </w:r>
    </w:p>
    <w:p w:rsidR="00F30253" w:rsidRPr="00ED087C" w:rsidRDefault="00F30253" w:rsidP="00225E22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ED087C">
        <w:rPr>
          <w:sz w:val="22"/>
          <w:szCs w:val="22"/>
        </w:rPr>
        <w:t>IČ: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71009361</w:t>
      </w:r>
    </w:p>
    <w:p w:rsidR="00F30253" w:rsidRPr="00ED087C" w:rsidRDefault="00F30253" w:rsidP="00252E3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DIČ: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CZ7109361</w:t>
      </w:r>
    </w:p>
    <w:p w:rsidR="00F30253" w:rsidRPr="00ED087C" w:rsidRDefault="00F30253" w:rsidP="00252E36">
      <w:pPr>
        <w:pStyle w:val="Texttabulky"/>
        <w:ind w:firstLine="708"/>
        <w:rPr>
          <w:color w:val="auto"/>
          <w:sz w:val="22"/>
          <w:szCs w:val="22"/>
          <w:lang w:val="cs-CZ"/>
        </w:rPr>
      </w:pPr>
      <w:r w:rsidRPr="00ED087C">
        <w:rPr>
          <w:color w:val="auto"/>
          <w:sz w:val="22"/>
          <w:szCs w:val="22"/>
          <w:lang w:val="cs-CZ"/>
        </w:rPr>
        <w:t>bankovní spojení:</w:t>
      </w:r>
      <w:r w:rsidRPr="00ED087C">
        <w:rPr>
          <w:color w:val="FF0000"/>
          <w:sz w:val="22"/>
          <w:szCs w:val="22"/>
          <w:lang w:val="cs-CZ"/>
        </w:rPr>
        <w:tab/>
      </w:r>
      <w:r w:rsidRPr="00ED087C">
        <w:rPr>
          <w:color w:val="FF0000"/>
          <w:sz w:val="22"/>
          <w:szCs w:val="22"/>
          <w:lang w:val="cs-CZ"/>
        </w:rPr>
        <w:tab/>
      </w:r>
      <w:r w:rsidRPr="00ED087C">
        <w:rPr>
          <w:color w:val="auto"/>
          <w:sz w:val="22"/>
          <w:szCs w:val="22"/>
          <w:lang w:val="cs-CZ"/>
        </w:rPr>
        <w:t>ČNB, pobočka Ústí nad Labem</w:t>
      </w:r>
      <w:r w:rsidRPr="00ED087C">
        <w:rPr>
          <w:color w:val="auto"/>
          <w:sz w:val="22"/>
          <w:szCs w:val="22"/>
          <w:lang w:val="cs-CZ"/>
        </w:rPr>
        <w:tab/>
      </w:r>
    </w:p>
    <w:p w:rsidR="00F30253" w:rsidRPr="00ED087C" w:rsidRDefault="00F30253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číslo účtu: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4505B2">
        <w:rPr>
          <w:sz w:val="22"/>
          <w:szCs w:val="22"/>
          <w:highlight w:val="black"/>
        </w:rPr>
        <w:t>41936411/0710</w:t>
      </w:r>
      <w:r w:rsidRPr="00ED087C">
        <w:rPr>
          <w:sz w:val="22"/>
          <w:szCs w:val="22"/>
        </w:rPr>
        <w:t xml:space="preserve"> </w:t>
      </w:r>
    </w:p>
    <w:p w:rsidR="00F30253" w:rsidRPr="00ED087C" w:rsidRDefault="00F30253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(dále jen jako „kupující“ na straně jedné)</w:t>
      </w:r>
    </w:p>
    <w:p w:rsidR="00F30253" w:rsidRPr="00ED087C" w:rsidRDefault="00F30253" w:rsidP="00252E36">
      <w:pPr>
        <w:autoSpaceDE w:val="0"/>
        <w:autoSpaceDN w:val="0"/>
        <w:adjustRightInd w:val="0"/>
        <w:ind w:left="4860" w:hanging="4860"/>
        <w:rPr>
          <w:b/>
          <w:bCs/>
          <w:sz w:val="22"/>
          <w:szCs w:val="22"/>
        </w:rPr>
      </w:pPr>
    </w:p>
    <w:p w:rsidR="00F30253" w:rsidRPr="004505B2" w:rsidRDefault="00F30253" w:rsidP="00252E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D087C">
        <w:rPr>
          <w:b/>
          <w:bCs/>
          <w:sz w:val="22"/>
          <w:szCs w:val="22"/>
        </w:rPr>
        <w:t>Prodávající:</w:t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</w:p>
    <w:p w:rsidR="00F30253" w:rsidRPr="004505B2" w:rsidRDefault="00F30253" w:rsidP="00252E36">
      <w:pPr>
        <w:autoSpaceDE w:val="0"/>
        <w:autoSpaceDN w:val="0"/>
        <w:adjustRightInd w:val="0"/>
        <w:ind w:left="36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      </w:t>
      </w:r>
      <w:r w:rsidR="0084278F"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>název:</w:t>
      </w:r>
      <w:r w:rsidRPr="004505B2">
        <w:rPr>
          <w:b/>
          <w:bCs/>
          <w:color w:val="000000" w:themeColor="text1"/>
          <w:sz w:val="22"/>
          <w:szCs w:val="22"/>
        </w:rPr>
        <w:tab/>
      </w:r>
      <w:r w:rsidRPr="004505B2">
        <w:rPr>
          <w:b/>
          <w:bCs/>
          <w:color w:val="000000" w:themeColor="text1"/>
          <w:sz w:val="22"/>
          <w:szCs w:val="22"/>
        </w:rPr>
        <w:tab/>
      </w:r>
      <w:r w:rsidRPr="004505B2">
        <w:rPr>
          <w:b/>
          <w:bCs/>
          <w:color w:val="000000" w:themeColor="text1"/>
          <w:sz w:val="22"/>
          <w:szCs w:val="22"/>
        </w:rPr>
        <w:tab/>
      </w:r>
      <w:r w:rsidRPr="004505B2">
        <w:rPr>
          <w:b/>
          <w:bCs/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PRVNÍ CHRÁNĚNÁ DÍLNA s.r.o.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>sídlo:</w:t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Raisova 769/9, 400 03 Ústí nad Labem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statutární zástupce: </w:t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Jakub veselý, na základě plné moci ze dne 1. 2. 2017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>IČ:</w:t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286 85 521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>DIČ:</w:t>
      </w:r>
      <w:r w:rsidRPr="004505B2">
        <w:rPr>
          <w:b/>
          <w:bCs/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CZ286 85 521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bankovní spojení: </w:t>
      </w:r>
      <w:r w:rsidRPr="004505B2">
        <w:rPr>
          <w:color w:val="000000" w:themeColor="text1"/>
          <w:sz w:val="22"/>
          <w:szCs w:val="22"/>
        </w:rPr>
        <w:tab/>
      </w:r>
      <w:r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u w:val="single"/>
        </w:rPr>
        <w:t>Česká spořitelna</w:t>
      </w:r>
    </w:p>
    <w:p w:rsidR="007D604F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>číslo účtu:</w:t>
      </w:r>
      <w:r w:rsidRPr="004505B2">
        <w:rPr>
          <w:color w:val="000000" w:themeColor="text1"/>
          <w:sz w:val="22"/>
          <w:szCs w:val="22"/>
        </w:rPr>
        <w:tab/>
      </w:r>
      <w:r w:rsidR="00CB009E" w:rsidRPr="004505B2">
        <w:rPr>
          <w:color w:val="000000" w:themeColor="text1"/>
          <w:sz w:val="22"/>
          <w:szCs w:val="22"/>
        </w:rPr>
        <w:tab/>
      </w:r>
      <w:r w:rsidR="00CB009E"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highlight w:val="black"/>
          <w:u w:val="single"/>
        </w:rPr>
        <w:t>2650692319/0800</w:t>
      </w:r>
    </w:p>
    <w:p w:rsidR="007D604F" w:rsidRPr="004505B2" w:rsidRDefault="007D604F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elektronická adresa </w:t>
      </w:r>
    </w:p>
    <w:p w:rsidR="007D604F" w:rsidRPr="004505B2" w:rsidRDefault="007D604F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pro příjem dílčích </w:t>
      </w:r>
      <w:r w:rsidR="006E7E29" w:rsidRPr="004505B2">
        <w:rPr>
          <w:color w:val="000000" w:themeColor="text1"/>
          <w:sz w:val="22"/>
          <w:szCs w:val="22"/>
        </w:rPr>
        <w:t>žádane</w:t>
      </w:r>
      <w:r w:rsidRPr="004505B2">
        <w:rPr>
          <w:color w:val="000000" w:themeColor="text1"/>
          <w:sz w:val="22"/>
          <w:szCs w:val="22"/>
        </w:rPr>
        <w:t>k:</w:t>
      </w:r>
      <w:r w:rsidR="00F30253" w:rsidRPr="004505B2">
        <w:rPr>
          <w:color w:val="000000" w:themeColor="text1"/>
          <w:sz w:val="22"/>
          <w:szCs w:val="22"/>
        </w:rPr>
        <w:tab/>
      </w:r>
      <w:r w:rsidR="00EB77F8" w:rsidRPr="004505B2">
        <w:rPr>
          <w:i/>
          <w:color w:val="000000" w:themeColor="text1"/>
          <w:sz w:val="22"/>
          <w:szCs w:val="22"/>
          <w:highlight w:val="black"/>
          <w:u w:val="single"/>
        </w:rPr>
        <w:t>jakub.vesely@1chd.cz</w:t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ab/>
      </w:r>
    </w:p>
    <w:p w:rsidR="00F30253" w:rsidRPr="004505B2" w:rsidRDefault="00F30253" w:rsidP="00252E36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</w:rPr>
      </w:pPr>
      <w:r w:rsidRPr="004505B2">
        <w:rPr>
          <w:color w:val="000000" w:themeColor="text1"/>
          <w:sz w:val="22"/>
          <w:szCs w:val="22"/>
        </w:rPr>
        <w:t xml:space="preserve"> (dále jen jako „prodávající“ na straně druhé)</w:t>
      </w:r>
    </w:p>
    <w:p w:rsidR="00F30253" w:rsidRDefault="00F30253" w:rsidP="00AB3BBD">
      <w:pPr>
        <w:outlineLvl w:val="0"/>
        <w:rPr>
          <w:sz w:val="22"/>
          <w:szCs w:val="22"/>
        </w:rPr>
      </w:pPr>
    </w:p>
    <w:p w:rsidR="00F30253" w:rsidRDefault="00F30253" w:rsidP="00AB3BBD">
      <w:pPr>
        <w:outlineLvl w:val="0"/>
        <w:rPr>
          <w:sz w:val="22"/>
          <w:szCs w:val="22"/>
        </w:rPr>
      </w:pPr>
      <w:r w:rsidRPr="00A92FA6">
        <w:rPr>
          <w:sz w:val="22"/>
          <w:szCs w:val="22"/>
        </w:rPr>
        <w:t>uzavírají prostřednictvím svých zástupců, kteří jsou dle svého prohlášení způsobilí k právním úkonům tuto kupní smlouvu:</w:t>
      </w:r>
    </w:p>
    <w:p w:rsidR="00E754F1" w:rsidRPr="00A92FA6" w:rsidRDefault="00E754F1" w:rsidP="00AB3BBD">
      <w:pPr>
        <w:outlineLvl w:val="0"/>
        <w:rPr>
          <w:b/>
          <w:bCs/>
          <w:sz w:val="22"/>
          <w:szCs w:val="22"/>
        </w:rPr>
      </w:pPr>
    </w:p>
    <w:p w:rsidR="00EE0F29" w:rsidRDefault="00EE0F29" w:rsidP="00252E36">
      <w:pPr>
        <w:jc w:val="center"/>
        <w:outlineLvl w:val="0"/>
        <w:rPr>
          <w:b/>
          <w:bCs/>
          <w:sz w:val="22"/>
          <w:szCs w:val="22"/>
        </w:rPr>
      </w:pPr>
    </w:p>
    <w:p w:rsidR="00F30253" w:rsidRPr="00ED087C" w:rsidRDefault="00F30253" w:rsidP="00252E36">
      <w:pPr>
        <w:jc w:val="center"/>
        <w:outlineLvl w:val="0"/>
        <w:rPr>
          <w:b/>
          <w:bCs/>
          <w:color w:val="0000FF"/>
          <w:sz w:val="22"/>
          <w:szCs w:val="22"/>
        </w:rPr>
      </w:pPr>
      <w:r w:rsidRPr="00ED087C">
        <w:rPr>
          <w:b/>
          <w:bCs/>
          <w:sz w:val="22"/>
          <w:szCs w:val="22"/>
        </w:rPr>
        <w:t>I. Úvodní ustanovení</w:t>
      </w:r>
      <w:r w:rsidRPr="00ED087C">
        <w:rPr>
          <w:b/>
          <w:bCs/>
          <w:color w:val="0000FF"/>
          <w:sz w:val="22"/>
          <w:szCs w:val="22"/>
        </w:rPr>
        <w:t xml:space="preserve"> </w:t>
      </w:r>
    </w:p>
    <w:p w:rsidR="00F30253" w:rsidRPr="00ED087C" w:rsidRDefault="00F30253" w:rsidP="00252E36">
      <w:pPr>
        <w:jc w:val="both"/>
        <w:outlineLvl w:val="0"/>
        <w:rPr>
          <w:b/>
          <w:bCs/>
          <w:sz w:val="22"/>
          <w:szCs w:val="22"/>
        </w:rPr>
      </w:pPr>
    </w:p>
    <w:p w:rsidR="00F30253" w:rsidRPr="00CB009E" w:rsidRDefault="00F30253" w:rsidP="00A24ED6">
      <w:pPr>
        <w:spacing w:line="360" w:lineRule="auto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Tato smlouva navazuje na </w:t>
      </w:r>
      <w:r w:rsidR="0025204A" w:rsidRPr="00CB009E">
        <w:rPr>
          <w:sz w:val="22"/>
          <w:szCs w:val="22"/>
        </w:rPr>
        <w:t xml:space="preserve">výsledek </w:t>
      </w:r>
      <w:r w:rsidRPr="00CB009E">
        <w:rPr>
          <w:sz w:val="22"/>
          <w:szCs w:val="22"/>
        </w:rPr>
        <w:t>zadávací</w:t>
      </w:r>
      <w:r w:rsidR="0025204A" w:rsidRPr="00CB009E">
        <w:rPr>
          <w:sz w:val="22"/>
          <w:szCs w:val="22"/>
        </w:rPr>
        <w:t>ho</w:t>
      </w:r>
      <w:r w:rsidRPr="00CB009E">
        <w:rPr>
          <w:sz w:val="22"/>
          <w:szCs w:val="22"/>
        </w:rPr>
        <w:t xml:space="preserve"> </w:t>
      </w:r>
      <w:r w:rsidR="00F971CE" w:rsidRPr="00CB009E">
        <w:rPr>
          <w:sz w:val="22"/>
          <w:szCs w:val="22"/>
        </w:rPr>
        <w:t>řízení k</w:t>
      </w:r>
      <w:r w:rsidR="00EB77F8">
        <w:rPr>
          <w:sz w:val="22"/>
          <w:szCs w:val="22"/>
        </w:rPr>
        <w:t> </w:t>
      </w:r>
      <w:r w:rsidR="00EB77F8">
        <w:rPr>
          <w:i/>
          <w:color w:val="548DD4" w:themeColor="text2" w:themeTint="99"/>
          <w:sz w:val="22"/>
          <w:szCs w:val="22"/>
          <w:u w:val="single"/>
        </w:rPr>
        <w:t>část č. 1 – Ochranné oděvy a doplňky</w:t>
      </w:r>
      <w:r w:rsidR="007A43F4" w:rsidRPr="00CB009E">
        <w:rPr>
          <w:sz w:val="22"/>
          <w:szCs w:val="22"/>
        </w:rPr>
        <w:t xml:space="preserve"> části </w:t>
      </w:r>
      <w:r w:rsidR="00F971CE" w:rsidRPr="00CB009E">
        <w:rPr>
          <w:sz w:val="22"/>
          <w:szCs w:val="22"/>
        </w:rPr>
        <w:t>veřejné zakáz</w:t>
      </w:r>
      <w:r w:rsidR="007A43F4" w:rsidRPr="00CB009E">
        <w:rPr>
          <w:sz w:val="22"/>
          <w:szCs w:val="22"/>
        </w:rPr>
        <w:t>ky</w:t>
      </w:r>
      <w:r w:rsidR="00F971CE" w:rsidRPr="00CB009E">
        <w:rPr>
          <w:sz w:val="22"/>
          <w:szCs w:val="22"/>
        </w:rPr>
        <w:t xml:space="preserve"> na dodávky</w:t>
      </w:r>
      <w:r w:rsidR="00A24ED6" w:rsidRPr="00CB009E">
        <w:rPr>
          <w:sz w:val="22"/>
          <w:szCs w:val="22"/>
        </w:rPr>
        <w:t xml:space="preserve"> </w:t>
      </w:r>
      <w:r w:rsidR="007A43F4" w:rsidRPr="00CB009E">
        <w:rPr>
          <w:sz w:val="22"/>
          <w:szCs w:val="22"/>
        </w:rPr>
        <w:t xml:space="preserve">s názvem </w:t>
      </w:r>
      <w:r w:rsidR="005453EB" w:rsidRPr="00CB009E">
        <w:rPr>
          <w:sz w:val="22"/>
          <w:szCs w:val="22"/>
        </w:rPr>
        <w:t>„</w:t>
      </w:r>
      <w:r w:rsidR="00A24ED6" w:rsidRPr="00CB009E">
        <w:rPr>
          <w:rFonts w:cs="Arial"/>
          <w:i/>
          <w:sz w:val="22"/>
          <w:szCs w:val="22"/>
        </w:rPr>
        <w:t>ZUUL</w:t>
      </w:r>
      <w:r w:rsidR="005453EB" w:rsidRPr="00CB009E">
        <w:rPr>
          <w:rFonts w:cs="Arial"/>
          <w:i/>
          <w:sz w:val="22"/>
          <w:szCs w:val="22"/>
        </w:rPr>
        <w:t xml:space="preserve"> – </w:t>
      </w:r>
      <w:r w:rsidR="00912D53" w:rsidRPr="00CB009E">
        <w:rPr>
          <w:rFonts w:cs="Arial"/>
          <w:i/>
          <w:sz w:val="22"/>
          <w:szCs w:val="22"/>
        </w:rPr>
        <w:t xml:space="preserve">OOPP oděvy </w:t>
      </w:r>
      <w:r w:rsidR="0025204A" w:rsidRPr="00CB009E">
        <w:rPr>
          <w:rFonts w:cs="Arial"/>
          <w:i/>
          <w:sz w:val="22"/>
          <w:szCs w:val="22"/>
        </w:rPr>
        <w:t>201</w:t>
      </w:r>
      <w:r w:rsidR="00912D53" w:rsidRPr="00CB009E">
        <w:rPr>
          <w:rFonts w:cs="Arial"/>
          <w:i/>
          <w:sz w:val="22"/>
          <w:szCs w:val="22"/>
        </w:rPr>
        <w:t>8</w:t>
      </w:r>
      <w:r w:rsidR="005453EB" w:rsidRPr="00CB009E">
        <w:rPr>
          <w:rFonts w:cs="Arial"/>
          <w:i/>
          <w:sz w:val="22"/>
          <w:szCs w:val="22"/>
        </w:rPr>
        <w:t>“</w:t>
      </w:r>
      <w:r w:rsidR="00A24ED6" w:rsidRPr="00CB009E">
        <w:rPr>
          <w:rFonts w:cs="Arial"/>
          <w:i/>
          <w:sz w:val="22"/>
          <w:szCs w:val="22"/>
        </w:rPr>
        <w:t>,</w:t>
      </w:r>
      <w:r w:rsidR="00F971CE" w:rsidRPr="00CB009E">
        <w:rPr>
          <w:sz w:val="22"/>
          <w:szCs w:val="22"/>
        </w:rPr>
        <w:t xml:space="preserve"> </w:t>
      </w:r>
      <w:r w:rsidR="0084278F" w:rsidRPr="00CB009E">
        <w:rPr>
          <w:sz w:val="22"/>
          <w:szCs w:val="22"/>
        </w:rPr>
        <w:t xml:space="preserve">a </w:t>
      </w:r>
      <w:r w:rsidR="007A43F4" w:rsidRPr="00CB009E">
        <w:rPr>
          <w:sz w:val="22"/>
          <w:szCs w:val="22"/>
        </w:rPr>
        <w:t xml:space="preserve">vychází z </w:t>
      </w:r>
      <w:r w:rsidR="0084278F" w:rsidRPr="00CB009E">
        <w:rPr>
          <w:sz w:val="22"/>
          <w:szCs w:val="22"/>
        </w:rPr>
        <w:t>nabídk</w:t>
      </w:r>
      <w:r w:rsidR="007A43F4" w:rsidRPr="00CB009E">
        <w:rPr>
          <w:sz w:val="22"/>
          <w:szCs w:val="22"/>
        </w:rPr>
        <w:t>y</w:t>
      </w:r>
      <w:r w:rsidR="0025204A" w:rsidRPr="00CB009E">
        <w:rPr>
          <w:sz w:val="22"/>
          <w:szCs w:val="22"/>
        </w:rPr>
        <w:t xml:space="preserve"> </w:t>
      </w:r>
      <w:r w:rsidR="007A43F4" w:rsidRPr="00CB009E">
        <w:rPr>
          <w:sz w:val="22"/>
          <w:szCs w:val="22"/>
        </w:rPr>
        <w:t>prodávajícího (</w:t>
      </w:r>
      <w:r w:rsidR="0025204A" w:rsidRPr="00CB009E">
        <w:rPr>
          <w:sz w:val="22"/>
          <w:szCs w:val="22"/>
        </w:rPr>
        <w:t>vybraného</w:t>
      </w:r>
      <w:r w:rsidR="0084278F" w:rsidRPr="00CB009E">
        <w:rPr>
          <w:sz w:val="22"/>
          <w:szCs w:val="22"/>
        </w:rPr>
        <w:t xml:space="preserve"> dodavatele</w:t>
      </w:r>
      <w:r w:rsidR="007A43F4" w:rsidRPr="00CB009E">
        <w:rPr>
          <w:sz w:val="22"/>
          <w:szCs w:val="22"/>
        </w:rPr>
        <w:t>)</w:t>
      </w:r>
      <w:r w:rsidR="0084278F" w:rsidRPr="00CB009E">
        <w:rPr>
          <w:sz w:val="22"/>
          <w:szCs w:val="22"/>
        </w:rPr>
        <w:t xml:space="preserve"> ze dne </w:t>
      </w:r>
      <w:r w:rsidR="00EB77F8">
        <w:rPr>
          <w:i/>
          <w:color w:val="548DD4" w:themeColor="text2" w:themeTint="99"/>
          <w:sz w:val="22"/>
          <w:szCs w:val="22"/>
          <w:u w:val="single"/>
        </w:rPr>
        <w:t>7. 11. 2017</w:t>
      </w:r>
      <w:r w:rsidR="00AF23C6" w:rsidRPr="00CB009E">
        <w:rPr>
          <w:sz w:val="22"/>
          <w:szCs w:val="22"/>
        </w:rPr>
        <w:t>.</w:t>
      </w:r>
    </w:p>
    <w:p w:rsidR="0070446A" w:rsidRDefault="00F30253" w:rsidP="00ED7F0B">
      <w:pPr>
        <w:ind w:firstLine="708"/>
        <w:jc w:val="both"/>
      </w:pPr>
      <w:r w:rsidRPr="009574BE">
        <w:t xml:space="preserve">   </w:t>
      </w:r>
    </w:p>
    <w:p w:rsidR="00E754F1" w:rsidRDefault="00E754F1" w:rsidP="00ED7F0B">
      <w:pPr>
        <w:ind w:firstLine="708"/>
        <w:jc w:val="both"/>
      </w:pPr>
    </w:p>
    <w:p w:rsidR="00E754F1" w:rsidRDefault="00E754F1" w:rsidP="00ED7F0B">
      <w:pPr>
        <w:ind w:firstLine="708"/>
        <w:jc w:val="both"/>
      </w:pPr>
    </w:p>
    <w:p w:rsidR="00E754F1" w:rsidRPr="008D5327" w:rsidRDefault="00E754F1" w:rsidP="00ED7F0B">
      <w:pPr>
        <w:ind w:firstLine="708"/>
        <w:jc w:val="both"/>
        <w:rPr>
          <w:sz w:val="22"/>
          <w:szCs w:val="22"/>
        </w:rPr>
      </w:pPr>
    </w:p>
    <w:p w:rsidR="00F30253" w:rsidRPr="003E15CB" w:rsidRDefault="00F30253" w:rsidP="00252E36">
      <w:pPr>
        <w:jc w:val="center"/>
        <w:outlineLvl w:val="0"/>
        <w:rPr>
          <w:b/>
          <w:bCs/>
          <w:sz w:val="22"/>
          <w:szCs w:val="22"/>
        </w:rPr>
      </w:pPr>
      <w:r w:rsidRPr="003E15CB">
        <w:rPr>
          <w:b/>
          <w:bCs/>
          <w:sz w:val="22"/>
          <w:szCs w:val="22"/>
        </w:rPr>
        <w:lastRenderedPageBreak/>
        <w:t>II. Předmět smlouvy</w:t>
      </w:r>
    </w:p>
    <w:p w:rsidR="00F30253" w:rsidRPr="003E15CB" w:rsidRDefault="00F30253" w:rsidP="00252E36">
      <w:pPr>
        <w:jc w:val="center"/>
        <w:outlineLvl w:val="0"/>
        <w:rPr>
          <w:b/>
          <w:bCs/>
          <w:sz w:val="22"/>
          <w:szCs w:val="22"/>
        </w:rPr>
      </w:pPr>
    </w:p>
    <w:p w:rsidR="008C7946" w:rsidRPr="00CB009E" w:rsidRDefault="00F30253" w:rsidP="008C7946">
      <w:pPr>
        <w:pStyle w:val="Odstavecseseznamem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Touto smlouvou se prodávající zavazuje dodat</w:t>
      </w:r>
      <w:r w:rsidR="00E61947" w:rsidRPr="00CB009E">
        <w:rPr>
          <w:sz w:val="22"/>
          <w:szCs w:val="22"/>
        </w:rPr>
        <w:t xml:space="preserve"> </w:t>
      </w:r>
      <w:r w:rsidR="00941312" w:rsidRPr="00CB009E">
        <w:rPr>
          <w:sz w:val="22"/>
          <w:szCs w:val="22"/>
        </w:rPr>
        <w:t xml:space="preserve">kupujícímu, </w:t>
      </w:r>
      <w:r w:rsidR="00E61947" w:rsidRPr="00CB009E">
        <w:rPr>
          <w:sz w:val="22"/>
          <w:szCs w:val="22"/>
        </w:rPr>
        <w:t>v době účinnosti této smlouvy</w:t>
      </w:r>
      <w:r w:rsidR="009F435A" w:rsidRPr="00CB009E">
        <w:rPr>
          <w:sz w:val="22"/>
          <w:szCs w:val="22"/>
        </w:rPr>
        <w:t xml:space="preserve"> a</w:t>
      </w:r>
      <w:r w:rsidR="00192696" w:rsidRPr="00CB009E">
        <w:rPr>
          <w:sz w:val="22"/>
          <w:szCs w:val="22"/>
        </w:rPr>
        <w:t xml:space="preserve"> za podmínek ve smlouvě sjednaných</w:t>
      </w:r>
      <w:r w:rsidR="00941312" w:rsidRPr="00CB009E">
        <w:rPr>
          <w:sz w:val="22"/>
          <w:szCs w:val="22"/>
        </w:rPr>
        <w:t>,</w:t>
      </w:r>
      <w:r w:rsidR="009F435A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zboží</w:t>
      </w:r>
      <w:r w:rsidR="00941312" w:rsidRPr="00CB009E">
        <w:rPr>
          <w:sz w:val="22"/>
          <w:szCs w:val="22"/>
        </w:rPr>
        <w:t xml:space="preserve"> v rozsahu uvedeném v příloze A této smlouvy a převést na něj vlastnické právo k tomuto zboží. M</w:t>
      </w:r>
      <w:r w:rsidR="004E2099" w:rsidRPr="00CB009E">
        <w:rPr>
          <w:sz w:val="22"/>
          <w:szCs w:val="22"/>
        </w:rPr>
        <w:t xml:space="preserve">nožství </w:t>
      </w:r>
      <w:r w:rsidR="0084278F" w:rsidRPr="00CB009E">
        <w:rPr>
          <w:sz w:val="22"/>
          <w:szCs w:val="22"/>
        </w:rPr>
        <w:t xml:space="preserve">a </w:t>
      </w:r>
      <w:r w:rsidRPr="00CB009E">
        <w:rPr>
          <w:sz w:val="22"/>
          <w:szCs w:val="22"/>
        </w:rPr>
        <w:t>kvalit</w:t>
      </w:r>
      <w:r w:rsidR="00941312" w:rsidRPr="00CB009E">
        <w:rPr>
          <w:sz w:val="22"/>
          <w:szCs w:val="22"/>
        </w:rPr>
        <w:t>a</w:t>
      </w:r>
      <w:r w:rsidR="00A920D8" w:rsidRPr="00CB009E">
        <w:rPr>
          <w:sz w:val="22"/>
          <w:szCs w:val="22"/>
        </w:rPr>
        <w:t xml:space="preserve"> </w:t>
      </w:r>
      <w:r w:rsidR="005C13D2" w:rsidRPr="00CB009E">
        <w:rPr>
          <w:sz w:val="22"/>
          <w:szCs w:val="22"/>
        </w:rPr>
        <w:t xml:space="preserve">zboží </w:t>
      </w:r>
      <w:r w:rsidR="00941312" w:rsidRPr="00CB009E">
        <w:rPr>
          <w:sz w:val="22"/>
          <w:szCs w:val="22"/>
        </w:rPr>
        <w:t xml:space="preserve">bude </w:t>
      </w:r>
      <w:r w:rsidR="004E2099" w:rsidRPr="00CB009E">
        <w:rPr>
          <w:sz w:val="22"/>
          <w:szCs w:val="22"/>
        </w:rPr>
        <w:t>odpovída</w:t>
      </w:r>
      <w:r w:rsidR="00941312" w:rsidRPr="00CB009E">
        <w:rPr>
          <w:sz w:val="22"/>
          <w:szCs w:val="22"/>
        </w:rPr>
        <w:t>t</w:t>
      </w:r>
      <w:r w:rsidR="004E2099" w:rsidRPr="00CB009E">
        <w:rPr>
          <w:sz w:val="22"/>
          <w:szCs w:val="22"/>
        </w:rPr>
        <w:t xml:space="preserve"> nabídce</w:t>
      </w:r>
      <w:r w:rsidR="00941312" w:rsidRPr="00CB009E">
        <w:rPr>
          <w:sz w:val="22"/>
          <w:szCs w:val="22"/>
        </w:rPr>
        <w:t xml:space="preserve"> prodávajícího a zadávacím podmínkám</w:t>
      </w:r>
      <w:r w:rsidR="004E2099" w:rsidRPr="00CB009E">
        <w:rPr>
          <w:sz w:val="22"/>
          <w:szCs w:val="22"/>
        </w:rPr>
        <w:t xml:space="preserve"> a </w:t>
      </w:r>
      <w:r w:rsidR="00941312" w:rsidRPr="00CB009E">
        <w:rPr>
          <w:sz w:val="22"/>
          <w:szCs w:val="22"/>
        </w:rPr>
        <w:t xml:space="preserve">bude </w:t>
      </w:r>
      <w:r w:rsidR="00A920D8" w:rsidRPr="00CB009E">
        <w:rPr>
          <w:sz w:val="22"/>
          <w:szCs w:val="22"/>
        </w:rPr>
        <w:t>zaručen</w:t>
      </w:r>
      <w:r w:rsidR="00941312" w:rsidRPr="00CB009E">
        <w:rPr>
          <w:sz w:val="22"/>
          <w:szCs w:val="22"/>
        </w:rPr>
        <w:t>a</w:t>
      </w:r>
      <w:r w:rsidR="00A920D8" w:rsidRPr="00CB009E">
        <w:rPr>
          <w:sz w:val="22"/>
          <w:szCs w:val="22"/>
        </w:rPr>
        <w:t xml:space="preserve"> po celou dobu trvání smluvního vztahu</w:t>
      </w:r>
      <w:r w:rsidR="00941312" w:rsidRPr="00CB009E">
        <w:rPr>
          <w:sz w:val="22"/>
          <w:szCs w:val="22"/>
        </w:rPr>
        <w:t>.</w:t>
      </w:r>
      <w:r w:rsidR="00A920D8" w:rsidRPr="00CB009E">
        <w:rPr>
          <w:sz w:val="22"/>
          <w:szCs w:val="22"/>
        </w:rPr>
        <w:t xml:space="preserve"> </w:t>
      </w:r>
    </w:p>
    <w:p w:rsidR="006B2DF7" w:rsidRPr="00CB009E" w:rsidRDefault="003F0741" w:rsidP="008C7946">
      <w:pPr>
        <w:pStyle w:val="Odstavecseseznamem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Plnění předmětu veřejné zakázky podle této </w:t>
      </w:r>
      <w:r w:rsidR="009F435A" w:rsidRPr="00CB009E">
        <w:rPr>
          <w:sz w:val="22"/>
          <w:szCs w:val="22"/>
        </w:rPr>
        <w:t>smlou</w:t>
      </w:r>
      <w:r w:rsidRPr="00CB009E">
        <w:rPr>
          <w:sz w:val="22"/>
          <w:szCs w:val="22"/>
        </w:rPr>
        <w:t xml:space="preserve">vy bude uskutečněno podle aktuální potřeby </w:t>
      </w:r>
      <w:r w:rsidR="0084278F" w:rsidRPr="00CB009E">
        <w:rPr>
          <w:sz w:val="22"/>
          <w:szCs w:val="22"/>
        </w:rPr>
        <w:t>kupujícího</w:t>
      </w:r>
      <w:r w:rsidR="004E2099" w:rsidRPr="00CB009E">
        <w:rPr>
          <w:sz w:val="22"/>
          <w:szCs w:val="22"/>
        </w:rPr>
        <w:t>,</w:t>
      </w:r>
      <w:r w:rsidRPr="00CB009E">
        <w:rPr>
          <w:sz w:val="22"/>
          <w:szCs w:val="22"/>
        </w:rPr>
        <w:t xml:space="preserve"> na základě dílčích </w:t>
      </w:r>
      <w:r w:rsidR="00CB009E">
        <w:rPr>
          <w:sz w:val="22"/>
          <w:szCs w:val="22"/>
        </w:rPr>
        <w:t>žádanek</w:t>
      </w:r>
      <w:r w:rsidR="004E2099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vystavovaných zpravidla s měsíční periodicitou. </w:t>
      </w:r>
      <w:r w:rsidR="009F435A" w:rsidRPr="00CB009E">
        <w:rPr>
          <w:sz w:val="22"/>
          <w:szCs w:val="22"/>
        </w:rPr>
        <w:t xml:space="preserve">Místem plnění budou pracoviště kupujícího uvedená v dílčích </w:t>
      </w:r>
      <w:r w:rsidR="00CB009E">
        <w:rPr>
          <w:sz w:val="22"/>
          <w:szCs w:val="22"/>
        </w:rPr>
        <w:t>žádan</w:t>
      </w:r>
      <w:r w:rsidR="009F435A" w:rsidRPr="00CB009E">
        <w:rPr>
          <w:sz w:val="22"/>
          <w:szCs w:val="22"/>
        </w:rPr>
        <w:t xml:space="preserve">kách (výběr z lokalit podle přílohy </w:t>
      </w:r>
      <w:r w:rsidR="003E15CB" w:rsidRPr="00CB009E">
        <w:rPr>
          <w:sz w:val="22"/>
          <w:szCs w:val="22"/>
        </w:rPr>
        <w:t xml:space="preserve">B </w:t>
      </w:r>
      <w:r w:rsidR="009F435A" w:rsidRPr="00CB009E">
        <w:rPr>
          <w:sz w:val="22"/>
          <w:szCs w:val="22"/>
        </w:rPr>
        <w:t xml:space="preserve">této smlouvy). </w:t>
      </w:r>
      <w:r w:rsidR="008C7946" w:rsidRPr="00CB009E">
        <w:rPr>
          <w:sz w:val="22"/>
          <w:szCs w:val="22"/>
        </w:rPr>
        <w:t xml:space="preserve">Hodnota jednorázové dílčí </w:t>
      </w:r>
      <w:r w:rsidR="00CB009E">
        <w:rPr>
          <w:sz w:val="22"/>
          <w:szCs w:val="22"/>
        </w:rPr>
        <w:t>žádan</w:t>
      </w:r>
      <w:r w:rsidR="008C7946" w:rsidRPr="00CB009E">
        <w:rPr>
          <w:sz w:val="22"/>
          <w:szCs w:val="22"/>
        </w:rPr>
        <w:t>ky pro jedno místo plnění nebude nižší než 500,- Kč (bez DPH), nebude-li výjimečně</w:t>
      </w:r>
      <w:r w:rsidR="008C7946" w:rsidRPr="00CB009E">
        <w:rPr>
          <w:i/>
          <w:color w:val="0000FF"/>
          <w:sz w:val="22"/>
          <w:szCs w:val="22"/>
        </w:rPr>
        <w:t xml:space="preserve"> </w:t>
      </w:r>
      <w:r w:rsidR="008C7946" w:rsidRPr="00CB009E">
        <w:rPr>
          <w:sz w:val="22"/>
          <w:szCs w:val="22"/>
        </w:rPr>
        <w:t>dohodnuto jinak.</w:t>
      </w:r>
    </w:p>
    <w:p w:rsidR="001C7AE9" w:rsidRPr="00CB009E" w:rsidRDefault="003F0741" w:rsidP="009574BE">
      <w:pPr>
        <w:pStyle w:val="Odstavecseseznamem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Pro zasílání dílčích </w:t>
      </w:r>
      <w:r w:rsidR="00CB009E">
        <w:rPr>
          <w:sz w:val="22"/>
          <w:szCs w:val="22"/>
        </w:rPr>
        <w:t>žádan</w:t>
      </w:r>
      <w:r w:rsidRPr="00CB009E">
        <w:rPr>
          <w:sz w:val="22"/>
          <w:szCs w:val="22"/>
        </w:rPr>
        <w:t>ek souhlas</w:t>
      </w:r>
      <w:r w:rsidR="004E2099" w:rsidRPr="00CB009E">
        <w:rPr>
          <w:sz w:val="22"/>
          <w:szCs w:val="22"/>
        </w:rPr>
        <w:t>í</w:t>
      </w:r>
      <w:r w:rsidRPr="00CB009E">
        <w:rPr>
          <w:sz w:val="22"/>
          <w:szCs w:val="22"/>
        </w:rPr>
        <w:t xml:space="preserve"> prodávající s jejich </w:t>
      </w:r>
      <w:r w:rsidR="0025204A" w:rsidRPr="00CB009E">
        <w:rPr>
          <w:sz w:val="22"/>
          <w:szCs w:val="22"/>
        </w:rPr>
        <w:t xml:space="preserve">přijímáním </w:t>
      </w:r>
      <w:r w:rsidR="004E2099" w:rsidRPr="00CB009E">
        <w:rPr>
          <w:sz w:val="22"/>
          <w:szCs w:val="22"/>
        </w:rPr>
        <w:t>v el</w:t>
      </w:r>
      <w:r w:rsidR="00B85CA2" w:rsidRPr="00CB009E">
        <w:rPr>
          <w:sz w:val="22"/>
          <w:szCs w:val="22"/>
        </w:rPr>
        <w:t>e</w:t>
      </w:r>
      <w:r w:rsidR="004E2099" w:rsidRPr="00CB009E">
        <w:rPr>
          <w:sz w:val="22"/>
          <w:szCs w:val="22"/>
        </w:rPr>
        <w:t>ktronické</w:t>
      </w:r>
      <w:r w:rsidRPr="00CB009E">
        <w:rPr>
          <w:sz w:val="22"/>
          <w:szCs w:val="22"/>
        </w:rPr>
        <w:t xml:space="preserve"> </w:t>
      </w:r>
      <w:r w:rsidR="003441E1" w:rsidRPr="00CB009E">
        <w:rPr>
          <w:sz w:val="22"/>
          <w:szCs w:val="22"/>
        </w:rPr>
        <w:t>podobě</w:t>
      </w:r>
      <w:r w:rsidR="004E2099" w:rsidRPr="00CB009E">
        <w:rPr>
          <w:sz w:val="22"/>
          <w:szCs w:val="22"/>
        </w:rPr>
        <w:t xml:space="preserve"> zasílané na </w:t>
      </w:r>
      <w:r w:rsidRPr="00CB009E">
        <w:rPr>
          <w:sz w:val="22"/>
          <w:szCs w:val="22"/>
        </w:rPr>
        <w:t>elektronickou adresu uved</w:t>
      </w:r>
      <w:r w:rsidR="004E2099" w:rsidRPr="00CB009E">
        <w:rPr>
          <w:sz w:val="22"/>
          <w:szCs w:val="22"/>
        </w:rPr>
        <w:t>enou prodávajícím</w:t>
      </w:r>
      <w:r w:rsidRPr="00CB009E">
        <w:rPr>
          <w:sz w:val="22"/>
          <w:szCs w:val="22"/>
        </w:rPr>
        <w:t xml:space="preserve"> </w:t>
      </w:r>
      <w:r w:rsidR="009F435A" w:rsidRPr="00CB009E">
        <w:rPr>
          <w:sz w:val="22"/>
          <w:szCs w:val="22"/>
        </w:rPr>
        <w:t xml:space="preserve">v záhlaví této </w:t>
      </w:r>
      <w:r w:rsidRPr="00CB009E">
        <w:rPr>
          <w:sz w:val="22"/>
          <w:szCs w:val="22"/>
        </w:rPr>
        <w:t>kupní smlouvy.</w:t>
      </w:r>
    </w:p>
    <w:p w:rsidR="001C7AE9" w:rsidRPr="00F47DEB" w:rsidRDefault="003F0741" w:rsidP="009574BE">
      <w:pPr>
        <w:pStyle w:val="Odstavecseseznamem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  <w:rPr>
          <w:bCs/>
          <w:sz w:val="22"/>
          <w:szCs w:val="22"/>
        </w:rPr>
      </w:pPr>
      <w:r w:rsidRPr="00CB009E">
        <w:rPr>
          <w:sz w:val="22"/>
          <w:szCs w:val="22"/>
        </w:rPr>
        <w:t xml:space="preserve">Pro technicky a obchodně jasnou dílčí </w:t>
      </w:r>
      <w:r w:rsidR="00CB009E">
        <w:rPr>
          <w:sz w:val="22"/>
          <w:szCs w:val="22"/>
        </w:rPr>
        <w:t>žádan</w:t>
      </w:r>
      <w:r w:rsidRPr="00CB009E">
        <w:rPr>
          <w:sz w:val="22"/>
          <w:szCs w:val="22"/>
        </w:rPr>
        <w:t xml:space="preserve">ku </w:t>
      </w:r>
      <w:r w:rsidR="003E15CB" w:rsidRPr="00CB009E">
        <w:rPr>
          <w:sz w:val="22"/>
          <w:szCs w:val="22"/>
        </w:rPr>
        <w:t xml:space="preserve">budou využity údaje </w:t>
      </w:r>
      <w:r w:rsidR="0025204A" w:rsidRPr="00CB009E">
        <w:rPr>
          <w:sz w:val="22"/>
          <w:szCs w:val="22"/>
        </w:rPr>
        <w:t xml:space="preserve">prodávajícího (vybraného dodavatele) </w:t>
      </w:r>
      <w:r w:rsidR="003E15CB" w:rsidRPr="00CB009E">
        <w:rPr>
          <w:sz w:val="22"/>
          <w:szCs w:val="22"/>
        </w:rPr>
        <w:t>z  přílohy C</w:t>
      </w:r>
      <w:r w:rsidR="00BB0C5A" w:rsidRPr="00CB009E">
        <w:rPr>
          <w:sz w:val="22"/>
          <w:szCs w:val="22"/>
        </w:rPr>
        <w:t xml:space="preserve"> této</w:t>
      </w:r>
      <w:r w:rsidR="003E15CB" w:rsidRPr="00CB009E">
        <w:rPr>
          <w:sz w:val="22"/>
          <w:szCs w:val="22"/>
        </w:rPr>
        <w:t xml:space="preserve"> </w:t>
      </w:r>
      <w:r w:rsidR="00BB0C5A" w:rsidRPr="00CB009E">
        <w:rPr>
          <w:sz w:val="22"/>
          <w:szCs w:val="22"/>
        </w:rPr>
        <w:t xml:space="preserve">smlouvy </w:t>
      </w:r>
      <w:r w:rsidR="003E15CB" w:rsidRPr="00CB009E">
        <w:rPr>
          <w:sz w:val="22"/>
          <w:szCs w:val="22"/>
        </w:rPr>
        <w:t>(jednotkové ceny)</w:t>
      </w:r>
      <w:r w:rsidRPr="00CB009E">
        <w:rPr>
          <w:sz w:val="22"/>
          <w:szCs w:val="22"/>
        </w:rPr>
        <w:t xml:space="preserve">, podle nichž bude zadavatel </w:t>
      </w:r>
      <w:r w:rsidR="00CB009E">
        <w:rPr>
          <w:sz w:val="22"/>
          <w:szCs w:val="22"/>
        </w:rPr>
        <w:t>žádan</w:t>
      </w:r>
      <w:r w:rsidRPr="00CB009E">
        <w:rPr>
          <w:sz w:val="22"/>
          <w:szCs w:val="22"/>
        </w:rPr>
        <w:t>ky vystavovat</w:t>
      </w:r>
      <w:r w:rsidR="00906A59" w:rsidRPr="00CB009E">
        <w:rPr>
          <w:sz w:val="22"/>
          <w:szCs w:val="22"/>
        </w:rPr>
        <w:t>.</w:t>
      </w:r>
      <w:r w:rsidR="007E3ACA" w:rsidRPr="00CB009E">
        <w:rPr>
          <w:sz w:val="22"/>
          <w:szCs w:val="22"/>
        </w:rPr>
        <w:t xml:space="preserve"> </w:t>
      </w:r>
    </w:p>
    <w:p w:rsidR="00F47DEB" w:rsidRPr="00F47DEB" w:rsidRDefault="00F47DEB" w:rsidP="009574BE">
      <w:pPr>
        <w:pStyle w:val="Odstavecseseznamem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  <w:rPr>
          <w:bCs/>
          <w:sz w:val="22"/>
          <w:szCs w:val="22"/>
        </w:rPr>
      </w:pPr>
      <w:r w:rsidRPr="00F47DEB">
        <w:rPr>
          <w:sz w:val="22"/>
          <w:szCs w:val="22"/>
        </w:rPr>
        <w:t xml:space="preserve">V případě, že dodané zboží řádně </w:t>
      </w:r>
      <w:r>
        <w:rPr>
          <w:sz w:val="22"/>
          <w:szCs w:val="22"/>
        </w:rPr>
        <w:t>požadované (technicky jasná žádanka)</w:t>
      </w:r>
      <w:r w:rsidRPr="00F47DEB">
        <w:rPr>
          <w:sz w:val="22"/>
          <w:szCs w:val="22"/>
        </w:rPr>
        <w:t xml:space="preserve"> nebude ve výjimečných případech velikostně vyhovovat při převzetí konečným uživatelem, zavazuje se </w:t>
      </w:r>
      <w:r>
        <w:rPr>
          <w:sz w:val="22"/>
          <w:szCs w:val="22"/>
        </w:rPr>
        <w:t>prodávající</w:t>
      </w:r>
      <w:r w:rsidRPr="00F47DEB">
        <w:rPr>
          <w:sz w:val="22"/>
          <w:szCs w:val="22"/>
        </w:rPr>
        <w:t xml:space="preserve"> uznat tento důvod jako oprávněnou reklamaci a provést bezplatnou výměnu nejpozději při následujícím dílčím plnění, nebude-li dohodnut jiný způsob.</w:t>
      </w:r>
    </w:p>
    <w:p w:rsidR="001C7AE9" w:rsidRPr="00CB009E" w:rsidRDefault="00F30253" w:rsidP="00777EE7">
      <w:pPr>
        <w:pStyle w:val="Odstavecseseznamem"/>
        <w:numPr>
          <w:ilvl w:val="3"/>
          <w:numId w:val="2"/>
        </w:numPr>
        <w:spacing w:after="200" w:line="276" w:lineRule="auto"/>
        <w:ind w:left="426" w:hanging="426"/>
        <w:jc w:val="both"/>
        <w:outlineLvl w:val="0"/>
        <w:rPr>
          <w:bCs/>
          <w:sz w:val="22"/>
          <w:szCs w:val="22"/>
        </w:rPr>
      </w:pPr>
      <w:r w:rsidRPr="00CB009E">
        <w:rPr>
          <w:sz w:val="22"/>
          <w:szCs w:val="22"/>
        </w:rPr>
        <w:t>Kupující se zavazuje zboží převzít a zaplatit za něj sjednanou kupní cenu způsobem a v termínu stanoveném touto smlouvou.</w:t>
      </w:r>
      <w:r w:rsidR="00777EE7" w:rsidRPr="00CB009E">
        <w:rPr>
          <w:sz w:val="22"/>
          <w:szCs w:val="22"/>
        </w:rPr>
        <w:t xml:space="preserve"> </w:t>
      </w:r>
      <w:r w:rsidR="009574BE" w:rsidRPr="00CB009E">
        <w:rPr>
          <w:sz w:val="22"/>
          <w:szCs w:val="22"/>
        </w:rPr>
        <w:t xml:space="preserve"> </w:t>
      </w:r>
    </w:p>
    <w:p w:rsidR="00F30253" w:rsidRPr="00CB009E" w:rsidRDefault="00F30253" w:rsidP="00CB009E">
      <w:pPr>
        <w:pStyle w:val="Odstavecseseznamem"/>
        <w:numPr>
          <w:ilvl w:val="3"/>
          <w:numId w:val="2"/>
        </w:numPr>
        <w:spacing w:line="276" w:lineRule="auto"/>
        <w:ind w:left="425" w:hanging="425"/>
        <w:jc w:val="both"/>
        <w:outlineLvl w:val="0"/>
        <w:rPr>
          <w:bCs/>
          <w:sz w:val="22"/>
          <w:szCs w:val="22"/>
        </w:rPr>
      </w:pPr>
      <w:r w:rsidRPr="00CB009E">
        <w:rPr>
          <w:sz w:val="22"/>
          <w:szCs w:val="22"/>
        </w:rPr>
        <w:t xml:space="preserve">Prodávající se dále zavazuje ve lhůtě pro dodání </w:t>
      </w:r>
      <w:r w:rsidR="00202A65" w:rsidRPr="00CB009E">
        <w:rPr>
          <w:sz w:val="22"/>
          <w:szCs w:val="22"/>
        </w:rPr>
        <w:t xml:space="preserve">zboží </w:t>
      </w:r>
      <w:r w:rsidRPr="00CB009E">
        <w:rPr>
          <w:sz w:val="22"/>
          <w:szCs w:val="22"/>
        </w:rPr>
        <w:t>předat</w:t>
      </w:r>
      <w:r w:rsidR="00202A65" w:rsidRPr="00CB009E">
        <w:rPr>
          <w:sz w:val="22"/>
          <w:szCs w:val="22"/>
        </w:rPr>
        <w:t>, nebo zpřístupnit</w:t>
      </w:r>
      <w:r w:rsidRPr="00CB009E">
        <w:rPr>
          <w:sz w:val="22"/>
          <w:szCs w:val="22"/>
        </w:rPr>
        <w:t>:</w:t>
      </w:r>
    </w:p>
    <w:p w:rsidR="00F30253" w:rsidRPr="00CB009E" w:rsidRDefault="00777EE7" w:rsidP="00777EE7">
      <w:pPr>
        <w:pStyle w:val="Odstavecseseznamem1"/>
        <w:numPr>
          <w:ilvl w:val="0"/>
          <w:numId w:val="3"/>
        </w:numPr>
        <w:jc w:val="both"/>
        <w:outlineLvl w:val="0"/>
        <w:rPr>
          <w:i/>
          <w:iCs/>
          <w:sz w:val="22"/>
          <w:szCs w:val="22"/>
        </w:rPr>
      </w:pPr>
      <w:r w:rsidRPr="00CB009E">
        <w:rPr>
          <w:sz w:val="22"/>
          <w:szCs w:val="22"/>
        </w:rPr>
        <w:t>c</w:t>
      </w:r>
      <w:r w:rsidR="00F30253" w:rsidRPr="00CB009E">
        <w:rPr>
          <w:sz w:val="22"/>
          <w:szCs w:val="22"/>
        </w:rPr>
        <w:t>ertifikáty</w:t>
      </w:r>
      <w:r w:rsidRPr="00CB009E">
        <w:rPr>
          <w:sz w:val="22"/>
          <w:szCs w:val="22"/>
        </w:rPr>
        <w:t xml:space="preserve"> ke zboží</w:t>
      </w:r>
      <w:r w:rsidR="00F30253" w:rsidRPr="00CB009E">
        <w:rPr>
          <w:sz w:val="22"/>
          <w:szCs w:val="22"/>
        </w:rPr>
        <w:t>, kterými disponuje</w:t>
      </w:r>
      <w:r w:rsidR="00233918" w:rsidRPr="00CB009E">
        <w:rPr>
          <w:sz w:val="22"/>
          <w:szCs w:val="22"/>
        </w:rPr>
        <w:t xml:space="preserve"> (je-li </w:t>
      </w:r>
      <w:r w:rsidR="00BB0C5A" w:rsidRPr="00CB009E">
        <w:rPr>
          <w:sz w:val="22"/>
          <w:szCs w:val="22"/>
        </w:rPr>
        <w:t xml:space="preserve">to </w:t>
      </w:r>
      <w:r w:rsidR="00233918" w:rsidRPr="00CB009E">
        <w:rPr>
          <w:sz w:val="22"/>
          <w:szCs w:val="22"/>
        </w:rPr>
        <w:t>relevantní)</w:t>
      </w:r>
      <w:r w:rsidR="00F30253" w:rsidRPr="00CB009E">
        <w:rPr>
          <w:sz w:val="22"/>
          <w:szCs w:val="22"/>
        </w:rPr>
        <w:t xml:space="preserve">, </w:t>
      </w:r>
    </w:p>
    <w:p w:rsidR="00F30253" w:rsidRPr="00CB009E" w:rsidRDefault="00F30253" w:rsidP="00D04CBC">
      <w:pPr>
        <w:pStyle w:val="Odstavecseseznamem1"/>
        <w:numPr>
          <w:ilvl w:val="0"/>
          <w:numId w:val="3"/>
        </w:numPr>
        <w:spacing w:after="200"/>
        <w:ind w:left="1003" w:hanging="357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prohlášení o shodě dodávaného </w:t>
      </w:r>
      <w:r w:rsidR="00777EE7" w:rsidRPr="00CB009E">
        <w:rPr>
          <w:sz w:val="22"/>
          <w:szCs w:val="22"/>
        </w:rPr>
        <w:t xml:space="preserve">zboží, </w:t>
      </w:r>
      <w:r w:rsidRPr="00CB009E">
        <w:rPr>
          <w:sz w:val="22"/>
          <w:szCs w:val="22"/>
        </w:rPr>
        <w:t>je-li to nutné podle právních předpisů</w:t>
      </w:r>
      <w:r w:rsidR="00233918" w:rsidRPr="00CB009E">
        <w:rPr>
          <w:sz w:val="22"/>
          <w:szCs w:val="22"/>
        </w:rPr>
        <w:t>.</w:t>
      </w:r>
    </w:p>
    <w:p w:rsidR="001C7AE9" w:rsidRPr="00CB009E" w:rsidRDefault="00F30253" w:rsidP="001C7AE9">
      <w:pPr>
        <w:pStyle w:val="Odstavecseseznamem1"/>
        <w:numPr>
          <w:ilvl w:val="3"/>
          <w:numId w:val="2"/>
        </w:numPr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Prodávající prohlašuje, že</w:t>
      </w:r>
      <w:r w:rsidR="00BB0C5A" w:rsidRPr="00CB009E">
        <w:rPr>
          <w:sz w:val="22"/>
          <w:szCs w:val="22"/>
        </w:rPr>
        <w:t>:</w:t>
      </w:r>
      <w:r w:rsidR="001C7AE9" w:rsidRPr="00CB009E">
        <w:rPr>
          <w:sz w:val="22"/>
          <w:szCs w:val="22"/>
        </w:rPr>
        <w:t xml:space="preserve"> </w:t>
      </w:r>
    </w:p>
    <w:p w:rsidR="001C7AE9" w:rsidRPr="00CB009E" w:rsidRDefault="001C7AE9" w:rsidP="001C7AE9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dodávané zboží je pro</w:t>
      </w:r>
      <w:r w:rsidR="00B85CA2" w:rsidRPr="00CB009E">
        <w:rPr>
          <w:sz w:val="22"/>
          <w:szCs w:val="22"/>
        </w:rPr>
        <w:t>s</w:t>
      </w:r>
      <w:r w:rsidRPr="00CB009E">
        <w:rPr>
          <w:sz w:val="22"/>
          <w:szCs w:val="22"/>
        </w:rPr>
        <w:t xml:space="preserve">to právních vad a je v souladu s obecně platnými právními a technickými normami pro bezpečné používání,  </w:t>
      </w:r>
    </w:p>
    <w:p w:rsidR="001C7AE9" w:rsidRPr="00CB009E" w:rsidRDefault="001C7AE9" w:rsidP="001C7AE9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je plně oprávněn k prodeji vybraného zboží podle této smlouvy</w:t>
      </w:r>
      <w:r w:rsidR="003441E1" w:rsidRPr="00CB009E">
        <w:rPr>
          <w:sz w:val="22"/>
          <w:szCs w:val="22"/>
        </w:rPr>
        <w:t>,</w:t>
      </w:r>
      <w:r w:rsidRPr="00CB009E">
        <w:rPr>
          <w:sz w:val="22"/>
          <w:szCs w:val="22"/>
        </w:rPr>
        <w:t xml:space="preserve"> včetně oprávnění převést vlastnictví k věci na kupujícího,</w:t>
      </w:r>
    </w:p>
    <w:p w:rsidR="001C7AE9" w:rsidRPr="00CB009E" w:rsidRDefault="001C7AE9" w:rsidP="001C7AE9">
      <w:pPr>
        <w:numPr>
          <w:ilvl w:val="0"/>
          <w:numId w:val="17"/>
        </w:numPr>
        <w:tabs>
          <w:tab w:val="clear" w:pos="643"/>
          <w:tab w:val="num" w:pos="993"/>
        </w:tabs>
        <w:ind w:left="993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zboží není zatíženo žádným právem třetí osoby či třetích osob, zejména že zboží není předmětem zástavního práva, předkupního práva či na něm nevázne věcné břemeno,</w:t>
      </w:r>
    </w:p>
    <w:p w:rsidR="001C7AE9" w:rsidRPr="00CB009E" w:rsidRDefault="001C7AE9" w:rsidP="001C7AE9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zboží nepochází z trestné činnosti, z výsledku trestné činnosti či jakéhokoliv jednání, které je v rozporu s obecně závaznými právními předpisy.</w:t>
      </w:r>
    </w:p>
    <w:p w:rsidR="00236BAE" w:rsidRPr="00CB009E" w:rsidRDefault="00236BAE" w:rsidP="00236BAE">
      <w:pPr>
        <w:pStyle w:val="Odstavecseseznamem1"/>
        <w:ind w:left="426"/>
        <w:jc w:val="both"/>
        <w:outlineLvl w:val="0"/>
        <w:rPr>
          <w:sz w:val="22"/>
          <w:szCs w:val="22"/>
        </w:rPr>
      </w:pPr>
    </w:p>
    <w:p w:rsidR="00236BAE" w:rsidRPr="00CB009E" w:rsidRDefault="00133E33" w:rsidP="001C7AE9">
      <w:pPr>
        <w:pStyle w:val="Odstavecseseznamem1"/>
        <w:numPr>
          <w:ilvl w:val="3"/>
          <w:numId w:val="2"/>
        </w:numPr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Pokud by </w:t>
      </w:r>
      <w:r w:rsidR="0079619E" w:rsidRPr="00CB009E">
        <w:rPr>
          <w:sz w:val="22"/>
          <w:szCs w:val="22"/>
        </w:rPr>
        <w:t xml:space="preserve">prodávající </w:t>
      </w:r>
      <w:r w:rsidRPr="00CB009E">
        <w:rPr>
          <w:sz w:val="22"/>
          <w:szCs w:val="22"/>
        </w:rPr>
        <w:t>nebyl schopen dodat v průběhu trvání smluvního vztahu zboží podle</w:t>
      </w:r>
      <w:r w:rsidR="0079619E" w:rsidRPr="00CB009E">
        <w:rPr>
          <w:sz w:val="22"/>
          <w:szCs w:val="22"/>
        </w:rPr>
        <w:t xml:space="preserve"> této smlouvy a </w:t>
      </w:r>
      <w:r w:rsidRPr="00CB009E">
        <w:rPr>
          <w:sz w:val="22"/>
          <w:szCs w:val="22"/>
        </w:rPr>
        <w:t xml:space="preserve">nabídky k předmětné VZ, pak je povinen dodat zboží shodných nebo alespoň obdobných vlastností za cenu </w:t>
      </w:r>
      <w:r w:rsidR="0079619E" w:rsidRPr="00CB009E">
        <w:rPr>
          <w:sz w:val="22"/>
          <w:szCs w:val="22"/>
        </w:rPr>
        <w:t>uvedenou v této smlouvě a nabídce k předmětné VZ s výjimkou, že toto zboží nemůže dodat z důvodů vyšší moci</w:t>
      </w:r>
      <w:r w:rsidR="00F84888" w:rsidRPr="00CB009E">
        <w:rPr>
          <w:sz w:val="22"/>
          <w:szCs w:val="22"/>
        </w:rPr>
        <w:t xml:space="preserve"> anebo důvodů hodných zřetele, které nemůže odstranit ani s vynaložením maximálního úsilí</w:t>
      </w:r>
      <w:r w:rsidR="0079619E" w:rsidRPr="00CB009E">
        <w:rPr>
          <w:sz w:val="22"/>
          <w:szCs w:val="22"/>
        </w:rPr>
        <w:t>.</w:t>
      </w:r>
      <w:r w:rsidR="00F84888" w:rsidRPr="00CB009E">
        <w:rPr>
          <w:sz w:val="22"/>
          <w:szCs w:val="22"/>
        </w:rPr>
        <w:t xml:space="preserve"> V takovém případě si kupující (zadavatel) vyhrazuje v souladu s ustanovením § 100 odst.1 ZZVZ právo, ale nikoli povinnost, změny závazku. Prodávající by byl oprávněn dodat</w:t>
      </w:r>
      <w:r w:rsidR="003441E1" w:rsidRPr="00CB009E">
        <w:rPr>
          <w:sz w:val="22"/>
          <w:szCs w:val="22"/>
        </w:rPr>
        <w:t>,</w:t>
      </w:r>
      <w:r w:rsidR="00F84888" w:rsidRPr="00CB009E">
        <w:rPr>
          <w:sz w:val="22"/>
          <w:szCs w:val="22"/>
        </w:rPr>
        <w:t xml:space="preserve"> náhradou za zboží</w:t>
      </w:r>
      <w:r w:rsidR="0079619E" w:rsidRPr="00CB009E">
        <w:rPr>
          <w:sz w:val="22"/>
          <w:szCs w:val="22"/>
        </w:rPr>
        <w:t xml:space="preserve"> </w:t>
      </w:r>
      <w:r w:rsidR="00F84888" w:rsidRPr="00CB009E">
        <w:rPr>
          <w:sz w:val="22"/>
          <w:szCs w:val="22"/>
        </w:rPr>
        <w:t>dle této smlouvy a nabídky</w:t>
      </w:r>
      <w:r w:rsidR="0079619E" w:rsidRPr="00CB009E">
        <w:rPr>
          <w:sz w:val="22"/>
          <w:szCs w:val="22"/>
        </w:rPr>
        <w:t xml:space="preserve"> </w:t>
      </w:r>
      <w:r w:rsidR="00F84888" w:rsidRPr="00CB009E">
        <w:rPr>
          <w:sz w:val="22"/>
          <w:szCs w:val="22"/>
        </w:rPr>
        <w:t>nezajistitelné</w:t>
      </w:r>
      <w:r w:rsidR="003441E1" w:rsidRPr="00CB009E">
        <w:rPr>
          <w:sz w:val="22"/>
          <w:szCs w:val="22"/>
        </w:rPr>
        <w:t>,</w:t>
      </w:r>
      <w:r w:rsidR="00F84888" w:rsidRPr="00CB009E">
        <w:rPr>
          <w:sz w:val="22"/>
          <w:szCs w:val="22"/>
        </w:rPr>
        <w:t xml:space="preserve"> jiné zboží shodných či lepších vlastností za cenu nově stanovenou, ne vyšší nežli cena v čase a místě obvyklá, na základě dohody stvrzené dodatkem této smlouvy. </w:t>
      </w:r>
    </w:p>
    <w:p w:rsidR="00236BAE" w:rsidRDefault="00236BAE" w:rsidP="001C7AE9">
      <w:pPr>
        <w:pStyle w:val="Odstavecseseznamem"/>
        <w:jc w:val="both"/>
        <w:outlineLvl w:val="0"/>
        <w:rPr>
          <w:sz w:val="22"/>
          <w:szCs w:val="22"/>
        </w:rPr>
      </w:pPr>
    </w:p>
    <w:p w:rsidR="008C7946" w:rsidRPr="001C7AE9" w:rsidRDefault="008C7946" w:rsidP="001C7AE9">
      <w:pPr>
        <w:pStyle w:val="Odstavecseseznamem"/>
        <w:jc w:val="both"/>
        <w:outlineLvl w:val="0"/>
        <w:rPr>
          <w:sz w:val="22"/>
          <w:szCs w:val="22"/>
        </w:rPr>
      </w:pPr>
    </w:p>
    <w:p w:rsidR="00F30253" w:rsidRPr="00ED087C" w:rsidRDefault="00F30253" w:rsidP="000F21D3">
      <w:pPr>
        <w:jc w:val="center"/>
        <w:outlineLvl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II</w:t>
      </w:r>
      <w:r w:rsidRPr="00ED087C">
        <w:rPr>
          <w:b/>
          <w:bCs/>
          <w:sz w:val="22"/>
          <w:szCs w:val="22"/>
        </w:rPr>
        <w:t>. Dodací podmínky</w:t>
      </w:r>
    </w:p>
    <w:p w:rsidR="00F30253" w:rsidRPr="00EF0753" w:rsidRDefault="00F30253" w:rsidP="000F21D3">
      <w:pPr>
        <w:jc w:val="center"/>
        <w:outlineLvl w:val="0"/>
        <w:rPr>
          <w:b/>
          <w:bCs/>
        </w:rPr>
      </w:pPr>
    </w:p>
    <w:p w:rsidR="0022147E" w:rsidRPr="00CB009E" w:rsidRDefault="00F30253" w:rsidP="001A69C1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Prodávající se zavazuje kupujícímu dodat </w:t>
      </w:r>
      <w:r w:rsidR="00345774" w:rsidRPr="00CB009E">
        <w:rPr>
          <w:sz w:val="22"/>
          <w:szCs w:val="22"/>
        </w:rPr>
        <w:t xml:space="preserve">zboží </w:t>
      </w:r>
      <w:r w:rsidRPr="00CB009E">
        <w:rPr>
          <w:sz w:val="22"/>
          <w:szCs w:val="22"/>
        </w:rPr>
        <w:t>dle článku II. této smlouvy v</w:t>
      </w:r>
      <w:r w:rsidR="00DB5584" w:rsidRPr="00CB009E">
        <w:rPr>
          <w:sz w:val="22"/>
          <w:szCs w:val="22"/>
        </w:rPr>
        <w:t>e lhůtě</w:t>
      </w:r>
      <w:r w:rsidRPr="00CB009E">
        <w:rPr>
          <w:sz w:val="22"/>
          <w:szCs w:val="22"/>
        </w:rPr>
        <w:t xml:space="preserve"> </w:t>
      </w:r>
      <w:r w:rsidR="0022147E" w:rsidRPr="00CB009E">
        <w:rPr>
          <w:sz w:val="22"/>
          <w:szCs w:val="22"/>
        </w:rPr>
        <w:t>ne</w:t>
      </w:r>
      <w:r w:rsidR="00BB0C5A" w:rsidRPr="00CB009E">
        <w:rPr>
          <w:sz w:val="22"/>
          <w:szCs w:val="22"/>
        </w:rPr>
        <w:t xml:space="preserve"> </w:t>
      </w:r>
      <w:r w:rsidR="003441E1" w:rsidRPr="00CB009E">
        <w:rPr>
          <w:sz w:val="22"/>
          <w:szCs w:val="22"/>
        </w:rPr>
        <w:t>delší</w:t>
      </w:r>
      <w:r w:rsidR="0022147E" w:rsidRPr="00CB009E">
        <w:rPr>
          <w:sz w:val="22"/>
          <w:szCs w:val="22"/>
        </w:rPr>
        <w:t xml:space="preserve"> </w:t>
      </w:r>
      <w:r w:rsidR="005453EB" w:rsidRPr="00CB009E">
        <w:rPr>
          <w:sz w:val="22"/>
          <w:szCs w:val="22"/>
        </w:rPr>
        <w:t xml:space="preserve">než </w:t>
      </w:r>
      <w:r w:rsidR="00EB77F8">
        <w:rPr>
          <w:i/>
          <w:color w:val="548DD4" w:themeColor="text2" w:themeTint="99"/>
          <w:sz w:val="22"/>
          <w:szCs w:val="22"/>
          <w:u w:val="single"/>
        </w:rPr>
        <w:t>15</w:t>
      </w:r>
      <w:r w:rsidR="00F971CE" w:rsidRPr="00CB009E">
        <w:rPr>
          <w:b/>
          <w:sz w:val="22"/>
          <w:szCs w:val="22"/>
        </w:rPr>
        <w:t xml:space="preserve"> </w:t>
      </w:r>
      <w:r w:rsidR="00BB0C5A" w:rsidRPr="00CB009E">
        <w:rPr>
          <w:sz w:val="22"/>
          <w:szCs w:val="22"/>
        </w:rPr>
        <w:t>(slovy</w:t>
      </w:r>
      <w:r w:rsidR="00BB0C5A" w:rsidRPr="00CB009E">
        <w:rPr>
          <w:b/>
          <w:sz w:val="22"/>
          <w:szCs w:val="22"/>
        </w:rPr>
        <w:t xml:space="preserve"> </w:t>
      </w:r>
      <w:r w:rsidR="00EB77F8">
        <w:rPr>
          <w:i/>
          <w:color w:val="548DD4" w:themeColor="text2" w:themeTint="99"/>
          <w:sz w:val="22"/>
          <w:szCs w:val="22"/>
          <w:u w:val="single"/>
        </w:rPr>
        <w:t>patnáct</w:t>
      </w:r>
      <w:r w:rsidR="00BB0C5A" w:rsidRPr="00CB009E">
        <w:rPr>
          <w:sz w:val="22"/>
          <w:szCs w:val="22"/>
        </w:rPr>
        <w:t>)</w:t>
      </w:r>
      <w:r w:rsidR="00BB0C5A" w:rsidRPr="00CB009E">
        <w:rPr>
          <w:b/>
          <w:sz w:val="22"/>
          <w:szCs w:val="22"/>
        </w:rPr>
        <w:t xml:space="preserve"> </w:t>
      </w:r>
      <w:r w:rsidR="00F971CE" w:rsidRPr="00CB009E">
        <w:rPr>
          <w:b/>
          <w:sz w:val="22"/>
          <w:szCs w:val="22"/>
        </w:rPr>
        <w:t xml:space="preserve">pracovních </w:t>
      </w:r>
      <w:r w:rsidR="004A097B" w:rsidRPr="00CB009E">
        <w:rPr>
          <w:sz w:val="22"/>
          <w:szCs w:val="22"/>
        </w:rPr>
        <w:t>dnů</w:t>
      </w:r>
      <w:r w:rsidR="003C62BF" w:rsidRPr="00CB009E">
        <w:rPr>
          <w:sz w:val="22"/>
          <w:szCs w:val="22"/>
        </w:rPr>
        <w:t xml:space="preserve"> </w:t>
      </w:r>
      <w:r w:rsidR="00DB5584" w:rsidRPr="00CB009E">
        <w:rPr>
          <w:sz w:val="22"/>
          <w:szCs w:val="22"/>
        </w:rPr>
        <w:t xml:space="preserve">od </w:t>
      </w:r>
      <w:r w:rsidR="005453EB" w:rsidRPr="00CB009E">
        <w:rPr>
          <w:sz w:val="22"/>
          <w:szCs w:val="22"/>
        </w:rPr>
        <w:t>přijetí</w:t>
      </w:r>
      <w:r w:rsidR="00DB5584" w:rsidRPr="00CB009E">
        <w:rPr>
          <w:sz w:val="22"/>
          <w:szCs w:val="22"/>
        </w:rPr>
        <w:t xml:space="preserve"> dílčí </w:t>
      </w:r>
      <w:r w:rsidR="006E7E29">
        <w:rPr>
          <w:sz w:val="22"/>
          <w:szCs w:val="22"/>
        </w:rPr>
        <w:t>žádan</w:t>
      </w:r>
      <w:r w:rsidR="00DB5584" w:rsidRPr="00CB009E">
        <w:rPr>
          <w:sz w:val="22"/>
          <w:szCs w:val="22"/>
        </w:rPr>
        <w:t>ky</w:t>
      </w:r>
      <w:r w:rsidR="005B5855" w:rsidRPr="00CB009E">
        <w:rPr>
          <w:sz w:val="22"/>
          <w:szCs w:val="22"/>
        </w:rPr>
        <w:t>, nebude-li dohodnuto jinak</w:t>
      </w:r>
      <w:r w:rsidR="00DB5584" w:rsidRPr="00CB009E">
        <w:rPr>
          <w:sz w:val="22"/>
          <w:szCs w:val="22"/>
        </w:rPr>
        <w:t>.</w:t>
      </w:r>
    </w:p>
    <w:p w:rsidR="00EF4CEB" w:rsidRPr="00CB009E" w:rsidRDefault="00F30253" w:rsidP="001A69C1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Smluvní strany se dohodly, že místem plnění </w:t>
      </w:r>
      <w:r w:rsidR="008474FF" w:rsidRPr="00CB009E">
        <w:rPr>
          <w:sz w:val="22"/>
          <w:szCs w:val="22"/>
        </w:rPr>
        <w:t>po</w:t>
      </w:r>
      <w:r w:rsidRPr="00CB009E">
        <w:rPr>
          <w:sz w:val="22"/>
          <w:szCs w:val="22"/>
        </w:rPr>
        <w:t>dle této smlouvy j</w:t>
      </w:r>
      <w:r w:rsidR="0022147E" w:rsidRPr="00CB009E">
        <w:rPr>
          <w:sz w:val="22"/>
          <w:szCs w:val="22"/>
        </w:rPr>
        <w:t>sou</w:t>
      </w:r>
      <w:r w:rsidRPr="00CB009E">
        <w:rPr>
          <w:sz w:val="22"/>
          <w:szCs w:val="22"/>
        </w:rPr>
        <w:t xml:space="preserve"> </w:t>
      </w:r>
      <w:r w:rsidR="0022147E" w:rsidRPr="00CB009E">
        <w:rPr>
          <w:sz w:val="22"/>
          <w:szCs w:val="22"/>
        </w:rPr>
        <w:t xml:space="preserve">pracoviště kupujícího </w:t>
      </w:r>
      <w:r w:rsidR="00330850" w:rsidRPr="00CB009E">
        <w:rPr>
          <w:sz w:val="22"/>
          <w:szCs w:val="22"/>
        </w:rPr>
        <w:t xml:space="preserve">vybraná </w:t>
      </w:r>
      <w:r w:rsidR="0022147E" w:rsidRPr="00CB009E">
        <w:rPr>
          <w:sz w:val="22"/>
          <w:szCs w:val="22"/>
        </w:rPr>
        <w:t>z příloh</w:t>
      </w:r>
      <w:r w:rsidR="00E32169" w:rsidRPr="00CB009E">
        <w:rPr>
          <w:sz w:val="22"/>
          <w:szCs w:val="22"/>
        </w:rPr>
        <w:t>y</w:t>
      </w:r>
      <w:r w:rsidR="0022147E" w:rsidRPr="00CB009E">
        <w:rPr>
          <w:sz w:val="22"/>
          <w:szCs w:val="22"/>
        </w:rPr>
        <w:t xml:space="preserve"> </w:t>
      </w:r>
      <w:r w:rsidR="008474FF" w:rsidRPr="00CB009E">
        <w:rPr>
          <w:sz w:val="22"/>
          <w:szCs w:val="22"/>
        </w:rPr>
        <w:t>B</w:t>
      </w:r>
      <w:r w:rsidR="00D36EC7" w:rsidRPr="00CB009E">
        <w:rPr>
          <w:sz w:val="22"/>
          <w:szCs w:val="22"/>
        </w:rPr>
        <w:t xml:space="preserve"> </w:t>
      </w:r>
      <w:r w:rsidR="0022147E" w:rsidRPr="00CB009E">
        <w:rPr>
          <w:sz w:val="22"/>
          <w:szCs w:val="22"/>
        </w:rPr>
        <w:t xml:space="preserve">této smlouvy a </w:t>
      </w:r>
      <w:r w:rsidR="00330850" w:rsidRPr="00CB009E">
        <w:rPr>
          <w:sz w:val="22"/>
          <w:szCs w:val="22"/>
        </w:rPr>
        <w:t xml:space="preserve">upřesněná </w:t>
      </w:r>
      <w:r w:rsidR="0022147E" w:rsidRPr="00CB009E">
        <w:rPr>
          <w:sz w:val="22"/>
          <w:szCs w:val="22"/>
        </w:rPr>
        <w:t>v dílčí</w:t>
      </w:r>
      <w:r w:rsidR="00074DE5" w:rsidRPr="00CB009E">
        <w:rPr>
          <w:sz w:val="22"/>
          <w:szCs w:val="22"/>
        </w:rPr>
        <w:t>ch</w:t>
      </w:r>
      <w:r w:rsidR="0022147E" w:rsidRPr="00CB009E">
        <w:rPr>
          <w:sz w:val="22"/>
          <w:szCs w:val="22"/>
        </w:rPr>
        <w:t xml:space="preserve"> </w:t>
      </w:r>
      <w:r w:rsidR="00663993">
        <w:rPr>
          <w:sz w:val="22"/>
          <w:szCs w:val="22"/>
        </w:rPr>
        <w:t>žádan</w:t>
      </w:r>
      <w:r w:rsidR="005453EB" w:rsidRPr="00CB009E">
        <w:rPr>
          <w:sz w:val="22"/>
          <w:szCs w:val="22"/>
        </w:rPr>
        <w:t>kách</w:t>
      </w:r>
      <w:r w:rsidRPr="00CB009E">
        <w:rPr>
          <w:sz w:val="22"/>
          <w:szCs w:val="22"/>
        </w:rPr>
        <w:t xml:space="preserve">. </w:t>
      </w:r>
    </w:p>
    <w:p w:rsidR="00DB5584" w:rsidRPr="00CB009E" w:rsidRDefault="00F30253" w:rsidP="001A69C1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Předmět </w:t>
      </w:r>
      <w:r w:rsidR="00E32169" w:rsidRPr="00CB009E">
        <w:rPr>
          <w:sz w:val="22"/>
          <w:szCs w:val="22"/>
        </w:rPr>
        <w:t>dílčí</w:t>
      </w:r>
      <w:r w:rsidR="00DB5584" w:rsidRPr="00CB009E">
        <w:rPr>
          <w:sz w:val="22"/>
          <w:szCs w:val="22"/>
        </w:rPr>
        <w:t>ho</w:t>
      </w:r>
      <w:r w:rsidR="00E32169" w:rsidRPr="00CB009E">
        <w:rPr>
          <w:sz w:val="22"/>
          <w:szCs w:val="22"/>
        </w:rPr>
        <w:t xml:space="preserve"> plnění po</w:t>
      </w:r>
      <w:r w:rsidRPr="00CB009E">
        <w:rPr>
          <w:sz w:val="22"/>
          <w:szCs w:val="22"/>
        </w:rPr>
        <w:t>dle</w:t>
      </w:r>
      <w:r w:rsidR="00330850" w:rsidRPr="00CB009E">
        <w:rPr>
          <w:sz w:val="22"/>
          <w:szCs w:val="22"/>
        </w:rPr>
        <w:t xml:space="preserve"> článku II.1</w:t>
      </w:r>
      <w:r w:rsidR="00D230AC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této smlouvy se smluvní strany zavazují předat a </w:t>
      </w:r>
      <w:proofErr w:type="gramStart"/>
      <w:r w:rsidRPr="00CB009E">
        <w:rPr>
          <w:sz w:val="22"/>
          <w:szCs w:val="22"/>
        </w:rPr>
        <w:t>převzít  na</w:t>
      </w:r>
      <w:proofErr w:type="gramEnd"/>
      <w:r w:rsidRPr="00CB009E">
        <w:rPr>
          <w:sz w:val="22"/>
          <w:szCs w:val="22"/>
        </w:rPr>
        <w:t xml:space="preserve"> základě písemného předávacího protokolu</w:t>
      </w:r>
      <w:r w:rsidR="00EF0753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dodaného zboží prostého vad a nedodělků (p</w:t>
      </w:r>
      <w:r w:rsidR="00242DA1" w:rsidRPr="00CB009E">
        <w:rPr>
          <w:sz w:val="22"/>
          <w:szCs w:val="22"/>
        </w:rPr>
        <w:t>řejímací protokol</w:t>
      </w:r>
      <w:r w:rsidR="008D5327" w:rsidRPr="00CB009E">
        <w:rPr>
          <w:sz w:val="22"/>
          <w:szCs w:val="22"/>
        </w:rPr>
        <w:t>/</w:t>
      </w:r>
      <w:r w:rsidR="00DB5584" w:rsidRPr="00CB009E">
        <w:rPr>
          <w:sz w:val="22"/>
          <w:szCs w:val="22"/>
        </w:rPr>
        <w:t>dodací list</w:t>
      </w:r>
      <w:r w:rsidR="00F971CE" w:rsidRPr="00CB009E">
        <w:rPr>
          <w:sz w:val="22"/>
          <w:szCs w:val="22"/>
        </w:rPr>
        <w:t>/faktura</w:t>
      </w:r>
      <w:r w:rsidR="00242DA1" w:rsidRPr="00CB009E">
        <w:rPr>
          <w:sz w:val="22"/>
          <w:szCs w:val="22"/>
        </w:rPr>
        <w:t>)</w:t>
      </w:r>
      <w:r w:rsidRPr="00CB009E">
        <w:rPr>
          <w:sz w:val="22"/>
          <w:szCs w:val="22"/>
        </w:rPr>
        <w:t>. Přechod vlastnictví</w:t>
      </w:r>
      <w:r w:rsidR="007A43F4" w:rsidRPr="00CB009E">
        <w:rPr>
          <w:sz w:val="22"/>
          <w:szCs w:val="22"/>
        </w:rPr>
        <w:t xml:space="preserve"> ke zboží</w:t>
      </w:r>
      <w:r w:rsidRPr="00CB009E">
        <w:rPr>
          <w:sz w:val="22"/>
          <w:szCs w:val="22"/>
        </w:rPr>
        <w:t xml:space="preserve"> na kupujícího nastává okamžikem podpisu</w:t>
      </w:r>
      <w:r w:rsidR="00D36EC7" w:rsidRPr="00CB009E">
        <w:rPr>
          <w:sz w:val="22"/>
          <w:szCs w:val="22"/>
        </w:rPr>
        <w:t xml:space="preserve"> tohoto protokolu</w:t>
      </w:r>
      <w:r w:rsidRPr="00CB009E">
        <w:rPr>
          <w:sz w:val="22"/>
          <w:szCs w:val="22"/>
        </w:rPr>
        <w:t>.</w:t>
      </w:r>
    </w:p>
    <w:p w:rsidR="00D36EC7" w:rsidRPr="00CB009E" w:rsidRDefault="00F30253" w:rsidP="001A69C1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Nebezpečí škody na zboží přechází na kupujícího </w:t>
      </w:r>
      <w:r w:rsidR="00D36EC7" w:rsidRPr="00CB009E">
        <w:rPr>
          <w:sz w:val="22"/>
          <w:szCs w:val="22"/>
        </w:rPr>
        <w:t>okamžikem přechodu vlastnictví.</w:t>
      </w:r>
    </w:p>
    <w:p w:rsidR="00E33D81" w:rsidRPr="00CB009E" w:rsidRDefault="000E25B4" w:rsidP="001A69C1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Datem uskutečnění zdanitelného </w:t>
      </w:r>
      <w:r w:rsidR="00074DE5" w:rsidRPr="00CB009E">
        <w:rPr>
          <w:sz w:val="22"/>
          <w:szCs w:val="22"/>
        </w:rPr>
        <w:t xml:space="preserve">dílčího </w:t>
      </w:r>
      <w:r w:rsidRPr="00CB009E">
        <w:rPr>
          <w:sz w:val="22"/>
          <w:szCs w:val="22"/>
        </w:rPr>
        <w:t xml:space="preserve">plnění (dále jen DUZP) </w:t>
      </w:r>
      <w:r w:rsidR="00074DE5" w:rsidRPr="00CB009E">
        <w:rPr>
          <w:sz w:val="22"/>
          <w:szCs w:val="22"/>
        </w:rPr>
        <w:t xml:space="preserve">této smlouvy </w:t>
      </w:r>
      <w:r w:rsidRPr="00CB009E">
        <w:rPr>
          <w:sz w:val="22"/>
          <w:szCs w:val="22"/>
        </w:rPr>
        <w:t>je dohodnut, v souladu s ustanovením §</w:t>
      </w:r>
      <w:r w:rsidR="00236BAE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21 odst.</w:t>
      </w:r>
      <w:r w:rsidR="00D230AC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8</w:t>
      </w:r>
      <w:r w:rsidR="00D230AC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zákona</w:t>
      </w:r>
      <w:r w:rsidR="00BB0C5A" w:rsidRPr="00CB009E">
        <w:rPr>
          <w:sz w:val="22"/>
          <w:szCs w:val="22"/>
        </w:rPr>
        <w:t xml:space="preserve"> o dani z přidané hodnoty</w:t>
      </w:r>
      <w:r w:rsidR="005453EB" w:rsidRPr="00CB009E">
        <w:rPr>
          <w:sz w:val="22"/>
          <w:szCs w:val="22"/>
        </w:rPr>
        <w:t xml:space="preserve"> číslo</w:t>
      </w:r>
      <w:r w:rsidRPr="00CB009E">
        <w:rPr>
          <w:sz w:val="22"/>
          <w:szCs w:val="22"/>
        </w:rPr>
        <w:t xml:space="preserve"> 235/2004 Sb. ve znění pozdějších předpisů (dále jen ZoDPH), </w:t>
      </w:r>
      <w:r w:rsidRPr="00CB009E">
        <w:rPr>
          <w:b/>
          <w:sz w:val="22"/>
          <w:szCs w:val="22"/>
        </w:rPr>
        <w:t xml:space="preserve">poslední den </w:t>
      </w:r>
      <w:proofErr w:type="gramStart"/>
      <w:r w:rsidRPr="00CB009E">
        <w:rPr>
          <w:b/>
          <w:sz w:val="22"/>
          <w:szCs w:val="22"/>
        </w:rPr>
        <w:t>měsíce</w:t>
      </w:r>
      <w:proofErr w:type="gramEnd"/>
      <w:r w:rsidRPr="00CB009E">
        <w:rPr>
          <w:sz w:val="22"/>
          <w:szCs w:val="22"/>
        </w:rPr>
        <w:t xml:space="preserve"> v němž bylo poskytnuto dílčí plnění z této smlouvy</w:t>
      </w:r>
      <w:r w:rsidR="00330850" w:rsidRPr="00CB009E">
        <w:rPr>
          <w:sz w:val="22"/>
          <w:szCs w:val="22"/>
        </w:rPr>
        <w:t xml:space="preserve"> podle článku II.</w:t>
      </w:r>
      <w:r w:rsidR="0041401B" w:rsidRPr="00CB009E">
        <w:rPr>
          <w:sz w:val="22"/>
          <w:szCs w:val="22"/>
        </w:rPr>
        <w:t>1.</w:t>
      </w:r>
    </w:p>
    <w:p w:rsidR="00176A39" w:rsidRPr="00176A39" w:rsidRDefault="001A69C1" w:rsidP="00176A39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rFonts w:cs="Arial"/>
          <w:kern w:val="16"/>
          <w:sz w:val="22"/>
          <w:szCs w:val="22"/>
        </w:rPr>
      </w:pPr>
      <w:r w:rsidRPr="00176A39">
        <w:rPr>
          <w:sz w:val="22"/>
          <w:szCs w:val="22"/>
        </w:rPr>
        <w:t xml:space="preserve">Pokud ve výjimečných případech nebude dílčí plnění odpovídat požadavkům kupujícího (plnění bude vadné), prodávající se zavazuje </w:t>
      </w:r>
      <w:r w:rsidR="00236BAE" w:rsidRPr="00176A39">
        <w:rPr>
          <w:sz w:val="22"/>
          <w:szCs w:val="22"/>
        </w:rPr>
        <w:t>z</w:t>
      </w:r>
      <w:r w:rsidRPr="00176A39">
        <w:rPr>
          <w:sz w:val="22"/>
          <w:szCs w:val="22"/>
        </w:rPr>
        <w:t xml:space="preserve">jednat nápravu a dodat zboží bez vad ve lhůtě ne později než </w:t>
      </w:r>
      <w:r w:rsidR="004D6E7F">
        <w:rPr>
          <w:i/>
          <w:color w:val="548DD4" w:themeColor="text2" w:themeTint="99"/>
          <w:sz w:val="22"/>
          <w:szCs w:val="22"/>
          <w:u w:val="single"/>
        </w:rPr>
        <w:t>5</w:t>
      </w:r>
      <w:r w:rsidRPr="00176A39">
        <w:rPr>
          <w:b/>
          <w:sz w:val="22"/>
          <w:szCs w:val="22"/>
        </w:rPr>
        <w:t xml:space="preserve"> </w:t>
      </w:r>
      <w:r w:rsidRPr="00176A39">
        <w:rPr>
          <w:sz w:val="22"/>
          <w:szCs w:val="22"/>
        </w:rPr>
        <w:t>(slovy</w:t>
      </w:r>
      <w:r w:rsidRPr="00176A39">
        <w:rPr>
          <w:b/>
          <w:sz w:val="22"/>
          <w:szCs w:val="22"/>
        </w:rPr>
        <w:t xml:space="preserve"> </w:t>
      </w:r>
      <w:r w:rsidR="004D6E7F">
        <w:rPr>
          <w:b/>
          <w:sz w:val="22"/>
          <w:szCs w:val="22"/>
        </w:rPr>
        <w:t>pět</w:t>
      </w:r>
      <w:r w:rsidRPr="00176A39">
        <w:rPr>
          <w:sz w:val="22"/>
          <w:szCs w:val="22"/>
        </w:rPr>
        <w:t>)</w:t>
      </w:r>
      <w:r w:rsidRPr="00176A39">
        <w:rPr>
          <w:b/>
          <w:sz w:val="22"/>
          <w:szCs w:val="22"/>
        </w:rPr>
        <w:t xml:space="preserve"> pracovních </w:t>
      </w:r>
      <w:r w:rsidRPr="00176A39">
        <w:rPr>
          <w:sz w:val="22"/>
          <w:szCs w:val="22"/>
        </w:rPr>
        <w:t>dnů od přijetí rekalamace kupujícího, nebude-li dohodnuto jinak.</w:t>
      </w:r>
    </w:p>
    <w:p w:rsidR="00176A39" w:rsidRPr="00176A39" w:rsidRDefault="00176A39" w:rsidP="00176A39">
      <w:pPr>
        <w:pStyle w:val="Odstavecseseznamem1"/>
        <w:numPr>
          <w:ilvl w:val="0"/>
          <w:numId w:val="4"/>
        </w:numPr>
        <w:spacing w:after="120"/>
        <w:ind w:left="426" w:hanging="426"/>
        <w:jc w:val="both"/>
        <w:outlineLvl w:val="0"/>
        <w:rPr>
          <w:rFonts w:cs="Arial"/>
          <w:kern w:val="16"/>
          <w:sz w:val="22"/>
          <w:szCs w:val="22"/>
        </w:rPr>
      </w:pPr>
      <w:r w:rsidRPr="00176A39">
        <w:rPr>
          <w:sz w:val="22"/>
          <w:szCs w:val="22"/>
        </w:rPr>
        <w:t xml:space="preserve">Prodávající se zavazuje poskytnout kupujícímu </w:t>
      </w:r>
      <w:r w:rsidRPr="00176A39">
        <w:rPr>
          <w:rFonts w:cs="Arial"/>
          <w:kern w:val="16"/>
          <w:sz w:val="22"/>
          <w:szCs w:val="22"/>
        </w:rPr>
        <w:t xml:space="preserve">náhradní plnění ve smyslu § 81 odstavec 2 písmeno b) zákona o zaměstnanosti číslo 435/2004 Sb. ve znění pozdějších předpisů (dále též ZoZ), minimálně ve výši </w:t>
      </w:r>
      <w:r w:rsidR="004D6E7F">
        <w:rPr>
          <w:i/>
          <w:color w:val="548DD4" w:themeColor="text2" w:themeTint="99"/>
          <w:sz w:val="22"/>
          <w:szCs w:val="22"/>
          <w:u w:val="single"/>
        </w:rPr>
        <w:t>100</w:t>
      </w:r>
      <w:r w:rsidRPr="00176A39">
        <w:rPr>
          <w:rFonts w:cs="Arial"/>
          <w:kern w:val="16"/>
          <w:sz w:val="22"/>
          <w:szCs w:val="22"/>
        </w:rPr>
        <w:t xml:space="preserve"> % celkového ročního plnění pro kupujícího při dodržení zásad stanovených v § 81 odstavec 3  ZoZ.</w:t>
      </w:r>
    </w:p>
    <w:p w:rsidR="00E2590E" w:rsidRPr="00CB009E" w:rsidRDefault="00B42385" w:rsidP="001A69C1">
      <w:pPr>
        <w:pStyle w:val="Odstavecseseznamem2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B009E">
        <w:rPr>
          <w:rFonts w:ascii="Times New Roman" w:eastAsia="Calibri" w:hAnsi="Times New Roman" w:cs="Times New Roman"/>
          <w:lang w:eastAsia="cs-CZ"/>
        </w:rPr>
        <w:t>Prodávající je povinen</w:t>
      </w:r>
      <w:r w:rsidR="00E2590E" w:rsidRPr="00CB009E">
        <w:rPr>
          <w:rFonts w:ascii="Times New Roman" w:eastAsia="Calibri" w:hAnsi="Times New Roman" w:cs="Times New Roman"/>
          <w:lang w:eastAsia="cs-CZ"/>
        </w:rPr>
        <w:t xml:space="preserve"> nejpozději do 28.</w:t>
      </w:r>
      <w:r w:rsidR="00D230AC" w:rsidRPr="00CB009E">
        <w:rPr>
          <w:rFonts w:ascii="Times New Roman" w:eastAsia="Calibri" w:hAnsi="Times New Roman" w:cs="Times New Roman"/>
          <w:lang w:eastAsia="cs-CZ"/>
        </w:rPr>
        <w:t xml:space="preserve"> </w:t>
      </w:r>
      <w:r w:rsidR="00E2590E" w:rsidRPr="00CB009E">
        <w:rPr>
          <w:rFonts w:ascii="Times New Roman" w:eastAsia="Calibri" w:hAnsi="Times New Roman" w:cs="Times New Roman"/>
          <w:lang w:eastAsia="cs-CZ"/>
        </w:rPr>
        <w:t>února následujícího roku plnění:</w:t>
      </w:r>
    </w:p>
    <w:p w:rsidR="00E2590E" w:rsidRPr="00CB009E" w:rsidRDefault="00F971CE" w:rsidP="00E2590E">
      <w:pPr>
        <w:pStyle w:val="Odstavecseseznamem2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</w:rPr>
      </w:pPr>
      <w:r w:rsidRPr="00CB009E">
        <w:rPr>
          <w:rFonts w:ascii="Times New Roman" w:eastAsia="Calibri" w:hAnsi="Times New Roman" w:cs="Times New Roman"/>
          <w:lang w:eastAsia="cs-CZ"/>
        </w:rPr>
        <w:t xml:space="preserve">pokud bude plnit veřejnou zakázku prostřednictvím </w:t>
      </w:r>
      <w:r w:rsidR="005453EB" w:rsidRPr="00CB009E">
        <w:rPr>
          <w:rFonts w:ascii="Times New Roman" w:eastAsia="Calibri" w:hAnsi="Times New Roman" w:cs="Times New Roman"/>
          <w:lang w:eastAsia="cs-CZ"/>
        </w:rPr>
        <w:t>pod</w:t>
      </w:r>
      <w:r w:rsidRPr="00CB009E">
        <w:rPr>
          <w:rFonts w:ascii="Times New Roman" w:eastAsia="Calibri" w:hAnsi="Times New Roman" w:cs="Times New Roman"/>
          <w:lang w:eastAsia="cs-CZ"/>
        </w:rPr>
        <w:t xml:space="preserve">dodavatele, </w:t>
      </w:r>
      <w:r w:rsidR="00F909B0" w:rsidRPr="00CB009E">
        <w:rPr>
          <w:rFonts w:ascii="Times New Roman" w:eastAsia="Calibri" w:hAnsi="Times New Roman" w:cs="Times New Roman"/>
          <w:lang w:eastAsia="cs-CZ"/>
        </w:rPr>
        <w:t>p</w:t>
      </w:r>
      <w:r w:rsidR="00236BAE" w:rsidRPr="00CB009E">
        <w:rPr>
          <w:rFonts w:ascii="Times New Roman" w:eastAsia="Calibri" w:hAnsi="Times New Roman" w:cs="Times New Roman"/>
          <w:lang w:eastAsia="cs-CZ"/>
        </w:rPr>
        <w:t>ře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dat </w:t>
      </w:r>
      <w:r w:rsidR="00236BAE" w:rsidRPr="00CB009E">
        <w:rPr>
          <w:rFonts w:ascii="Times New Roman" w:eastAsia="Calibri" w:hAnsi="Times New Roman" w:cs="Times New Roman"/>
          <w:lang w:eastAsia="cs-CZ"/>
        </w:rPr>
        <w:t xml:space="preserve">kupujícímu 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informace o </w:t>
      </w:r>
      <w:r w:rsidR="005453EB" w:rsidRPr="00CB009E">
        <w:rPr>
          <w:rFonts w:ascii="Times New Roman" w:eastAsia="Calibri" w:hAnsi="Times New Roman" w:cs="Times New Roman"/>
          <w:lang w:eastAsia="cs-CZ"/>
        </w:rPr>
        <w:t>pod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dodavatelích, kteří se podíleli na plnění veřejné zakázky a jimž za plnění </w:t>
      </w:r>
      <w:r w:rsidR="0050260E" w:rsidRPr="00CB009E">
        <w:rPr>
          <w:rFonts w:ascii="Times New Roman" w:eastAsia="Calibri" w:hAnsi="Times New Roman" w:cs="Times New Roman"/>
          <w:lang w:eastAsia="cs-CZ"/>
        </w:rPr>
        <w:t>pod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dodávky uhradil v běžném roce více než 10% z ceny vyfakturované </w:t>
      </w:r>
      <w:r w:rsidR="007A43F4" w:rsidRPr="00CB009E">
        <w:rPr>
          <w:rFonts w:ascii="Times New Roman" w:eastAsia="Calibri" w:hAnsi="Times New Roman" w:cs="Times New Roman"/>
          <w:lang w:eastAsia="cs-CZ"/>
        </w:rPr>
        <w:t>kupujícímu (</w:t>
      </w:r>
      <w:r w:rsidR="00B42385" w:rsidRPr="00CB009E">
        <w:rPr>
          <w:rFonts w:ascii="Times New Roman" w:eastAsia="Calibri" w:hAnsi="Times New Roman" w:cs="Times New Roman"/>
          <w:lang w:eastAsia="cs-CZ"/>
        </w:rPr>
        <w:t>zadavateli</w:t>
      </w:r>
      <w:r w:rsidR="007A43F4" w:rsidRPr="00CB009E">
        <w:rPr>
          <w:rFonts w:ascii="Times New Roman" w:eastAsia="Calibri" w:hAnsi="Times New Roman" w:cs="Times New Roman"/>
          <w:lang w:eastAsia="cs-CZ"/>
        </w:rPr>
        <w:t>)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 v tomto běžném roce. Pokud bude mít </w:t>
      </w:r>
      <w:r w:rsidR="0050260E" w:rsidRPr="00CB009E">
        <w:rPr>
          <w:rFonts w:ascii="Times New Roman" w:eastAsia="Calibri" w:hAnsi="Times New Roman" w:cs="Times New Roman"/>
          <w:lang w:eastAsia="cs-CZ"/>
        </w:rPr>
        <w:t>pod</w:t>
      </w:r>
      <w:r w:rsidR="00B42385" w:rsidRPr="00CB009E">
        <w:rPr>
          <w:rFonts w:ascii="Times New Roman" w:eastAsia="Calibri" w:hAnsi="Times New Roman" w:cs="Times New Roman"/>
          <w:lang w:eastAsia="cs-CZ"/>
        </w:rPr>
        <w:t>dodavatel (</w:t>
      </w:r>
      <w:r w:rsidR="0050260E" w:rsidRPr="00CB009E">
        <w:rPr>
          <w:rFonts w:ascii="Times New Roman" w:eastAsia="Calibri" w:hAnsi="Times New Roman" w:cs="Times New Roman"/>
          <w:lang w:eastAsia="cs-CZ"/>
        </w:rPr>
        <w:t>pod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dodavatelé) formu akciové společnosti, bude přílohou předaného seznamu i seznam vlastníků akcií, jejichž souhrnná hodnota přesahuje 10% základního kapitálu, vyhotovený ve lhůtě </w:t>
      </w:r>
      <w:r w:rsidR="007A43F4" w:rsidRPr="00CB009E">
        <w:rPr>
          <w:rFonts w:ascii="Times New Roman" w:eastAsia="Calibri" w:hAnsi="Times New Roman" w:cs="Times New Roman"/>
          <w:lang w:eastAsia="cs-CZ"/>
        </w:rPr>
        <w:t xml:space="preserve">ne delší než </w:t>
      </w:r>
      <w:r w:rsidR="00B42385" w:rsidRPr="00CB009E">
        <w:rPr>
          <w:rFonts w:ascii="Times New Roman" w:eastAsia="Calibri" w:hAnsi="Times New Roman" w:cs="Times New Roman"/>
          <w:lang w:eastAsia="cs-CZ"/>
        </w:rPr>
        <w:t xml:space="preserve">90 dnů přede dnem předložení seznamu </w:t>
      </w:r>
      <w:r w:rsidR="0050260E" w:rsidRPr="00CB009E">
        <w:rPr>
          <w:rFonts w:ascii="Times New Roman" w:eastAsia="Calibri" w:hAnsi="Times New Roman" w:cs="Times New Roman"/>
          <w:lang w:eastAsia="cs-CZ"/>
        </w:rPr>
        <w:t>pod</w:t>
      </w:r>
      <w:r w:rsidR="00B42385" w:rsidRPr="00CB009E">
        <w:rPr>
          <w:rFonts w:ascii="Times New Roman" w:eastAsia="Calibri" w:hAnsi="Times New Roman" w:cs="Times New Roman"/>
          <w:lang w:eastAsia="cs-CZ"/>
        </w:rPr>
        <w:t>dodavatelů</w:t>
      </w:r>
      <w:r w:rsidR="00B42385" w:rsidRPr="00CB009E">
        <w:rPr>
          <w:rFonts w:ascii="Times New Roman" w:hAnsi="Times New Roman" w:cs="Times New Roman"/>
        </w:rPr>
        <w:t xml:space="preserve">. </w:t>
      </w:r>
    </w:p>
    <w:p w:rsidR="00B42385" w:rsidRPr="00CB009E" w:rsidRDefault="00E2590E" w:rsidP="00E2590E">
      <w:pPr>
        <w:pStyle w:val="Odstavecseseznamem2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</w:rPr>
      </w:pPr>
      <w:r w:rsidRPr="00CB009E">
        <w:rPr>
          <w:rFonts w:ascii="Times New Roman" w:hAnsi="Times New Roman" w:cs="Times New Roman"/>
        </w:rPr>
        <w:t xml:space="preserve">pokud nebude využito </w:t>
      </w:r>
      <w:r w:rsidR="0050260E" w:rsidRPr="00CB009E">
        <w:rPr>
          <w:rFonts w:ascii="Times New Roman" w:hAnsi="Times New Roman" w:cs="Times New Roman"/>
        </w:rPr>
        <w:t>pod</w:t>
      </w:r>
      <w:r w:rsidRPr="00CB009E">
        <w:rPr>
          <w:rFonts w:ascii="Times New Roman" w:hAnsi="Times New Roman" w:cs="Times New Roman"/>
        </w:rPr>
        <w:t>dodavatelů, sdělí tuto skutečnost prodávající kupujícímu nejpozději v této lhůtě.</w:t>
      </w:r>
    </w:p>
    <w:p w:rsidR="008C7946" w:rsidRPr="009C4446" w:rsidRDefault="008C7946" w:rsidP="00A21569">
      <w:pPr>
        <w:ind w:left="1440"/>
        <w:jc w:val="both"/>
        <w:rPr>
          <w:sz w:val="22"/>
          <w:szCs w:val="22"/>
        </w:rPr>
      </w:pPr>
    </w:p>
    <w:p w:rsidR="00F30253" w:rsidRPr="00ED087C" w:rsidRDefault="00F30253" w:rsidP="00CF30C0">
      <w:pPr>
        <w:jc w:val="center"/>
        <w:outlineLvl w:val="0"/>
        <w:rPr>
          <w:b/>
          <w:bCs/>
          <w:sz w:val="22"/>
          <w:szCs w:val="22"/>
        </w:rPr>
      </w:pPr>
      <w:r w:rsidRPr="009C4446">
        <w:rPr>
          <w:b/>
          <w:bCs/>
          <w:sz w:val="22"/>
          <w:szCs w:val="22"/>
        </w:rPr>
        <w:t>IV. Kupní cena a</w:t>
      </w:r>
      <w:r w:rsidRPr="00ED087C">
        <w:rPr>
          <w:b/>
          <w:bCs/>
          <w:sz w:val="22"/>
          <w:szCs w:val="22"/>
        </w:rPr>
        <w:t xml:space="preserve"> platební podmínky</w:t>
      </w:r>
    </w:p>
    <w:p w:rsidR="00F30253" w:rsidRPr="00ED087C" w:rsidRDefault="00F30253" w:rsidP="00CF30C0">
      <w:pPr>
        <w:jc w:val="center"/>
        <w:outlineLvl w:val="0"/>
        <w:rPr>
          <w:b/>
          <w:bCs/>
          <w:sz w:val="22"/>
          <w:szCs w:val="22"/>
        </w:rPr>
      </w:pPr>
    </w:p>
    <w:p w:rsidR="00A544D9" w:rsidRPr="00CB009E" w:rsidRDefault="00E32169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iCs/>
          <w:sz w:val="22"/>
          <w:szCs w:val="22"/>
        </w:rPr>
      </w:pPr>
      <w:r w:rsidRPr="00CB009E">
        <w:rPr>
          <w:sz w:val="22"/>
          <w:szCs w:val="22"/>
        </w:rPr>
        <w:t>Celková k</w:t>
      </w:r>
      <w:r w:rsidR="00F30253" w:rsidRPr="00CB009E">
        <w:rPr>
          <w:sz w:val="22"/>
          <w:szCs w:val="22"/>
        </w:rPr>
        <w:t>upní cena za předmět plnění dle článku II. této smlouvy je stanovena dohodou smluvních stran</w:t>
      </w:r>
      <w:r w:rsidR="00905602" w:rsidRPr="00CB009E">
        <w:rPr>
          <w:sz w:val="22"/>
          <w:szCs w:val="22"/>
        </w:rPr>
        <w:t xml:space="preserve"> v souladu se zákonem 526/1990 Sb. ve znění pozdějších předpisů a vychází z ceny </w:t>
      </w:r>
      <w:r w:rsidR="00F413C2" w:rsidRPr="00CB009E">
        <w:rPr>
          <w:sz w:val="22"/>
          <w:szCs w:val="22"/>
        </w:rPr>
        <w:t>nabídnuté k VZ dle</w:t>
      </w:r>
      <w:r w:rsidR="00F413C2" w:rsidRPr="00CB009E">
        <w:rPr>
          <w:iCs/>
          <w:sz w:val="22"/>
          <w:szCs w:val="22"/>
        </w:rPr>
        <w:t xml:space="preserve"> článku I. této smlouvy</w:t>
      </w:r>
      <w:r w:rsidR="00F25E95" w:rsidRPr="00CB009E">
        <w:rPr>
          <w:iCs/>
          <w:sz w:val="22"/>
          <w:szCs w:val="22"/>
        </w:rPr>
        <w:t xml:space="preserve"> pro celou dobu její</w:t>
      </w:r>
      <w:r w:rsidR="00F413C2" w:rsidRPr="00CB009E">
        <w:rPr>
          <w:iCs/>
          <w:sz w:val="22"/>
          <w:szCs w:val="22"/>
        </w:rPr>
        <w:t xml:space="preserve"> </w:t>
      </w:r>
      <w:r w:rsidR="00F25E95" w:rsidRPr="00CB009E">
        <w:rPr>
          <w:iCs/>
          <w:sz w:val="22"/>
          <w:szCs w:val="22"/>
        </w:rPr>
        <w:t>pl</w:t>
      </w:r>
      <w:r w:rsidR="00F413C2" w:rsidRPr="00CB009E">
        <w:rPr>
          <w:iCs/>
          <w:sz w:val="22"/>
          <w:szCs w:val="22"/>
        </w:rPr>
        <w:t>a</w:t>
      </w:r>
      <w:r w:rsidR="00F25E95" w:rsidRPr="00CB009E">
        <w:rPr>
          <w:iCs/>
          <w:sz w:val="22"/>
          <w:szCs w:val="22"/>
        </w:rPr>
        <w:t>tnosti</w:t>
      </w:r>
      <w:r w:rsidR="00D230AC" w:rsidRPr="00CB009E">
        <w:rPr>
          <w:iCs/>
          <w:sz w:val="22"/>
          <w:szCs w:val="22"/>
        </w:rPr>
        <w:t xml:space="preserve"> </w:t>
      </w:r>
      <w:r w:rsidR="00F413C2" w:rsidRPr="00CB009E">
        <w:rPr>
          <w:iCs/>
          <w:sz w:val="22"/>
          <w:szCs w:val="22"/>
        </w:rPr>
        <w:t>(</w:t>
      </w:r>
      <w:r w:rsidR="0050260E" w:rsidRPr="00CB009E">
        <w:rPr>
          <w:iCs/>
          <w:sz w:val="22"/>
          <w:szCs w:val="22"/>
        </w:rPr>
        <w:t>24</w:t>
      </w:r>
      <w:r w:rsidR="00F25E95" w:rsidRPr="00CB009E">
        <w:rPr>
          <w:iCs/>
          <w:sz w:val="22"/>
          <w:szCs w:val="22"/>
        </w:rPr>
        <w:t xml:space="preserve"> měsíců</w:t>
      </w:r>
      <w:r w:rsidR="00F413C2" w:rsidRPr="00CB009E">
        <w:rPr>
          <w:iCs/>
          <w:sz w:val="22"/>
          <w:szCs w:val="22"/>
        </w:rPr>
        <w:t>):</w:t>
      </w:r>
      <w:r w:rsidR="00A544D9" w:rsidRPr="00CB009E" w:rsidDel="00A544D9">
        <w:rPr>
          <w:iCs/>
          <w:sz w:val="22"/>
          <w:szCs w:val="22"/>
        </w:rPr>
        <w:t xml:space="preserve"> </w:t>
      </w:r>
    </w:p>
    <w:p w:rsidR="00E42D0E" w:rsidRPr="00CB009E" w:rsidRDefault="00EA005D" w:rsidP="00E42D0E">
      <w:pPr>
        <w:pStyle w:val="Odstavecseseznamem1"/>
        <w:spacing w:line="360" w:lineRule="auto"/>
        <w:ind w:left="360" w:firstLine="207"/>
        <w:jc w:val="both"/>
        <w:outlineLvl w:val="0"/>
        <w:rPr>
          <w:sz w:val="22"/>
          <w:szCs w:val="22"/>
        </w:rPr>
      </w:pPr>
      <w:r w:rsidRPr="00CB009E">
        <w:rPr>
          <w:b/>
          <w:iCs/>
          <w:sz w:val="22"/>
          <w:szCs w:val="22"/>
        </w:rPr>
        <w:tab/>
      </w:r>
      <w:r w:rsidRPr="00CB009E">
        <w:rPr>
          <w:b/>
          <w:iCs/>
          <w:sz w:val="22"/>
          <w:szCs w:val="22"/>
        </w:rPr>
        <w:tab/>
      </w:r>
      <w:r w:rsidRPr="00CB009E">
        <w:rPr>
          <w:sz w:val="22"/>
          <w:szCs w:val="22"/>
        </w:rPr>
        <w:t xml:space="preserve">Cena celkem bez DPH                                  </w:t>
      </w:r>
      <w:r w:rsidR="00663993">
        <w:rPr>
          <w:sz w:val="22"/>
          <w:szCs w:val="22"/>
        </w:rPr>
        <w:tab/>
      </w:r>
      <w:r w:rsidR="004D6E7F">
        <w:rPr>
          <w:sz w:val="22"/>
          <w:szCs w:val="22"/>
        </w:rPr>
        <w:t>388 616,84</w:t>
      </w:r>
      <w:r w:rsidR="0041401B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Kč</w:t>
      </w:r>
      <w:r w:rsidR="00E42D0E" w:rsidRPr="00CB009E">
        <w:rPr>
          <w:sz w:val="22"/>
          <w:szCs w:val="22"/>
        </w:rPr>
        <w:tab/>
      </w:r>
    </w:p>
    <w:p w:rsidR="00E42D0E" w:rsidRPr="00CB009E" w:rsidRDefault="007E3ACA" w:rsidP="00E42D0E">
      <w:pPr>
        <w:pStyle w:val="Odstavecseseznamem1"/>
        <w:spacing w:line="360" w:lineRule="auto"/>
        <w:ind w:left="360" w:firstLine="207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(s</w:t>
      </w:r>
      <w:r w:rsidR="00E2590E" w:rsidRPr="00CB009E">
        <w:rPr>
          <w:sz w:val="22"/>
          <w:szCs w:val="22"/>
        </w:rPr>
        <w:t xml:space="preserve">lovy: </w:t>
      </w:r>
      <w:r w:rsidR="004D6E7F">
        <w:rPr>
          <w:i/>
          <w:color w:val="548DD4" w:themeColor="text2" w:themeTint="99"/>
          <w:sz w:val="22"/>
          <w:szCs w:val="22"/>
          <w:u w:val="single"/>
        </w:rPr>
        <w:t xml:space="preserve">tři sta osmdesát osm tisíc šest set šestnáct </w:t>
      </w:r>
      <w:r w:rsidR="004D6E7F" w:rsidRPr="004D6E7F">
        <w:rPr>
          <w:sz w:val="22"/>
          <w:szCs w:val="22"/>
        </w:rPr>
        <w:t>korun českých</w:t>
      </w:r>
      <w:r w:rsidR="004D6E7F">
        <w:rPr>
          <w:i/>
          <w:color w:val="548DD4" w:themeColor="text2" w:themeTint="99"/>
          <w:sz w:val="22"/>
          <w:szCs w:val="22"/>
          <w:u w:val="single"/>
        </w:rPr>
        <w:t xml:space="preserve"> a osmdesát čtyři haléřů</w:t>
      </w:r>
      <w:r w:rsidR="00A24ED6" w:rsidRPr="00CB009E">
        <w:rPr>
          <w:sz w:val="22"/>
          <w:szCs w:val="22"/>
        </w:rPr>
        <w:t>)</w:t>
      </w:r>
    </w:p>
    <w:p w:rsidR="00A70CF6" w:rsidRPr="00CB009E" w:rsidRDefault="00A70CF6" w:rsidP="00A70CF6">
      <w:pPr>
        <w:pStyle w:val="Odstavecseseznamem1"/>
        <w:spacing w:line="360" w:lineRule="auto"/>
        <w:ind w:left="360" w:firstLine="91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ab/>
        <w:t>DPH</w:t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="004D6E7F">
        <w:rPr>
          <w:i/>
          <w:color w:val="548DD4" w:themeColor="text2" w:themeTint="99"/>
          <w:sz w:val="22"/>
          <w:szCs w:val="22"/>
          <w:u w:val="single"/>
        </w:rPr>
        <w:t>81 609,54</w:t>
      </w:r>
      <w:r w:rsidR="00A24ED6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Kč</w:t>
      </w:r>
    </w:p>
    <w:p w:rsidR="00A70CF6" w:rsidRPr="00CB009E" w:rsidRDefault="00A70CF6" w:rsidP="00A70CF6">
      <w:pPr>
        <w:pStyle w:val="Odstavecseseznamem1"/>
        <w:spacing w:line="360" w:lineRule="auto"/>
        <w:ind w:left="360" w:firstLine="91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ab/>
        <w:t>Cena celkem včetně DPH</w:t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="004D6E7F">
        <w:rPr>
          <w:i/>
          <w:color w:val="548DD4" w:themeColor="text2" w:themeTint="99"/>
          <w:sz w:val="22"/>
          <w:szCs w:val="22"/>
          <w:u w:val="single"/>
        </w:rPr>
        <w:t xml:space="preserve">470 226,38 </w:t>
      </w:r>
      <w:r w:rsidRPr="00CB009E">
        <w:rPr>
          <w:sz w:val="22"/>
          <w:szCs w:val="22"/>
        </w:rPr>
        <w:t>Kč</w:t>
      </w:r>
    </w:p>
    <w:p w:rsidR="00A70CF6" w:rsidRPr="00CB009E" w:rsidRDefault="00B42385" w:rsidP="00B42385">
      <w:pPr>
        <w:pStyle w:val="Odstavecseseznamem1"/>
        <w:spacing w:line="360" w:lineRule="auto"/>
        <w:ind w:left="360" w:firstLine="91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</w:p>
    <w:p w:rsidR="00E32169" w:rsidRPr="00CB009E" w:rsidRDefault="00A70CF6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lastRenderedPageBreak/>
        <w:t xml:space="preserve">Rozpis kupní ceny </w:t>
      </w:r>
      <w:r w:rsidR="00E61947" w:rsidRPr="00CB009E">
        <w:rPr>
          <w:sz w:val="22"/>
          <w:szCs w:val="22"/>
        </w:rPr>
        <w:t>v příloze A</w:t>
      </w:r>
      <w:r w:rsidR="00E2590E" w:rsidRPr="00CB009E">
        <w:rPr>
          <w:sz w:val="22"/>
          <w:szCs w:val="22"/>
        </w:rPr>
        <w:t xml:space="preserve"> </w:t>
      </w:r>
      <w:r w:rsidR="00E61947" w:rsidRPr="00CB009E">
        <w:rPr>
          <w:sz w:val="22"/>
          <w:szCs w:val="22"/>
        </w:rPr>
        <w:t xml:space="preserve">této smlouvy </w:t>
      </w:r>
      <w:r w:rsidR="007873E6" w:rsidRPr="00CB009E">
        <w:rPr>
          <w:sz w:val="22"/>
          <w:szCs w:val="22"/>
        </w:rPr>
        <w:t>(vycházející z jednotkových cen uvedených prodávajícím v přílo</w:t>
      </w:r>
      <w:r w:rsidR="00E2590E" w:rsidRPr="00CB009E">
        <w:rPr>
          <w:sz w:val="22"/>
          <w:szCs w:val="22"/>
        </w:rPr>
        <w:t>ze</w:t>
      </w:r>
      <w:r w:rsidR="007873E6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C</w:t>
      </w:r>
      <w:r w:rsidR="007A43F4" w:rsidRPr="00CB009E">
        <w:rPr>
          <w:sz w:val="22"/>
          <w:szCs w:val="22"/>
        </w:rPr>
        <w:t>)</w:t>
      </w:r>
      <w:r w:rsidR="007873E6" w:rsidRPr="00CB009E">
        <w:rPr>
          <w:sz w:val="22"/>
          <w:szCs w:val="22"/>
        </w:rPr>
        <w:t xml:space="preserve"> </w:t>
      </w:r>
      <w:r w:rsidR="00FE2631" w:rsidRPr="00CB009E">
        <w:rPr>
          <w:sz w:val="22"/>
          <w:szCs w:val="22"/>
        </w:rPr>
        <w:t xml:space="preserve">odpovídá </w:t>
      </w:r>
      <w:r w:rsidRPr="00CB009E">
        <w:rPr>
          <w:sz w:val="22"/>
          <w:szCs w:val="22"/>
        </w:rPr>
        <w:t xml:space="preserve">nabídkové ceně a </w:t>
      </w:r>
      <w:r w:rsidR="007873E6" w:rsidRPr="00CB009E">
        <w:rPr>
          <w:sz w:val="22"/>
          <w:szCs w:val="22"/>
        </w:rPr>
        <w:t xml:space="preserve">jednotkovým cenám uvedeným v nabídce </w:t>
      </w:r>
      <w:r w:rsidR="001C7AE9" w:rsidRPr="00CB009E">
        <w:rPr>
          <w:sz w:val="22"/>
          <w:szCs w:val="22"/>
        </w:rPr>
        <w:t>prodávajícího (dodavatele)</w:t>
      </w:r>
      <w:r w:rsidR="007873E6" w:rsidRPr="00CB009E">
        <w:rPr>
          <w:sz w:val="22"/>
          <w:szCs w:val="22"/>
        </w:rPr>
        <w:t xml:space="preserve"> k veřejné zakázce podle článku I. této smlouvy</w:t>
      </w:r>
      <w:r w:rsidRPr="00CB009E">
        <w:rPr>
          <w:sz w:val="22"/>
          <w:szCs w:val="22"/>
        </w:rPr>
        <w:t>. Cena je</w:t>
      </w:r>
      <w:r w:rsidR="00E32169" w:rsidRPr="00CB009E">
        <w:rPr>
          <w:sz w:val="22"/>
          <w:szCs w:val="22"/>
        </w:rPr>
        <w:t xml:space="preserve"> stanovena jako pevná, nejvýše přípustná a obsahuje veškeré náklady spojené s realizací dodávky předmětu plnění včetně veškerých souvisejících nákladů. V ceně jsou zahrnuty veškeré náklady, kterých je třeba k dodávce zboží, předání a převzetí předmětu plnění, zejména, nikoliv však pouze, nákladů na dodávku, dopravu,</w:t>
      </w:r>
      <w:r w:rsidR="002052E8" w:rsidRPr="00CB009E">
        <w:rPr>
          <w:sz w:val="22"/>
          <w:szCs w:val="22"/>
        </w:rPr>
        <w:t xml:space="preserve"> </w:t>
      </w:r>
      <w:r w:rsidR="00E32169" w:rsidRPr="00CB009E">
        <w:rPr>
          <w:sz w:val="22"/>
          <w:szCs w:val="22"/>
        </w:rPr>
        <w:t xml:space="preserve">náklady na </w:t>
      </w:r>
      <w:r w:rsidR="00663993" w:rsidRPr="00CB009E">
        <w:rPr>
          <w:sz w:val="22"/>
          <w:szCs w:val="22"/>
        </w:rPr>
        <w:t>média</w:t>
      </w:r>
      <w:r w:rsidR="00E32169" w:rsidRPr="00CB009E">
        <w:rPr>
          <w:sz w:val="22"/>
          <w:szCs w:val="22"/>
        </w:rPr>
        <w:t xml:space="preserve">, služby a </w:t>
      </w:r>
      <w:r w:rsidR="00663993" w:rsidRPr="00CB009E">
        <w:rPr>
          <w:sz w:val="22"/>
          <w:szCs w:val="22"/>
        </w:rPr>
        <w:t xml:space="preserve">výkony </w:t>
      </w:r>
      <w:r w:rsidR="00E32169" w:rsidRPr="00CB009E">
        <w:rPr>
          <w:sz w:val="22"/>
          <w:szCs w:val="22"/>
        </w:rPr>
        <w:t xml:space="preserve">potřebné k plnění předmětu smlouvy, zabezpečení prohlášení o shodě, certifikátů, likvidaci obalů, apod.  Kupní cena může být měněna pouze v souvislosti se změnou daňových předpisů majících prokazatelný vliv na cenu předmětu plnění. </w:t>
      </w:r>
    </w:p>
    <w:p w:rsidR="00E32169" w:rsidRPr="00CB009E" w:rsidRDefault="00DB5584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Kupní cena bude postupně naplňována </w:t>
      </w:r>
      <w:r w:rsidR="00A70CF6" w:rsidRPr="00CB009E">
        <w:rPr>
          <w:sz w:val="22"/>
          <w:szCs w:val="22"/>
        </w:rPr>
        <w:t xml:space="preserve">dílčími </w:t>
      </w:r>
      <w:r w:rsidR="00ED398F" w:rsidRPr="00CB009E">
        <w:rPr>
          <w:sz w:val="22"/>
          <w:szCs w:val="22"/>
        </w:rPr>
        <w:t xml:space="preserve">plněními </w:t>
      </w:r>
      <w:r w:rsidR="00F25E95" w:rsidRPr="00CB009E">
        <w:rPr>
          <w:sz w:val="22"/>
          <w:szCs w:val="22"/>
        </w:rPr>
        <w:t xml:space="preserve">prodávajícího </w:t>
      </w:r>
      <w:r w:rsidRPr="00CB009E">
        <w:rPr>
          <w:sz w:val="22"/>
          <w:szCs w:val="22"/>
        </w:rPr>
        <w:t xml:space="preserve">na základě dílčích </w:t>
      </w:r>
      <w:r w:rsidR="00663993">
        <w:rPr>
          <w:sz w:val="22"/>
          <w:szCs w:val="22"/>
        </w:rPr>
        <w:t>žádan</w:t>
      </w:r>
      <w:r w:rsidRPr="00CB009E">
        <w:rPr>
          <w:sz w:val="22"/>
          <w:szCs w:val="22"/>
        </w:rPr>
        <w:t>ek</w:t>
      </w:r>
      <w:r w:rsidR="009C4446" w:rsidRPr="00CB009E">
        <w:rPr>
          <w:sz w:val="22"/>
          <w:szCs w:val="22"/>
        </w:rPr>
        <w:t xml:space="preserve"> kupujícího. C</w:t>
      </w:r>
      <w:r w:rsidR="00E13E39" w:rsidRPr="00CB009E">
        <w:rPr>
          <w:sz w:val="22"/>
          <w:szCs w:val="22"/>
        </w:rPr>
        <w:t xml:space="preserve">ena </w:t>
      </w:r>
      <w:r w:rsidRPr="00CB009E">
        <w:rPr>
          <w:sz w:val="22"/>
          <w:szCs w:val="22"/>
        </w:rPr>
        <w:t xml:space="preserve">dohodnutá </w:t>
      </w:r>
      <w:r w:rsidR="00E13E39" w:rsidRPr="00CB009E">
        <w:rPr>
          <w:sz w:val="22"/>
          <w:szCs w:val="22"/>
        </w:rPr>
        <w:t>v této smlouvě</w:t>
      </w:r>
      <w:r w:rsidRPr="00CB009E">
        <w:rPr>
          <w:sz w:val="22"/>
          <w:szCs w:val="22"/>
        </w:rPr>
        <w:t xml:space="preserve"> nebude dílčími plněními překročena</w:t>
      </w:r>
      <w:r w:rsidR="00643DEB" w:rsidRPr="00CB009E">
        <w:rPr>
          <w:sz w:val="22"/>
          <w:szCs w:val="22"/>
        </w:rPr>
        <w:t>, nebude-li v souladu s dotčenými právními předpisy dohodnuto jinak</w:t>
      </w:r>
      <w:r w:rsidRPr="00CB009E">
        <w:rPr>
          <w:sz w:val="22"/>
          <w:szCs w:val="22"/>
        </w:rPr>
        <w:t xml:space="preserve">. </w:t>
      </w:r>
    </w:p>
    <w:p w:rsidR="001F2845" w:rsidRPr="00CB009E" w:rsidRDefault="00FC5254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C</w:t>
      </w:r>
      <w:r w:rsidR="00F25E95" w:rsidRPr="00CB009E">
        <w:rPr>
          <w:sz w:val="22"/>
          <w:szCs w:val="22"/>
        </w:rPr>
        <w:t>eny za dílčí plnění (článek II.</w:t>
      </w:r>
      <w:r w:rsidR="00FE2631" w:rsidRPr="00CB009E">
        <w:rPr>
          <w:sz w:val="22"/>
          <w:szCs w:val="22"/>
        </w:rPr>
        <w:t>1</w:t>
      </w:r>
      <w:r w:rsidR="00F25E95" w:rsidRPr="00CB009E">
        <w:rPr>
          <w:sz w:val="22"/>
          <w:szCs w:val="22"/>
        </w:rPr>
        <w:t xml:space="preserve"> této </w:t>
      </w:r>
      <w:proofErr w:type="gramStart"/>
      <w:r w:rsidR="00F25E95" w:rsidRPr="00CB009E">
        <w:rPr>
          <w:sz w:val="22"/>
          <w:szCs w:val="22"/>
        </w:rPr>
        <w:t>smlouvy)</w:t>
      </w:r>
      <w:r w:rsidR="00BB0E2B" w:rsidRPr="00CB009E">
        <w:rPr>
          <w:sz w:val="22"/>
          <w:szCs w:val="22"/>
        </w:rPr>
        <w:t xml:space="preserve"> </w:t>
      </w:r>
      <w:r w:rsidR="00F25E95" w:rsidRPr="00CB009E">
        <w:rPr>
          <w:sz w:val="22"/>
          <w:szCs w:val="22"/>
        </w:rPr>
        <w:t xml:space="preserve"> </w:t>
      </w:r>
      <w:r w:rsidR="009C4446" w:rsidRPr="00CB009E">
        <w:rPr>
          <w:sz w:val="22"/>
          <w:szCs w:val="22"/>
        </w:rPr>
        <w:t>budou</w:t>
      </w:r>
      <w:proofErr w:type="gramEnd"/>
      <w:r w:rsidR="009C4446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stanoveny jako </w:t>
      </w:r>
      <w:r w:rsidR="00E2590E" w:rsidRPr="00CB009E">
        <w:rPr>
          <w:sz w:val="22"/>
          <w:szCs w:val="22"/>
        </w:rPr>
        <w:t>součin</w:t>
      </w:r>
      <w:r w:rsidRPr="00CB009E">
        <w:rPr>
          <w:sz w:val="22"/>
          <w:szCs w:val="22"/>
        </w:rPr>
        <w:t xml:space="preserve"> skutečně dodaného množství zboží a příslušných jednotkových cen </w:t>
      </w:r>
      <w:r w:rsidR="0041401B" w:rsidRPr="00CB009E">
        <w:rPr>
          <w:sz w:val="22"/>
          <w:szCs w:val="22"/>
        </w:rPr>
        <w:t>(uvedených v</w:t>
      </w:r>
      <w:r w:rsidR="009C4446" w:rsidRPr="00CB009E">
        <w:rPr>
          <w:sz w:val="22"/>
          <w:szCs w:val="22"/>
        </w:rPr>
        <w:t> přílo</w:t>
      </w:r>
      <w:r w:rsidR="0041401B" w:rsidRPr="00CB009E">
        <w:rPr>
          <w:sz w:val="22"/>
          <w:szCs w:val="22"/>
        </w:rPr>
        <w:t>ze</w:t>
      </w:r>
      <w:r w:rsidR="009C4446" w:rsidRPr="00CB009E">
        <w:rPr>
          <w:sz w:val="22"/>
          <w:szCs w:val="22"/>
        </w:rPr>
        <w:t xml:space="preserve"> </w:t>
      </w:r>
      <w:r w:rsidR="0041401B" w:rsidRPr="00CB009E">
        <w:rPr>
          <w:sz w:val="22"/>
          <w:szCs w:val="22"/>
        </w:rPr>
        <w:t xml:space="preserve">C </w:t>
      </w:r>
      <w:r w:rsidR="009C4446" w:rsidRPr="00CB009E">
        <w:rPr>
          <w:sz w:val="22"/>
          <w:szCs w:val="22"/>
        </w:rPr>
        <w:t>této smlouvy</w:t>
      </w:r>
      <w:r w:rsidR="0041401B" w:rsidRPr="00CB009E">
        <w:rPr>
          <w:sz w:val="22"/>
          <w:szCs w:val="22"/>
        </w:rPr>
        <w:t>)</w:t>
      </w:r>
      <w:r w:rsidR="009C4446" w:rsidRPr="00CB009E">
        <w:rPr>
          <w:sz w:val="22"/>
          <w:szCs w:val="22"/>
        </w:rPr>
        <w:t xml:space="preserve"> </w:t>
      </w:r>
      <w:r w:rsidR="00A96232" w:rsidRPr="00CB009E">
        <w:rPr>
          <w:sz w:val="22"/>
          <w:szCs w:val="22"/>
        </w:rPr>
        <w:t>v</w:t>
      </w:r>
      <w:r w:rsidRPr="00CB009E">
        <w:rPr>
          <w:sz w:val="22"/>
          <w:szCs w:val="22"/>
        </w:rPr>
        <w:t> účtovacím (</w:t>
      </w:r>
      <w:r w:rsidR="00A96232" w:rsidRPr="00CB009E">
        <w:rPr>
          <w:sz w:val="22"/>
          <w:szCs w:val="22"/>
        </w:rPr>
        <w:t>zdaňovacím</w:t>
      </w:r>
      <w:r w:rsidRPr="00CB009E">
        <w:rPr>
          <w:sz w:val="22"/>
          <w:szCs w:val="22"/>
        </w:rPr>
        <w:t>)</w:t>
      </w:r>
      <w:r w:rsidR="00A96232" w:rsidRPr="00CB009E">
        <w:rPr>
          <w:sz w:val="22"/>
          <w:szCs w:val="22"/>
        </w:rPr>
        <w:t xml:space="preserve"> období uskutečněných dílčích plnění (měsíci</w:t>
      </w:r>
      <w:r w:rsidR="00FE2631" w:rsidRPr="00CB009E">
        <w:rPr>
          <w:sz w:val="22"/>
          <w:szCs w:val="22"/>
        </w:rPr>
        <w:t xml:space="preserve"> – článek III.</w:t>
      </w:r>
      <w:r w:rsidR="001F2845" w:rsidRPr="00CB009E">
        <w:rPr>
          <w:sz w:val="22"/>
          <w:szCs w:val="22"/>
        </w:rPr>
        <w:t>5</w:t>
      </w:r>
      <w:r w:rsidR="00FE2631" w:rsidRPr="00CB009E">
        <w:rPr>
          <w:sz w:val="22"/>
          <w:szCs w:val="22"/>
        </w:rPr>
        <w:t xml:space="preserve"> této smlouvy</w:t>
      </w:r>
      <w:r w:rsidR="00A96232" w:rsidRPr="00CB009E">
        <w:rPr>
          <w:sz w:val="22"/>
          <w:szCs w:val="22"/>
        </w:rPr>
        <w:t>)</w:t>
      </w:r>
      <w:r w:rsidR="009C4446" w:rsidRPr="00CB009E">
        <w:rPr>
          <w:sz w:val="22"/>
          <w:szCs w:val="22"/>
        </w:rPr>
        <w:t>.</w:t>
      </w:r>
      <w:r w:rsidR="00A274C0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K</w:t>
      </w:r>
      <w:r w:rsidR="001F2845" w:rsidRPr="00CB009E">
        <w:rPr>
          <w:sz w:val="22"/>
          <w:szCs w:val="22"/>
        </w:rPr>
        <w:t>e k</w:t>
      </w:r>
      <w:r w:rsidRPr="00CB009E">
        <w:rPr>
          <w:sz w:val="22"/>
          <w:szCs w:val="22"/>
        </w:rPr>
        <w:t>upní cen</w:t>
      </w:r>
      <w:r w:rsidR="001F2845" w:rsidRPr="00CB009E">
        <w:rPr>
          <w:sz w:val="22"/>
          <w:szCs w:val="22"/>
        </w:rPr>
        <w:t xml:space="preserve">ě bude doúčtována DPH ve výši stanovené </w:t>
      </w:r>
      <w:r w:rsidRPr="00CB009E">
        <w:rPr>
          <w:sz w:val="22"/>
          <w:szCs w:val="22"/>
        </w:rPr>
        <w:t xml:space="preserve"> </w:t>
      </w:r>
      <w:r w:rsidR="001F2845" w:rsidRPr="00CB009E">
        <w:rPr>
          <w:sz w:val="22"/>
          <w:szCs w:val="22"/>
        </w:rPr>
        <w:t>ZoDPH</w:t>
      </w:r>
      <w:r w:rsidRPr="00CB009E">
        <w:rPr>
          <w:sz w:val="22"/>
          <w:szCs w:val="22"/>
        </w:rPr>
        <w:t>.</w:t>
      </w:r>
      <w:r w:rsidR="001F2845" w:rsidRPr="00CB009E">
        <w:rPr>
          <w:sz w:val="22"/>
          <w:szCs w:val="22"/>
        </w:rPr>
        <w:t xml:space="preserve"> </w:t>
      </w:r>
    </w:p>
    <w:p w:rsidR="00021C49" w:rsidRPr="00CB009E" w:rsidRDefault="0068474C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Cena za dílčí plnění</w:t>
      </w:r>
      <w:r w:rsidR="00021C49" w:rsidRPr="00CB009E">
        <w:rPr>
          <w:sz w:val="22"/>
          <w:szCs w:val="22"/>
        </w:rPr>
        <w:t xml:space="preserve"> podle bodů </w:t>
      </w:r>
      <w:r w:rsidR="00A00524" w:rsidRPr="00CB009E">
        <w:rPr>
          <w:sz w:val="22"/>
          <w:szCs w:val="22"/>
        </w:rPr>
        <w:t xml:space="preserve">3 a </w:t>
      </w:r>
      <w:r w:rsidR="00021C49" w:rsidRPr="00CB009E">
        <w:rPr>
          <w:sz w:val="22"/>
          <w:szCs w:val="22"/>
        </w:rPr>
        <w:t>4</w:t>
      </w:r>
      <w:r w:rsidR="00A00524" w:rsidRPr="00CB009E">
        <w:rPr>
          <w:sz w:val="22"/>
          <w:szCs w:val="22"/>
        </w:rPr>
        <w:t xml:space="preserve"> </w:t>
      </w:r>
      <w:r w:rsidR="00021C49" w:rsidRPr="00CB009E">
        <w:rPr>
          <w:sz w:val="22"/>
          <w:szCs w:val="22"/>
        </w:rPr>
        <w:t>tohoto článku</w:t>
      </w:r>
      <w:r w:rsidRPr="00CB009E">
        <w:rPr>
          <w:sz w:val="22"/>
          <w:szCs w:val="22"/>
        </w:rPr>
        <w:t xml:space="preserve"> bude </w:t>
      </w:r>
      <w:r w:rsidR="00021C49" w:rsidRPr="00CB009E">
        <w:rPr>
          <w:sz w:val="22"/>
          <w:szCs w:val="22"/>
        </w:rPr>
        <w:t>prodávajícím</w:t>
      </w:r>
      <w:r w:rsidR="0006598E" w:rsidRPr="00CB009E">
        <w:rPr>
          <w:sz w:val="22"/>
          <w:szCs w:val="22"/>
        </w:rPr>
        <w:t>u</w:t>
      </w:r>
      <w:r w:rsidR="00021C49" w:rsidRPr="00CB009E">
        <w:rPr>
          <w:sz w:val="22"/>
          <w:szCs w:val="22"/>
        </w:rPr>
        <w:t xml:space="preserve"> uhrazena kupujícím na základě faktury s náležitostmi daňového dokladu (§</w:t>
      </w:r>
      <w:r w:rsidR="00596BD1" w:rsidRPr="00CB009E">
        <w:rPr>
          <w:sz w:val="22"/>
          <w:szCs w:val="22"/>
        </w:rPr>
        <w:t xml:space="preserve"> </w:t>
      </w:r>
      <w:r w:rsidR="00021C49" w:rsidRPr="00CB009E">
        <w:rPr>
          <w:sz w:val="22"/>
          <w:szCs w:val="22"/>
        </w:rPr>
        <w:t xml:space="preserve">29 </w:t>
      </w:r>
      <w:r w:rsidR="005B5855" w:rsidRPr="00CB009E">
        <w:rPr>
          <w:sz w:val="22"/>
          <w:szCs w:val="22"/>
        </w:rPr>
        <w:t>ZoDPH</w:t>
      </w:r>
      <w:r w:rsidR="00021C49" w:rsidRPr="00CB009E">
        <w:rPr>
          <w:sz w:val="22"/>
          <w:szCs w:val="22"/>
        </w:rPr>
        <w:t xml:space="preserve">). </w:t>
      </w:r>
    </w:p>
    <w:p w:rsidR="004A097B" w:rsidRPr="00CB009E" w:rsidRDefault="00021C49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color w:val="548DD4" w:themeColor="text2" w:themeTint="99"/>
          <w:sz w:val="22"/>
          <w:szCs w:val="22"/>
        </w:rPr>
      </w:pPr>
      <w:r w:rsidRPr="00CB009E">
        <w:rPr>
          <w:sz w:val="22"/>
          <w:szCs w:val="22"/>
        </w:rPr>
        <w:t>Prodávající je oprávněn vystavit v souladu s ustanovením článku III</w:t>
      </w:r>
      <w:r w:rsidR="00F94D13" w:rsidRPr="00CB009E">
        <w:rPr>
          <w:sz w:val="22"/>
          <w:szCs w:val="22"/>
        </w:rPr>
        <w:t>/5</w:t>
      </w:r>
      <w:r w:rsidRPr="00CB009E">
        <w:rPr>
          <w:sz w:val="22"/>
          <w:szCs w:val="22"/>
        </w:rPr>
        <w:t xml:space="preserve"> této smlouvy dílčí faktury měsíčně</w:t>
      </w:r>
      <w:r w:rsidR="005B5855" w:rsidRPr="00CB009E">
        <w:rPr>
          <w:sz w:val="22"/>
          <w:szCs w:val="22"/>
        </w:rPr>
        <w:t xml:space="preserve"> (zdaňovací období)</w:t>
      </w:r>
      <w:r w:rsidR="004A097B" w:rsidRPr="00CB009E">
        <w:rPr>
          <w:sz w:val="22"/>
          <w:szCs w:val="22"/>
        </w:rPr>
        <w:t xml:space="preserve">. </w:t>
      </w:r>
      <w:r w:rsidR="00A00524" w:rsidRPr="00CB009E">
        <w:rPr>
          <w:sz w:val="22"/>
          <w:szCs w:val="22"/>
        </w:rPr>
        <w:t>F</w:t>
      </w:r>
      <w:r w:rsidR="00863652" w:rsidRPr="00CB009E">
        <w:rPr>
          <w:sz w:val="22"/>
          <w:szCs w:val="22"/>
        </w:rPr>
        <w:t>aktura musí být vystavena nejpozději do 1</w:t>
      </w:r>
      <w:r w:rsidR="00061ED7" w:rsidRPr="00CB009E">
        <w:rPr>
          <w:sz w:val="22"/>
          <w:szCs w:val="22"/>
        </w:rPr>
        <w:t>0</w:t>
      </w:r>
      <w:r w:rsidR="00863652" w:rsidRPr="00CB009E">
        <w:rPr>
          <w:sz w:val="22"/>
          <w:szCs w:val="22"/>
        </w:rPr>
        <w:t xml:space="preserve"> dnů po skončení </w:t>
      </w:r>
      <w:r w:rsidR="005B5855" w:rsidRPr="00CB009E">
        <w:rPr>
          <w:sz w:val="22"/>
          <w:szCs w:val="22"/>
        </w:rPr>
        <w:t>zdaňovacího období</w:t>
      </w:r>
      <w:r w:rsidR="00863652" w:rsidRPr="00CB009E">
        <w:rPr>
          <w:sz w:val="22"/>
          <w:szCs w:val="22"/>
        </w:rPr>
        <w:t>, v němž bylo poskytnuto dílčí plnění</w:t>
      </w:r>
      <w:r w:rsidR="005505CD" w:rsidRPr="00CB009E">
        <w:rPr>
          <w:sz w:val="22"/>
          <w:szCs w:val="22"/>
        </w:rPr>
        <w:t xml:space="preserve"> a doručena kupujícímu nejpozději do třetího dne od vystavení</w:t>
      </w:r>
      <w:r w:rsidR="00863652" w:rsidRPr="00CB009E">
        <w:rPr>
          <w:sz w:val="22"/>
          <w:szCs w:val="22"/>
        </w:rPr>
        <w:t>. Může být vystavena jako jeden doklad, nebo několik dokladů</w:t>
      </w:r>
      <w:r w:rsidR="00F94D13" w:rsidRPr="00CB009E">
        <w:rPr>
          <w:sz w:val="22"/>
          <w:szCs w:val="22"/>
        </w:rPr>
        <w:t>.</w:t>
      </w:r>
      <w:r w:rsidR="00F909B0" w:rsidRPr="00CB009E">
        <w:rPr>
          <w:sz w:val="22"/>
          <w:szCs w:val="22"/>
        </w:rPr>
        <w:t xml:space="preserve"> </w:t>
      </w:r>
      <w:r w:rsidR="00F909B0" w:rsidRPr="00CB009E">
        <w:rPr>
          <w:b/>
          <w:sz w:val="22"/>
          <w:szCs w:val="22"/>
        </w:rPr>
        <w:t xml:space="preserve">Nezbytnou náležitostí faktury </w:t>
      </w:r>
      <w:r w:rsidR="00F909B0" w:rsidRPr="00CB009E">
        <w:rPr>
          <w:sz w:val="22"/>
          <w:szCs w:val="22"/>
        </w:rPr>
        <w:t>je i její doplnění textem: „</w:t>
      </w:r>
      <w:r w:rsidR="00F909B0" w:rsidRPr="00CB009E">
        <w:rPr>
          <w:b/>
          <w:sz w:val="22"/>
          <w:szCs w:val="22"/>
        </w:rPr>
        <w:t xml:space="preserve">plnění </w:t>
      </w:r>
      <w:r w:rsidR="00F909B0" w:rsidRPr="002104C7">
        <w:rPr>
          <w:b/>
          <w:sz w:val="22"/>
          <w:szCs w:val="22"/>
        </w:rPr>
        <w:t>ke smlouvě SD17</w:t>
      </w:r>
      <w:r w:rsidR="003570B1" w:rsidRPr="002104C7">
        <w:rPr>
          <w:b/>
          <w:sz w:val="22"/>
          <w:szCs w:val="22"/>
        </w:rPr>
        <w:t>00</w:t>
      </w:r>
      <w:r w:rsidR="002104C7" w:rsidRPr="002104C7">
        <w:rPr>
          <w:sz w:val="22"/>
          <w:szCs w:val="22"/>
        </w:rPr>
        <w:t>054</w:t>
      </w:r>
      <w:r w:rsidR="00F909B0" w:rsidRPr="002104C7">
        <w:rPr>
          <w:sz w:val="22"/>
          <w:szCs w:val="22"/>
        </w:rPr>
        <w:t>“</w:t>
      </w:r>
      <w:r w:rsidR="00F909B0" w:rsidRPr="00CB009E">
        <w:rPr>
          <w:sz w:val="22"/>
          <w:szCs w:val="22"/>
        </w:rPr>
        <w:t xml:space="preserve"> </w:t>
      </w:r>
    </w:p>
    <w:p w:rsidR="00A544D9" w:rsidRPr="00CB009E" w:rsidRDefault="00F30253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Faktura musí být doručena </w:t>
      </w:r>
      <w:r w:rsidR="0050260E" w:rsidRPr="00CB009E">
        <w:rPr>
          <w:sz w:val="22"/>
          <w:szCs w:val="22"/>
        </w:rPr>
        <w:t xml:space="preserve">v elektronické podobě </w:t>
      </w:r>
      <w:r w:rsidR="003570B1" w:rsidRPr="00CB009E">
        <w:rPr>
          <w:sz w:val="22"/>
          <w:szCs w:val="22"/>
        </w:rPr>
        <w:t xml:space="preserve">na </w:t>
      </w:r>
      <w:r w:rsidRPr="00CB009E">
        <w:rPr>
          <w:sz w:val="22"/>
          <w:szCs w:val="22"/>
        </w:rPr>
        <w:t>adresu</w:t>
      </w:r>
      <w:r w:rsidRPr="00CB009E">
        <w:rPr>
          <w:color w:val="0033CC"/>
          <w:sz w:val="22"/>
          <w:szCs w:val="22"/>
          <w:u w:val="single"/>
        </w:rPr>
        <w:t xml:space="preserve"> </w:t>
      </w:r>
      <w:r w:rsidR="00DB5584" w:rsidRPr="004505B2">
        <w:rPr>
          <w:color w:val="0033CC"/>
          <w:sz w:val="22"/>
          <w:szCs w:val="22"/>
          <w:highlight w:val="black"/>
          <w:u w:val="single"/>
        </w:rPr>
        <w:t>faktury</w:t>
      </w:r>
      <w:r w:rsidRPr="004505B2">
        <w:rPr>
          <w:color w:val="0033CC"/>
          <w:sz w:val="22"/>
          <w:szCs w:val="22"/>
          <w:highlight w:val="black"/>
          <w:u w:val="single"/>
        </w:rPr>
        <w:t>@zuusti.cz</w:t>
      </w:r>
      <w:r w:rsidRPr="004505B2">
        <w:rPr>
          <w:sz w:val="22"/>
          <w:szCs w:val="22"/>
          <w:highlight w:val="black"/>
        </w:rPr>
        <w:t xml:space="preserve"> </w:t>
      </w:r>
      <w:r w:rsidR="0050260E" w:rsidRPr="004505B2">
        <w:rPr>
          <w:sz w:val="22"/>
          <w:szCs w:val="22"/>
          <w:highlight w:val="black"/>
        </w:rPr>
        <w:t>.</w:t>
      </w:r>
      <w:bookmarkStart w:id="0" w:name="_GoBack"/>
      <w:bookmarkEnd w:id="0"/>
    </w:p>
    <w:p w:rsidR="00A544D9" w:rsidRPr="00CB009E" w:rsidRDefault="00F30253" w:rsidP="00B85CA2">
      <w:pPr>
        <w:pStyle w:val="Odstavecseseznamem1"/>
        <w:numPr>
          <w:ilvl w:val="3"/>
          <w:numId w:val="4"/>
        </w:numPr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Splatnost faktury je </w:t>
      </w:r>
      <w:r w:rsidR="008D5327" w:rsidRPr="00CB009E">
        <w:rPr>
          <w:sz w:val="22"/>
          <w:szCs w:val="22"/>
        </w:rPr>
        <w:t xml:space="preserve">dohodnuta ve lhůtě </w:t>
      </w:r>
      <w:r w:rsidR="00674F5F" w:rsidRPr="00CB009E">
        <w:rPr>
          <w:sz w:val="22"/>
          <w:szCs w:val="22"/>
        </w:rPr>
        <w:t>30</w:t>
      </w:r>
      <w:r w:rsidRPr="00CB009E">
        <w:rPr>
          <w:sz w:val="22"/>
          <w:szCs w:val="22"/>
        </w:rPr>
        <w:t xml:space="preserve"> dní ode dne jejího prokazatelného doručení kupujícímu, a to bezhotovostně na účet prodávajícího uvedený v záhlaví této smlouvy.</w:t>
      </w:r>
      <w:r w:rsidRPr="00CB009E">
        <w:rPr>
          <w:sz w:val="22"/>
          <w:szCs w:val="22"/>
          <w:u w:val="single"/>
        </w:rPr>
        <w:t xml:space="preserve"> </w:t>
      </w:r>
      <w:r w:rsidR="003570B1" w:rsidRPr="00CB009E">
        <w:rPr>
          <w:sz w:val="22"/>
          <w:szCs w:val="22"/>
        </w:rPr>
        <w:t>Splatností je rozuměno datum odepsání dlužné částky z účtu kupujícího.</w:t>
      </w:r>
    </w:p>
    <w:p w:rsidR="00F30253" w:rsidRPr="00CB009E" w:rsidRDefault="00F30253" w:rsidP="00B85CA2">
      <w:pPr>
        <w:pStyle w:val="Odstavecseseznamem1"/>
        <w:numPr>
          <w:ilvl w:val="3"/>
          <w:numId w:val="4"/>
        </w:numPr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V případě, že</w:t>
      </w:r>
      <w:r w:rsidR="005505CD" w:rsidRPr="00CB009E">
        <w:rPr>
          <w:sz w:val="22"/>
          <w:szCs w:val="22"/>
        </w:rPr>
        <w:t xml:space="preserve"> faktura (</w:t>
      </w:r>
      <w:r w:rsidRPr="00CB009E">
        <w:rPr>
          <w:sz w:val="22"/>
          <w:szCs w:val="22"/>
        </w:rPr>
        <w:t>daňový doklad</w:t>
      </w:r>
      <w:r w:rsidR="005505CD" w:rsidRPr="00CB009E">
        <w:rPr>
          <w:sz w:val="22"/>
          <w:szCs w:val="22"/>
        </w:rPr>
        <w:t>)</w:t>
      </w:r>
      <w:r w:rsidRPr="00CB009E">
        <w:rPr>
          <w:sz w:val="22"/>
          <w:szCs w:val="22"/>
        </w:rPr>
        <w:t xml:space="preserve"> nebude obsahovat všechny nezbytné náležitosti, je kupující oprávněn vrátit j</w:t>
      </w:r>
      <w:r w:rsidR="0050260E" w:rsidRPr="00CB009E">
        <w:rPr>
          <w:sz w:val="22"/>
          <w:szCs w:val="22"/>
        </w:rPr>
        <w:t>i</w:t>
      </w:r>
      <w:r w:rsidRPr="00CB009E">
        <w:rPr>
          <w:sz w:val="22"/>
          <w:szCs w:val="22"/>
        </w:rPr>
        <w:t xml:space="preserve"> prodávajícímu k doplnění či přepracování. V takovém případě se přeruší plynutí lhůty splatnosti a nová lhůta splatnosti začne plynout doručením opraveného daňového dokladu kupujícímu.</w:t>
      </w:r>
    </w:p>
    <w:p w:rsidR="008C7946" w:rsidRPr="00A00524" w:rsidRDefault="008C7946" w:rsidP="008C7946">
      <w:pPr>
        <w:pStyle w:val="Odstavecseseznamem1"/>
        <w:ind w:left="2160"/>
        <w:jc w:val="both"/>
        <w:outlineLvl w:val="0"/>
      </w:pPr>
    </w:p>
    <w:p w:rsidR="007E3ACA" w:rsidRPr="00ED087C" w:rsidRDefault="007E3ACA" w:rsidP="00F368A1">
      <w:pPr>
        <w:jc w:val="both"/>
        <w:rPr>
          <w:sz w:val="22"/>
          <w:szCs w:val="22"/>
        </w:rPr>
      </w:pPr>
    </w:p>
    <w:p w:rsidR="00F30253" w:rsidRPr="00ED087C" w:rsidRDefault="00F30253" w:rsidP="009363CF">
      <w:pPr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V. Záruka a zajištění závazku</w:t>
      </w:r>
    </w:p>
    <w:p w:rsidR="00F30253" w:rsidRPr="00ED087C" w:rsidRDefault="00F30253" w:rsidP="009363CF">
      <w:pPr>
        <w:jc w:val="center"/>
        <w:rPr>
          <w:b/>
          <w:bCs/>
          <w:sz w:val="22"/>
          <w:szCs w:val="22"/>
        </w:rPr>
      </w:pPr>
    </w:p>
    <w:p w:rsidR="00F30253" w:rsidRPr="00CB009E" w:rsidRDefault="00F30253" w:rsidP="00B85CA2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Prodávající poskytuje záruku na dle této smlouvy </w:t>
      </w:r>
      <w:r w:rsidR="00643DEB" w:rsidRPr="00CB009E">
        <w:rPr>
          <w:sz w:val="22"/>
          <w:szCs w:val="22"/>
        </w:rPr>
        <w:t xml:space="preserve">na </w:t>
      </w:r>
      <w:r w:rsidRPr="00CB009E">
        <w:rPr>
          <w:sz w:val="22"/>
          <w:szCs w:val="22"/>
        </w:rPr>
        <w:t xml:space="preserve">dodané zboží v trvání </w:t>
      </w:r>
      <w:r w:rsidR="004D6E7F">
        <w:rPr>
          <w:i/>
          <w:color w:val="548DD4" w:themeColor="text2" w:themeTint="99"/>
          <w:sz w:val="22"/>
          <w:szCs w:val="22"/>
          <w:u w:val="single"/>
        </w:rPr>
        <w:t>6 měsíců</w:t>
      </w:r>
      <w:r w:rsidRPr="00CB009E">
        <w:rPr>
          <w:sz w:val="22"/>
          <w:szCs w:val="22"/>
        </w:rPr>
        <w:t xml:space="preserve">. Tato lhůta počíná běžet ode dne úspěšného předání a převzetí předmětu </w:t>
      </w:r>
      <w:r w:rsidR="00A00524" w:rsidRPr="00CB009E">
        <w:rPr>
          <w:sz w:val="22"/>
          <w:szCs w:val="22"/>
        </w:rPr>
        <w:t xml:space="preserve">dílčího </w:t>
      </w:r>
      <w:r w:rsidRPr="00CB009E">
        <w:rPr>
          <w:sz w:val="22"/>
          <w:szCs w:val="22"/>
        </w:rPr>
        <w:t>plnění prostého všech vad a nedodělků.</w:t>
      </w:r>
    </w:p>
    <w:p w:rsidR="00A00524" w:rsidRPr="00CB009E" w:rsidRDefault="00F30253" w:rsidP="00B85CA2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Prodávající je odpovědný za věcné a právní vady zboží. Zjištěné vady zboží v průběhu záruční doby se zavazuje kupující oznámit prodávajícímu písemně, a to bez zbytečného odkladu poté, co se o nich dozvěděl. Nároky z vad zboží se řídí </w:t>
      </w:r>
      <w:r w:rsidR="00E754F1" w:rsidRPr="00CB009E">
        <w:rPr>
          <w:sz w:val="22"/>
          <w:szCs w:val="22"/>
        </w:rPr>
        <w:t xml:space="preserve">touto smlouvou a </w:t>
      </w:r>
      <w:r w:rsidRPr="00CB009E">
        <w:rPr>
          <w:sz w:val="22"/>
          <w:szCs w:val="22"/>
        </w:rPr>
        <w:t xml:space="preserve">příslušnými ustanoveními </w:t>
      </w:r>
      <w:r w:rsidR="0070446A" w:rsidRPr="00CB009E">
        <w:rPr>
          <w:sz w:val="22"/>
          <w:szCs w:val="22"/>
        </w:rPr>
        <w:t>NOZ</w:t>
      </w:r>
      <w:r w:rsidRPr="00CB009E">
        <w:rPr>
          <w:sz w:val="22"/>
          <w:szCs w:val="22"/>
        </w:rPr>
        <w:t xml:space="preserve">. </w:t>
      </w:r>
    </w:p>
    <w:p w:rsidR="0053217B" w:rsidRDefault="00F30253" w:rsidP="00B85CA2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 případ prodlení prodávajícího s plněním této smlouvy bez zavinění druhé strany, nebo vyšší moci, smluvní strany dohodly povinnost prodávajícího zaplatit kupujícímu smluvní pokutu </w:t>
      </w:r>
      <w:r w:rsidR="004949DC" w:rsidRPr="00CB009E">
        <w:rPr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2048 a"/>
        </w:smartTagPr>
        <w:r w:rsidR="004949DC" w:rsidRPr="00CB009E">
          <w:rPr>
            <w:sz w:val="22"/>
            <w:szCs w:val="22"/>
          </w:rPr>
          <w:t>2048 a</w:t>
        </w:r>
      </w:smartTag>
      <w:r w:rsidR="004949DC" w:rsidRPr="00CB009E">
        <w:rPr>
          <w:sz w:val="22"/>
          <w:szCs w:val="22"/>
        </w:rPr>
        <w:t xml:space="preserve"> následujících </w:t>
      </w:r>
      <w:r w:rsidR="0070446A" w:rsidRPr="00CB009E">
        <w:rPr>
          <w:sz w:val="22"/>
          <w:szCs w:val="22"/>
        </w:rPr>
        <w:t>NOZ</w:t>
      </w:r>
      <w:r w:rsidR="004949DC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ve výši </w:t>
      </w:r>
      <w:r w:rsidR="00E2590E" w:rsidRPr="00CB009E">
        <w:rPr>
          <w:sz w:val="22"/>
          <w:szCs w:val="22"/>
        </w:rPr>
        <w:t>1</w:t>
      </w:r>
      <w:r w:rsidR="003E31ED" w:rsidRPr="00CB009E">
        <w:rPr>
          <w:sz w:val="22"/>
          <w:szCs w:val="22"/>
        </w:rPr>
        <w:t>00 Kč</w:t>
      </w:r>
      <w:r w:rsidRPr="00CB009E">
        <w:rPr>
          <w:sz w:val="22"/>
          <w:szCs w:val="22"/>
        </w:rPr>
        <w:t xml:space="preserve"> za každý i jen započatý den prodlení s dodávkou </w:t>
      </w:r>
      <w:r w:rsidR="007C4BDF" w:rsidRPr="00CB009E">
        <w:rPr>
          <w:sz w:val="22"/>
          <w:szCs w:val="22"/>
        </w:rPr>
        <w:t xml:space="preserve">každé jednotlivé položky </w:t>
      </w:r>
      <w:r w:rsidR="001A0135" w:rsidRPr="00CB009E">
        <w:rPr>
          <w:sz w:val="22"/>
          <w:szCs w:val="22"/>
        </w:rPr>
        <w:t xml:space="preserve">zboží podle dílčích </w:t>
      </w:r>
      <w:r w:rsidR="006E7E29">
        <w:rPr>
          <w:sz w:val="22"/>
          <w:szCs w:val="22"/>
        </w:rPr>
        <w:t>žádan</w:t>
      </w:r>
      <w:r w:rsidR="001A0135" w:rsidRPr="00CB009E">
        <w:rPr>
          <w:sz w:val="22"/>
          <w:szCs w:val="22"/>
        </w:rPr>
        <w:t>ek</w:t>
      </w:r>
      <w:r w:rsidR="00E754F1" w:rsidRPr="00CB009E">
        <w:rPr>
          <w:sz w:val="22"/>
          <w:szCs w:val="22"/>
        </w:rPr>
        <w:t xml:space="preserve"> (</w:t>
      </w:r>
      <w:r w:rsidR="00E13E39" w:rsidRPr="00CB009E">
        <w:rPr>
          <w:sz w:val="22"/>
          <w:szCs w:val="22"/>
        </w:rPr>
        <w:t>oproti dohodnuté lhůtě podle článku III/1</w:t>
      </w:r>
      <w:r w:rsidR="00E754F1" w:rsidRPr="00CB009E">
        <w:rPr>
          <w:sz w:val="22"/>
          <w:szCs w:val="22"/>
        </w:rPr>
        <w:t xml:space="preserve"> a III/</w:t>
      </w:r>
      <w:r w:rsidR="00E9144C" w:rsidRPr="00CB009E">
        <w:rPr>
          <w:sz w:val="22"/>
          <w:szCs w:val="22"/>
        </w:rPr>
        <w:t>6</w:t>
      </w:r>
      <w:r w:rsidR="00E13E39" w:rsidRPr="00CB009E">
        <w:rPr>
          <w:sz w:val="22"/>
          <w:szCs w:val="22"/>
        </w:rPr>
        <w:t xml:space="preserve"> této smlouvy</w:t>
      </w:r>
      <w:r w:rsidR="00E754F1" w:rsidRPr="00CB009E">
        <w:rPr>
          <w:sz w:val="22"/>
          <w:szCs w:val="22"/>
        </w:rPr>
        <w:t>)</w:t>
      </w:r>
      <w:r w:rsidRPr="00CB009E">
        <w:rPr>
          <w:sz w:val="22"/>
          <w:szCs w:val="22"/>
        </w:rPr>
        <w:t>.</w:t>
      </w:r>
      <w:r w:rsidR="003E31ED" w:rsidRPr="00CB009E">
        <w:rPr>
          <w:sz w:val="22"/>
          <w:szCs w:val="22"/>
        </w:rPr>
        <w:t xml:space="preserve"> V souladu s ustanovením §</w:t>
      </w:r>
      <w:r w:rsidR="0050260E" w:rsidRPr="00CB009E">
        <w:rPr>
          <w:sz w:val="22"/>
          <w:szCs w:val="22"/>
        </w:rPr>
        <w:t xml:space="preserve"> </w:t>
      </w:r>
      <w:proofErr w:type="gramStart"/>
      <w:r w:rsidR="003E31ED" w:rsidRPr="00CB009E">
        <w:rPr>
          <w:sz w:val="22"/>
          <w:szCs w:val="22"/>
        </w:rPr>
        <w:t>3  nař.</w:t>
      </w:r>
      <w:proofErr w:type="gramEnd"/>
      <w:r w:rsidR="003E31ED" w:rsidRPr="00CB009E">
        <w:rPr>
          <w:sz w:val="22"/>
          <w:szCs w:val="22"/>
        </w:rPr>
        <w:t xml:space="preserve"> vlády ČR č. 351/2013 Sb. je dohodnuta částka nákladů spojených s vymáháním každé splatné pohledávky ve výši 1 2</w:t>
      </w:r>
      <w:r w:rsidR="0050260E" w:rsidRPr="00CB009E">
        <w:rPr>
          <w:sz w:val="22"/>
          <w:szCs w:val="22"/>
        </w:rPr>
        <w:t>5</w:t>
      </w:r>
      <w:r w:rsidR="003E31ED" w:rsidRPr="00CB009E">
        <w:rPr>
          <w:sz w:val="22"/>
          <w:szCs w:val="22"/>
        </w:rPr>
        <w:t>0 Kč.</w:t>
      </w:r>
    </w:p>
    <w:p w:rsidR="007A0B3A" w:rsidRPr="002D3E3B" w:rsidRDefault="007A0B3A" w:rsidP="00B85CA2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2D3E3B">
        <w:rPr>
          <w:sz w:val="22"/>
          <w:szCs w:val="22"/>
        </w:rPr>
        <w:lastRenderedPageBreak/>
        <w:t xml:space="preserve">Pro případ nesplnění závazku prodávajícího podle článku III/4 této smlouvy bez zavinění druhé strany, nebo vyšší moci, smluvní strany dohodly povinnost prodávajícího zaplatit kupujícímu smluvní pokutu podle § </w:t>
      </w:r>
      <w:smartTag w:uri="urn:schemas-microsoft-com:office:smarttags" w:element="metricconverter">
        <w:smartTagPr>
          <w:attr w:name="ProductID" w:val="2048 a"/>
        </w:smartTagPr>
        <w:r w:rsidRPr="002D3E3B">
          <w:rPr>
            <w:sz w:val="22"/>
            <w:szCs w:val="22"/>
          </w:rPr>
          <w:t>2048 a</w:t>
        </w:r>
      </w:smartTag>
      <w:r w:rsidRPr="002D3E3B">
        <w:rPr>
          <w:sz w:val="22"/>
          <w:szCs w:val="22"/>
        </w:rPr>
        <w:t xml:space="preserve"> následujících NOZ ve výši 10 000 Kč. V souladu s ustanovením § </w:t>
      </w:r>
      <w:proofErr w:type="gramStart"/>
      <w:r w:rsidRPr="002D3E3B">
        <w:rPr>
          <w:sz w:val="22"/>
          <w:szCs w:val="22"/>
        </w:rPr>
        <w:t>3  nař.</w:t>
      </w:r>
      <w:proofErr w:type="gramEnd"/>
      <w:r w:rsidRPr="002D3E3B">
        <w:rPr>
          <w:sz w:val="22"/>
          <w:szCs w:val="22"/>
        </w:rPr>
        <w:t xml:space="preserve"> vlády ČR č. 351/2013 Sb. je dohodnuta částka nákladů spojených s vymáháním každé splatné pohledávky ve výši 1 250 Kč.</w:t>
      </w:r>
    </w:p>
    <w:p w:rsidR="00E754F1" w:rsidRPr="00CB009E" w:rsidRDefault="00242DA1" w:rsidP="00E754F1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 případ prodlení kupujícího s úhradou kupní ceny v dohodnutém čase vzniká prodávajícímu právo vyúčtovat úrok </w:t>
      </w:r>
      <w:r w:rsidR="00E425D8" w:rsidRPr="00CB009E">
        <w:rPr>
          <w:sz w:val="22"/>
          <w:szCs w:val="22"/>
        </w:rPr>
        <w:t xml:space="preserve">z </w:t>
      </w:r>
      <w:r w:rsidRPr="00CB009E">
        <w:rPr>
          <w:sz w:val="22"/>
          <w:szCs w:val="22"/>
        </w:rPr>
        <w:t>prodlení v zákonem stanovené výši (</w:t>
      </w:r>
      <w:r w:rsidR="0053217B" w:rsidRPr="00CB009E">
        <w:rPr>
          <w:sz w:val="22"/>
          <w:szCs w:val="22"/>
        </w:rPr>
        <w:t>§ 2 nař. vlády ČR č. 351/2013 Sb.).</w:t>
      </w:r>
    </w:p>
    <w:p w:rsidR="00F30253" w:rsidRPr="00CB009E" w:rsidRDefault="00F30253" w:rsidP="00B85CA2">
      <w:pPr>
        <w:pStyle w:val="Odstavecseseznamem1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Prodávající se zavazuje uhradit smluvní pokutu ve výši </w:t>
      </w:r>
      <w:r w:rsidR="0070446A" w:rsidRPr="00CB009E">
        <w:rPr>
          <w:sz w:val="22"/>
          <w:szCs w:val="22"/>
        </w:rPr>
        <w:t>200 Kč</w:t>
      </w:r>
      <w:r w:rsidRPr="00CB009E">
        <w:rPr>
          <w:sz w:val="22"/>
          <w:szCs w:val="22"/>
        </w:rPr>
        <w:t xml:space="preserve"> za každý i jen započatý den prodlení s plněním povinností dle bodu </w:t>
      </w:r>
      <w:r w:rsidR="00A00524" w:rsidRPr="00CB009E">
        <w:rPr>
          <w:sz w:val="22"/>
          <w:szCs w:val="22"/>
        </w:rPr>
        <w:t>III</w:t>
      </w:r>
      <w:r w:rsidRPr="00CB009E">
        <w:rPr>
          <w:sz w:val="22"/>
          <w:szCs w:val="22"/>
        </w:rPr>
        <w:t>/</w:t>
      </w:r>
      <w:r w:rsidR="001A69C1" w:rsidRPr="00CB009E">
        <w:rPr>
          <w:sz w:val="22"/>
          <w:szCs w:val="22"/>
        </w:rPr>
        <w:t>7</w:t>
      </w:r>
      <w:r w:rsidRPr="00CB009E">
        <w:rPr>
          <w:sz w:val="22"/>
          <w:szCs w:val="22"/>
        </w:rPr>
        <w:t xml:space="preserve"> této smlouvy.</w:t>
      </w:r>
      <w:r w:rsidR="000F08CB" w:rsidRPr="00CB009E">
        <w:rPr>
          <w:sz w:val="22"/>
          <w:szCs w:val="22"/>
        </w:rPr>
        <w:t xml:space="preserve"> V souladu s ustanovením §</w:t>
      </w:r>
      <w:r w:rsidR="00CA0E6C" w:rsidRPr="00CB009E">
        <w:rPr>
          <w:sz w:val="22"/>
          <w:szCs w:val="22"/>
        </w:rPr>
        <w:t xml:space="preserve"> </w:t>
      </w:r>
      <w:proofErr w:type="gramStart"/>
      <w:r w:rsidR="000F08CB" w:rsidRPr="00CB009E">
        <w:rPr>
          <w:sz w:val="22"/>
          <w:szCs w:val="22"/>
        </w:rPr>
        <w:t>3  nař.</w:t>
      </w:r>
      <w:proofErr w:type="gramEnd"/>
      <w:r w:rsidR="000F08CB" w:rsidRPr="00CB009E">
        <w:rPr>
          <w:sz w:val="22"/>
          <w:szCs w:val="22"/>
        </w:rPr>
        <w:t xml:space="preserve"> vlády ČR č. 351/2013 Sb. je dohodnuta částka nákladů spojených s vymáháním každé splatné pohledávky ve výši 1 2</w:t>
      </w:r>
      <w:r w:rsidR="00CA0E6C" w:rsidRPr="00CB009E">
        <w:rPr>
          <w:sz w:val="22"/>
          <w:szCs w:val="22"/>
        </w:rPr>
        <w:t>5</w:t>
      </w:r>
      <w:r w:rsidR="000F08CB" w:rsidRPr="00CB009E">
        <w:rPr>
          <w:sz w:val="22"/>
          <w:szCs w:val="22"/>
        </w:rPr>
        <w:t>0 Kč.</w:t>
      </w:r>
    </w:p>
    <w:p w:rsidR="00F30253" w:rsidRPr="00CB009E" w:rsidRDefault="00F30253" w:rsidP="00B85CA2">
      <w:pPr>
        <w:pStyle w:val="Zkladntext"/>
        <w:numPr>
          <w:ilvl w:val="0"/>
          <w:numId w:val="7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Smluvní pokut</w:t>
      </w:r>
      <w:r w:rsidR="00643DEB" w:rsidRPr="00CB009E">
        <w:rPr>
          <w:sz w:val="22"/>
          <w:szCs w:val="22"/>
        </w:rPr>
        <w:t>a</w:t>
      </w:r>
      <w:r w:rsidRPr="00CB009E">
        <w:rPr>
          <w:sz w:val="22"/>
          <w:szCs w:val="22"/>
        </w:rPr>
        <w:t xml:space="preserve"> či úrok z prodlení jsou splatné ve lhůtě 15 dnů ode dne podání výzvy k jej</w:t>
      </w:r>
      <w:r w:rsidR="00633C3C" w:rsidRPr="00CB009E">
        <w:rPr>
          <w:sz w:val="22"/>
          <w:szCs w:val="22"/>
        </w:rPr>
        <w:t>ich</w:t>
      </w:r>
      <w:r w:rsidRPr="00CB009E">
        <w:rPr>
          <w:sz w:val="22"/>
          <w:szCs w:val="22"/>
        </w:rPr>
        <w:t xml:space="preserve"> zaplacení k poštovní přepravě ve formě doporučeného dopisu adresovaného na adresu zavázané strany uvedenou v záhlaví této smlouvy. V této výzvě </w:t>
      </w:r>
      <w:r w:rsidR="00CA0E6C" w:rsidRPr="00CB009E">
        <w:rPr>
          <w:sz w:val="22"/>
          <w:szCs w:val="22"/>
        </w:rPr>
        <w:t>bude</w:t>
      </w:r>
      <w:r w:rsidRPr="00CB009E">
        <w:rPr>
          <w:sz w:val="22"/>
          <w:szCs w:val="22"/>
        </w:rPr>
        <w:t xml:space="preserve"> určen způsob platby. Písemnou výzvu k zaplacení výše uvedené smluvní pokuty </w:t>
      </w:r>
      <w:r w:rsidR="001A0135" w:rsidRPr="00CB009E">
        <w:rPr>
          <w:sz w:val="22"/>
          <w:szCs w:val="22"/>
        </w:rPr>
        <w:t xml:space="preserve">může </w:t>
      </w:r>
      <w:r w:rsidRPr="00CB009E">
        <w:rPr>
          <w:sz w:val="22"/>
          <w:szCs w:val="22"/>
        </w:rPr>
        <w:t>oprávněná strana zaslat straně zavázané ihned poté, co se oprávněná strana o porušení povinnosti zavázané strany vyplývající z této smlouvy dozví. Zaplacením smluvní pokuty není dotčeno právo oprávněné strany na náhradu škody.</w:t>
      </w:r>
    </w:p>
    <w:p w:rsidR="00F94D13" w:rsidRDefault="00F94D13" w:rsidP="000F21D3">
      <w:pPr>
        <w:ind w:left="284"/>
        <w:jc w:val="both"/>
        <w:outlineLvl w:val="0"/>
        <w:rPr>
          <w:sz w:val="22"/>
          <w:szCs w:val="22"/>
        </w:rPr>
      </w:pPr>
    </w:p>
    <w:p w:rsidR="008C7946" w:rsidRPr="00ED087C" w:rsidRDefault="008C7946" w:rsidP="000F21D3">
      <w:pPr>
        <w:ind w:left="284"/>
        <w:jc w:val="both"/>
        <w:outlineLvl w:val="0"/>
        <w:rPr>
          <w:sz w:val="22"/>
          <w:szCs w:val="22"/>
        </w:rPr>
      </w:pPr>
    </w:p>
    <w:p w:rsidR="00F30253" w:rsidRPr="00ED087C" w:rsidRDefault="00F30253" w:rsidP="002E45B7">
      <w:pPr>
        <w:pStyle w:val="Zkladn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VI. Ukončení smluvního vztahu</w:t>
      </w:r>
    </w:p>
    <w:p w:rsidR="00F30253" w:rsidRPr="00ED087C" w:rsidRDefault="00F30253" w:rsidP="002E45B7">
      <w:pPr>
        <w:pStyle w:val="Zkladn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</w:p>
    <w:p w:rsidR="00EC288E" w:rsidRPr="00CB009E" w:rsidRDefault="00EC288E" w:rsidP="00B85CA2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Smlouva je uzavírána na dobu určitou – </w:t>
      </w:r>
      <w:r w:rsidR="00CA0E6C" w:rsidRPr="00CB009E">
        <w:rPr>
          <w:sz w:val="22"/>
          <w:szCs w:val="22"/>
        </w:rPr>
        <w:t>24</w:t>
      </w:r>
      <w:r w:rsidRPr="00CB009E">
        <w:rPr>
          <w:sz w:val="22"/>
          <w:szCs w:val="22"/>
        </w:rPr>
        <w:t xml:space="preserve"> měsíců</w:t>
      </w:r>
      <w:r w:rsidR="00CA0E6C" w:rsidRPr="00CB009E">
        <w:rPr>
          <w:sz w:val="22"/>
          <w:szCs w:val="22"/>
        </w:rPr>
        <w:t>,</w:t>
      </w:r>
      <w:r w:rsidRPr="00CB009E">
        <w:rPr>
          <w:sz w:val="22"/>
          <w:szCs w:val="22"/>
        </w:rPr>
        <w:t xml:space="preserve"> počínaje prvním dnem měsíce </w:t>
      </w:r>
      <w:r w:rsidR="00A24ED6" w:rsidRPr="00CB009E">
        <w:rPr>
          <w:sz w:val="22"/>
          <w:szCs w:val="22"/>
        </w:rPr>
        <w:t xml:space="preserve">následujícího po </w:t>
      </w:r>
      <w:r w:rsidRPr="00CB009E">
        <w:rPr>
          <w:sz w:val="22"/>
          <w:szCs w:val="22"/>
        </w:rPr>
        <w:t>účinnosti této smlouvy</w:t>
      </w:r>
      <w:r w:rsidR="00F94D13" w:rsidRPr="00CB009E">
        <w:rPr>
          <w:sz w:val="22"/>
          <w:szCs w:val="22"/>
        </w:rPr>
        <w:t xml:space="preserve">, nebo do vyčerpání </w:t>
      </w:r>
      <w:r w:rsidR="00E754F1" w:rsidRPr="00CB009E">
        <w:rPr>
          <w:sz w:val="22"/>
          <w:szCs w:val="22"/>
        </w:rPr>
        <w:t>finančního</w:t>
      </w:r>
      <w:r w:rsidR="00F94D13" w:rsidRPr="00CB009E">
        <w:rPr>
          <w:sz w:val="22"/>
          <w:szCs w:val="22"/>
        </w:rPr>
        <w:t xml:space="preserve"> limitu </w:t>
      </w:r>
      <w:r w:rsidR="00E754F1" w:rsidRPr="00CB009E">
        <w:rPr>
          <w:sz w:val="22"/>
          <w:szCs w:val="22"/>
        </w:rPr>
        <w:t xml:space="preserve">(cena bez DPH) </w:t>
      </w:r>
      <w:r w:rsidR="00F94D13" w:rsidRPr="00CB009E">
        <w:rPr>
          <w:sz w:val="22"/>
          <w:szCs w:val="22"/>
        </w:rPr>
        <w:t xml:space="preserve">uvedeného </w:t>
      </w:r>
      <w:r w:rsidR="00A24ED6" w:rsidRPr="00CB009E">
        <w:rPr>
          <w:sz w:val="22"/>
          <w:szCs w:val="22"/>
        </w:rPr>
        <w:t xml:space="preserve">v článku IV/1 a </w:t>
      </w:r>
      <w:r w:rsidR="00F94D13" w:rsidRPr="00CB009E">
        <w:rPr>
          <w:sz w:val="22"/>
          <w:szCs w:val="22"/>
        </w:rPr>
        <w:t>v přílo</w:t>
      </w:r>
      <w:r w:rsidR="00A24ED6" w:rsidRPr="00CB009E">
        <w:rPr>
          <w:sz w:val="22"/>
          <w:szCs w:val="22"/>
        </w:rPr>
        <w:t>ze</w:t>
      </w:r>
      <w:r w:rsidR="00F94D13" w:rsidRPr="00CB009E">
        <w:rPr>
          <w:sz w:val="22"/>
          <w:szCs w:val="22"/>
        </w:rPr>
        <w:t xml:space="preserve"> A</w:t>
      </w:r>
      <w:r w:rsidR="00A24ED6" w:rsidRPr="00CB009E">
        <w:rPr>
          <w:sz w:val="22"/>
          <w:szCs w:val="22"/>
        </w:rPr>
        <w:t xml:space="preserve"> </w:t>
      </w:r>
      <w:r w:rsidR="00F94D13" w:rsidRPr="00CB009E">
        <w:rPr>
          <w:sz w:val="22"/>
          <w:szCs w:val="22"/>
        </w:rPr>
        <w:t>této smlouvy a to tím dnem, který nastane dříve.</w:t>
      </w:r>
    </w:p>
    <w:p w:rsidR="00F30253" w:rsidRPr="00CB009E" w:rsidRDefault="00F30253" w:rsidP="00B85CA2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Smlouvu lze ukončit písemnou dohodou.</w:t>
      </w:r>
    </w:p>
    <w:p w:rsidR="00F30253" w:rsidRPr="00CB009E" w:rsidRDefault="00F30253" w:rsidP="00B85CA2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Kupující je oprávněn od této smlouvy nad rámec zákonných důvodů dále odstoupit v případě:</w:t>
      </w:r>
    </w:p>
    <w:p w:rsidR="00F30253" w:rsidRPr="00CB009E" w:rsidRDefault="00F30253" w:rsidP="00B85CA2">
      <w:pPr>
        <w:pStyle w:val="Zkladntext"/>
        <w:numPr>
          <w:ilvl w:val="0"/>
          <w:numId w:val="13"/>
        </w:numPr>
        <w:spacing w:after="0"/>
        <w:ind w:left="851" w:hanging="284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prodlení prodávajícího s plněním</w:t>
      </w:r>
      <w:r w:rsidR="001A0135" w:rsidRPr="00CB009E">
        <w:rPr>
          <w:sz w:val="22"/>
          <w:szCs w:val="22"/>
        </w:rPr>
        <w:t xml:space="preserve"> (dílčím</w:t>
      </w:r>
      <w:r w:rsidR="0070446A" w:rsidRPr="00CB009E">
        <w:rPr>
          <w:sz w:val="22"/>
          <w:szCs w:val="22"/>
        </w:rPr>
        <w:t>, nebo opakovaným</w:t>
      </w:r>
      <w:r w:rsidR="001A0135" w:rsidRPr="00CB009E">
        <w:rPr>
          <w:sz w:val="22"/>
          <w:szCs w:val="22"/>
        </w:rPr>
        <w:t xml:space="preserve"> plněním) </w:t>
      </w:r>
      <w:r w:rsidRPr="00CB009E">
        <w:rPr>
          <w:sz w:val="22"/>
          <w:szCs w:val="22"/>
        </w:rPr>
        <w:t xml:space="preserve">o více než </w:t>
      </w:r>
      <w:r w:rsidR="001A0135" w:rsidRPr="00CB009E">
        <w:rPr>
          <w:sz w:val="22"/>
          <w:szCs w:val="22"/>
        </w:rPr>
        <w:t xml:space="preserve">15 </w:t>
      </w:r>
      <w:r w:rsidRPr="00CB009E">
        <w:rPr>
          <w:sz w:val="22"/>
          <w:szCs w:val="22"/>
        </w:rPr>
        <w:t>kalendářních dnů</w:t>
      </w:r>
      <w:r w:rsidR="00CA0E6C" w:rsidRPr="00CB009E">
        <w:rPr>
          <w:sz w:val="22"/>
          <w:szCs w:val="22"/>
        </w:rPr>
        <w:t xml:space="preserve"> proti ustanovení článku III.1</w:t>
      </w:r>
      <w:r w:rsidRPr="00CB009E">
        <w:rPr>
          <w:sz w:val="22"/>
          <w:szCs w:val="22"/>
        </w:rPr>
        <w:t>,</w:t>
      </w:r>
    </w:p>
    <w:p w:rsidR="00F30253" w:rsidRPr="00CB009E" w:rsidRDefault="00F30253" w:rsidP="00B85CA2">
      <w:pPr>
        <w:pStyle w:val="Zkladntext"/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v případě zahájení insolvenčního řízení dle zák. č. 182/2006 Sb., o úpadku a způsobech jeho řešení (insolvenční zákon), ve znění pozdějších předpisů vůči prodávajícímu, úpadku prodávajícího, prohlášení konkursu nebo zahájení řízení o nuceném vyrovnání před dodáním zboží</w:t>
      </w:r>
    </w:p>
    <w:p w:rsidR="00F30253" w:rsidRPr="00CB009E" w:rsidRDefault="00F30253" w:rsidP="00B85CA2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Prodávající je oprávněn od této smlouvy odstoupit v případě:</w:t>
      </w:r>
    </w:p>
    <w:p w:rsidR="00F30253" w:rsidRPr="00CB009E" w:rsidRDefault="00F30253" w:rsidP="00B85CA2">
      <w:pPr>
        <w:pStyle w:val="Zkladntext"/>
        <w:numPr>
          <w:ilvl w:val="0"/>
          <w:numId w:val="14"/>
        </w:numPr>
        <w:spacing w:after="0"/>
        <w:ind w:left="851" w:hanging="284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úpadku kupujícího ve smyslu ustanovení §</w:t>
      </w:r>
      <w:r w:rsidR="00CA0E6C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3 zák. č. 182/2006 Sb., o úpadku a způsobech jeho řešení (insolvenční zákon), ve znění pozdějších předpisů, prohlášení konkursu nebo zahájení řízení o nuceném vyrovnání před dodáním zboží, </w:t>
      </w:r>
    </w:p>
    <w:p w:rsidR="00F30253" w:rsidRPr="00CB009E" w:rsidRDefault="00F30253" w:rsidP="00B85CA2">
      <w:pPr>
        <w:pStyle w:val="Zkladntext"/>
        <w:numPr>
          <w:ilvl w:val="0"/>
          <w:numId w:val="14"/>
        </w:numPr>
        <w:ind w:left="851" w:hanging="284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prodlení kupujícího s převzetím zboží, ačkoliv byl prodávajícím písemně vyzván, o více než </w:t>
      </w:r>
      <w:r w:rsidR="001A0135" w:rsidRPr="00CB009E">
        <w:rPr>
          <w:sz w:val="22"/>
          <w:szCs w:val="22"/>
        </w:rPr>
        <w:t xml:space="preserve">15 </w:t>
      </w:r>
      <w:r w:rsidRPr="00CB009E">
        <w:rPr>
          <w:sz w:val="22"/>
          <w:szCs w:val="22"/>
        </w:rPr>
        <w:t xml:space="preserve">kalendářních dnů. </w:t>
      </w:r>
    </w:p>
    <w:p w:rsidR="00F30253" w:rsidRPr="00CB009E" w:rsidRDefault="00F30253" w:rsidP="00B85CA2">
      <w:pPr>
        <w:pStyle w:val="Zkladntext"/>
        <w:numPr>
          <w:ilvl w:val="0"/>
          <w:numId w:val="12"/>
        </w:numPr>
        <w:tabs>
          <w:tab w:val="clear" w:pos="720"/>
          <w:tab w:val="num" w:pos="567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Odstoupení musí být učiněno písemně</w:t>
      </w:r>
      <w:r w:rsidR="003570B1" w:rsidRPr="00CB009E">
        <w:rPr>
          <w:sz w:val="22"/>
          <w:szCs w:val="22"/>
        </w:rPr>
        <w:t>, s vyznačením důvodu odstoupení</w:t>
      </w:r>
      <w:r w:rsidRPr="00CB009E">
        <w:rPr>
          <w:sz w:val="22"/>
          <w:szCs w:val="22"/>
        </w:rPr>
        <w:t xml:space="preserve"> a je účinné dnem jeho doručení druhé smluvní straně. Smluvní strana, jejíž porušení povinnosti vyplývající z této smlouvy bylo důvodem pro odstoupení od této smlouvy, nemá nárok na náhradu škody, která jí odstoupením od smlouvy vnikla.</w:t>
      </w:r>
    </w:p>
    <w:p w:rsidR="00F30253" w:rsidRPr="00CB009E" w:rsidRDefault="00F30253" w:rsidP="00B85CA2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Odstoupením od smlouvy nezaniká vzájemná sankční odpovědnost stran. </w:t>
      </w:r>
    </w:p>
    <w:p w:rsidR="004270B6" w:rsidRDefault="004270B6" w:rsidP="002E45B7">
      <w:pPr>
        <w:pStyle w:val="Zkladntext"/>
        <w:spacing w:after="0" w:line="240" w:lineRule="atLeast"/>
        <w:jc w:val="both"/>
      </w:pPr>
    </w:p>
    <w:p w:rsidR="00F30253" w:rsidRPr="00ED087C" w:rsidRDefault="00F30253" w:rsidP="002E45B7">
      <w:pPr>
        <w:pStyle w:val="Zkladn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VII. Ustanovení společná a závěrečná</w:t>
      </w:r>
    </w:p>
    <w:p w:rsidR="00F30253" w:rsidRPr="00ED087C" w:rsidRDefault="00F30253" w:rsidP="002E45B7">
      <w:pPr>
        <w:jc w:val="center"/>
        <w:rPr>
          <w:sz w:val="22"/>
          <w:szCs w:val="22"/>
        </w:rPr>
      </w:pP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Tato smlouva, jakož i právní vztahy z této smlouvy vzniklé nebo v této smlouvě výslovně neupravené se řídí příslušnými ustanoveními </w:t>
      </w:r>
      <w:r w:rsidR="00C42B2C" w:rsidRPr="00CB009E">
        <w:rPr>
          <w:sz w:val="22"/>
          <w:szCs w:val="22"/>
        </w:rPr>
        <w:t>NOZ</w:t>
      </w:r>
      <w:r w:rsidRPr="00CB009E">
        <w:rPr>
          <w:sz w:val="22"/>
          <w:szCs w:val="22"/>
        </w:rPr>
        <w:t>, případně dalšími zákony a jinými právními předpisy, jejichž ustanovení se vztahují k této smlouvě.</w:t>
      </w: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lastRenderedPageBreak/>
        <w:t>Pokud by se některé z ustanovení této smlouvy stalo podle platného práva v jakémkoli ohledu neplatným, neúčinným nebo protiprávním, nebude tím dotčena</w:t>
      </w:r>
      <w:r w:rsidR="000F08CB" w:rsidRPr="00CB009E">
        <w:rPr>
          <w:sz w:val="22"/>
          <w:szCs w:val="22"/>
        </w:rPr>
        <w:t>,</w:t>
      </w:r>
      <w:r w:rsidRPr="00CB009E">
        <w:rPr>
          <w:sz w:val="22"/>
          <w:szCs w:val="22"/>
        </w:rPr>
        <w:t xml:space="preserve"> nebo ovlivněna platnost, účinnost nebo právní bezvadnost ostatních ustanovení této smlouvy. Jakákoli vada této smlouvy, která by měla původ v takové neplatnosti nebo neúčinnosti, bude dodatečně zhojena dohodou účastníků přijetím ustanovení nového a platného, které bude respektovat ujednání a zájem smluvních stran.</w:t>
      </w: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Veškeré změny této smlouvy je možné činit pouze v písemné formě, a to na základě oboustranně podepsaného dodatku k této smlouvě.</w:t>
      </w:r>
      <w:r w:rsidR="00AF23C6" w:rsidRPr="00CB009E">
        <w:rPr>
          <w:sz w:val="22"/>
          <w:szCs w:val="22"/>
        </w:rPr>
        <w:t xml:space="preserve"> </w:t>
      </w: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Všechny záležitosti a spory vyplývající z této smlouvy se smluvní strany zavazují řešit především smírnou cestou a dohodou ve snaze odstranit nedostatky, které brání plnění smlouvy. </w:t>
      </w: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Smluvní strany se zavazují vzájemně poskytovat součinnosti při plnění této smlouvy.</w:t>
      </w:r>
    </w:p>
    <w:p w:rsidR="00F30253" w:rsidRPr="00CB009E" w:rsidRDefault="00F30253" w:rsidP="00B85CA2">
      <w:pPr>
        <w:pStyle w:val="Odstavecseseznamem1"/>
        <w:numPr>
          <w:ilvl w:val="0"/>
          <w:numId w:val="10"/>
        </w:numPr>
        <w:tabs>
          <w:tab w:val="clear" w:pos="360"/>
          <w:tab w:val="num" w:pos="426"/>
        </w:tabs>
        <w:spacing w:after="120"/>
        <w:ind w:left="426" w:hanging="426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Odmítne-li některá ze smluvních stran převzít písemnost nebo její převzetí znemožní, má se za to, že písemnost doručena byla.</w:t>
      </w:r>
    </w:p>
    <w:p w:rsidR="00F94D13" w:rsidRPr="00CB009E" w:rsidRDefault="003F0741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20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Smlouva je sepsána ve </w:t>
      </w:r>
      <w:r w:rsidR="00F94D13" w:rsidRPr="00CB009E">
        <w:rPr>
          <w:sz w:val="22"/>
          <w:szCs w:val="22"/>
        </w:rPr>
        <w:t>2</w:t>
      </w:r>
      <w:r w:rsidRPr="00CB009E">
        <w:rPr>
          <w:sz w:val="22"/>
          <w:szCs w:val="22"/>
        </w:rPr>
        <w:t xml:space="preserve"> vyhotoveních, z nichž každá strana obdrží </w:t>
      </w:r>
      <w:r w:rsidR="00F94D13" w:rsidRPr="00CB009E">
        <w:rPr>
          <w:sz w:val="22"/>
          <w:szCs w:val="22"/>
        </w:rPr>
        <w:t>jedno</w:t>
      </w:r>
      <w:r w:rsidRPr="00CB009E">
        <w:rPr>
          <w:sz w:val="22"/>
          <w:szCs w:val="22"/>
        </w:rPr>
        <w:t xml:space="preserve"> vyhotovení</w:t>
      </w:r>
      <w:r w:rsidR="00F94D13" w:rsidRPr="00CB009E">
        <w:rPr>
          <w:sz w:val="22"/>
          <w:szCs w:val="22"/>
        </w:rPr>
        <w:t xml:space="preserve"> s platností originálu.</w:t>
      </w:r>
    </w:p>
    <w:p w:rsidR="00CA0E6C" w:rsidRPr="00CB009E" w:rsidRDefault="00CA0E6C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20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Obě smluvní strany berou na vědomí a souhlasí s tím, že kupující uv</w:t>
      </w:r>
      <w:r w:rsidR="00AE3D5A" w:rsidRPr="00CB009E">
        <w:rPr>
          <w:sz w:val="22"/>
          <w:szCs w:val="22"/>
        </w:rPr>
        <w:t>e</w:t>
      </w:r>
      <w:r w:rsidRPr="00CB009E">
        <w:rPr>
          <w:sz w:val="22"/>
          <w:szCs w:val="22"/>
        </w:rPr>
        <w:t>ře</w:t>
      </w:r>
      <w:r w:rsidR="00AE3D5A" w:rsidRPr="00CB009E">
        <w:rPr>
          <w:sz w:val="22"/>
          <w:szCs w:val="22"/>
        </w:rPr>
        <w:t>j</w:t>
      </w:r>
      <w:r w:rsidRPr="00CB009E">
        <w:rPr>
          <w:sz w:val="22"/>
          <w:szCs w:val="22"/>
        </w:rPr>
        <w:t>ní metadata k této smlouvě a textový</w:t>
      </w:r>
      <w:r w:rsidR="00AE3D5A" w:rsidRPr="00CB009E">
        <w:rPr>
          <w:sz w:val="22"/>
          <w:szCs w:val="22"/>
        </w:rPr>
        <w:t xml:space="preserve"> obsah smlouvy v informačním systému registru smluv zřízeném podle zákona </w:t>
      </w:r>
      <w:r w:rsidR="00633C3C" w:rsidRPr="00CB009E">
        <w:rPr>
          <w:sz w:val="22"/>
          <w:szCs w:val="22"/>
        </w:rPr>
        <w:t xml:space="preserve">číslo </w:t>
      </w:r>
      <w:r w:rsidR="00AE3D5A" w:rsidRPr="00CB009E">
        <w:rPr>
          <w:sz w:val="22"/>
          <w:szCs w:val="22"/>
        </w:rPr>
        <w:t>340/2015 Sb.</w:t>
      </w:r>
      <w:r w:rsidR="006E7E29">
        <w:rPr>
          <w:sz w:val="22"/>
          <w:szCs w:val="22"/>
        </w:rPr>
        <w:t xml:space="preserve"> ve znění pozdějších předpisů</w:t>
      </w:r>
      <w:r w:rsidR="00AE3D5A" w:rsidRPr="00CB009E">
        <w:rPr>
          <w:sz w:val="22"/>
          <w:szCs w:val="22"/>
        </w:rPr>
        <w:t xml:space="preserve"> bez zbytečného odkladu po</w:t>
      </w:r>
      <w:r w:rsidRPr="00CB009E">
        <w:rPr>
          <w:sz w:val="22"/>
          <w:szCs w:val="22"/>
        </w:rPr>
        <w:t xml:space="preserve"> </w:t>
      </w:r>
      <w:r w:rsidR="00AE3D5A" w:rsidRPr="00CB009E">
        <w:rPr>
          <w:sz w:val="22"/>
          <w:szCs w:val="22"/>
        </w:rPr>
        <w:t>podpisu smlouvy. O zveřejnění bude prodávající vyrozuměn.</w:t>
      </w:r>
    </w:p>
    <w:p w:rsidR="00AE3D5A" w:rsidRPr="00CB009E" w:rsidRDefault="00AE3D5A" w:rsidP="00B85CA2">
      <w:pPr>
        <w:numPr>
          <w:ilvl w:val="0"/>
          <w:numId w:val="10"/>
        </w:numPr>
        <w:tabs>
          <w:tab w:val="clear" w:pos="360"/>
          <w:tab w:val="num" w:pos="426"/>
        </w:tabs>
        <w:spacing w:after="200"/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Účinnost této smlouvy je sjednána prvním dnem měsíce následujícího po uveřejnění smlouvy v informačním systému registru smluv zřízeném podle zákona </w:t>
      </w:r>
      <w:r w:rsidR="00633C3C" w:rsidRPr="00CB009E">
        <w:rPr>
          <w:sz w:val="22"/>
          <w:szCs w:val="22"/>
        </w:rPr>
        <w:t xml:space="preserve">č. </w:t>
      </w:r>
      <w:r w:rsidRPr="00CB009E">
        <w:rPr>
          <w:sz w:val="22"/>
          <w:szCs w:val="22"/>
        </w:rPr>
        <w:t>340/2015 Sb.</w:t>
      </w:r>
      <w:r w:rsidR="006E7E29">
        <w:rPr>
          <w:sz w:val="22"/>
          <w:szCs w:val="22"/>
        </w:rPr>
        <w:t xml:space="preserve"> ve znění pozdějších předoisů.</w:t>
      </w:r>
    </w:p>
    <w:p w:rsidR="00F30253" w:rsidRPr="00CB009E" w:rsidRDefault="003F0741" w:rsidP="00B85CA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Součástí této smlouvy jsou následující přílohy</w:t>
      </w:r>
      <w:r w:rsidR="00F94D13" w:rsidRPr="00CB009E">
        <w:rPr>
          <w:sz w:val="22"/>
          <w:szCs w:val="22"/>
        </w:rPr>
        <w:t>, které tvoří její nedílnou součást</w:t>
      </w:r>
      <w:r w:rsidRPr="00CB009E">
        <w:rPr>
          <w:sz w:val="22"/>
          <w:szCs w:val="22"/>
        </w:rPr>
        <w:t>:</w:t>
      </w:r>
    </w:p>
    <w:p w:rsidR="00D95346" w:rsidRPr="00CB009E" w:rsidRDefault="003F0741" w:rsidP="00B85CA2">
      <w:pPr>
        <w:pStyle w:val="Odstavecseseznamem1"/>
        <w:numPr>
          <w:ilvl w:val="0"/>
          <w:numId w:val="15"/>
        </w:numPr>
        <w:ind w:left="993" w:hanging="284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Příloha </w:t>
      </w:r>
      <w:r w:rsidR="00F949EA" w:rsidRPr="00CB009E">
        <w:rPr>
          <w:sz w:val="22"/>
          <w:szCs w:val="22"/>
        </w:rPr>
        <w:t>A</w:t>
      </w:r>
      <w:r w:rsidR="007E3ACA" w:rsidRPr="00CB009E">
        <w:rPr>
          <w:sz w:val="22"/>
          <w:szCs w:val="22"/>
        </w:rPr>
        <w:t xml:space="preserve"> -</w:t>
      </w:r>
      <w:r w:rsidRPr="00CB009E">
        <w:rPr>
          <w:sz w:val="22"/>
          <w:szCs w:val="22"/>
        </w:rPr>
        <w:t xml:space="preserve"> specifikace </w:t>
      </w:r>
      <w:r w:rsidR="00F949EA" w:rsidRPr="00CB009E">
        <w:rPr>
          <w:sz w:val="22"/>
          <w:szCs w:val="22"/>
        </w:rPr>
        <w:t xml:space="preserve"> </w:t>
      </w:r>
      <w:r w:rsidR="007E3ACA" w:rsidRPr="00CB009E">
        <w:rPr>
          <w:sz w:val="22"/>
          <w:szCs w:val="22"/>
        </w:rPr>
        <w:t>předmětu plnění</w:t>
      </w:r>
      <w:r w:rsidR="00F949EA" w:rsidRPr="00CB009E">
        <w:rPr>
          <w:sz w:val="22"/>
          <w:szCs w:val="22"/>
        </w:rPr>
        <w:t xml:space="preserve"> </w:t>
      </w:r>
    </w:p>
    <w:p w:rsidR="00A920D8" w:rsidRPr="00CB009E" w:rsidRDefault="00A920D8" w:rsidP="00B85CA2">
      <w:pPr>
        <w:pStyle w:val="Odstavecseseznamem1"/>
        <w:numPr>
          <w:ilvl w:val="0"/>
          <w:numId w:val="15"/>
        </w:numPr>
        <w:ind w:left="993" w:hanging="284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Příloha</w:t>
      </w:r>
      <w:r w:rsidR="007E3ACA" w:rsidRPr="00CB009E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>B</w:t>
      </w:r>
      <w:r w:rsidR="007E3ACA" w:rsidRPr="00CB009E">
        <w:rPr>
          <w:sz w:val="22"/>
          <w:szCs w:val="22"/>
        </w:rPr>
        <w:t xml:space="preserve"> -</w:t>
      </w:r>
      <w:r w:rsidRPr="00CB009E">
        <w:rPr>
          <w:sz w:val="22"/>
          <w:szCs w:val="22"/>
        </w:rPr>
        <w:t xml:space="preserve"> místa plnění</w:t>
      </w:r>
    </w:p>
    <w:p w:rsidR="00EC6171" w:rsidRPr="00CB009E" w:rsidRDefault="00A920D8" w:rsidP="00B85CA2">
      <w:pPr>
        <w:pStyle w:val="Odstavecseseznamem1"/>
        <w:numPr>
          <w:ilvl w:val="0"/>
          <w:numId w:val="15"/>
        </w:numPr>
        <w:ind w:left="993" w:hanging="284"/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Příloha C </w:t>
      </w:r>
      <w:r w:rsidR="007E3ACA" w:rsidRPr="00CB009E">
        <w:rPr>
          <w:sz w:val="22"/>
          <w:szCs w:val="22"/>
        </w:rPr>
        <w:t xml:space="preserve">- </w:t>
      </w:r>
      <w:r w:rsidRPr="00CB009E">
        <w:rPr>
          <w:sz w:val="22"/>
          <w:szCs w:val="22"/>
        </w:rPr>
        <w:t>jednotkové ceny</w:t>
      </w:r>
    </w:p>
    <w:p w:rsidR="007E3ACA" w:rsidRPr="00CB009E" w:rsidRDefault="007E3ACA" w:rsidP="007E3ACA">
      <w:pPr>
        <w:pStyle w:val="Odstavecseseznamem1"/>
        <w:jc w:val="both"/>
        <w:outlineLvl w:val="0"/>
        <w:rPr>
          <w:sz w:val="22"/>
          <w:szCs w:val="22"/>
        </w:rPr>
      </w:pPr>
    </w:p>
    <w:p w:rsidR="00F30253" w:rsidRPr="00CB009E" w:rsidRDefault="00F30253" w:rsidP="00B85CA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CB009E">
        <w:rPr>
          <w:sz w:val="22"/>
          <w:szCs w:val="22"/>
        </w:rPr>
        <w:t>Účastníci shodně a výslovně prohlašují, že došlo k dohodě o celém obsahu této smlouvy, že si tuto smlouvu přečetli, jejímu obsahu porozuměli a tato byla sepsána na základě jejich pravé, vážné a svobodné vůle, nikoli za nápadně nevýhodných podmínek, na důkaz čehož připojují vlastnoruční podpisy</w:t>
      </w:r>
      <w:r w:rsidR="00633C3C" w:rsidRPr="00CB009E">
        <w:rPr>
          <w:sz w:val="22"/>
          <w:szCs w:val="22"/>
        </w:rPr>
        <w:t xml:space="preserve"> oprávněných zástupců</w:t>
      </w:r>
      <w:r w:rsidRPr="00CB009E">
        <w:rPr>
          <w:sz w:val="22"/>
          <w:szCs w:val="22"/>
        </w:rPr>
        <w:t>.</w:t>
      </w:r>
    </w:p>
    <w:p w:rsidR="00F30253" w:rsidRPr="00CB009E" w:rsidRDefault="00F30253" w:rsidP="002E45B7">
      <w:pPr>
        <w:jc w:val="both"/>
        <w:rPr>
          <w:sz w:val="22"/>
          <w:szCs w:val="22"/>
        </w:rPr>
      </w:pPr>
    </w:p>
    <w:p w:rsidR="00633C3C" w:rsidRPr="00CB009E" w:rsidRDefault="00633C3C" w:rsidP="002E45B7">
      <w:pPr>
        <w:jc w:val="both"/>
        <w:rPr>
          <w:sz w:val="22"/>
          <w:szCs w:val="22"/>
        </w:rPr>
      </w:pPr>
    </w:p>
    <w:p w:rsidR="00F30253" w:rsidRPr="00CB009E" w:rsidRDefault="00F30253" w:rsidP="006643C3">
      <w:pPr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 xml:space="preserve">V Ústí nad </w:t>
      </w:r>
      <w:proofErr w:type="gramStart"/>
      <w:r w:rsidRPr="00CB009E">
        <w:rPr>
          <w:sz w:val="22"/>
          <w:szCs w:val="22"/>
        </w:rPr>
        <w:t>Labem  dne</w:t>
      </w:r>
      <w:proofErr w:type="gramEnd"/>
      <w:r w:rsidRPr="00CB009E">
        <w:rPr>
          <w:sz w:val="22"/>
          <w:szCs w:val="22"/>
        </w:rPr>
        <w:t xml:space="preserve">  .</w:t>
      </w:r>
      <w:r w:rsidR="002104C7">
        <w:rPr>
          <w:sz w:val="22"/>
          <w:szCs w:val="22"/>
        </w:rPr>
        <w:t>28.12.2017</w:t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  <w:t>V</w:t>
      </w:r>
      <w:r w:rsidR="003A6639">
        <w:rPr>
          <w:sz w:val="22"/>
          <w:szCs w:val="22"/>
        </w:rPr>
        <w:t> Ústí nad Labem</w:t>
      </w:r>
      <w:r w:rsidR="00EB77F8">
        <w:rPr>
          <w:sz w:val="22"/>
          <w:szCs w:val="22"/>
        </w:rPr>
        <w:t xml:space="preserve"> </w:t>
      </w:r>
      <w:r w:rsidRPr="00CB009E">
        <w:rPr>
          <w:sz w:val="22"/>
          <w:szCs w:val="22"/>
        </w:rPr>
        <w:t xml:space="preserve">dne  </w:t>
      </w:r>
      <w:r w:rsidR="003A6639">
        <w:rPr>
          <w:sz w:val="22"/>
          <w:szCs w:val="22"/>
        </w:rPr>
        <w:t>20</w:t>
      </w:r>
      <w:r w:rsidR="00EB77F8">
        <w:rPr>
          <w:sz w:val="22"/>
          <w:szCs w:val="22"/>
        </w:rPr>
        <w:t>. 1</w:t>
      </w:r>
      <w:r w:rsidR="003A6639">
        <w:rPr>
          <w:sz w:val="22"/>
          <w:szCs w:val="22"/>
        </w:rPr>
        <w:t>2</w:t>
      </w:r>
      <w:r w:rsidR="00EB77F8">
        <w:rPr>
          <w:sz w:val="22"/>
          <w:szCs w:val="22"/>
        </w:rPr>
        <w:t>. 2017</w:t>
      </w:r>
    </w:p>
    <w:p w:rsidR="00EC288E" w:rsidRPr="00CB009E" w:rsidRDefault="00EC288E" w:rsidP="006643C3">
      <w:pPr>
        <w:jc w:val="both"/>
        <w:outlineLvl w:val="0"/>
        <w:rPr>
          <w:sz w:val="22"/>
          <w:szCs w:val="22"/>
        </w:rPr>
      </w:pPr>
    </w:p>
    <w:p w:rsidR="008C7946" w:rsidRPr="00CB009E" w:rsidRDefault="008C7946" w:rsidP="006643C3">
      <w:pPr>
        <w:jc w:val="both"/>
        <w:outlineLvl w:val="0"/>
        <w:rPr>
          <w:sz w:val="22"/>
          <w:szCs w:val="22"/>
        </w:rPr>
      </w:pPr>
    </w:p>
    <w:p w:rsidR="008C7946" w:rsidRPr="00CB009E" w:rsidRDefault="008C7946" w:rsidP="006643C3">
      <w:pPr>
        <w:jc w:val="both"/>
        <w:outlineLvl w:val="0"/>
        <w:rPr>
          <w:sz w:val="22"/>
          <w:szCs w:val="22"/>
        </w:rPr>
      </w:pPr>
    </w:p>
    <w:p w:rsidR="008C7946" w:rsidRPr="00CB009E" w:rsidRDefault="008C7946" w:rsidP="006643C3">
      <w:pPr>
        <w:jc w:val="both"/>
        <w:outlineLvl w:val="0"/>
        <w:rPr>
          <w:sz w:val="22"/>
          <w:szCs w:val="22"/>
        </w:rPr>
      </w:pPr>
    </w:p>
    <w:p w:rsidR="00F30253" w:rsidRPr="00CB009E" w:rsidRDefault="00EC288E" w:rsidP="006643C3">
      <w:pPr>
        <w:jc w:val="both"/>
        <w:outlineLvl w:val="0"/>
        <w:rPr>
          <w:sz w:val="22"/>
          <w:szCs w:val="22"/>
        </w:rPr>
      </w:pPr>
      <w:r w:rsidRPr="00CB009E">
        <w:rPr>
          <w:sz w:val="22"/>
          <w:szCs w:val="22"/>
        </w:rPr>
        <w:t>Kupující:                                                                    Prodávající:</w:t>
      </w:r>
    </w:p>
    <w:p w:rsidR="00F30253" w:rsidRPr="00CB009E" w:rsidRDefault="00F30253" w:rsidP="006643C3">
      <w:pPr>
        <w:jc w:val="both"/>
        <w:outlineLvl w:val="0"/>
        <w:rPr>
          <w:sz w:val="22"/>
          <w:szCs w:val="22"/>
        </w:rPr>
      </w:pPr>
    </w:p>
    <w:p w:rsidR="008C7946" w:rsidRPr="00CB009E" w:rsidRDefault="008C7946" w:rsidP="006643C3">
      <w:pPr>
        <w:jc w:val="both"/>
        <w:outlineLvl w:val="0"/>
        <w:rPr>
          <w:sz w:val="22"/>
          <w:szCs w:val="22"/>
        </w:rPr>
      </w:pPr>
    </w:p>
    <w:p w:rsidR="008C7946" w:rsidRPr="00CB009E" w:rsidRDefault="008C7946" w:rsidP="006643C3">
      <w:pPr>
        <w:jc w:val="both"/>
        <w:outlineLvl w:val="0"/>
        <w:rPr>
          <w:sz w:val="22"/>
          <w:szCs w:val="22"/>
        </w:rPr>
      </w:pPr>
    </w:p>
    <w:p w:rsidR="00633C3C" w:rsidRPr="00CB009E" w:rsidRDefault="00633C3C" w:rsidP="006643C3">
      <w:pPr>
        <w:jc w:val="both"/>
        <w:outlineLvl w:val="0"/>
        <w:rPr>
          <w:sz w:val="22"/>
          <w:szCs w:val="22"/>
        </w:rPr>
      </w:pPr>
    </w:p>
    <w:p w:rsidR="00F30253" w:rsidRPr="00CB009E" w:rsidRDefault="00F30253" w:rsidP="006643C3">
      <w:pPr>
        <w:jc w:val="both"/>
        <w:outlineLvl w:val="0"/>
        <w:rPr>
          <w:sz w:val="22"/>
          <w:szCs w:val="22"/>
        </w:rPr>
      </w:pPr>
    </w:p>
    <w:p w:rsidR="00F30253" w:rsidRPr="00CB009E" w:rsidRDefault="00F30253" w:rsidP="002E45B7">
      <w:pPr>
        <w:jc w:val="both"/>
        <w:rPr>
          <w:sz w:val="22"/>
          <w:szCs w:val="22"/>
        </w:rPr>
      </w:pPr>
      <w:r w:rsidRPr="00CB009E">
        <w:rPr>
          <w:sz w:val="22"/>
          <w:szCs w:val="22"/>
        </w:rPr>
        <w:t>..............................................</w:t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</w:r>
      <w:r w:rsidRPr="00CB009E">
        <w:rPr>
          <w:sz w:val="22"/>
          <w:szCs w:val="22"/>
        </w:rPr>
        <w:tab/>
        <w:t>..........................................</w:t>
      </w:r>
      <w:r w:rsidR="006E7E29">
        <w:rPr>
          <w:sz w:val="22"/>
          <w:szCs w:val="22"/>
        </w:rPr>
        <w:t>...</w:t>
      </w:r>
      <w:r w:rsidRPr="00CB009E">
        <w:rPr>
          <w:sz w:val="22"/>
          <w:szCs w:val="22"/>
        </w:rPr>
        <w:t>....</w:t>
      </w:r>
    </w:p>
    <w:p w:rsidR="007B7A3E" w:rsidRPr="00CB009E" w:rsidRDefault="00F30253" w:rsidP="00EB77F8">
      <w:pPr>
        <w:tabs>
          <w:tab w:val="left" w:pos="4500"/>
        </w:tabs>
        <w:ind w:left="708" w:hanging="708"/>
        <w:jc w:val="both"/>
        <w:rPr>
          <w:sz w:val="22"/>
          <w:szCs w:val="22"/>
        </w:rPr>
      </w:pPr>
      <w:r w:rsidRPr="00CB009E">
        <w:rPr>
          <w:sz w:val="22"/>
          <w:szCs w:val="22"/>
        </w:rPr>
        <w:t xml:space="preserve">       </w:t>
      </w:r>
      <w:r w:rsidR="00EB77F8">
        <w:rPr>
          <w:b/>
          <w:bCs/>
          <w:sz w:val="22"/>
          <w:szCs w:val="22"/>
        </w:rPr>
        <w:t>Ing. Pavel Bernáth</w:t>
      </w:r>
      <w:r w:rsidR="00EB77F8">
        <w:rPr>
          <w:b/>
          <w:bCs/>
          <w:sz w:val="22"/>
          <w:szCs w:val="22"/>
        </w:rPr>
        <w:tab/>
      </w:r>
      <w:r w:rsidR="00EB77F8">
        <w:rPr>
          <w:b/>
          <w:bCs/>
          <w:sz w:val="22"/>
          <w:szCs w:val="22"/>
        </w:rPr>
        <w:tab/>
      </w:r>
      <w:r w:rsidR="00EB77F8">
        <w:rPr>
          <w:i/>
          <w:color w:val="548DD4" w:themeColor="text2" w:themeTint="99"/>
          <w:sz w:val="22"/>
          <w:szCs w:val="22"/>
          <w:u w:val="single"/>
        </w:rPr>
        <w:t>Jakub veselý, obchodní ředitel skupiny</w:t>
      </w:r>
      <w:r w:rsidRPr="00CB009E">
        <w:rPr>
          <w:sz w:val="22"/>
          <w:szCs w:val="22"/>
        </w:rPr>
        <w:t xml:space="preserve">              </w:t>
      </w:r>
      <w:r w:rsidR="00AE3D5A" w:rsidRPr="00CB009E">
        <w:rPr>
          <w:sz w:val="22"/>
          <w:szCs w:val="22"/>
        </w:rPr>
        <w:t xml:space="preserve">  </w:t>
      </w:r>
      <w:r w:rsidR="00EC6171" w:rsidRPr="00CB009E">
        <w:rPr>
          <w:sz w:val="22"/>
          <w:szCs w:val="22"/>
        </w:rPr>
        <w:t xml:space="preserve"> </w:t>
      </w:r>
      <w:r w:rsidR="00EB77F8">
        <w:rPr>
          <w:sz w:val="22"/>
          <w:szCs w:val="22"/>
        </w:rPr>
        <w:t xml:space="preserve">         </w:t>
      </w:r>
      <w:r w:rsidR="00EC6171" w:rsidRPr="00CB009E">
        <w:rPr>
          <w:sz w:val="22"/>
          <w:szCs w:val="22"/>
        </w:rPr>
        <w:t>ředitel</w:t>
      </w:r>
      <w:r w:rsidR="00EC6171" w:rsidRPr="00CB009E">
        <w:rPr>
          <w:sz w:val="22"/>
          <w:szCs w:val="22"/>
        </w:rPr>
        <w:tab/>
        <w:t xml:space="preserve">                </w:t>
      </w:r>
      <w:r w:rsidRPr="00CB009E">
        <w:rPr>
          <w:sz w:val="22"/>
          <w:szCs w:val="22"/>
        </w:rPr>
        <w:t xml:space="preserve">     </w:t>
      </w:r>
      <w:r w:rsidR="00EB77F8">
        <w:rPr>
          <w:i/>
          <w:color w:val="548DD4" w:themeColor="text2" w:themeTint="99"/>
          <w:sz w:val="22"/>
          <w:szCs w:val="22"/>
          <w:u w:val="single"/>
        </w:rPr>
        <w:t>na základě plné moci ze dne 1.2.2017</w:t>
      </w:r>
      <w:r w:rsidRPr="00CB009E">
        <w:rPr>
          <w:sz w:val="22"/>
          <w:szCs w:val="22"/>
        </w:rPr>
        <w:t xml:space="preserve"> </w:t>
      </w:r>
    </w:p>
    <w:p w:rsidR="00F32454" w:rsidRPr="00CB009E" w:rsidRDefault="00F32454" w:rsidP="00133E33">
      <w:pPr>
        <w:tabs>
          <w:tab w:val="left" w:pos="4500"/>
        </w:tabs>
        <w:jc w:val="both"/>
        <w:rPr>
          <w:i/>
          <w:color w:val="0000FF"/>
          <w:sz w:val="22"/>
          <w:szCs w:val="22"/>
        </w:rPr>
      </w:pPr>
    </w:p>
    <w:p w:rsidR="00F32454" w:rsidRPr="00CB009E" w:rsidRDefault="00F32454" w:rsidP="000932C2">
      <w:pPr>
        <w:spacing w:line="276" w:lineRule="auto"/>
        <w:jc w:val="both"/>
        <w:rPr>
          <w:i/>
          <w:color w:val="0000FF"/>
          <w:sz w:val="22"/>
          <w:szCs w:val="22"/>
        </w:rPr>
      </w:pPr>
      <w:r w:rsidRPr="00CB009E">
        <w:rPr>
          <w:i/>
          <w:color w:val="0000FF"/>
          <w:sz w:val="22"/>
          <w:szCs w:val="22"/>
        </w:rPr>
        <w:tab/>
        <w:t xml:space="preserve"> </w:t>
      </w:r>
    </w:p>
    <w:p w:rsidR="00F32454" w:rsidRPr="00607C28" w:rsidRDefault="00F32454" w:rsidP="002D3E3B">
      <w:pPr>
        <w:spacing w:line="276" w:lineRule="auto"/>
        <w:jc w:val="both"/>
        <w:rPr>
          <w:sz w:val="22"/>
          <w:szCs w:val="22"/>
        </w:rPr>
      </w:pPr>
      <w:r w:rsidRPr="00F32454">
        <w:rPr>
          <w:i/>
          <w:color w:val="0000FF"/>
          <w:szCs w:val="20"/>
        </w:rPr>
        <w:tab/>
      </w:r>
    </w:p>
    <w:sectPr w:rsidR="00F32454" w:rsidRPr="00607C28" w:rsidSect="00244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5B4" w:rsidRDefault="002915B4" w:rsidP="00AE6794">
      <w:r>
        <w:separator/>
      </w:r>
    </w:p>
  </w:endnote>
  <w:endnote w:type="continuationSeparator" w:id="0">
    <w:p w:rsidR="002915B4" w:rsidRDefault="002915B4" w:rsidP="00AE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3B" w:rsidRDefault="002D3E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548DD4" w:themeColor="text2" w:themeTint="99"/>
      </w:rPr>
      <w:id w:val="367152251"/>
      <w:docPartObj>
        <w:docPartGallery w:val="Page Numbers (Bottom of Page)"/>
        <w:docPartUnique/>
      </w:docPartObj>
    </w:sdtPr>
    <w:sdtEndPr/>
    <w:sdtContent>
      <w:sdt>
        <w:sdtPr>
          <w:rPr>
            <w:color w:val="548DD4" w:themeColor="text2" w:themeTint="99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556507" w:rsidRPr="00912D53" w:rsidRDefault="00556507">
            <w:pPr>
              <w:pStyle w:val="Zpat"/>
              <w:jc w:val="right"/>
              <w:rPr>
                <w:color w:val="548DD4" w:themeColor="text2" w:themeTint="99"/>
              </w:rPr>
            </w:pPr>
            <w:r w:rsidRPr="00912D53">
              <w:rPr>
                <w:i/>
                <w:color w:val="548DD4" w:themeColor="text2" w:themeTint="99"/>
              </w:rPr>
              <w:t xml:space="preserve">Stránka </w: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begin"/>
            </w:r>
            <w:r w:rsidRPr="00912D53">
              <w:rPr>
                <w:b/>
                <w:i/>
                <w:color w:val="548DD4" w:themeColor="text2" w:themeTint="99"/>
              </w:rPr>
              <w:instrText>PAGE</w:instrTex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separate"/>
            </w:r>
            <w:r w:rsidR="004505B2">
              <w:rPr>
                <w:b/>
                <w:i/>
                <w:noProof/>
                <w:color w:val="548DD4" w:themeColor="text2" w:themeTint="99"/>
              </w:rPr>
              <w:t>6</w: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end"/>
            </w:r>
            <w:r w:rsidRPr="00912D53">
              <w:rPr>
                <w:i/>
                <w:color w:val="548DD4" w:themeColor="text2" w:themeTint="99"/>
              </w:rPr>
              <w:t xml:space="preserve"> z </w: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begin"/>
            </w:r>
            <w:r w:rsidRPr="00912D53">
              <w:rPr>
                <w:b/>
                <w:i/>
                <w:color w:val="548DD4" w:themeColor="text2" w:themeTint="99"/>
              </w:rPr>
              <w:instrText>NUMPAGES</w:instrTex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separate"/>
            </w:r>
            <w:r w:rsidR="004505B2">
              <w:rPr>
                <w:b/>
                <w:i/>
                <w:noProof/>
                <w:color w:val="548DD4" w:themeColor="text2" w:themeTint="99"/>
              </w:rPr>
              <w:t>6</w:t>
            </w:r>
            <w:r w:rsidR="00F33287" w:rsidRPr="00912D53">
              <w:rPr>
                <w:b/>
                <w:i/>
                <w:color w:val="548DD4" w:themeColor="text2" w:themeTint="99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3B" w:rsidRDefault="002D3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5B4" w:rsidRDefault="002915B4" w:rsidP="00AE6794">
      <w:r>
        <w:separator/>
      </w:r>
    </w:p>
  </w:footnote>
  <w:footnote w:type="continuationSeparator" w:id="0">
    <w:p w:rsidR="002915B4" w:rsidRDefault="002915B4" w:rsidP="00AE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3B" w:rsidRDefault="002D3E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507" w:rsidRDefault="00556507" w:rsidP="00EE0F29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-173355</wp:posOffset>
          </wp:positionV>
          <wp:extent cx="1371600" cy="6381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20"/>
        <w:szCs w:val="20"/>
      </w:rPr>
      <w:t xml:space="preserve"> Příloha 7 ZD</w:t>
    </w:r>
  </w:p>
  <w:p w:rsidR="00556507" w:rsidRDefault="00556507" w:rsidP="00EE0F29">
    <w:pPr>
      <w:pStyle w:val="Zhlav"/>
      <w:jc w:val="right"/>
      <w:rPr>
        <w:i/>
        <w:sz w:val="20"/>
        <w:szCs w:val="20"/>
      </w:rPr>
    </w:pPr>
  </w:p>
  <w:p w:rsidR="00556507" w:rsidRDefault="00556507" w:rsidP="00EE0F29">
    <w:pPr>
      <w:pStyle w:val="Zhlav"/>
      <w:jc w:val="right"/>
      <w:rPr>
        <w:i/>
        <w:sz w:val="20"/>
        <w:szCs w:val="20"/>
      </w:rPr>
    </w:pPr>
  </w:p>
  <w:p w:rsidR="00556507" w:rsidRDefault="00556507" w:rsidP="00EE0F29">
    <w:pPr>
      <w:pStyle w:val="Zhlav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3B" w:rsidRDefault="002D3E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71A2FA3"/>
    <w:multiLevelType w:val="hybridMultilevel"/>
    <w:tmpl w:val="37C26226"/>
    <w:lvl w:ilvl="0" w:tplc="35FA3576">
      <w:start w:val="1"/>
      <w:numFmt w:val="lowerLetter"/>
      <w:lvlText w:val="%1)"/>
      <w:lvlJc w:val="left"/>
      <w:pPr>
        <w:ind w:left="99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4500A3"/>
    <w:multiLevelType w:val="hybridMultilevel"/>
    <w:tmpl w:val="36F604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659CA"/>
    <w:multiLevelType w:val="hybridMultilevel"/>
    <w:tmpl w:val="17208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35051D"/>
    <w:multiLevelType w:val="hybridMultilevel"/>
    <w:tmpl w:val="D098063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F32D40"/>
    <w:multiLevelType w:val="hybridMultilevel"/>
    <w:tmpl w:val="5B66D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D140E"/>
    <w:multiLevelType w:val="hybridMultilevel"/>
    <w:tmpl w:val="295E52C4"/>
    <w:lvl w:ilvl="0" w:tplc="AC0E3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5D5464"/>
    <w:multiLevelType w:val="hybridMultilevel"/>
    <w:tmpl w:val="AA2A88C2"/>
    <w:lvl w:ilvl="0" w:tplc="1D047C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04" w:hanging="360"/>
      </w:pPr>
    </w:lvl>
    <w:lvl w:ilvl="2" w:tplc="0405001B">
      <w:start w:val="1"/>
      <w:numFmt w:val="lowerRoman"/>
      <w:lvlText w:val="%3."/>
      <w:lvlJc w:val="right"/>
      <w:pPr>
        <w:ind w:left="1724" w:hanging="180"/>
      </w:pPr>
    </w:lvl>
    <w:lvl w:ilvl="3" w:tplc="0405000F">
      <w:start w:val="1"/>
      <w:numFmt w:val="decimal"/>
      <w:lvlText w:val="%4."/>
      <w:lvlJc w:val="left"/>
      <w:pPr>
        <w:ind w:left="2444" w:hanging="360"/>
      </w:pPr>
    </w:lvl>
    <w:lvl w:ilvl="4" w:tplc="04050019">
      <w:start w:val="1"/>
      <w:numFmt w:val="lowerLetter"/>
      <w:lvlText w:val="%5."/>
      <w:lvlJc w:val="left"/>
      <w:pPr>
        <w:ind w:left="3164" w:hanging="360"/>
      </w:pPr>
    </w:lvl>
    <w:lvl w:ilvl="5" w:tplc="0405001B">
      <w:start w:val="1"/>
      <w:numFmt w:val="lowerRoman"/>
      <w:lvlText w:val="%6."/>
      <w:lvlJc w:val="right"/>
      <w:pPr>
        <w:ind w:left="3884" w:hanging="180"/>
      </w:pPr>
    </w:lvl>
    <w:lvl w:ilvl="6" w:tplc="0405000F">
      <w:start w:val="1"/>
      <w:numFmt w:val="decimal"/>
      <w:lvlText w:val="%7."/>
      <w:lvlJc w:val="left"/>
      <w:pPr>
        <w:ind w:left="4604" w:hanging="360"/>
      </w:pPr>
    </w:lvl>
    <w:lvl w:ilvl="7" w:tplc="04050019">
      <w:start w:val="1"/>
      <w:numFmt w:val="lowerLetter"/>
      <w:lvlText w:val="%8."/>
      <w:lvlJc w:val="left"/>
      <w:pPr>
        <w:ind w:left="5324" w:hanging="360"/>
      </w:pPr>
    </w:lvl>
    <w:lvl w:ilvl="8" w:tplc="0405001B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1F1F25E8"/>
    <w:multiLevelType w:val="hybridMultilevel"/>
    <w:tmpl w:val="FEBAB8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631814"/>
    <w:multiLevelType w:val="hybridMultilevel"/>
    <w:tmpl w:val="D298B580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6D14B3D"/>
    <w:multiLevelType w:val="hybridMultilevel"/>
    <w:tmpl w:val="A9F0EBB0"/>
    <w:lvl w:ilvl="0" w:tplc="221E396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EB4767"/>
    <w:multiLevelType w:val="hybridMultilevel"/>
    <w:tmpl w:val="AA28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46242C"/>
    <w:multiLevelType w:val="hybridMultilevel"/>
    <w:tmpl w:val="8B12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955A2"/>
    <w:multiLevelType w:val="multilevel"/>
    <w:tmpl w:val="259AD4F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3AF17868"/>
    <w:multiLevelType w:val="hybridMultilevel"/>
    <w:tmpl w:val="EC449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44404"/>
    <w:multiLevelType w:val="hybridMultilevel"/>
    <w:tmpl w:val="1DE68956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76B04CE"/>
    <w:multiLevelType w:val="hybridMultilevel"/>
    <w:tmpl w:val="2168E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961621"/>
    <w:multiLevelType w:val="hybridMultilevel"/>
    <w:tmpl w:val="6E8EB0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D80DCE"/>
    <w:multiLevelType w:val="multilevel"/>
    <w:tmpl w:val="42A2C93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 w:val="0"/>
        <w:bCs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Symbol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0" w15:restartNumberingAfterBreak="0">
    <w:nsid w:val="649A38D7"/>
    <w:multiLevelType w:val="hybridMultilevel"/>
    <w:tmpl w:val="BE6603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D34D73"/>
    <w:multiLevelType w:val="singleLevel"/>
    <w:tmpl w:val="F4E802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6A925E9"/>
    <w:multiLevelType w:val="hybridMultilevel"/>
    <w:tmpl w:val="432091CA"/>
    <w:lvl w:ilvl="0" w:tplc="0AD853B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9E8253E"/>
    <w:multiLevelType w:val="hybridMultilevel"/>
    <w:tmpl w:val="8940D444"/>
    <w:lvl w:ilvl="0" w:tplc="CAAE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E534B"/>
    <w:multiLevelType w:val="singleLevel"/>
    <w:tmpl w:val="51744E2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21017B7"/>
    <w:multiLevelType w:val="hybridMultilevel"/>
    <w:tmpl w:val="18561D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323BAD"/>
    <w:multiLevelType w:val="hybridMultilevel"/>
    <w:tmpl w:val="762CF0C2"/>
    <w:lvl w:ilvl="0" w:tplc="D936A46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44509"/>
    <w:multiLevelType w:val="hybridMultilevel"/>
    <w:tmpl w:val="0EEA8E12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 w15:restartNumberingAfterBreak="0">
    <w:nsid w:val="788F4BDE"/>
    <w:multiLevelType w:val="hybridMultilevel"/>
    <w:tmpl w:val="886E6516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B860E08"/>
    <w:multiLevelType w:val="hybridMultilevel"/>
    <w:tmpl w:val="CDB8B6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1A1F07"/>
    <w:multiLevelType w:val="hybridMultilevel"/>
    <w:tmpl w:val="52F02780"/>
    <w:lvl w:ilvl="0" w:tplc="DCC63A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AC0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53CE7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B6880B6E">
      <w:start w:val="1"/>
      <w:numFmt w:val="decimal"/>
      <w:lvlText w:val="%4."/>
      <w:lvlJc w:val="left"/>
      <w:pPr>
        <w:ind w:left="2880" w:hanging="360"/>
      </w:pPr>
      <w:rPr>
        <w:i w:val="0"/>
        <w:iCs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07C9F"/>
    <w:multiLevelType w:val="hybridMultilevel"/>
    <w:tmpl w:val="A3AE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50C13"/>
    <w:multiLevelType w:val="hybridMultilevel"/>
    <w:tmpl w:val="20361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9803D46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3AA9"/>
    <w:multiLevelType w:val="hybridMultilevel"/>
    <w:tmpl w:val="2474CA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5"/>
  </w:num>
  <w:num w:numId="4">
    <w:abstractNumId w:val="32"/>
  </w:num>
  <w:num w:numId="5">
    <w:abstractNumId w:val="13"/>
  </w:num>
  <w:num w:numId="6">
    <w:abstractNumId w:val="26"/>
  </w:num>
  <w:num w:numId="7">
    <w:abstractNumId w:val="31"/>
  </w:num>
  <w:num w:numId="8">
    <w:abstractNumId w:val="7"/>
  </w:num>
  <w:num w:numId="9">
    <w:abstractNumId w:val="8"/>
  </w:num>
  <w:num w:numId="10">
    <w:abstractNumId w:val="29"/>
  </w:num>
  <w:num w:numId="11">
    <w:abstractNumId w:val="11"/>
  </w:num>
  <w:num w:numId="12">
    <w:abstractNumId w:val="1"/>
  </w:num>
  <w:num w:numId="13">
    <w:abstractNumId w:val="17"/>
  </w:num>
  <w:num w:numId="14">
    <w:abstractNumId w:val="4"/>
  </w:num>
  <w:num w:numId="15">
    <w:abstractNumId w:val="12"/>
  </w:num>
  <w:num w:numId="16">
    <w:abstractNumId w:val="24"/>
  </w:num>
  <w:num w:numId="17">
    <w:abstractNumId w:val="27"/>
  </w:num>
  <w:num w:numId="18">
    <w:abstractNumId w:val="21"/>
  </w:num>
  <w:num w:numId="19">
    <w:abstractNumId w:val="6"/>
  </w:num>
  <w:num w:numId="20">
    <w:abstractNumId w:val="19"/>
  </w:num>
  <w:num w:numId="21">
    <w:abstractNumId w:val="9"/>
  </w:num>
  <w:num w:numId="22">
    <w:abstractNumId w:val="3"/>
  </w:num>
  <w:num w:numId="23">
    <w:abstractNumId w:val="18"/>
  </w:num>
  <w:num w:numId="24">
    <w:abstractNumId w:val="15"/>
  </w:num>
  <w:num w:numId="25">
    <w:abstractNumId w:val="20"/>
  </w:num>
  <w:num w:numId="26">
    <w:abstractNumId w:val="33"/>
  </w:num>
  <w:num w:numId="27">
    <w:abstractNumId w:val="22"/>
  </w:num>
  <w:num w:numId="28">
    <w:abstractNumId w:val="10"/>
  </w:num>
  <w:num w:numId="29">
    <w:abstractNumId w:val="5"/>
  </w:num>
  <w:num w:numId="30">
    <w:abstractNumId w:val="0"/>
  </w:num>
  <w:num w:numId="31">
    <w:abstractNumId w:val="28"/>
  </w:num>
  <w:num w:numId="32">
    <w:abstractNumId w:val="16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E36"/>
    <w:rsid w:val="00016497"/>
    <w:rsid w:val="00017083"/>
    <w:rsid w:val="00021C49"/>
    <w:rsid w:val="00025700"/>
    <w:rsid w:val="000319EE"/>
    <w:rsid w:val="000347A8"/>
    <w:rsid w:val="000444D4"/>
    <w:rsid w:val="00053F0A"/>
    <w:rsid w:val="00061ED7"/>
    <w:rsid w:val="00063D3D"/>
    <w:rsid w:val="0006598E"/>
    <w:rsid w:val="00067ED6"/>
    <w:rsid w:val="00072699"/>
    <w:rsid w:val="00074DE5"/>
    <w:rsid w:val="00081215"/>
    <w:rsid w:val="000829C8"/>
    <w:rsid w:val="00084833"/>
    <w:rsid w:val="000912B5"/>
    <w:rsid w:val="000932C2"/>
    <w:rsid w:val="00095500"/>
    <w:rsid w:val="000B6455"/>
    <w:rsid w:val="000D06B0"/>
    <w:rsid w:val="000E25B4"/>
    <w:rsid w:val="000F08CB"/>
    <w:rsid w:val="000F0FB8"/>
    <w:rsid w:val="000F21D3"/>
    <w:rsid w:val="000F7A4F"/>
    <w:rsid w:val="00102273"/>
    <w:rsid w:val="00107C78"/>
    <w:rsid w:val="001243D0"/>
    <w:rsid w:val="00126A44"/>
    <w:rsid w:val="00131879"/>
    <w:rsid w:val="00131E29"/>
    <w:rsid w:val="0013213B"/>
    <w:rsid w:val="00133E33"/>
    <w:rsid w:val="00134343"/>
    <w:rsid w:val="00140748"/>
    <w:rsid w:val="00152E97"/>
    <w:rsid w:val="00174D25"/>
    <w:rsid w:val="00176A39"/>
    <w:rsid w:val="00182567"/>
    <w:rsid w:val="00192696"/>
    <w:rsid w:val="001933F1"/>
    <w:rsid w:val="001A0135"/>
    <w:rsid w:val="001A04B6"/>
    <w:rsid w:val="001A3B63"/>
    <w:rsid w:val="001A56BB"/>
    <w:rsid w:val="001A69C1"/>
    <w:rsid w:val="001B7997"/>
    <w:rsid w:val="001C1331"/>
    <w:rsid w:val="001C5699"/>
    <w:rsid w:val="001C7AE9"/>
    <w:rsid w:val="001C7E0D"/>
    <w:rsid w:val="001E58A1"/>
    <w:rsid w:val="001E7687"/>
    <w:rsid w:val="001F2845"/>
    <w:rsid w:val="001F2C88"/>
    <w:rsid w:val="00202A65"/>
    <w:rsid w:val="002052E8"/>
    <w:rsid w:val="002104C7"/>
    <w:rsid w:val="00211B32"/>
    <w:rsid w:val="002179C7"/>
    <w:rsid w:val="0022147E"/>
    <w:rsid w:val="00225E22"/>
    <w:rsid w:val="00233918"/>
    <w:rsid w:val="00236BAE"/>
    <w:rsid w:val="00240316"/>
    <w:rsid w:val="002429AC"/>
    <w:rsid w:val="00242DA1"/>
    <w:rsid w:val="00244C38"/>
    <w:rsid w:val="0025204A"/>
    <w:rsid w:val="00252E36"/>
    <w:rsid w:val="00256C5E"/>
    <w:rsid w:val="00266470"/>
    <w:rsid w:val="00284A99"/>
    <w:rsid w:val="002915B4"/>
    <w:rsid w:val="002945E3"/>
    <w:rsid w:val="002B31ED"/>
    <w:rsid w:val="002B7E27"/>
    <w:rsid w:val="002C60BB"/>
    <w:rsid w:val="002C787E"/>
    <w:rsid w:val="002D1B80"/>
    <w:rsid w:val="002D3E3B"/>
    <w:rsid w:val="002E0ED4"/>
    <w:rsid w:val="002E336B"/>
    <w:rsid w:val="002E3CCD"/>
    <w:rsid w:val="002E45B7"/>
    <w:rsid w:val="002F64FD"/>
    <w:rsid w:val="002F79BD"/>
    <w:rsid w:val="003013EE"/>
    <w:rsid w:val="00303FAF"/>
    <w:rsid w:val="00304CB5"/>
    <w:rsid w:val="00311CE3"/>
    <w:rsid w:val="00313EDB"/>
    <w:rsid w:val="00330850"/>
    <w:rsid w:val="00336C70"/>
    <w:rsid w:val="003441E1"/>
    <w:rsid w:val="00345774"/>
    <w:rsid w:val="00346647"/>
    <w:rsid w:val="003570B1"/>
    <w:rsid w:val="00360814"/>
    <w:rsid w:val="00374E1D"/>
    <w:rsid w:val="00376F3B"/>
    <w:rsid w:val="00383637"/>
    <w:rsid w:val="0039177B"/>
    <w:rsid w:val="00394E88"/>
    <w:rsid w:val="003A2EA2"/>
    <w:rsid w:val="003A6639"/>
    <w:rsid w:val="003B3FD5"/>
    <w:rsid w:val="003B70A1"/>
    <w:rsid w:val="003C2908"/>
    <w:rsid w:val="003C39BA"/>
    <w:rsid w:val="003C62BF"/>
    <w:rsid w:val="003D75D0"/>
    <w:rsid w:val="003D7D50"/>
    <w:rsid w:val="003E15CB"/>
    <w:rsid w:val="003E31ED"/>
    <w:rsid w:val="003E742F"/>
    <w:rsid w:val="003F0741"/>
    <w:rsid w:val="00404DE1"/>
    <w:rsid w:val="00405C30"/>
    <w:rsid w:val="0041401B"/>
    <w:rsid w:val="004149B0"/>
    <w:rsid w:val="00423AAF"/>
    <w:rsid w:val="004270B6"/>
    <w:rsid w:val="0042710E"/>
    <w:rsid w:val="0043425F"/>
    <w:rsid w:val="004374DF"/>
    <w:rsid w:val="004472B3"/>
    <w:rsid w:val="004505B2"/>
    <w:rsid w:val="00450DE0"/>
    <w:rsid w:val="00454C48"/>
    <w:rsid w:val="0046539A"/>
    <w:rsid w:val="00482A7F"/>
    <w:rsid w:val="004901DD"/>
    <w:rsid w:val="004944CD"/>
    <w:rsid w:val="0049482E"/>
    <w:rsid w:val="004949DC"/>
    <w:rsid w:val="004A097B"/>
    <w:rsid w:val="004B2858"/>
    <w:rsid w:val="004C3D8A"/>
    <w:rsid w:val="004D2E1B"/>
    <w:rsid w:val="004D602F"/>
    <w:rsid w:val="004D6E7F"/>
    <w:rsid w:val="004D7D38"/>
    <w:rsid w:val="004E2099"/>
    <w:rsid w:val="004E7A9F"/>
    <w:rsid w:val="004F034C"/>
    <w:rsid w:val="004F1554"/>
    <w:rsid w:val="0050260E"/>
    <w:rsid w:val="005215C0"/>
    <w:rsid w:val="005251F4"/>
    <w:rsid w:val="0053217B"/>
    <w:rsid w:val="00534B7A"/>
    <w:rsid w:val="00537DE6"/>
    <w:rsid w:val="00541C5B"/>
    <w:rsid w:val="005453EB"/>
    <w:rsid w:val="005505CD"/>
    <w:rsid w:val="00554323"/>
    <w:rsid w:val="00556507"/>
    <w:rsid w:val="00561C9C"/>
    <w:rsid w:val="00571CB1"/>
    <w:rsid w:val="00577529"/>
    <w:rsid w:val="00596BD1"/>
    <w:rsid w:val="005A1308"/>
    <w:rsid w:val="005A79F1"/>
    <w:rsid w:val="005B2023"/>
    <w:rsid w:val="005B5855"/>
    <w:rsid w:val="005B6243"/>
    <w:rsid w:val="005C13D2"/>
    <w:rsid w:val="005C2748"/>
    <w:rsid w:val="005E07D6"/>
    <w:rsid w:val="005E5A53"/>
    <w:rsid w:val="005E78A0"/>
    <w:rsid w:val="005E7E80"/>
    <w:rsid w:val="005F4B7C"/>
    <w:rsid w:val="005F7BF4"/>
    <w:rsid w:val="00600FA6"/>
    <w:rsid w:val="006020E4"/>
    <w:rsid w:val="00605B4D"/>
    <w:rsid w:val="00607C28"/>
    <w:rsid w:val="00611729"/>
    <w:rsid w:val="00611CFD"/>
    <w:rsid w:val="006165F3"/>
    <w:rsid w:val="00633C3C"/>
    <w:rsid w:val="00641DFB"/>
    <w:rsid w:val="006423D6"/>
    <w:rsid w:val="00643DEB"/>
    <w:rsid w:val="00663993"/>
    <w:rsid w:val="006643C3"/>
    <w:rsid w:val="00664C5B"/>
    <w:rsid w:val="006666E1"/>
    <w:rsid w:val="00672D9C"/>
    <w:rsid w:val="00674F5F"/>
    <w:rsid w:val="00676019"/>
    <w:rsid w:val="006764EC"/>
    <w:rsid w:val="00676A45"/>
    <w:rsid w:val="0067786A"/>
    <w:rsid w:val="00681C7A"/>
    <w:rsid w:val="0068474C"/>
    <w:rsid w:val="00696B01"/>
    <w:rsid w:val="006B2DF7"/>
    <w:rsid w:val="006B43D8"/>
    <w:rsid w:val="006C3980"/>
    <w:rsid w:val="006C3DE4"/>
    <w:rsid w:val="006C45F9"/>
    <w:rsid w:val="006C68C8"/>
    <w:rsid w:val="006E7E29"/>
    <w:rsid w:val="006F2F12"/>
    <w:rsid w:val="006F694A"/>
    <w:rsid w:val="006F7541"/>
    <w:rsid w:val="00701CE8"/>
    <w:rsid w:val="0070446A"/>
    <w:rsid w:val="00705B0C"/>
    <w:rsid w:val="00707FFC"/>
    <w:rsid w:val="007101A8"/>
    <w:rsid w:val="007165AE"/>
    <w:rsid w:val="0072266B"/>
    <w:rsid w:val="007349F8"/>
    <w:rsid w:val="0074437B"/>
    <w:rsid w:val="00745D23"/>
    <w:rsid w:val="00754F6B"/>
    <w:rsid w:val="00760169"/>
    <w:rsid w:val="00775FDF"/>
    <w:rsid w:val="00777EE7"/>
    <w:rsid w:val="00783169"/>
    <w:rsid w:val="00783F09"/>
    <w:rsid w:val="007873E6"/>
    <w:rsid w:val="00787FBA"/>
    <w:rsid w:val="00792DBC"/>
    <w:rsid w:val="0079619E"/>
    <w:rsid w:val="007A0B3A"/>
    <w:rsid w:val="007A258B"/>
    <w:rsid w:val="007A3EBD"/>
    <w:rsid w:val="007A43F4"/>
    <w:rsid w:val="007A571C"/>
    <w:rsid w:val="007B7A3E"/>
    <w:rsid w:val="007C033F"/>
    <w:rsid w:val="007C3627"/>
    <w:rsid w:val="007C4BDF"/>
    <w:rsid w:val="007D10F9"/>
    <w:rsid w:val="007D1173"/>
    <w:rsid w:val="007D4FDE"/>
    <w:rsid w:val="007D604F"/>
    <w:rsid w:val="007E3ACA"/>
    <w:rsid w:val="007E636B"/>
    <w:rsid w:val="007F22C0"/>
    <w:rsid w:val="007F5725"/>
    <w:rsid w:val="007F6B4C"/>
    <w:rsid w:val="00800FE9"/>
    <w:rsid w:val="0084278F"/>
    <w:rsid w:val="008474FF"/>
    <w:rsid w:val="008501AC"/>
    <w:rsid w:val="0085098C"/>
    <w:rsid w:val="0085272E"/>
    <w:rsid w:val="00857A45"/>
    <w:rsid w:val="00863652"/>
    <w:rsid w:val="008641D4"/>
    <w:rsid w:val="00864AB0"/>
    <w:rsid w:val="00870BF1"/>
    <w:rsid w:val="0088534F"/>
    <w:rsid w:val="00887E0A"/>
    <w:rsid w:val="008A4B44"/>
    <w:rsid w:val="008A64CC"/>
    <w:rsid w:val="008A7BAD"/>
    <w:rsid w:val="008C6742"/>
    <w:rsid w:val="008C7946"/>
    <w:rsid w:val="008D5327"/>
    <w:rsid w:val="008D5564"/>
    <w:rsid w:val="008D768E"/>
    <w:rsid w:val="00900578"/>
    <w:rsid w:val="0090114E"/>
    <w:rsid w:val="00902D3B"/>
    <w:rsid w:val="00905602"/>
    <w:rsid w:val="00906A59"/>
    <w:rsid w:val="00912D53"/>
    <w:rsid w:val="009159F5"/>
    <w:rsid w:val="0092727F"/>
    <w:rsid w:val="00927737"/>
    <w:rsid w:val="009363CF"/>
    <w:rsid w:val="00941312"/>
    <w:rsid w:val="00943760"/>
    <w:rsid w:val="009515B4"/>
    <w:rsid w:val="009574BE"/>
    <w:rsid w:val="009803BD"/>
    <w:rsid w:val="0098734E"/>
    <w:rsid w:val="009951ED"/>
    <w:rsid w:val="009A4815"/>
    <w:rsid w:val="009C0406"/>
    <w:rsid w:val="009C4446"/>
    <w:rsid w:val="009D257B"/>
    <w:rsid w:val="009D61E7"/>
    <w:rsid w:val="009D7971"/>
    <w:rsid w:val="009E6A4D"/>
    <w:rsid w:val="009F435A"/>
    <w:rsid w:val="00A00524"/>
    <w:rsid w:val="00A11956"/>
    <w:rsid w:val="00A126A5"/>
    <w:rsid w:val="00A21569"/>
    <w:rsid w:val="00A24ED6"/>
    <w:rsid w:val="00A274C0"/>
    <w:rsid w:val="00A30B3F"/>
    <w:rsid w:val="00A32A68"/>
    <w:rsid w:val="00A43FBE"/>
    <w:rsid w:val="00A44AB6"/>
    <w:rsid w:val="00A451FA"/>
    <w:rsid w:val="00A46706"/>
    <w:rsid w:val="00A4696C"/>
    <w:rsid w:val="00A544D9"/>
    <w:rsid w:val="00A56752"/>
    <w:rsid w:val="00A70CF6"/>
    <w:rsid w:val="00A72CA6"/>
    <w:rsid w:val="00A72ECE"/>
    <w:rsid w:val="00A7303E"/>
    <w:rsid w:val="00A75771"/>
    <w:rsid w:val="00A77018"/>
    <w:rsid w:val="00A920D8"/>
    <w:rsid w:val="00A92FA6"/>
    <w:rsid w:val="00A96232"/>
    <w:rsid w:val="00AB3BBD"/>
    <w:rsid w:val="00AB49D1"/>
    <w:rsid w:val="00AD1EFD"/>
    <w:rsid w:val="00AD59C3"/>
    <w:rsid w:val="00AD5BB6"/>
    <w:rsid w:val="00AE11C2"/>
    <w:rsid w:val="00AE2DEF"/>
    <w:rsid w:val="00AE3D5A"/>
    <w:rsid w:val="00AE404B"/>
    <w:rsid w:val="00AE6794"/>
    <w:rsid w:val="00AF23C6"/>
    <w:rsid w:val="00AF3D28"/>
    <w:rsid w:val="00B11D4F"/>
    <w:rsid w:val="00B140AE"/>
    <w:rsid w:val="00B15D8E"/>
    <w:rsid w:val="00B23857"/>
    <w:rsid w:val="00B3047B"/>
    <w:rsid w:val="00B3226A"/>
    <w:rsid w:val="00B42385"/>
    <w:rsid w:val="00B50CEB"/>
    <w:rsid w:val="00B52078"/>
    <w:rsid w:val="00B52E22"/>
    <w:rsid w:val="00B61A7F"/>
    <w:rsid w:val="00B6302F"/>
    <w:rsid w:val="00B71746"/>
    <w:rsid w:val="00B85CA2"/>
    <w:rsid w:val="00B90017"/>
    <w:rsid w:val="00B92B24"/>
    <w:rsid w:val="00B97A36"/>
    <w:rsid w:val="00BA1B89"/>
    <w:rsid w:val="00BA2D63"/>
    <w:rsid w:val="00BA33D7"/>
    <w:rsid w:val="00BB0C5A"/>
    <w:rsid w:val="00BB0E2B"/>
    <w:rsid w:val="00BC4B0C"/>
    <w:rsid w:val="00BE7004"/>
    <w:rsid w:val="00C00771"/>
    <w:rsid w:val="00C27E58"/>
    <w:rsid w:val="00C30496"/>
    <w:rsid w:val="00C36211"/>
    <w:rsid w:val="00C429A0"/>
    <w:rsid w:val="00C42B2C"/>
    <w:rsid w:val="00C44033"/>
    <w:rsid w:val="00C45F38"/>
    <w:rsid w:val="00C465E7"/>
    <w:rsid w:val="00C667C0"/>
    <w:rsid w:val="00C66E4F"/>
    <w:rsid w:val="00C71C9F"/>
    <w:rsid w:val="00C729A6"/>
    <w:rsid w:val="00C77944"/>
    <w:rsid w:val="00C92548"/>
    <w:rsid w:val="00C949C1"/>
    <w:rsid w:val="00CA0E6C"/>
    <w:rsid w:val="00CB009E"/>
    <w:rsid w:val="00CB32F7"/>
    <w:rsid w:val="00CC236D"/>
    <w:rsid w:val="00CC747A"/>
    <w:rsid w:val="00CD14B5"/>
    <w:rsid w:val="00CE3191"/>
    <w:rsid w:val="00CF30C0"/>
    <w:rsid w:val="00D02D79"/>
    <w:rsid w:val="00D046AC"/>
    <w:rsid w:val="00D04CBC"/>
    <w:rsid w:val="00D2253F"/>
    <w:rsid w:val="00D230AC"/>
    <w:rsid w:val="00D36EC7"/>
    <w:rsid w:val="00D42FC9"/>
    <w:rsid w:val="00D533D0"/>
    <w:rsid w:val="00D60001"/>
    <w:rsid w:val="00D708B4"/>
    <w:rsid w:val="00D87E33"/>
    <w:rsid w:val="00D95346"/>
    <w:rsid w:val="00D96C90"/>
    <w:rsid w:val="00DA2EA1"/>
    <w:rsid w:val="00DA3E36"/>
    <w:rsid w:val="00DB081E"/>
    <w:rsid w:val="00DB5584"/>
    <w:rsid w:val="00DB5ACE"/>
    <w:rsid w:val="00DC3637"/>
    <w:rsid w:val="00DD2CA8"/>
    <w:rsid w:val="00DE4379"/>
    <w:rsid w:val="00DF61B0"/>
    <w:rsid w:val="00E000EE"/>
    <w:rsid w:val="00E02BD7"/>
    <w:rsid w:val="00E04458"/>
    <w:rsid w:val="00E13E39"/>
    <w:rsid w:val="00E2590E"/>
    <w:rsid w:val="00E32169"/>
    <w:rsid w:val="00E33D81"/>
    <w:rsid w:val="00E425D8"/>
    <w:rsid w:val="00E42D0E"/>
    <w:rsid w:val="00E455EB"/>
    <w:rsid w:val="00E50DB5"/>
    <w:rsid w:val="00E60834"/>
    <w:rsid w:val="00E61947"/>
    <w:rsid w:val="00E642C9"/>
    <w:rsid w:val="00E6516A"/>
    <w:rsid w:val="00E6770A"/>
    <w:rsid w:val="00E7233D"/>
    <w:rsid w:val="00E754F1"/>
    <w:rsid w:val="00E8251B"/>
    <w:rsid w:val="00E913BF"/>
    <w:rsid w:val="00E9144C"/>
    <w:rsid w:val="00E91A44"/>
    <w:rsid w:val="00E93909"/>
    <w:rsid w:val="00EA005D"/>
    <w:rsid w:val="00EB0153"/>
    <w:rsid w:val="00EB1EB3"/>
    <w:rsid w:val="00EB3464"/>
    <w:rsid w:val="00EB77F8"/>
    <w:rsid w:val="00EC24BF"/>
    <w:rsid w:val="00EC288E"/>
    <w:rsid w:val="00EC6171"/>
    <w:rsid w:val="00ED087C"/>
    <w:rsid w:val="00ED398F"/>
    <w:rsid w:val="00ED4624"/>
    <w:rsid w:val="00ED7F0B"/>
    <w:rsid w:val="00EE0F29"/>
    <w:rsid w:val="00EE1A40"/>
    <w:rsid w:val="00EE3C4F"/>
    <w:rsid w:val="00EF0753"/>
    <w:rsid w:val="00EF2624"/>
    <w:rsid w:val="00EF4CEB"/>
    <w:rsid w:val="00F0405B"/>
    <w:rsid w:val="00F124A6"/>
    <w:rsid w:val="00F17B50"/>
    <w:rsid w:val="00F20FCE"/>
    <w:rsid w:val="00F2492C"/>
    <w:rsid w:val="00F25E95"/>
    <w:rsid w:val="00F2662D"/>
    <w:rsid w:val="00F30253"/>
    <w:rsid w:val="00F30B2C"/>
    <w:rsid w:val="00F32454"/>
    <w:rsid w:val="00F33287"/>
    <w:rsid w:val="00F368A1"/>
    <w:rsid w:val="00F36D68"/>
    <w:rsid w:val="00F413C2"/>
    <w:rsid w:val="00F47DEB"/>
    <w:rsid w:val="00F52BE3"/>
    <w:rsid w:val="00F60E29"/>
    <w:rsid w:val="00F64870"/>
    <w:rsid w:val="00F701B1"/>
    <w:rsid w:val="00F713EC"/>
    <w:rsid w:val="00F72D20"/>
    <w:rsid w:val="00F747ED"/>
    <w:rsid w:val="00F83499"/>
    <w:rsid w:val="00F84888"/>
    <w:rsid w:val="00F90371"/>
    <w:rsid w:val="00F909B0"/>
    <w:rsid w:val="00F93EAA"/>
    <w:rsid w:val="00F949EA"/>
    <w:rsid w:val="00F94D13"/>
    <w:rsid w:val="00F96A90"/>
    <w:rsid w:val="00F971CE"/>
    <w:rsid w:val="00FA7962"/>
    <w:rsid w:val="00FB2FB2"/>
    <w:rsid w:val="00FB3141"/>
    <w:rsid w:val="00FB4AC9"/>
    <w:rsid w:val="00FB7A39"/>
    <w:rsid w:val="00FC5254"/>
    <w:rsid w:val="00FC545E"/>
    <w:rsid w:val="00FE2467"/>
    <w:rsid w:val="00FE2631"/>
    <w:rsid w:val="00FE483E"/>
    <w:rsid w:val="00FE4BD2"/>
    <w:rsid w:val="00FE59BD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docId w15:val="{B6F7814B-B4E4-4468-BA2B-39F971D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2E3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32454"/>
    <w:pPr>
      <w:keepNext/>
      <w:numPr>
        <w:numId w:val="33"/>
      </w:numPr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F32454"/>
    <w:pPr>
      <w:keepNext/>
      <w:numPr>
        <w:ilvl w:val="1"/>
        <w:numId w:val="33"/>
      </w:numPr>
      <w:spacing w:before="240" w:after="60"/>
      <w:outlineLvl w:val="1"/>
    </w:pPr>
    <w:rPr>
      <w:rFonts w:ascii="Arial" w:eastAsia="Times New Roman" w:hAnsi="Arial" w:cs="Arial"/>
      <w:b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F32454"/>
    <w:pPr>
      <w:keepNext/>
      <w:numPr>
        <w:ilvl w:val="2"/>
        <w:numId w:val="33"/>
      </w:numPr>
      <w:spacing w:before="240" w:after="60"/>
      <w:outlineLvl w:val="2"/>
    </w:pPr>
    <w:rPr>
      <w:rFonts w:ascii="Arial" w:eastAsia="Times New Roman" w:hAnsi="Arial" w:cs="Arial"/>
      <w:bCs/>
      <w:kern w:val="16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F32454"/>
    <w:pPr>
      <w:keepNext/>
      <w:numPr>
        <w:ilvl w:val="3"/>
        <w:numId w:val="3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F32454"/>
    <w:pPr>
      <w:numPr>
        <w:ilvl w:val="4"/>
        <w:numId w:val="3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F32454"/>
    <w:pPr>
      <w:numPr>
        <w:ilvl w:val="5"/>
        <w:numId w:val="3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F32454"/>
    <w:pPr>
      <w:numPr>
        <w:ilvl w:val="6"/>
        <w:numId w:val="33"/>
      </w:numPr>
      <w:spacing w:before="240" w:after="60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F32454"/>
    <w:pPr>
      <w:numPr>
        <w:ilvl w:val="7"/>
        <w:numId w:val="3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F32454"/>
    <w:pPr>
      <w:numPr>
        <w:ilvl w:val="8"/>
        <w:numId w:val="33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52E36"/>
    <w:rPr>
      <w:color w:val="0000FF"/>
      <w:u w:val="single"/>
    </w:rPr>
  </w:style>
  <w:style w:type="paragraph" w:customStyle="1" w:styleId="Texttabulky">
    <w:name w:val="Text tabulky"/>
    <w:uiPriority w:val="99"/>
    <w:rsid w:val="00252E36"/>
    <w:rPr>
      <w:rFonts w:ascii="Times New Roman" w:hAnsi="Times New Roman"/>
      <w:color w:val="000000"/>
      <w:sz w:val="24"/>
      <w:szCs w:val="24"/>
      <w:lang w:val="en-US"/>
    </w:rPr>
  </w:style>
  <w:style w:type="character" w:styleId="Siln">
    <w:name w:val="Strong"/>
    <w:basedOn w:val="Standardnpsmoodstavce"/>
    <w:uiPriority w:val="99"/>
    <w:qFormat/>
    <w:rsid w:val="00252E36"/>
    <w:rPr>
      <w:b/>
      <w:bCs/>
    </w:rPr>
  </w:style>
  <w:style w:type="paragraph" w:customStyle="1" w:styleId="Odstavecseseznamem1">
    <w:name w:val="Odstavec se seznamem1"/>
    <w:basedOn w:val="Normln"/>
    <w:uiPriority w:val="99"/>
    <w:rsid w:val="00131E29"/>
    <w:pPr>
      <w:ind w:left="720"/>
    </w:pPr>
  </w:style>
  <w:style w:type="paragraph" w:styleId="Zkladntext">
    <w:name w:val="Body Text"/>
    <w:basedOn w:val="Normln"/>
    <w:link w:val="ZkladntextChar"/>
    <w:uiPriority w:val="99"/>
    <w:rsid w:val="000164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1649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36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C36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C363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C36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C363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C36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3637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AE6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E6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uiPriority w:val="99"/>
    <w:rsid w:val="007F5725"/>
  </w:style>
  <w:style w:type="paragraph" w:styleId="Odstavecseseznamem">
    <w:name w:val="List Paragraph"/>
    <w:basedOn w:val="Normln"/>
    <w:uiPriority w:val="34"/>
    <w:qFormat/>
    <w:rsid w:val="00F90371"/>
    <w:pPr>
      <w:ind w:left="720"/>
    </w:pPr>
  </w:style>
  <w:style w:type="paragraph" w:customStyle="1" w:styleId="Odstavecseseznamem2">
    <w:name w:val="Odstavec se seznamem2"/>
    <w:basedOn w:val="Normln"/>
    <w:rsid w:val="00B42385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F32454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F32454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32454"/>
    <w:rPr>
      <w:rFonts w:ascii="Arial" w:eastAsia="Times New Roman" w:hAnsi="Arial" w:cs="Arial"/>
      <w:bCs/>
      <w:kern w:val="16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F32454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F32454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F32454"/>
    <w:rPr>
      <w:rFonts w:eastAsia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F32454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F32454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F32454"/>
    <w:rPr>
      <w:rFonts w:ascii="Cambria" w:eastAsia="Times New Roman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AE6C7-59E1-4AA3-A940-BDCA3292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2506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ZUCB</Company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Stanice</dc:creator>
  <cp:keywords/>
  <dc:description/>
  <cp:lastModifiedBy>Kurzweilová Dana</cp:lastModifiedBy>
  <cp:revision>3</cp:revision>
  <cp:lastPrinted>2017-12-20T10:25:00Z</cp:lastPrinted>
  <dcterms:created xsi:type="dcterms:W3CDTF">2017-12-28T06:34:00Z</dcterms:created>
  <dcterms:modified xsi:type="dcterms:W3CDTF">2017-12-28T08:57:00Z</dcterms:modified>
</cp:coreProperties>
</file>