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Smlouva </w:t>
      </w:r>
    </w:p>
    <w:p w:rsidR="00C35DE7" w:rsidRPr="0043020B" w:rsidRDefault="00D522E3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odběr vitami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</w:t>
      </w:r>
      <w:r w:rsidR="002A65C2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ových balíčků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0D42EA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 </w:t>
      </w:r>
      <w:r w:rsidR="00817EC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pojištěnce ČPZP-zaměstnance O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rganizace v rámci rekondičních programů pro rok 201</w:t>
      </w:r>
      <w:r w:rsidR="000474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</w:t>
      </w:r>
      <w:r w:rsidR="00C35DE7" w:rsidRPr="0043020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741E" w:rsidRPr="0004741E" w:rsidRDefault="0000512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Organizace:    </w:t>
      </w:r>
      <w:r w:rsidR="00D778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AGEL a.s.</w:t>
      </w:r>
    </w:p>
    <w:p w:rsidR="00D7780D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Jungmannova 28/17, 11000 Praha 1, Nové Město</w:t>
      </w: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               </w:t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00534111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</w:t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699000899</w:t>
      </w:r>
    </w:p>
    <w:p w:rsidR="0004741E" w:rsidRP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</w:t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obchodním rejstříku vedeném u Městského soudu v Praze, 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oddíl B, vložka </w:t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20225</w:t>
      </w:r>
    </w:p>
    <w:p w:rsidR="0004741E" w:rsidRDefault="0004741E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</w:t>
      </w:r>
      <w:r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Milan </w:t>
      </w:r>
      <w:proofErr w:type="spellStart"/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Leckéši</w:t>
      </w:r>
      <w:proofErr w:type="spellEnd"/>
      <w:r w:rsidR="00D7780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předseda představenstva</w:t>
      </w:r>
    </w:p>
    <w:p w:rsidR="00D7780D" w:rsidRPr="0004741E" w:rsidRDefault="00D7780D" w:rsidP="000474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Mgr. Pavel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Šléška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D29B3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místopředseda představenstva</w:t>
      </w:r>
    </w:p>
    <w:p w:rsidR="00C35DE7" w:rsidRPr="0043020B" w:rsidRDefault="009B3453" w:rsidP="00092BE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0D42EA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Organizace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pStyle w:val="Nadpis3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cs-CZ"/>
        </w:rPr>
        <w:t>Česká průmyslová zdravotní pojišťovna</w:t>
      </w:r>
    </w:p>
    <w:p w:rsidR="00C35DE7" w:rsidRPr="0043020B" w:rsidRDefault="00C35DE7" w:rsidP="00092BE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Sídlo:</w:t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>Ostrava - Vítkovice, Jeremenkova 11,  PSČ 703 00</w:t>
      </w:r>
    </w:p>
    <w:p w:rsidR="00C35DE7" w:rsidRPr="0043020B" w:rsidRDefault="00703141" w:rsidP="00092BEB">
      <w:pPr>
        <w:widowControl w:val="0"/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IČO:              47672234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DIČ </w:t>
      </w:r>
      <w:r w:rsidR="00B257EC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není plátcem DPH</w:t>
      </w:r>
    </w:p>
    <w:p w:rsidR="00C35DE7" w:rsidRPr="0043020B" w:rsidRDefault="00C35DE7" w:rsidP="00092BE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Zapsaná ve veřejném rejstříku vedeném Krajským soudem v Ostravě, oddíl AXIV, vložka 545</w:t>
      </w:r>
    </w:p>
    <w:p w:rsidR="00C35DE7" w:rsidRPr="0043020B" w:rsidRDefault="00C35DE7" w:rsidP="00092BEB">
      <w:pPr>
        <w:widowControl w:val="0"/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>Zastoupena:</w:t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43020B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JUDr. Petr Vaněk, Ph.D., generální ředitel </w:t>
      </w:r>
    </w:p>
    <w:p w:rsidR="00C35DE7" w:rsidRPr="0043020B" w:rsidRDefault="009B3453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</w:t>
      </w:r>
      <w:proofErr w:type="gramStart"/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jen  „</w:t>
      </w:r>
      <w:r w:rsidR="00C35DE7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ČPZP</w:t>
      </w:r>
      <w:proofErr w:type="gramEnd"/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400B" w:rsidRPr="0043020B" w:rsidRDefault="008F400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též „</w:t>
      </w:r>
      <w:r w:rsidR="006C27B4"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Účastníci S</w:t>
      </w: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mlouvy</w:t>
      </w: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925D70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Účastníci S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§ 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1746 odst. 2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89/2012 Sb.,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občanský zákoník, tuto </w:t>
      </w:r>
      <w:proofErr w:type="gramStart"/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Smlouvu        </w:t>
      </w:r>
      <w:r w:rsidR="00D636B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proofErr w:type="gramEnd"/>
      <w:r w:rsidR="00D636B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vitamínů p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ro pojištěnce ČPZP-zaměstnance O</w:t>
      </w:r>
      <w:r w:rsidR="00D636B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rganizace v rámci rek</w:t>
      </w:r>
      <w:r w:rsidR="00826A69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>ondičních programů pro rok 201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C35DE7" w:rsidRPr="004302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Smlouva“</w:t>
      </w:r>
      <w:r w:rsidR="00C35DE7"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 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Default="00C35DE7" w:rsidP="0070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3453" w:rsidRPr="0043020B" w:rsidRDefault="009B3453" w:rsidP="0070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703141">
      <w:pPr>
        <w:pStyle w:val="Odstavecseseznamem"/>
        <w:keepNext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3020B">
        <w:rPr>
          <w:rFonts w:ascii="Times New Roman" w:eastAsia="Calibri" w:hAnsi="Times New Roman" w:cs="Times New Roman"/>
          <w:b/>
          <w:sz w:val="24"/>
          <w:szCs w:val="24"/>
        </w:rPr>
        <w:t>Předmět Smlouvy</w:t>
      </w:r>
    </w:p>
    <w:p w:rsidR="00C35DE7" w:rsidRPr="0043020B" w:rsidRDefault="00C35DE7" w:rsidP="00703141">
      <w:pPr>
        <w:pStyle w:val="Odstavecseseznamem"/>
        <w:keepNext/>
        <w:spacing w:after="0" w:line="240" w:lineRule="auto"/>
        <w:ind w:left="1080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DE7" w:rsidRPr="00703141" w:rsidRDefault="0043020B" w:rsidP="0070314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</w:t>
      </w:r>
      <w:r w:rsidR="00D522E3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závazek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ČPZP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91DD4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dodání </w:t>
      </w:r>
      <w:r w:rsidR="001D2B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869</w:t>
      </w:r>
      <w:r w:rsidR="002B59CB" w:rsidRPr="002B59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ks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vitaminových balíčků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též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ba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líčky)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 hodnotě </w:t>
      </w:r>
      <w:r w:rsidR="000474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230</w:t>
      </w:r>
      <w:r w:rsidR="001A55F1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="00C35DE7" w:rsidRPr="0070314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jeden balíček,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D42EA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</w:t>
      </w:r>
      <w:r w:rsidR="00092BE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ejich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zaměstnancům,</w:t>
      </w:r>
      <w:r w:rsidR="001A0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kteří jsou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pojištěnci ČPZP. Cen</w:t>
      </w:r>
      <w:r w:rsidR="00D636B9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obsahuj</w:t>
      </w:r>
      <w:r w:rsidR="00D636B9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účtovanou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zákonem</w:t>
      </w:r>
      <w:r w:rsidR="00C35DE7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stanovené výši platné ke dni uskutečnění zdanitelného plnění.</w:t>
      </w:r>
    </w:p>
    <w:p w:rsidR="00C35DE7" w:rsidRDefault="001C777E" w:rsidP="0004741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Složení balíčku odpovíd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á zadání ve výběrovém řízení na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 vit</w:t>
      </w:r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aminových </w:t>
      </w:r>
      <w:r w:rsidR="00703141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balíčků, jimž se stal </w:t>
      </w:r>
      <w:proofErr w:type="spellStart"/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Maxpharma</w:t>
      </w:r>
      <w:proofErr w:type="spellEnd"/>
      <w:r w:rsidR="00162336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servis s.r.o.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>: Balí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ček 230</w:t>
      </w:r>
      <w:r w:rsidR="008A7CFB" w:rsidRPr="007031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Vitamin C, </w:t>
      </w:r>
      <w:r w:rsidR="00165E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Hořčík s vitaminem B, </w:t>
      </w:r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Šumivý </w:t>
      </w:r>
      <w:proofErr w:type="spellStart"/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>multivitamín</w:t>
      </w:r>
      <w:proofErr w:type="spellEnd"/>
      <w:r w:rsidR="0004741E" w:rsidRP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základních vitamínů a minerálů, B komplex s pěti různými vitamíny řady B a Přípravek s extraktem rakytníku řešetlákového</w:t>
      </w:r>
      <w:r w:rsidR="000474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04741E" w:rsidRDefault="0004741E" w:rsidP="0004741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dodání:</w:t>
      </w:r>
    </w:p>
    <w:p w:rsidR="001D2B9E" w:rsidRPr="001D2B9E" w:rsidRDefault="001D2B9E" w:rsidP="00ED29B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Vítkovická nemocnice a.s., </w:t>
      </w:r>
      <w:proofErr w:type="spellStart"/>
      <w:r>
        <w:rPr>
          <w:rFonts w:ascii="Times New Roman" w:hAnsi="Times New Roman" w:cs="Times New Roman"/>
          <w:sz w:val="24"/>
          <w:szCs w:val="24"/>
        </w:rPr>
        <w:t>Zálužanského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1192/15, 70384 Ostrava-Vítkovice, požadovaný počet ks: 430 ks</w:t>
      </w:r>
    </w:p>
    <w:p w:rsidR="001C777E" w:rsidRPr="00FF7E41" w:rsidRDefault="001D2B9E" w:rsidP="00ED29B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Nemocnice Nový Jičín, a.s., K nemocnici 76, 74101 Nový Jičín, požadovaný počet 439 ks.</w:t>
      </w:r>
      <w:r w:rsidR="0004741E" w:rsidRPr="00FF7E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91DD4" w:rsidRPr="00FF7E41" w:rsidRDefault="00791DD4" w:rsidP="00791DD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B59CB" w:rsidRDefault="002B59CB" w:rsidP="00791DD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Pr="001C777E" w:rsidRDefault="00C35DE7" w:rsidP="00092B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77E">
        <w:rPr>
          <w:rFonts w:ascii="Times New Roman" w:eastAsia="Calibri" w:hAnsi="Times New Roman" w:cs="Times New Roman"/>
          <w:b/>
          <w:sz w:val="24"/>
          <w:szCs w:val="24"/>
        </w:rPr>
        <w:t xml:space="preserve">Závazky </w:t>
      </w:r>
      <w:r w:rsidR="000D42EA" w:rsidRPr="001C777E">
        <w:rPr>
          <w:rFonts w:ascii="Times New Roman" w:eastAsia="Calibri" w:hAnsi="Times New Roman" w:cs="Times New Roman"/>
          <w:b/>
          <w:sz w:val="24"/>
          <w:szCs w:val="24"/>
        </w:rPr>
        <w:t>Organizace</w:t>
      </w:r>
    </w:p>
    <w:p w:rsidR="00C35DE7" w:rsidRPr="0043020B" w:rsidRDefault="00C35DE7" w:rsidP="00092BEB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81C" w:rsidRPr="0043020B" w:rsidRDefault="000D42EA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3020B">
        <w:rPr>
          <w:rFonts w:ascii="Times New Roman" w:hAnsi="Times New Roman" w:cs="Times New Roman"/>
          <w:sz w:val="24"/>
          <w:szCs w:val="24"/>
        </w:rPr>
        <w:t>Organizace</w:t>
      </w:r>
      <w:r w:rsidR="00C35DE7" w:rsidRPr="0043020B">
        <w:rPr>
          <w:rFonts w:ascii="Times New Roman" w:hAnsi="Times New Roman" w:cs="Times New Roman"/>
          <w:sz w:val="24"/>
          <w:szCs w:val="24"/>
        </w:rPr>
        <w:t xml:space="preserve"> se zavazuje, že převezme přímo od dodavatele</w:t>
      </w:r>
      <w:r w:rsidR="00D636B9" w:rsidRPr="0043020B">
        <w:rPr>
          <w:rFonts w:ascii="Times New Roman" w:hAnsi="Times New Roman" w:cs="Times New Roman"/>
          <w:sz w:val="24"/>
          <w:szCs w:val="24"/>
        </w:rPr>
        <w:t xml:space="preserve"> </w:t>
      </w:r>
      <w:r w:rsidR="00C35DE7" w:rsidRPr="0043020B">
        <w:rPr>
          <w:rFonts w:ascii="Times New Roman" w:hAnsi="Times New Roman" w:cs="Times New Roman"/>
          <w:sz w:val="24"/>
          <w:szCs w:val="24"/>
        </w:rPr>
        <w:t>vitaminové balíčky a zajistí jejich předání zaměstnancům</w:t>
      </w:r>
      <w:r w:rsidR="00B257EC">
        <w:rPr>
          <w:rFonts w:ascii="Times New Roman" w:hAnsi="Times New Roman" w:cs="Times New Roman"/>
          <w:sz w:val="24"/>
          <w:szCs w:val="24"/>
        </w:rPr>
        <w:t xml:space="preserve"> </w:t>
      </w:r>
      <w:r w:rsidR="001C777E">
        <w:rPr>
          <w:rFonts w:ascii="Times New Roman" w:hAnsi="Times New Roman" w:cs="Times New Roman"/>
          <w:sz w:val="24"/>
          <w:szCs w:val="24"/>
        </w:rPr>
        <w:t>-</w:t>
      </w:r>
      <w:r w:rsidR="00B257EC">
        <w:rPr>
          <w:rFonts w:ascii="Times New Roman" w:hAnsi="Times New Roman" w:cs="Times New Roman"/>
          <w:sz w:val="24"/>
          <w:szCs w:val="24"/>
        </w:rPr>
        <w:t xml:space="preserve"> </w:t>
      </w:r>
      <w:r w:rsidR="001C777E">
        <w:rPr>
          <w:rFonts w:ascii="Times New Roman" w:hAnsi="Times New Roman" w:cs="Times New Roman"/>
          <w:sz w:val="24"/>
          <w:szCs w:val="24"/>
        </w:rPr>
        <w:t>pojištěncům ČPZP</w:t>
      </w:r>
      <w:r w:rsidR="00791DD4">
        <w:rPr>
          <w:rFonts w:ascii="Times New Roman" w:hAnsi="Times New Roman" w:cs="Times New Roman"/>
          <w:sz w:val="24"/>
          <w:szCs w:val="24"/>
        </w:rPr>
        <w:t xml:space="preserve"> do 14 dnů od převzetí</w:t>
      </w:r>
      <w:r w:rsidR="00C35DE7" w:rsidRPr="0043020B">
        <w:rPr>
          <w:rFonts w:ascii="Times New Roman" w:hAnsi="Times New Roman" w:cs="Times New Roman"/>
          <w:sz w:val="24"/>
          <w:szCs w:val="24"/>
        </w:rPr>
        <w:t>.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A3581C" w:rsidRPr="0043020B" w:rsidRDefault="000D42EA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3020B">
        <w:rPr>
          <w:rFonts w:ascii="Times New Roman" w:hAnsi="Times New Roman" w:cs="Times New Roman"/>
          <w:sz w:val="24"/>
          <w:szCs w:val="24"/>
        </w:rPr>
        <w:lastRenderedPageBreak/>
        <w:t>Organizace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při převzetí vitaminových balíčků</w:t>
      </w:r>
      <w:r w:rsidR="00B257E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zkontroluje expirační dobu u jednotlivých</w:t>
      </w:r>
      <w:r w:rsidR="001C77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druhů vitaminů,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C777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případě, že expirační doba je kratší než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18 měs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íců</w:t>
      </w:r>
      <w:r w:rsidR="00B257EC">
        <w:rPr>
          <w:rFonts w:ascii="Times New Roman" w:eastAsia="Times New Roman" w:hAnsi="Times New Roman" w:cs="Times New Roman"/>
          <w:sz w:val="24"/>
          <w:szCs w:val="20"/>
          <w:lang w:eastAsia="cs-CZ"/>
        </w:rPr>
        <w:t>, b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alíčky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nepřevezme a 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>informuje o této skutečnosti ČPZP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0D51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Kontrola expirační doby bude prováděna namátkově.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4E18B8" w:rsidRPr="0043020B" w:rsidRDefault="000D510B" w:rsidP="00092BEB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o ukončení předávání vitami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nových balíčků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Organizace do jednoho týdne zašle 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ČPZP seznam za</w:t>
      </w:r>
      <w:r w:rsidR="00D522E3">
        <w:rPr>
          <w:rFonts w:ascii="Times New Roman" w:eastAsia="Times New Roman" w:hAnsi="Times New Roman" w:cs="Times New Roman"/>
          <w:sz w:val="24"/>
          <w:szCs w:val="20"/>
          <w:lang w:eastAsia="cs-CZ"/>
        </w:rPr>
        <w:t>městnanců, kteří převzali vitami</w:t>
      </w:r>
      <w:r w:rsidR="00A3581C" w:rsidRPr="0043020B">
        <w:rPr>
          <w:rFonts w:ascii="Times New Roman" w:eastAsia="Times New Roman" w:hAnsi="Times New Roman" w:cs="Times New Roman"/>
          <w:sz w:val="24"/>
          <w:szCs w:val="20"/>
          <w:lang w:eastAsia="cs-CZ"/>
        </w:rPr>
        <w:t>nové balíčky.</w:t>
      </w:r>
    </w:p>
    <w:p w:rsidR="00A82DFF" w:rsidRPr="0043020B" w:rsidRDefault="00A82DFF" w:rsidP="00092B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A3581C" w:rsidRPr="0043020B" w:rsidRDefault="00A3581C" w:rsidP="00092BEB">
      <w:pPr>
        <w:pStyle w:val="Odstavecseseznamem"/>
        <w:spacing w:after="0" w:line="240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81C" w:rsidRPr="001C777E" w:rsidRDefault="00A3581C" w:rsidP="00092BE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1C777E">
        <w:rPr>
          <w:rFonts w:ascii="Times New Roman" w:hAnsi="Times New Roman" w:cs="Times New Roman"/>
          <w:b/>
          <w:sz w:val="24"/>
        </w:rPr>
        <w:t>Závazky ČPZP</w:t>
      </w:r>
    </w:p>
    <w:p w:rsidR="00A3581C" w:rsidRPr="0043020B" w:rsidRDefault="00A3581C" w:rsidP="00092BEB">
      <w:pPr>
        <w:pStyle w:val="Odstavecseseznamem"/>
        <w:ind w:left="397"/>
        <w:jc w:val="both"/>
        <w:rPr>
          <w:rFonts w:ascii="Times New Roman" w:hAnsi="Times New Roman" w:cs="Times New Roman"/>
          <w:color w:val="FF0000"/>
          <w:sz w:val="24"/>
        </w:rPr>
      </w:pPr>
    </w:p>
    <w:p w:rsidR="00C35DE7" w:rsidRPr="00165E39" w:rsidRDefault="00A3581C" w:rsidP="005633F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ČPZP se zavazuje uhradit </w:t>
      </w:r>
      <w:r w:rsidR="00D522E3" w:rsidRPr="00165E39">
        <w:rPr>
          <w:rFonts w:ascii="Times New Roman" w:hAnsi="Times New Roman" w:cs="Times New Roman"/>
          <w:color w:val="000000" w:themeColor="text1"/>
          <w:sz w:val="24"/>
        </w:rPr>
        <w:t>dodavateli vitami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nových </w:t>
      </w:r>
      <w:r w:rsidR="004E18B8" w:rsidRPr="00165E39">
        <w:rPr>
          <w:rFonts w:ascii="Times New Roman" w:hAnsi="Times New Roman" w:cs="Times New Roman"/>
          <w:color w:val="000000" w:themeColor="text1"/>
          <w:sz w:val="24"/>
        </w:rPr>
        <w:t>balíčků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522E3" w:rsidRPr="00165E39">
        <w:rPr>
          <w:rFonts w:ascii="Times New Roman" w:hAnsi="Times New Roman" w:cs="Times New Roman"/>
          <w:color w:val="000000" w:themeColor="text1"/>
          <w:sz w:val="24"/>
        </w:rPr>
        <w:t>náklady na dodané vitami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nové </w:t>
      </w:r>
      <w:r w:rsidR="004E18B8" w:rsidRPr="00165E39">
        <w:rPr>
          <w:rFonts w:ascii="Times New Roman" w:hAnsi="Times New Roman" w:cs="Times New Roman"/>
          <w:color w:val="000000" w:themeColor="text1"/>
          <w:sz w:val="24"/>
        </w:rPr>
        <w:t>balíčky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br w:type="textWrapping" w:clear="all"/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za zaměstnance </w:t>
      </w:r>
      <w:proofErr w:type="gramStart"/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>Organizace,</w:t>
      </w:r>
      <w:r w:rsid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pojištěné</w:t>
      </w:r>
      <w:proofErr w:type="gramEnd"/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 u </w:t>
      </w:r>
      <w:r w:rsid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D510B" w:rsidRPr="00165E39">
        <w:rPr>
          <w:rFonts w:ascii="Times New Roman" w:hAnsi="Times New Roman" w:cs="Times New Roman"/>
          <w:color w:val="000000" w:themeColor="text1"/>
          <w:sz w:val="24"/>
        </w:rPr>
        <w:t xml:space="preserve">ČPZP, 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>maximálně do výše</w:t>
      </w:r>
      <w:r w:rsidR="008A7CFB" w:rsidRPr="00165E3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817EC4">
        <w:rPr>
          <w:rFonts w:ascii="Times New Roman" w:hAnsi="Times New Roman" w:cs="Times New Roman"/>
          <w:b/>
          <w:color w:val="000000" w:themeColor="text1"/>
          <w:sz w:val="24"/>
        </w:rPr>
        <w:t>199 870</w:t>
      </w:r>
      <w:r w:rsidRPr="00165E39">
        <w:rPr>
          <w:rFonts w:ascii="Times New Roman" w:hAnsi="Times New Roman" w:cs="Times New Roman"/>
          <w:b/>
          <w:color w:val="000000" w:themeColor="text1"/>
          <w:sz w:val="24"/>
        </w:rPr>
        <w:t>,- Kč</w:t>
      </w:r>
      <w:r w:rsidRPr="00165E3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03141" w:rsidRPr="00165E39">
        <w:rPr>
          <w:rFonts w:ascii="Times New Roman" w:hAnsi="Times New Roman" w:cs="Times New Roman"/>
          <w:color w:val="000000" w:themeColor="text1"/>
          <w:sz w:val="24"/>
        </w:rPr>
        <w:t>celkem za všechny balíčky.</w:t>
      </w:r>
      <w:r w:rsidR="00B257EC" w:rsidRPr="00165E39">
        <w:rPr>
          <w:rFonts w:ascii="Times New Roman" w:hAnsi="Times New Roman" w:cs="Times New Roman"/>
          <w:color w:val="000000" w:themeColor="text1"/>
          <w:sz w:val="24"/>
        </w:rPr>
        <w:t xml:space="preserve"> Cena již obsahuje DPH účtovanou </w:t>
      </w:r>
      <w:r w:rsidR="00165E39">
        <w:rPr>
          <w:rFonts w:ascii="Times New Roman" w:hAnsi="Times New Roman" w:cs="Times New Roman"/>
          <w:color w:val="000000" w:themeColor="text1"/>
          <w:sz w:val="24"/>
        </w:rPr>
        <w:t>v zákonem stanovené výši platné ke dni uskutečnění zdanitelného plnění.</w:t>
      </w: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65E39" w:rsidRPr="0043020B" w:rsidRDefault="00165E39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Pr="001C777E" w:rsidRDefault="00C35DE7" w:rsidP="00092B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777E">
        <w:rPr>
          <w:rFonts w:ascii="Times New Roman" w:eastAsia="Calibri" w:hAnsi="Times New Roman" w:cs="Times New Roman"/>
          <w:b/>
          <w:sz w:val="24"/>
          <w:szCs w:val="24"/>
        </w:rPr>
        <w:t>Závěrečná ujednání</w:t>
      </w:r>
    </w:p>
    <w:p w:rsidR="008F400B" w:rsidRPr="0043020B" w:rsidRDefault="008F400B" w:rsidP="00092BEB">
      <w:pPr>
        <w:spacing w:after="0" w:line="240" w:lineRule="auto"/>
        <w:ind w:left="39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Tato Smlouva se vyhotovuje ve dvou vyhoto</w:t>
      </w:r>
      <w:r w:rsidR="00D522E3">
        <w:rPr>
          <w:rFonts w:ascii="Times New Roman" w:eastAsia="Calibri" w:hAnsi="Times New Roman" w:cs="Times New Roman"/>
          <w:sz w:val="24"/>
          <w:szCs w:val="24"/>
        </w:rPr>
        <w:t>veních, přičemž každý Účastník S</w:t>
      </w:r>
      <w:r w:rsidRPr="0043020B">
        <w:rPr>
          <w:rFonts w:ascii="Times New Roman" w:eastAsia="Calibri" w:hAnsi="Times New Roman" w:cs="Times New Roman"/>
          <w:sz w:val="24"/>
          <w:szCs w:val="24"/>
        </w:rPr>
        <w:t>mlouvy obdrží po jednom vyhotovení.</w:t>
      </w: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Změny a dodatky k této Smlouvě je možné činit pouze písemn</w:t>
      </w:r>
      <w:r w:rsidR="00D522E3">
        <w:rPr>
          <w:rFonts w:ascii="Times New Roman" w:eastAsia="Calibri" w:hAnsi="Times New Roman" w:cs="Times New Roman"/>
          <w:sz w:val="24"/>
          <w:szCs w:val="24"/>
        </w:rPr>
        <w:t>ě po vzájemné dohodě Účastníků S</w:t>
      </w:r>
      <w:r w:rsidRPr="0043020B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C35DE7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 xml:space="preserve">Účastníci Smlouvy si tuto Smlouvu přečetli, porozuměli jí a s jejím obsahem souhlasí, což níže stvrzují podpisy odpovědných zástupců. </w:t>
      </w:r>
    </w:p>
    <w:p w:rsidR="000D510B" w:rsidRPr="0043020B" w:rsidRDefault="000D510B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Účastníci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Smlouvy 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výslovně souhlasí s uveřejněním této Smlouvy v jejím plném rozsahu včetně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příloh  a dodatků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 w:rsidR="00165E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Registru smluv</w:t>
      </w:r>
      <w:r w:rsidR="00925D70">
        <w:rPr>
          <w:rFonts w:ascii="Times New Roman" w:eastAsia="Calibri" w:hAnsi="Times New Roman" w:cs="Times New Roman"/>
          <w:sz w:val="24"/>
          <w:szCs w:val="24"/>
        </w:rPr>
        <w:t>. Plněním povinnosti uveř</w:t>
      </w:r>
      <w:r>
        <w:rPr>
          <w:rFonts w:ascii="Times New Roman" w:eastAsia="Calibri" w:hAnsi="Times New Roman" w:cs="Times New Roman"/>
          <w:sz w:val="24"/>
          <w:szCs w:val="24"/>
        </w:rPr>
        <w:t xml:space="preserve">ejnit tuto Smlouvu podle zákona č. 340/ 2015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Sb., </w:t>
      </w:r>
      <w:r w:rsidR="00925D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D522E3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>
        <w:rPr>
          <w:rFonts w:ascii="Times New Roman" w:eastAsia="Calibri" w:hAnsi="Times New Roman" w:cs="Times New Roman"/>
          <w:sz w:val="24"/>
          <w:szCs w:val="24"/>
        </w:rPr>
        <w:t>egistru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smluv</w:t>
      </w:r>
      <w:r w:rsidR="00925D70">
        <w:rPr>
          <w:rFonts w:ascii="Times New Roman" w:eastAsia="Calibri" w:hAnsi="Times New Roman" w:cs="Times New Roman"/>
          <w:sz w:val="24"/>
          <w:szCs w:val="24"/>
        </w:rPr>
        <w:t>, je pověřena ČPZP.</w:t>
      </w:r>
    </w:p>
    <w:p w:rsidR="00C35DE7" w:rsidRPr="0043020B" w:rsidRDefault="00C35DE7" w:rsidP="00092BE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0B">
        <w:rPr>
          <w:rFonts w:ascii="Times New Roman" w:eastAsia="Calibri" w:hAnsi="Times New Roman" w:cs="Times New Roman"/>
          <w:sz w:val="24"/>
          <w:szCs w:val="24"/>
        </w:rPr>
        <w:t>Tato Smlouva nabývá platnosti dnem jejího podpisu</w:t>
      </w:r>
      <w:r w:rsidR="00925D70">
        <w:rPr>
          <w:rFonts w:ascii="Times New Roman" w:eastAsia="Calibri" w:hAnsi="Times New Roman" w:cs="Times New Roman"/>
          <w:sz w:val="24"/>
          <w:szCs w:val="24"/>
        </w:rPr>
        <w:t xml:space="preserve"> a účinnosti dnem uveřejnění v Registru smluv.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C35DE7" w:rsidRPr="0043020B" w:rsidRDefault="00817EC4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Ostravě dne:</w:t>
      </w:r>
      <w:r w:rsidR="00DE38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6.12.2017</w:t>
      </w:r>
      <w:bookmarkStart w:id="0" w:name="_GoBack"/>
      <w:bookmarkEnd w:id="0"/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3453" w:rsidRDefault="00C35DE7" w:rsidP="00092BEB">
      <w:pPr>
        <w:tabs>
          <w:tab w:val="left" w:pos="378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</w:t>
      </w:r>
    </w:p>
    <w:p w:rsidR="00C35DE7" w:rsidRPr="0043020B" w:rsidRDefault="00C35DE7" w:rsidP="00092BEB">
      <w:pPr>
        <w:tabs>
          <w:tab w:val="left" w:pos="3780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925D70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ČPZP:</w:t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5D70" w:rsidRPr="004302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Organizaci: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C35DE7" w:rsidRPr="0043020B" w:rsidRDefault="00EF4AB6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….…….…………………………………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………………………………………………….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JUDr. Petr Vaněk, Ph.D.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ED29B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MUDr. Milan </w:t>
      </w:r>
      <w:proofErr w:type="spellStart"/>
      <w:r w:rsidR="00ED29B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Leckéši</w:t>
      </w:r>
      <w:proofErr w:type="spellEnd"/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generální ředitel </w:t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2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FF7E4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předseda představenstva</w:t>
      </w:r>
    </w:p>
    <w:p w:rsidR="009B3453" w:rsidRPr="0004741E" w:rsidRDefault="00C35DE7" w:rsidP="009B34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České průmyslové zdravotní pojišťovny</w:t>
      </w:r>
      <w:r w:rsidR="009B345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B345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9B3453" w:rsidRPr="009B3453">
        <w:rPr>
          <w:rFonts w:ascii="Times New Roman" w:eastAsia="Times New Roman" w:hAnsi="Times New Roman" w:cs="Times New Roman"/>
          <w:sz w:val="24"/>
          <w:szCs w:val="24"/>
          <w:lang w:eastAsia="cs-CZ"/>
        </w:rPr>
        <w:t>AGEL a.s.</w:t>
      </w: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8A7CFB" w:rsidRDefault="008A7CFB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791DD4" w:rsidRPr="0043020B" w:rsidRDefault="008A7CFB" w:rsidP="00791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FF7E41" w:rsidRDefault="00FF7E41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……………………………………………………..</w:t>
      </w:r>
    </w:p>
    <w:p w:rsidR="00FF7E41" w:rsidRDefault="00FF7E41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Mgr. Pavel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Šléška</w:t>
      </w:r>
      <w:proofErr w:type="spellEnd"/>
    </w:p>
    <w:p w:rsidR="009B3453" w:rsidRDefault="00FF7E41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místopředseda představenstva</w:t>
      </w:r>
    </w:p>
    <w:p w:rsidR="009B3453" w:rsidRPr="009B3453" w:rsidRDefault="009B3453" w:rsidP="009B34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B3453">
        <w:rPr>
          <w:rFonts w:ascii="Times New Roman" w:eastAsia="Times New Roman" w:hAnsi="Times New Roman" w:cs="Times New Roman"/>
          <w:sz w:val="24"/>
          <w:szCs w:val="24"/>
          <w:lang w:eastAsia="cs-CZ"/>
        </w:rPr>
        <w:t>AGEL a.s.</w:t>
      </w:r>
    </w:p>
    <w:p w:rsidR="00C35DE7" w:rsidRPr="0043020B" w:rsidRDefault="00C35DE7" w:rsidP="0009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2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C35DE7" w:rsidRPr="0043020B" w:rsidSect="00C35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6AE"/>
    <w:multiLevelType w:val="hybridMultilevel"/>
    <w:tmpl w:val="E43C84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C18"/>
    <w:multiLevelType w:val="hybridMultilevel"/>
    <w:tmpl w:val="239464B6"/>
    <w:lvl w:ilvl="0" w:tplc="16A40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6C2F"/>
    <w:multiLevelType w:val="hybridMultilevel"/>
    <w:tmpl w:val="7304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22BD"/>
    <w:multiLevelType w:val="hybridMultilevel"/>
    <w:tmpl w:val="B81ED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7428B"/>
    <w:multiLevelType w:val="multilevel"/>
    <w:tmpl w:val="93D61268"/>
    <w:lvl w:ilvl="0">
      <w:start w:val="1"/>
      <w:numFmt w:val="lowerLetter"/>
      <w:lvlText w:val="%1.)"/>
      <w:lvlJc w:val="left"/>
      <w:pPr>
        <w:tabs>
          <w:tab w:val="num" w:pos="1443"/>
        </w:tabs>
        <w:ind w:left="1443" w:hanging="37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ABE552F"/>
    <w:multiLevelType w:val="hybridMultilevel"/>
    <w:tmpl w:val="84BCB1FC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85540"/>
    <w:multiLevelType w:val="hybridMultilevel"/>
    <w:tmpl w:val="537AE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465E4"/>
    <w:multiLevelType w:val="hybridMultilevel"/>
    <w:tmpl w:val="A344F830"/>
    <w:lvl w:ilvl="0" w:tplc="DB969FAA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C01DF0"/>
    <w:multiLevelType w:val="hybridMultilevel"/>
    <w:tmpl w:val="2B769246"/>
    <w:lvl w:ilvl="0" w:tplc="8A902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1BC7"/>
    <w:multiLevelType w:val="hybridMultilevel"/>
    <w:tmpl w:val="86A0465C"/>
    <w:lvl w:ilvl="0" w:tplc="9BE2B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C7B06"/>
    <w:multiLevelType w:val="hybridMultilevel"/>
    <w:tmpl w:val="B6824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00E79"/>
    <w:multiLevelType w:val="hybridMultilevel"/>
    <w:tmpl w:val="0F580B46"/>
    <w:lvl w:ilvl="0" w:tplc="0D0E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D7109"/>
    <w:multiLevelType w:val="hybridMultilevel"/>
    <w:tmpl w:val="03AE978A"/>
    <w:lvl w:ilvl="0" w:tplc="A9F6C66C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91088"/>
    <w:multiLevelType w:val="hybridMultilevel"/>
    <w:tmpl w:val="C260728A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0139D0"/>
    <w:multiLevelType w:val="hybridMultilevel"/>
    <w:tmpl w:val="732CF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F6B07"/>
    <w:multiLevelType w:val="hybridMultilevel"/>
    <w:tmpl w:val="715EB19A"/>
    <w:lvl w:ilvl="0" w:tplc="2870DA8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66267"/>
    <w:multiLevelType w:val="hybridMultilevel"/>
    <w:tmpl w:val="C5B2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262E48"/>
    <w:multiLevelType w:val="hybridMultilevel"/>
    <w:tmpl w:val="80AC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116E4"/>
    <w:multiLevelType w:val="hybridMultilevel"/>
    <w:tmpl w:val="5C327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3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8"/>
  </w:num>
  <w:num w:numId="16">
    <w:abstractNumId w:val="0"/>
  </w:num>
  <w:num w:numId="17">
    <w:abstractNumId w:val="9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E7"/>
    <w:rsid w:val="0000512E"/>
    <w:rsid w:val="0004741E"/>
    <w:rsid w:val="00092BEB"/>
    <w:rsid w:val="000D42EA"/>
    <w:rsid w:val="000D510B"/>
    <w:rsid w:val="00162336"/>
    <w:rsid w:val="00165E39"/>
    <w:rsid w:val="001A075C"/>
    <w:rsid w:val="001A55F1"/>
    <w:rsid w:val="001C177A"/>
    <w:rsid w:val="001C777E"/>
    <w:rsid w:val="001D2B9E"/>
    <w:rsid w:val="00252B33"/>
    <w:rsid w:val="002A65C2"/>
    <w:rsid w:val="002B59CB"/>
    <w:rsid w:val="00360C74"/>
    <w:rsid w:val="003B0058"/>
    <w:rsid w:val="0043020B"/>
    <w:rsid w:val="004E18B8"/>
    <w:rsid w:val="005B6AE3"/>
    <w:rsid w:val="006507A8"/>
    <w:rsid w:val="006C27B4"/>
    <w:rsid w:val="00703141"/>
    <w:rsid w:val="00762026"/>
    <w:rsid w:val="00791DD4"/>
    <w:rsid w:val="00817EC4"/>
    <w:rsid w:val="00826A69"/>
    <w:rsid w:val="008A7CFB"/>
    <w:rsid w:val="008F400B"/>
    <w:rsid w:val="00925D70"/>
    <w:rsid w:val="00973DEF"/>
    <w:rsid w:val="009B3453"/>
    <w:rsid w:val="00A3581C"/>
    <w:rsid w:val="00A82DFF"/>
    <w:rsid w:val="00B03B51"/>
    <w:rsid w:val="00B257EC"/>
    <w:rsid w:val="00BA4C57"/>
    <w:rsid w:val="00C2578E"/>
    <w:rsid w:val="00C35DE7"/>
    <w:rsid w:val="00C54666"/>
    <w:rsid w:val="00C95491"/>
    <w:rsid w:val="00CB0EDA"/>
    <w:rsid w:val="00D24CFD"/>
    <w:rsid w:val="00D522E3"/>
    <w:rsid w:val="00D636B9"/>
    <w:rsid w:val="00D7780D"/>
    <w:rsid w:val="00DE381E"/>
    <w:rsid w:val="00ED21FD"/>
    <w:rsid w:val="00ED29B3"/>
    <w:rsid w:val="00EF4AB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679F7-6652-420D-BCBB-EB06DB9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5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C35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35DE7"/>
    <w:pPr>
      <w:ind w:left="720"/>
      <w:contextualSpacing/>
    </w:pPr>
  </w:style>
  <w:style w:type="paragraph" w:styleId="Bezmezer">
    <w:name w:val="No Spacing"/>
    <w:uiPriority w:val="1"/>
    <w:qFormat/>
    <w:rsid w:val="00C35DE7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7C5-A87D-4ECB-8014-8916AC0D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Mlýnková Lada</cp:lastModifiedBy>
  <cp:revision>8</cp:revision>
  <cp:lastPrinted>2017-12-04T12:11:00Z</cp:lastPrinted>
  <dcterms:created xsi:type="dcterms:W3CDTF">2017-11-28T12:52:00Z</dcterms:created>
  <dcterms:modified xsi:type="dcterms:W3CDTF">2017-12-27T08:29:00Z</dcterms:modified>
</cp:coreProperties>
</file>