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96" w:rsidRPr="00B90796" w:rsidRDefault="00B90796" w:rsidP="00B90796">
      <w:pPr>
        <w:widowControl w:val="0"/>
        <w:spacing w:line="276" w:lineRule="auto"/>
        <w:ind w:left="0"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0796">
        <w:rPr>
          <w:rFonts w:eastAsia="Calibri"/>
          <w:b/>
          <w:bCs/>
          <w:sz w:val="28"/>
          <w:szCs w:val="28"/>
          <w:lang w:eastAsia="en-US"/>
        </w:rPr>
        <w:t>SMLOUVA O DÍLO</w:t>
      </w:r>
    </w:p>
    <w:p w:rsidR="00027F3D" w:rsidRDefault="00027F3D" w:rsidP="00B90796">
      <w:pPr>
        <w:widowControl w:val="0"/>
        <w:spacing w:line="276" w:lineRule="auto"/>
        <w:ind w:left="0" w:right="-1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Číslo Smlouvy Zhotovitele: </w:t>
      </w:r>
    </w:p>
    <w:p w:rsidR="00B90796" w:rsidRPr="00B90796" w:rsidRDefault="00B90796" w:rsidP="00B90796">
      <w:pPr>
        <w:widowControl w:val="0"/>
        <w:spacing w:line="276" w:lineRule="auto"/>
        <w:ind w:left="0" w:right="-1"/>
        <w:rPr>
          <w:rFonts w:eastAsia="Calibri"/>
          <w:bCs/>
          <w:lang w:eastAsia="en-US"/>
        </w:rPr>
      </w:pPr>
      <w:r w:rsidRPr="00B90796">
        <w:rPr>
          <w:rFonts w:eastAsia="Calibri"/>
          <w:bCs/>
          <w:lang w:eastAsia="en-US"/>
        </w:rPr>
        <w:t>Tato smlouva</w:t>
      </w:r>
      <w:r>
        <w:rPr>
          <w:rFonts w:eastAsia="Calibri"/>
          <w:bCs/>
          <w:lang w:eastAsia="en-US"/>
        </w:rPr>
        <w:t xml:space="preserve"> o dílo</w:t>
      </w:r>
      <w:r w:rsidRPr="00B90796">
        <w:rPr>
          <w:rFonts w:eastAsia="Calibri"/>
          <w:bCs/>
          <w:lang w:eastAsia="en-US"/>
        </w:rPr>
        <w:t xml:space="preserve"> (dále jen „</w:t>
      </w:r>
      <w:r w:rsidRPr="00B90796">
        <w:rPr>
          <w:rFonts w:eastAsia="Calibri"/>
          <w:b/>
          <w:bCs/>
          <w:lang w:eastAsia="en-US"/>
        </w:rPr>
        <w:t>Smlouva</w:t>
      </w:r>
      <w:r w:rsidRPr="00B90796">
        <w:rPr>
          <w:rFonts w:eastAsia="Calibri"/>
          <w:bCs/>
          <w:lang w:eastAsia="en-US"/>
        </w:rPr>
        <w:t>“) byla uzavřena v souladu s ustanovením § 2</w:t>
      </w:r>
      <w:r>
        <w:rPr>
          <w:rFonts w:eastAsia="Calibri"/>
          <w:bCs/>
          <w:lang w:eastAsia="en-US"/>
        </w:rPr>
        <w:t>586</w:t>
      </w:r>
      <w:r w:rsidRPr="00B90796">
        <w:rPr>
          <w:rFonts w:eastAsia="Calibri"/>
          <w:bCs/>
          <w:lang w:eastAsia="en-US"/>
        </w:rPr>
        <w:t xml:space="preserve"> a násl. zákona č. 89/2012 Sb., občanský zákoník (dále jen „</w:t>
      </w:r>
      <w:r w:rsidRPr="00B90796">
        <w:rPr>
          <w:rFonts w:eastAsia="Calibri"/>
          <w:b/>
          <w:bCs/>
          <w:lang w:eastAsia="en-US"/>
        </w:rPr>
        <w:t>Občanský zákoník</w:t>
      </w:r>
      <w:r w:rsidRPr="00B90796">
        <w:rPr>
          <w:rFonts w:eastAsia="Calibri"/>
          <w:bCs/>
          <w:lang w:eastAsia="en-US"/>
        </w:rPr>
        <w:t xml:space="preserve">“), a to níže uvedeného dne, měsíce a roku </w:t>
      </w:r>
      <w:proofErr w:type="gramStart"/>
      <w:r w:rsidRPr="00B90796">
        <w:rPr>
          <w:rFonts w:eastAsia="Calibri"/>
          <w:bCs/>
          <w:lang w:eastAsia="en-US"/>
        </w:rPr>
        <w:t>mezi</w:t>
      </w:r>
      <w:proofErr w:type="gramEnd"/>
      <w:r w:rsidRPr="00B90796">
        <w:rPr>
          <w:rFonts w:eastAsia="Calibri"/>
          <w:bCs/>
          <w:lang w:eastAsia="en-US"/>
        </w:rPr>
        <w:t>:</w:t>
      </w:r>
    </w:p>
    <w:p w:rsidR="00DA312B" w:rsidRPr="00DA312B" w:rsidRDefault="00DA312B" w:rsidP="00DA312B">
      <w:pPr>
        <w:widowControl w:val="0"/>
        <w:numPr>
          <w:ilvl w:val="0"/>
          <w:numId w:val="5"/>
        </w:numPr>
        <w:spacing w:line="276" w:lineRule="auto"/>
        <w:ind w:left="709" w:hanging="709"/>
        <w:rPr>
          <w:rFonts w:eastAsia="Calibri"/>
          <w:lang w:eastAsia="en-US"/>
        </w:rPr>
      </w:pPr>
      <w:r w:rsidRPr="00DA312B">
        <w:rPr>
          <w:rFonts w:eastAsia="Calibri"/>
          <w:b/>
          <w:lang w:eastAsia="en-US"/>
        </w:rPr>
        <w:t>Fyzikální ústav AV ČR, v. v. i.,</w:t>
      </w:r>
    </w:p>
    <w:p w:rsidR="00DA312B" w:rsidRPr="00DA312B" w:rsidRDefault="00DA312B" w:rsidP="00DA312B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DA312B">
        <w:rPr>
          <w:rFonts w:eastAsia="Calibri"/>
          <w:lang w:eastAsia="en-US"/>
        </w:rPr>
        <w:t xml:space="preserve">se sídlem: </w:t>
      </w:r>
      <w:r w:rsidRPr="00DA312B">
        <w:rPr>
          <w:rFonts w:eastAsia="Calibri"/>
          <w:lang w:eastAsia="en-US"/>
        </w:rPr>
        <w:tab/>
        <w:t>Na Slovance 2, Praha 8, PSČ: 182 21,</w:t>
      </w:r>
    </w:p>
    <w:p w:rsidR="00DA312B" w:rsidRPr="00DA312B" w:rsidRDefault="00DA312B" w:rsidP="00DA312B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DA312B">
        <w:rPr>
          <w:rFonts w:eastAsia="Calibri"/>
          <w:lang w:eastAsia="en-US"/>
        </w:rPr>
        <w:t xml:space="preserve">IČO: </w:t>
      </w:r>
      <w:r w:rsidRPr="00DA312B">
        <w:rPr>
          <w:rFonts w:eastAsia="Calibri"/>
          <w:lang w:eastAsia="en-US"/>
        </w:rPr>
        <w:tab/>
      </w:r>
      <w:r w:rsidRPr="00DA312B">
        <w:rPr>
          <w:rFonts w:eastAsia="Calibri"/>
          <w:lang w:eastAsia="en-US"/>
        </w:rPr>
        <w:tab/>
        <w:t>68378271,</w:t>
      </w:r>
    </w:p>
    <w:p w:rsidR="00ED1E47" w:rsidRDefault="000779AF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</w:t>
      </w:r>
      <w:r w:rsidR="00B90796" w:rsidRPr="00B90796">
        <w:rPr>
          <w:rFonts w:eastAsia="Calibri"/>
          <w:lang w:eastAsia="en-US"/>
        </w:rPr>
        <w:t>(dále jen „</w:t>
      </w:r>
      <w:r w:rsidR="00B76882">
        <w:rPr>
          <w:rFonts w:eastAsia="Calibri"/>
          <w:b/>
          <w:lang w:eastAsia="en-US"/>
        </w:rPr>
        <w:t>O</w:t>
      </w:r>
      <w:r w:rsidR="00B90796">
        <w:rPr>
          <w:rFonts w:eastAsia="Calibri"/>
          <w:b/>
          <w:lang w:eastAsia="en-US"/>
        </w:rPr>
        <w:t>bjednatel</w:t>
      </w:r>
      <w:r w:rsidR="00B90796" w:rsidRPr="00B90796">
        <w:rPr>
          <w:rFonts w:eastAsia="Calibri"/>
          <w:lang w:eastAsia="en-US"/>
        </w:rPr>
        <w:t>“);</w:t>
      </w:r>
    </w:p>
    <w:p w:rsidR="00B90796" w:rsidRPr="00B90796" w:rsidRDefault="00B90796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a</w:t>
      </w:r>
    </w:p>
    <w:p w:rsidR="00ED1E47" w:rsidRPr="00027F3D" w:rsidRDefault="00ED1E47" w:rsidP="00ED1E47">
      <w:pPr>
        <w:widowControl w:val="0"/>
        <w:spacing w:line="276" w:lineRule="auto"/>
        <w:ind w:left="708"/>
        <w:rPr>
          <w:rFonts w:eastAsia="Calibri"/>
          <w:b/>
          <w:bCs/>
          <w:lang w:eastAsia="en-US"/>
        </w:rPr>
      </w:pPr>
      <w:r w:rsidRPr="00027F3D">
        <w:rPr>
          <w:rFonts w:eastAsia="Calibri"/>
          <w:b/>
          <w:bCs/>
          <w:lang w:eastAsia="en-US"/>
        </w:rPr>
        <w:t xml:space="preserve">" A L </w:t>
      </w:r>
      <w:proofErr w:type="spellStart"/>
      <w:r w:rsidRPr="00027F3D">
        <w:rPr>
          <w:rFonts w:eastAsia="Calibri"/>
          <w:b/>
          <w:bCs/>
          <w:lang w:eastAsia="en-US"/>
        </w:rPr>
        <w:t>L</w:t>
      </w:r>
      <w:proofErr w:type="spellEnd"/>
      <w:r w:rsidRPr="00027F3D">
        <w:rPr>
          <w:rFonts w:eastAsia="Calibri"/>
          <w:b/>
          <w:bCs/>
          <w:lang w:eastAsia="en-US"/>
        </w:rPr>
        <w:t xml:space="preserve"> E G R O " s.r.o.</w:t>
      </w:r>
    </w:p>
    <w:p w:rsidR="00ED1E47" w:rsidRPr="00027F3D" w:rsidRDefault="00ED1E47" w:rsidP="00ED1E47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027F3D">
        <w:rPr>
          <w:rFonts w:eastAsia="Calibri"/>
          <w:lang w:eastAsia="en-US"/>
        </w:rPr>
        <w:t>Sídlo: Školní 1739, 252 28 Černošice</w:t>
      </w:r>
    </w:p>
    <w:p w:rsidR="00ED1E47" w:rsidRPr="00027F3D" w:rsidRDefault="00ED1E47" w:rsidP="00ED1E47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027F3D">
        <w:rPr>
          <w:rFonts w:eastAsia="Calibri"/>
          <w:lang w:eastAsia="en-US"/>
        </w:rPr>
        <w:t>Zastoupen</w:t>
      </w:r>
      <w:r w:rsidR="00853BF1" w:rsidRPr="00027F3D">
        <w:rPr>
          <w:rFonts w:eastAsia="Calibri"/>
          <w:lang w:eastAsia="en-US"/>
        </w:rPr>
        <w:t>á</w:t>
      </w:r>
      <w:r w:rsidRPr="00027F3D">
        <w:rPr>
          <w:rFonts w:eastAsia="Calibri"/>
          <w:lang w:eastAsia="en-US"/>
        </w:rPr>
        <w:t xml:space="preserve">: Pavlem </w:t>
      </w:r>
      <w:proofErr w:type="spellStart"/>
      <w:r w:rsidRPr="00027F3D">
        <w:rPr>
          <w:rFonts w:eastAsia="Calibri"/>
          <w:lang w:eastAsia="en-US"/>
        </w:rPr>
        <w:t>Kóssim</w:t>
      </w:r>
      <w:bookmarkStart w:id="0" w:name="_GoBack"/>
      <w:bookmarkEnd w:id="0"/>
      <w:proofErr w:type="spellEnd"/>
      <w:r w:rsidRPr="00027F3D">
        <w:rPr>
          <w:rFonts w:eastAsia="Calibri"/>
          <w:lang w:eastAsia="en-US"/>
        </w:rPr>
        <w:t xml:space="preserve"> – jednatelem</w:t>
      </w:r>
    </w:p>
    <w:p w:rsidR="00ED1E47" w:rsidRPr="00027F3D" w:rsidRDefault="00ED1E47" w:rsidP="00027F3D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027F3D">
        <w:rPr>
          <w:rFonts w:eastAsia="Calibri"/>
          <w:lang w:eastAsia="en-US"/>
        </w:rPr>
        <w:t>Adresa pro doručování: Butovická 234/22, Praha 5, 158 00</w:t>
      </w:r>
    </w:p>
    <w:p w:rsidR="00ED1E47" w:rsidRPr="00027F3D" w:rsidRDefault="00ED1E47" w:rsidP="00ED1E47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027F3D">
        <w:rPr>
          <w:rFonts w:eastAsia="Calibri"/>
          <w:lang w:eastAsia="en-US"/>
        </w:rPr>
        <w:t>IČ: 489 51 862</w:t>
      </w:r>
    </w:p>
    <w:p w:rsidR="00ED1E47" w:rsidRPr="00027F3D" w:rsidRDefault="00ED1E47" w:rsidP="00027F3D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027F3D">
        <w:rPr>
          <w:rFonts w:eastAsia="Calibri"/>
          <w:lang w:eastAsia="en-US"/>
        </w:rPr>
        <w:t>DIČ: CZ48951862</w:t>
      </w:r>
    </w:p>
    <w:p w:rsidR="00B90796" w:rsidRPr="00B90796" w:rsidRDefault="00B90796" w:rsidP="00B90796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>(dále jen „</w:t>
      </w:r>
      <w:r>
        <w:rPr>
          <w:rFonts w:eastAsia="Calibri"/>
          <w:b/>
          <w:lang w:eastAsia="en-US"/>
        </w:rPr>
        <w:t>Zhotovitel</w:t>
      </w:r>
      <w:r w:rsidRPr="00B90796">
        <w:rPr>
          <w:rFonts w:eastAsia="Calibri"/>
          <w:lang w:eastAsia="en-US"/>
        </w:rPr>
        <w:t>“).</w:t>
      </w:r>
    </w:p>
    <w:p w:rsidR="00B90796" w:rsidRPr="00B90796" w:rsidRDefault="00B90796" w:rsidP="00B90796">
      <w:pPr>
        <w:widowControl w:val="0"/>
        <w:spacing w:line="276" w:lineRule="auto"/>
        <w:ind w:left="709" w:hanging="709"/>
        <w:rPr>
          <w:rFonts w:eastAsia="Calibri"/>
          <w:bCs/>
          <w:lang w:eastAsia="en-US"/>
        </w:rPr>
      </w:pPr>
      <w:r w:rsidRPr="00B90796">
        <w:rPr>
          <w:rFonts w:eastAsia="Calibri"/>
          <w:bCs/>
          <w:lang w:eastAsia="en-US"/>
        </w:rPr>
        <w:t>(</w:t>
      </w:r>
      <w:r>
        <w:rPr>
          <w:rFonts w:eastAsia="Calibri"/>
          <w:bCs/>
          <w:lang w:eastAsia="en-US"/>
        </w:rPr>
        <w:t>Objednatel</w:t>
      </w:r>
      <w:r w:rsidRPr="00B90796">
        <w:rPr>
          <w:rFonts w:eastAsia="Calibri"/>
          <w:bCs/>
          <w:lang w:eastAsia="en-US"/>
        </w:rPr>
        <w:t xml:space="preserve"> a </w:t>
      </w:r>
      <w:r>
        <w:rPr>
          <w:rFonts w:eastAsia="Calibri"/>
          <w:bCs/>
          <w:lang w:eastAsia="en-US"/>
        </w:rPr>
        <w:t>Zhotovitel</w:t>
      </w:r>
      <w:r w:rsidRPr="00B90796">
        <w:rPr>
          <w:rFonts w:eastAsia="Calibri"/>
          <w:bCs/>
          <w:lang w:eastAsia="en-US"/>
        </w:rPr>
        <w:t xml:space="preserve"> dále společně jen jako „</w:t>
      </w:r>
      <w:r w:rsidRPr="00B90796">
        <w:rPr>
          <w:rFonts w:eastAsia="Calibri"/>
          <w:b/>
          <w:bCs/>
          <w:lang w:eastAsia="en-US"/>
        </w:rPr>
        <w:t>Strany</w:t>
      </w:r>
      <w:r w:rsidRPr="00B90796">
        <w:rPr>
          <w:rFonts w:eastAsia="Calibri"/>
          <w:bCs/>
          <w:lang w:eastAsia="en-US"/>
        </w:rPr>
        <w:t>“ a každý samostatně též jako „</w:t>
      </w:r>
      <w:r w:rsidRPr="00B90796">
        <w:rPr>
          <w:rFonts w:eastAsia="Calibri"/>
          <w:b/>
          <w:bCs/>
          <w:lang w:eastAsia="en-US"/>
        </w:rPr>
        <w:t>Strana</w:t>
      </w:r>
      <w:r w:rsidRPr="00B90796">
        <w:rPr>
          <w:rFonts w:eastAsia="Calibri"/>
          <w:bCs/>
          <w:lang w:eastAsia="en-US"/>
        </w:rPr>
        <w:t>“.)</w:t>
      </w:r>
    </w:p>
    <w:p w:rsidR="00133CBF" w:rsidRPr="001E07C8" w:rsidRDefault="00133CBF" w:rsidP="00133CBF">
      <w:pPr>
        <w:pStyle w:val="Normln-vlevo"/>
      </w:pPr>
      <w:r w:rsidRPr="001A1EEF">
        <w:rPr>
          <w:b/>
        </w:rPr>
        <w:t>VZHLEDEM K TOMU, ŽE</w:t>
      </w:r>
      <w:r w:rsidRPr="001E07C8">
        <w:t>:</w:t>
      </w:r>
    </w:p>
    <w:p w:rsidR="00B76882" w:rsidRPr="001F3771" w:rsidRDefault="00EA7AED" w:rsidP="00DA312B">
      <w:pPr>
        <w:pStyle w:val="LISTALPHACAPS1"/>
        <w:rPr>
          <w:lang w:eastAsia="en-US"/>
        </w:rPr>
      </w:pPr>
      <w:r>
        <w:rPr>
          <w:lang w:eastAsia="en-US"/>
        </w:rPr>
        <w:t>Objednatel chce zajistit provedení Díla</w:t>
      </w:r>
      <w:r w:rsidR="00B76882" w:rsidRPr="001F3771">
        <w:rPr>
          <w:lang w:eastAsia="en-US"/>
        </w:rPr>
        <w:t xml:space="preserve"> (jak </w:t>
      </w:r>
      <w:r w:rsidR="00DA312B">
        <w:rPr>
          <w:lang w:eastAsia="en-US"/>
        </w:rPr>
        <w:t xml:space="preserve">je tento pojem definován níže) a </w:t>
      </w:r>
      <w:r w:rsidR="00B76882">
        <w:rPr>
          <w:lang w:eastAsia="en-US"/>
        </w:rPr>
        <w:t>Zhotovitel</w:t>
      </w:r>
      <w:r w:rsidR="00B76882" w:rsidRPr="001F3771">
        <w:rPr>
          <w:lang w:eastAsia="en-US"/>
        </w:rPr>
        <w:t xml:space="preserve"> má zájem </w:t>
      </w:r>
      <w:r w:rsidR="00B76882">
        <w:rPr>
          <w:lang w:eastAsia="en-US"/>
        </w:rPr>
        <w:t>Dílo</w:t>
      </w:r>
      <w:r w:rsidR="00B76882" w:rsidRPr="001F3771">
        <w:rPr>
          <w:lang w:eastAsia="en-US"/>
        </w:rPr>
        <w:t xml:space="preserve"> za úplatu </w:t>
      </w:r>
      <w:r w:rsidR="00B76882">
        <w:rPr>
          <w:lang w:eastAsia="en-US"/>
        </w:rPr>
        <w:t>provést</w:t>
      </w:r>
      <w:r w:rsidR="00B76882" w:rsidRPr="001F3771">
        <w:rPr>
          <w:lang w:eastAsia="en-US"/>
        </w:rPr>
        <w:t>.</w:t>
      </w:r>
    </w:p>
    <w:p w:rsidR="00A00C2E" w:rsidRPr="00A00C2E" w:rsidRDefault="00A00C2E" w:rsidP="00DA312B">
      <w:pPr>
        <w:pStyle w:val="LISTALPHACAPS1"/>
        <w:rPr>
          <w:lang w:eastAsia="en-US"/>
        </w:rPr>
      </w:pPr>
      <w:r w:rsidRPr="001F3771">
        <w:rPr>
          <w:lang w:eastAsia="en-US"/>
        </w:rPr>
        <w:t xml:space="preserve">Nabídka </w:t>
      </w:r>
      <w:r>
        <w:rPr>
          <w:lang w:eastAsia="en-US"/>
        </w:rPr>
        <w:t>Zhotovitele pro veřejnou zakázku</w:t>
      </w:r>
      <w:r w:rsidRPr="00087A02">
        <w:rPr>
          <w:lang w:eastAsia="en-US"/>
        </w:rPr>
        <w:t>,</w:t>
      </w:r>
      <w:r>
        <w:rPr>
          <w:lang w:eastAsia="en-US"/>
        </w:rPr>
        <w:t xml:space="preserve"> </w:t>
      </w:r>
      <w:r w:rsidRPr="00087A02">
        <w:rPr>
          <w:lang w:eastAsia="en-US"/>
        </w:rPr>
        <w:t xml:space="preserve">jejímž cílem bylo </w:t>
      </w:r>
      <w:r>
        <w:rPr>
          <w:lang w:eastAsia="en-US"/>
        </w:rPr>
        <w:t>zajistit zhotovitele pro provedení Díla</w:t>
      </w:r>
      <w:r w:rsidRPr="00087A02">
        <w:rPr>
          <w:lang w:eastAsia="en-US"/>
        </w:rPr>
        <w:t xml:space="preserve"> (dále jen „</w:t>
      </w:r>
      <w:r w:rsidRPr="00087A02">
        <w:rPr>
          <w:b/>
          <w:lang w:eastAsia="en-US"/>
        </w:rPr>
        <w:t>Veřejná zakázka</w:t>
      </w:r>
      <w:r w:rsidRPr="00087A02">
        <w:rPr>
          <w:lang w:eastAsia="en-US"/>
        </w:rPr>
        <w:t xml:space="preserve">“), byla </w:t>
      </w:r>
      <w:r>
        <w:rPr>
          <w:lang w:eastAsia="en-US"/>
        </w:rPr>
        <w:t>vyhodnocena</w:t>
      </w:r>
      <w:r w:rsidRPr="00087A02">
        <w:rPr>
          <w:lang w:eastAsia="en-US"/>
        </w:rPr>
        <w:t xml:space="preserve"> </w:t>
      </w:r>
      <w:r>
        <w:rPr>
          <w:lang w:eastAsia="en-US"/>
        </w:rPr>
        <w:t>Objednatelem</w:t>
      </w:r>
      <w:r w:rsidRPr="00087A02">
        <w:rPr>
          <w:lang w:eastAsia="en-US"/>
        </w:rPr>
        <w:t xml:space="preserve"> jako </w:t>
      </w:r>
      <w:r>
        <w:rPr>
          <w:lang w:eastAsia="en-US"/>
        </w:rPr>
        <w:t xml:space="preserve">ekonomicky </w:t>
      </w:r>
      <w:r w:rsidRPr="00087A02">
        <w:rPr>
          <w:lang w:eastAsia="en-US"/>
        </w:rPr>
        <w:t>nejv</w:t>
      </w:r>
      <w:r>
        <w:rPr>
          <w:lang w:eastAsia="en-US"/>
        </w:rPr>
        <w:t>ý</w:t>
      </w:r>
      <w:r w:rsidRPr="00087A02">
        <w:rPr>
          <w:lang w:eastAsia="en-US"/>
        </w:rPr>
        <w:t>hodnější.</w:t>
      </w:r>
    </w:p>
    <w:p w:rsidR="00B76882" w:rsidRDefault="00133CBF" w:rsidP="00B76882">
      <w:pPr>
        <w:pStyle w:val="Normln-vlevo"/>
        <w:widowControl w:val="0"/>
      </w:pPr>
      <w:r w:rsidRPr="001A1EEF">
        <w:rPr>
          <w:b/>
          <w:caps/>
        </w:rPr>
        <w:t>BYLO DOHODNUTO následující</w:t>
      </w:r>
      <w:r w:rsidRPr="001E07C8">
        <w:t>:</w:t>
      </w:r>
      <w:bookmarkStart w:id="1" w:name="_Toc466211945"/>
    </w:p>
    <w:p w:rsidR="00AF4AC8" w:rsidRDefault="00AF4AC8" w:rsidP="00B76FBB">
      <w:pPr>
        <w:pStyle w:val="Nadpis1"/>
        <w:keepNext w:val="0"/>
        <w:widowControl w:val="0"/>
      </w:pPr>
      <w:r>
        <w:t>Předmět smlouvy</w:t>
      </w:r>
      <w:bookmarkEnd w:id="1"/>
    </w:p>
    <w:p w:rsidR="00C54948" w:rsidRPr="00EE4865" w:rsidRDefault="00B90796" w:rsidP="00DA312B">
      <w:pPr>
        <w:pStyle w:val="Nadpis2"/>
        <w:widowControl w:val="0"/>
        <w:numPr>
          <w:ilvl w:val="0"/>
          <w:numId w:val="0"/>
        </w:numPr>
        <w:ind w:left="624"/>
      </w:pPr>
      <w:r>
        <w:t>Touto Smlouvou se Zhotovitel zavazuje</w:t>
      </w:r>
      <w:r w:rsidRPr="00B90796">
        <w:rPr>
          <w:rFonts w:ascii="Arial" w:eastAsiaTheme="minorEastAsia" w:hAnsi="Arial" w:cs="Arial"/>
          <w:kern w:val="0"/>
          <w:sz w:val="16"/>
          <w:szCs w:val="16"/>
          <w:lang w:eastAsia="cs-CZ"/>
        </w:rPr>
        <w:t xml:space="preserve"> </w:t>
      </w:r>
      <w:r w:rsidRPr="00B90796">
        <w:t xml:space="preserve">provést </w:t>
      </w:r>
      <w:r w:rsidR="00B76882">
        <w:t>na svůj náklad a nebezpečí pro O</w:t>
      </w:r>
      <w:r w:rsidRPr="00B90796">
        <w:t xml:space="preserve">bjednatele </w:t>
      </w:r>
      <w:r w:rsidR="00B76882">
        <w:rPr>
          <w:rFonts w:eastAsia="Calibri"/>
          <w:lang w:eastAsia="en-US"/>
        </w:rPr>
        <w:t>stavební práce</w:t>
      </w:r>
      <w:r w:rsidR="00A84EAC">
        <w:rPr>
          <w:rFonts w:eastAsia="Calibri"/>
          <w:lang w:eastAsia="en-US"/>
        </w:rPr>
        <w:t>,</w:t>
      </w:r>
      <w:r w:rsidR="00B76882">
        <w:rPr>
          <w:rFonts w:eastAsia="Calibri"/>
          <w:lang w:eastAsia="en-US"/>
        </w:rPr>
        <w:t xml:space="preserve"> </w:t>
      </w:r>
      <w:r w:rsidR="00B76882">
        <w:rPr>
          <w:lang w:eastAsia="en-US"/>
        </w:rPr>
        <w:t>a to v souladu s</w:t>
      </w:r>
      <w:r w:rsidR="00A84EAC">
        <w:rPr>
          <w:lang w:eastAsia="en-US"/>
        </w:rPr>
        <w:t> dokumenty, které tvoří</w:t>
      </w:r>
      <w:r w:rsidR="00B76882">
        <w:rPr>
          <w:lang w:eastAsia="en-US"/>
        </w:rPr>
        <w:t> </w:t>
      </w:r>
      <w:r w:rsidR="00A84EAC">
        <w:rPr>
          <w:u w:val="single"/>
          <w:lang w:eastAsia="en-US"/>
        </w:rPr>
        <w:t>Příloh</w:t>
      </w:r>
      <w:r w:rsidR="00B76882" w:rsidRPr="00B76882">
        <w:rPr>
          <w:u w:val="single"/>
          <w:lang w:eastAsia="en-US"/>
        </w:rPr>
        <w:t>u 1</w:t>
      </w:r>
      <w:r w:rsidR="00B76882">
        <w:rPr>
          <w:lang w:eastAsia="en-US"/>
        </w:rPr>
        <w:t xml:space="preserve"> (</w:t>
      </w:r>
      <w:r w:rsidR="00A84EAC">
        <w:rPr>
          <w:i/>
          <w:lang w:eastAsia="en-US"/>
        </w:rPr>
        <w:t>Technická specifikace</w:t>
      </w:r>
      <w:r w:rsidR="00B76882">
        <w:rPr>
          <w:lang w:eastAsia="en-US"/>
        </w:rPr>
        <w:t>) této Smlouvy</w:t>
      </w:r>
      <w:r w:rsidR="00C54948">
        <w:rPr>
          <w:lang w:eastAsia="en-US"/>
        </w:rPr>
        <w:t xml:space="preserve"> </w:t>
      </w:r>
      <w:r w:rsidR="00DA312B">
        <w:rPr>
          <w:lang w:eastAsia="en-US"/>
        </w:rPr>
        <w:t>a</w:t>
      </w:r>
      <w:r w:rsidR="00B76882">
        <w:rPr>
          <w:lang w:eastAsia="en-US"/>
        </w:rPr>
        <w:t xml:space="preserve"> </w:t>
      </w:r>
      <w:r w:rsidR="00581B21">
        <w:rPr>
          <w:u w:val="single"/>
          <w:lang w:eastAsia="en-US"/>
        </w:rPr>
        <w:t>Příloh</w:t>
      </w:r>
      <w:r w:rsidR="00B76882" w:rsidRPr="00B76882">
        <w:rPr>
          <w:u w:val="single"/>
          <w:lang w:eastAsia="en-US"/>
        </w:rPr>
        <w:t>u 2</w:t>
      </w:r>
      <w:r w:rsidR="00B76882">
        <w:rPr>
          <w:lang w:eastAsia="en-US"/>
        </w:rPr>
        <w:t xml:space="preserve"> (</w:t>
      </w:r>
      <w:r w:rsidR="00B76882" w:rsidRPr="00B76882">
        <w:rPr>
          <w:i/>
          <w:lang w:eastAsia="en-US"/>
        </w:rPr>
        <w:t>Výkaz výměr</w:t>
      </w:r>
      <w:r w:rsidR="00B76882">
        <w:rPr>
          <w:lang w:eastAsia="en-US"/>
        </w:rPr>
        <w:t>) této Smlouvy</w:t>
      </w:r>
      <w:r w:rsidR="00B76882">
        <w:t xml:space="preserve"> (dále jen „</w:t>
      </w:r>
      <w:r w:rsidR="00B76882" w:rsidRPr="00B76882">
        <w:rPr>
          <w:b/>
        </w:rPr>
        <w:t>Dílo</w:t>
      </w:r>
      <w:r w:rsidR="00B76882">
        <w:t>“) a O</w:t>
      </w:r>
      <w:r w:rsidRPr="00B90796">
        <w:t>bjednatel se</w:t>
      </w:r>
      <w:r w:rsidR="00B76882">
        <w:t xml:space="preserve"> zavazuje Dílo převzít a zaplatit c</w:t>
      </w:r>
      <w:r w:rsidRPr="00B90796">
        <w:t>enu</w:t>
      </w:r>
      <w:r w:rsidR="00B76882">
        <w:t xml:space="preserve"> Díla, a to vše za podmínek stanovených v této Smlouvě</w:t>
      </w:r>
      <w:r w:rsidR="00F570DA">
        <w:t>.</w:t>
      </w:r>
      <w:r w:rsidR="00C54948" w:rsidRPr="00C54948">
        <w:t xml:space="preserve"> </w:t>
      </w:r>
    </w:p>
    <w:p w:rsidR="00EE6B60" w:rsidRPr="00EE6B60" w:rsidRDefault="00EE6B60" w:rsidP="00EE6B60">
      <w:pPr>
        <w:pStyle w:val="Nadpis2"/>
      </w:pPr>
      <w:r>
        <w:t>Nedílnou součástí provedení D</w:t>
      </w:r>
      <w:r w:rsidRPr="00EE6B60">
        <w:t>íla a </w:t>
      </w:r>
      <w:r>
        <w:t>ceny za provedení D</w:t>
      </w:r>
      <w:r w:rsidRPr="00EE6B60">
        <w:t>íla</w:t>
      </w:r>
      <w:r w:rsidR="00EE4865">
        <w:t xml:space="preserve"> dále</w:t>
      </w:r>
      <w:r w:rsidRPr="00EE6B60">
        <w:t xml:space="preserve"> je:</w:t>
      </w:r>
    </w:p>
    <w:p w:rsidR="00EE6B60" w:rsidRPr="00A50E24" w:rsidRDefault="00EE6B60" w:rsidP="00EE6B60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lastRenderedPageBreak/>
        <w:t xml:space="preserve">zpracování dokumentace skutečného provedení Díla v rozsahu zákona č. 183/2006 Sb., o územním plánování a stavebním řádu (stavební zákon), ve znění pozdějších předpisů a vyhlášky č.499/2006 Sb. o dokumentaci staveb, v listinné podobě v počtu 2 ks a v datové podobě </w:t>
      </w:r>
      <w:r w:rsidR="009E750C" w:rsidRPr="00A50E24">
        <w:t xml:space="preserve">v otevřeném a editovatelném formátu </w:t>
      </w:r>
      <w:r w:rsidRPr="00A50E24">
        <w:t>na datovém nosiči v počtu 2 ks,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 xml:space="preserve">zajištění veškerých nezbytných průzkumů nutných pro řádné provedení a dokončení Díla, dokumentační a fyzické zjištění a vytýčení stávajících inženýrských sítí, jejich zabezpečení po dobu </w:t>
      </w:r>
      <w:r w:rsidR="00801A43" w:rsidRPr="00A50E24">
        <w:rPr>
          <w:kern w:val="24"/>
        </w:rPr>
        <w:t>stavby</w:t>
      </w:r>
      <w:r w:rsidRPr="00A50E24">
        <w:rPr>
          <w:kern w:val="24"/>
        </w:rPr>
        <w:t xml:space="preserve"> a jejich zpětné předání správcům, provozovatelům nebo vlastníkům sítí písemným dokladem,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 xml:space="preserve">zajištění staveništních </w:t>
      </w:r>
      <w:proofErr w:type="spellStart"/>
      <w:r w:rsidRPr="00A50E24">
        <w:rPr>
          <w:kern w:val="24"/>
        </w:rPr>
        <w:t>napojovacích</w:t>
      </w:r>
      <w:proofErr w:type="spellEnd"/>
      <w:r w:rsidRPr="00A50E24">
        <w:rPr>
          <w:kern w:val="24"/>
        </w:rPr>
        <w:t xml:space="preserve"> b</w:t>
      </w:r>
      <w:r w:rsidR="009E750C" w:rsidRPr="00A50E24">
        <w:rPr>
          <w:kern w:val="24"/>
        </w:rPr>
        <w:t>odů energií, vody a kanalizace</w:t>
      </w:r>
      <w:r w:rsidRPr="00A50E24">
        <w:rPr>
          <w:kern w:val="24"/>
        </w:rPr>
        <w:t>, vybudování, provoz, údržba a následná likvidace provizorních staveništních přípojek,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zřízení, odstranění a zajištění zařízení staveniště včetně napojení na inženýrské sítě, odvozu odpadu a likvidace odpadu a zajištění skládky, střežení a ochrana staveniště,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a provedení všech opatření organizačního a stavebně technologického charakteru k </w:t>
      </w:r>
      <w:r w:rsidR="00A84EAC" w:rsidRPr="00A50E24">
        <w:rPr>
          <w:kern w:val="24"/>
        </w:rPr>
        <w:t>řádnému provedení D</w:t>
      </w:r>
      <w:r w:rsidR="00801A43" w:rsidRPr="00A50E24">
        <w:rPr>
          <w:kern w:val="24"/>
        </w:rPr>
        <w:t>íla,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účast na pravide</w:t>
      </w:r>
      <w:r w:rsidR="00801A43" w:rsidRPr="00A50E24">
        <w:rPr>
          <w:kern w:val="24"/>
        </w:rPr>
        <w:t>lných kontrolních dnech stavby,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veškeré práce a dodávky související s bezpečnostními opatřeními na ochranu osob a majetku,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likvidace, odvoz a uložení vybouraných hmot a stavební suti na skládku včetně poplatku za uskladnění v souladu s ustanoveními záko</w:t>
      </w:r>
      <w:r w:rsidR="00801A43" w:rsidRPr="00A50E24">
        <w:rPr>
          <w:kern w:val="24"/>
        </w:rPr>
        <w:t>na č. 185/2001 Sb., o odpadech,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 xml:space="preserve">uvedení všech povrchů </w:t>
      </w:r>
      <w:r w:rsidR="00A4771F" w:rsidRPr="00A50E24">
        <w:rPr>
          <w:kern w:val="24"/>
        </w:rPr>
        <w:t xml:space="preserve">a prostor </w:t>
      </w:r>
      <w:r w:rsidRPr="00A50E24">
        <w:rPr>
          <w:kern w:val="24"/>
        </w:rPr>
        <w:t>dotčen</w:t>
      </w:r>
      <w:r w:rsidR="00801A43" w:rsidRPr="00A50E24">
        <w:rPr>
          <w:kern w:val="24"/>
        </w:rPr>
        <w:t>ých stavbou do původního stavu,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bezpečnosti práce</w:t>
      </w:r>
      <w:r w:rsidR="00801A43" w:rsidRPr="00A50E24">
        <w:rPr>
          <w:kern w:val="24"/>
        </w:rPr>
        <w:t xml:space="preserve"> a ochrany životního prostředí,</w:t>
      </w:r>
    </w:p>
    <w:p w:rsidR="00801A43" w:rsidRPr="00A50E24" w:rsidRDefault="00EE6B60" w:rsidP="00A4771F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projednání a zajištění případného zvláštního užívání komunikací a veřejných ploch včetně úhrady v</w:t>
      </w:r>
      <w:r w:rsidR="00801A43" w:rsidRPr="00A50E24">
        <w:rPr>
          <w:kern w:val="24"/>
        </w:rPr>
        <w:t>yměřených poplatků a nájemného,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všech nezbytných zkoušek, atestů a revizí podle ČSN a případných jiných právních nebo technických předpisů platn</w:t>
      </w:r>
      <w:r w:rsidR="00801A43" w:rsidRPr="00A50E24">
        <w:rPr>
          <w:kern w:val="24"/>
        </w:rPr>
        <w:t>ých v době provádění a předání D</w:t>
      </w:r>
      <w:r w:rsidRPr="00A50E24">
        <w:rPr>
          <w:kern w:val="24"/>
        </w:rPr>
        <w:t>íla, kterými bude prokázáno dosažení předepsané kvality a před</w:t>
      </w:r>
      <w:r w:rsidR="00801A43" w:rsidRPr="00A50E24">
        <w:rPr>
          <w:kern w:val="24"/>
        </w:rPr>
        <w:t>epsaných technických parametrů D</w:t>
      </w:r>
      <w:r w:rsidRPr="00A50E24">
        <w:rPr>
          <w:kern w:val="24"/>
        </w:rPr>
        <w:t>íla, péče o nepředané objekty a konstrukce stavby, jej</w:t>
      </w:r>
      <w:r w:rsidR="00801A43" w:rsidRPr="00A50E24">
        <w:rPr>
          <w:kern w:val="24"/>
        </w:rPr>
        <w:t>ich ošetřování, pojištění atd.,</w:t>
      </w:r>
    </w:p>
    <w:p w:rsidR="00801A43" w:rsidRPr="00A50E24" w:rsidRDefault="00EE6B60" w:rsidP="00801A43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fotodokumentace o průběhu prací vč. fotodokumentace stavby před zahájením prací,</w:t>
      </w:r>
    </w:p>
    <w:p w:rsidR="00EE6B60" w:rsidRPr="00A50E24" w:rsidRDefault="00EE6B60" w:rsidP="00DA312B">
      <w:pPr>
        <w:pStyle w:val="Nadpis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průvodní technická dokumentace, zkušební protokoly, revizní zprávy, atesty a doklady dle zákona č. 22/1997 Sb., o technických požadavcích na výrobky a o změně a doplnění některých zákonů, prohlášení o shodě, seznam doporučených náhradních dílů, předepsané ochranné a bezpečnost</w:t>
      </w:r>
      <w:r w:rsidR="00DA312B" w:rsidRPr="00A50E24">
        <w:rPr>
          <w:kern w:val="24"/>
        </w:rPr>
        <w:t>ní pomůcky ve dvou vyhotoveních</w:t>
      </w:r>
      <w:r w:rsidR="00801A43" w:rsidRPr="00A50E24">
        <w:rPr>
          <w:kern w:val="24"/>
        </w:rPr>
        <w:t>.</w:t>
      </w:r>
      <w:r w:rsidRPr="00A50E24">
        <w:rPr>
          <w:kern w:val="24"/>
        </w:rPr>
        <w:t xml:space="preserve"> </w:t>
      </w:r>
    </w:p>
    <w:p w:rsidR="000E5259" w:rsidRPr="000E5259" w:rsidRDefault="00124A10" w:rsidP="000E5259">
      <w:pPr>
        <w:pStyle w:val="Nadpis2"/>
      </w:pPr>
      <w:r w:rsidRPr="00A50E24">
        <w:lastRenderedPageBreak/>
        <w:t>Použité materiály musí vyhovovat požadavkům kladeným na jejich jakost a musí mít prohlášení o shodě dle zákona č. 22/1997 Sb. Jakost dodávaných materiálů a konstrukcí bude dokládána předepsaným způsobem při kontrolních prohlídkách a při předání a převzetí Díla</w:t>
      </w:r>
      <w:r w:rsidR="00AF4AC8" w:rsidRPr="00A50E24">
        <w:t>.</w:t>
      </w:r>
    </w:p>
    <w:p w:rsidR="00AF4AC8" w:rsidRDefault="00124A10" w:rsidP="00B76FBB">
      <w:pPr>
        <w:pStyle w:val="Nadpis1"/>
        <w:keepNext w:val="0"/>
        <w:widowControl w:val="0"/>
      </w:pPr>
      <w:r>
        <w:t>Místo plnění</w:t>
      </w:r>
    </w:p>
    <w:p w:rsidR="00AF4AC8" w:rsidRDefault="00124A10" w:rsidP="00DA312B">
      <w:pPr>
        <w:pStyle w:val="Nadpis2"/>
        <w:numPr>
          <w:ilvl w:val="0"/>
          <w:numId w:val="0"/>
        </w:numPr>
        <w:ind w:left="624"/>
      </w:pPr>
      <w:r w:rsidRPr="00124A10">
        <w:t xml:space="preserve">Místem plnění je </w:t>
      </w:r>
      <w:r w:rsidR="00DA312B">
        <w:t xml:space="preserve">budova ELI </w:t>
      </w:r>
      <w:proofErr w:type="spellStart"/>
      <w:r w:rsidR="00DA312B">
        <w:t>Beamlines</w:t>
      </w:r>
      <w:proofErr w:type="spellEnd"/>
      <w:r w:rsidR="00DA312B">
        <w:t xml:space="preserve"> nacházející se na adrese Za Radnicí 835, 252 41, </w:t>
      </w:r>
      <w:r>
        <w:t>obec</w:t>
      </w:r>
      <w:r w:rsidR="00DA312B">
        <w:t xml:space="preserve"> Dolní Břežany</w:t>
      </w:r>
      <w:r w:rsidRPr="00124A10">
        <w:t>.</w:t>
      </w:r>
    </w:p>
    <w:p w:rsidR="00AF4AC8" w:rsidRDefault="00124A10" w:rsidP="00B76FBB">
      <w:pPr>
        <w:pStyle w:val="Nadpis1"/>
        <w:keepNext w:val="0"/>
        <w:widowControl w:val="0"/>
      </w:pPr>
      <w:r>
        <w:t>doba plnění</w:t>
      </w:r>
    </w:p>
    <w:p w:rsidR="00AF4AC8" w:rsidRDefault="00AC18BC" w:rsidP="00B76FBB">
      <w:pPr>
        <w:pStyle w:val="Nadpis2"/>
        <w:widowControl w:val="0"/>
      </w:pPr>
      <w:r>
        <w:t xml:space="preserve">Objednatel předá staveniště Zhotoviteli </w:t>
      </w:r>
      <w:r w:rsidR="001B2FC2">
        <w:t xml:space="preserve">nejpozději do </w:t>
      </w:r>
      <w:r w:rsidR="00DA312B">
        <w:t>3</w:t>
      </w:r>
      <w:r>
        <w:t xml:space="preserve"> pracovních dnů ode dne podpisu této Smlouvy oběma Stranami</w:t>
      </w:r>
      <w:r w:rsidR="00776181">
        <w:t>.</w:t>
      </w:r>
      <w:r>
        <w:t xml:space="preserve"> Zhotovitel je povinen ve lhůtě uvedené v předchozí větě staveniště převzít.</w:t>
      </w:r>
    </w:p>
    <w:p w:rsidR="001B2FC2" w:rsidRDefault="001B2FC2" w:rsidP="00290E72">
      <w:pPr>
        <w:pStyle w:val="Nadpis2"/>
      </w:pPr>
      <w:r>
        <w:t xml:space="preserve">Zhotovitel zahájí </w:t>
      </w:r>
      <w:r w:rsidR="00290E72">
        <w:t>stavební práce (</w:t>
      </w:r>
      <w:r>
        <w:t>provádění Díla</w:t>
      </w:r>
      <w:r w:rsidR="00290E72">
        <w:t>)</w:t>
      </w:r>
      <w:r>
        <w:t xml:space="preserve"> ihned po převzetí staveniště.</w:t>
      </w:r>
    </w:p>
    <w:p w:rsidR="00F5788E" w:rsidRDefault="00AC18BC" w:rsidP="00290E72">
      <w:pPr>
        <w:pStyle w:val="Nadpis2"/>
      </w:pPr>
      <w:r>
        <w:t xml:space="preserve">Zhotovitel je povinen Dílo dokončit a předat </w:t>
      </w:r>
      <w:r w:rsidRPr="00A50E24">
        <w:t xml:space="preserve">do </w:t>
      </w:r>
      <w:r w:rsidR="00027F3D">
        <w:t>31. března 2018</w:t>
      </w:r>
      <w:r>
        <w:t>.</w:t>
      </w:r>
      <w:r w:rsidR="00DB5DE1">
        <w:t xml:space="preserve"> </w:t>
      </w:r>
      <w:r w:rsidR="00F35460">
        <w:t xml:space="preserve">Objednatel </w:t>
      </w:r>
      <w:r w:rsidR="00DB5DE1">
        <w:t xml:space="preserve">je oprávněn dobu plnění prodloužit až o další </w:t>
      </w:r>
      <w:r w:rsidR="00160F63">
        <w:t xml:space="preserve">4 </w:t>
      </w:r>
      <w:r w:rsidR="00DB5DE1">
        <w:t>týdn</w:t>
      </w:r>
      <w:r w:rsidR="00027F3D">
        <w:t>y</w:t>
      </w:r>
      <w:r w:rsidR="00DB5DE1">
        <w:t>, a to bez udání důvodu.</w:t>
      </w:r>
      <w:r w:rsidR="00A50E24">
        <w:t xml:space="preserve"> Zhotovitel bere na vědomí, že k prodloužení doby plnění může dojít např. v případech, kdy Objednatel nebude po určitou dobu Zhotoviteli </w:t>
      </w:r>
      <w:r w:rsidR="00E14022">
        <w:t xml:space="preserve">schopen </w:t>
      </w:r>
      <w:r w:rsidR="00A50E24">
        <w:t>poskytovat součinnost nezbytnou k řádnému a včasnému provedení Díla.</w:t>
      </w:r>
    </w:p>
    <w:p w:rsidR="00290E72" w:rsidRPr="00290E72" w:rsidRDefault="00290E72" w:rsidP="00290E72">
      <w:pPr>
        <w:pStyle w:val="Nadpis2"/>
      </w:pPr>
      <w:r>
        <w:t>Po uzavření této Smlouvy předá Zhotovitel Objednateli harmonogram prací, ze kterého bude zřejmé, že Dílo bude provedeno včas.</w:t>
      </w:r>
    </w:p>
    <w:p w:rsidR="00AF4AC8" w:rsidRDefault="00AC18BC" w:rsidP="00B76FBB">
      <w:pPr>
        <w:pStyle w:val="Nadpis1"/>
        <w:keepNext w:val="0"/>
        <w:widowControl w:val="0"/>
      </w:pPr>
      <w:r>
        <w:t>cena díla</w:t>
      </w:r>
    </w:p>
    <w:p w:rsidR="00776181" w:rsidRDefault="00AC18BC" w:rsidP="00AC18BC">
      <w:pPr>
        <w:pStyle w:val="Nadpis2"/>
        <w:spacing w:line="276" w:lineRule="auto"/>
        <w:rPr>
          <w:lang w:eastAsia="en-US"/>
        </w:rPr>
      </w:pPr>
      <w:r>
        <w:rPr>
          <w:lang w:eastAsia="en-US"/>
        </w:rPr>
        <w:t>C</w:t>
      </w:r>
      <w:r w:rsidRPr="001F3771">
        <w:rPr>
          <w:lang w:eastAsia="en-US"/>
        </w:rPr>
        <w:t xml:space="preserve">ena za </w:t>
      </w:r>
      <w:r>
        <w:rPr>
          <w:lang w:eastAsia="en-US"/>
        </w:rPr>
        <w:t>Dílo a plnění podle této Smlouvy</w:t>
      </w:r>
      <w:r w:rsidRPr="001F3771">
        <w:rPr>
          <w:lang w:eastAsia="en-US"/>
        </w:rPr>
        <w:t xml:space="preserve"> </w:t>
      </w:r>
      <w:r w:rsidR="009B29AF">
        <w:rPr>
          <w:lang w:eastAsia="en-US"/>
        </w:rPr>
        <w:t>je uvedena v </w:t>
      </w:r>
      <w:r w:rsidR="009B29AF" w:rsidRPr="009B29AF">
        <w:rPr>
          <w:u w:val="single"/>
          <w:lang w:eastAsia="en-US"/>
        </w:rPr>
        <w:t>Příloze 2</w:t>
      </w:r>
      <w:r w:rsidR="009B29AF">
        <w:rPr>
          <w:lang w:eastAsia="en-US"/>
        </w:rPr>
        <w:t xml:space="preserve"> (</w:t>
      </w:r>
      <w:r w:rsidR="009B29AF" w:rsidRPr="009B29AF">
        <w:rPr>
          <w:i/>
          <w:lang w:eastAsia="en-US"/>
        </w:rPr>
        <w:t>Výkaz výměr</w:t>
      </w:r>
      <w:r w:rsidR="009B29AF">
        <w:rPr>
          <w:lang w:eastAsia="en-US"/>
        </w:rPr>
        <w:t>) této Smlouvy.</w:t>
      </w:r>
      <w:r w:rsidR="00F5788E">
        <w:rPr>
          <w:lang w:eastAsia="en-US"/>
        </w:rPr>
        <w:t xml:space="preserve"> (dále jen „</w:t>
      </w:r>
      <w:r w:rsidR="00F5788E" w:rsidRPr="00F5788E">
        <w:rPr>
          <w:b/>
          <w:lang w:eastAsia="en-US"/>
        </w:rPr>
        <w:t>Cena</w:t>
      </w:r>
      <w:r w:rsidR="00F5788E">
        <w:rPr>
          <w:lang w:eastAsia="en-US"/>
        </w:rPr>
        <w:t>“)</w:t>
      </w:r>
      <w:r w:rsidRPr="001F3771">
        <w:rPr>
          <w:lang w:eastAsia="en-US"/>
        </w:rPr>
        <w:t>.</w:t>
      </w:r>
      <w:r w:rsidR="00290E72">
        <w:rPr>
          <w:lang w:eastAsia="en-US"/>
        </w:rPr>
        <w:t xml:space="preserve"> Cena je </w:t>
      </w:r>
      <w:r w:rsidR="009B29AF">
        <w:rPr>
          <w:lang w:eastAsia="en-US"/>
        </w:rPr>
        <w:t>v</w:t>
      </w:r>
      <w:r w:rsidR="009B29AF" w:rsidRPr="009B29AF">
        <w:rPr>
          <w:u w:val="single"/>
          <w:lang w:eastAsia="en-US"/>
        </w:rPr>
        <w:t xml:space="preserve"> Příloze 2</w:t>
      </w:r>
      <w:r w:rsidR="009B29AF">
        <w:rPr>
          <w:lang w:eastAsia="en-US"/>
        </w:rPr>
        <w:t xml:space="preserve"> (</w:t>
      </w:r>
      <w:r w:rsidR="009B29AF" w:rsidRPr="009B29AF">
        <w:rPr>
          <w:i/>
          <w:lang w:eastAsia="en-US"/>
        </w:rPr>
        <w:t>Výkaz výměr</w:t>
      </w:r>
      <w:r w:rsidR="009B29AF">
        <w:rPr>
          <w:lang w:eastAsia="en-US"/>
        </w:rPr>
        <w:t xml:space="preserve">) této Smlouvy rovněž </w:t>
      </w:r>
      <w:r w:rsidR="00290E72">
        <w:rPr>
          <w:lang w:eastAsia="en-US"/>
        </w:rPr>
        <w:t>v podrobnostech rozepsána.</w:t>
      </w:r>
    </w:p>
    <w:p w:rsidR="00F5788E" w:rsidRDefault="00F5788E" w:rsidP="00F5788E">
      <w:pPr>
        <w:pStyle w:val="Nadpis2"/>
        <w:rPr>
          <w:lang w:eastAsia="en-US"/>
        </w:rPr>
      </w:pPr>
      <w:r>
        <w:rPr>
          <w:lang w:eastAsia="en-US"/>
        </w:rPr>
        <w:t>Cena obsahuje veškeré náklady Z</w:t>
      </w:r>
      <w:r w:rsidRPr="00F5788E">
        <w:rPr>
          <w:lang w:eastAsia="en-US"/>
        </w:rPr>
        <w:t>hotovitele nutné k úplné</w:t>
      </w:r>
      <w:r>
        <w:rPr>
          <w:lang w:eastAsia="en-US"/>
        </w:rPr>
        <w:t>mu</w:t>
      </w:r>
      <w:r w:rsidRPr="00F5788E">
        <w:rPr>
          <w:lang w:eastAsia="en-US"/>
        </w:rPr>
        <w:t xml:space="preserve"> a </w:t>
      </w:r>
      <w:r>
        <w:rPr>
          <w:lang w:eastAsia="en-US"/>
        </w:rPr>
        <w:t>řádnému provedení D</w:t>
      </w:r>
      <w:r w:rsidRPr="00F5788E">
        <w:rPr>
          <w:lang w:eastAsia="en-US"/>
        </w:rPr>
        <w:t>íla</w:t>
      </w:r>
      <w:r>
        <w:rPr>
          <w:lang w:eastAsia="en-US"/>
        </w:rPr>
        <w:t xml:space="preserve"> a k poskytnutí plnění podle této Smlouvy. Zhotovitel podpisem této Smlouvy prohlašuje, že při stanovení Ceny vzal v úvahu </w:t>
      </w:r>
      <w:r w:rsidRPr="00F5788E">
        <w:rPr>
          <w:lang w:eastAsia="en-US"/>
        </w:rPr>
        <w:t xml:space="preserve">předpokládaný vývoj </w:t>
      </w:r>
      <w:r w:rsidR="00290E72">
        <w:rPr>
          <w:lang w:eastAsia="en-US"/>
        </w:rPr>
        <w:t>cen ve stavebnictví</w:t>
      </w:r>
      <w:r>
        <w:rPr>
          <w:lang w:eastAsia="en-US"/>
        </w:rPr>
        <w:t xml:space="preserve"> a</w:t>
      </w:r>
      <w:r w:rsidRPr="00F5788E">
        <w:rPr>
          <w:lang w:eastAsia="en-US"/>
        </w:rPr>
        <w:t xml:space="preserve"> rovněž obsahuje i předpokládaný vývoj kurzů české koruny k zahraničním měnám</w:t>
      </w:r>
      <w:r w:rsidR="00A4771F">
        <w:rPr>
          <w:lang w:eastAsia="en-US"/>
        </w:rPr>
        <w:t>, popř. další okolnosti, které jsou pro stanovení Ceny důležité</w:t>
      </w:r>
      <w:r>
        <w:rPr>
          <w:lang w:eastAsia="en-US"/>
        </w:rPr>
        <w:t>.</w:t>
      </w:r>
      <w:r w:rsidRPr="00F5788E">
        <w:rPr>
          <w:rFonts w:ascii="Arial" w:eastAsia="Calibri" w:hAnsi="Arial" w:cs="Arial"/>
          <w:kern w:val="0"/>
          <w:sz w:val="20"/>
          <w:szCs w:val="20"/>
          <w:lang w:eastAsia="cs-CZ"/>
        </w:rPr>
        <w:t xml:space="preserve"> </w:t>
      </w:r>
    </w:p>
    <w:p w:rsidR="00BE52C9" w:rsidRDefault="00E14022" w:rsidP="003E75C0">
      <w:pPr>
        <w:pStyle w:val="Nadpis1"/>
        <w:rPr>
          <w:lang w:eastAsia="en-US"/>
        </w:rPr>
      </w:pPr>
      <w:r>
        <w:rPr>
          <w:lang w:eastAsia="en-US"/>
        </w:rPr>
        <w:t>soupis skutečně provedených prací</w:t>
      </w:r>
      <w:r w:rsidR="0032490C">
        <w:rPr>
          <w:lang w:eastAsia="en-US"/>
        </w:rPr>
        <w:t xml:space="preserve"> a platební podmínky</w:t>
      </w:r>
    </w:p>
    <w:p w:rsidR="0032490C" w:rsidRDefault="0032490C" w:rsidP="0032490C">
      <w:pPr>
        <w:pStyle w:val="Nadpis2"/>
        <w:rPr>
          <w:lang w:eastAsia="en-US"/>
        </w:rPr>
      </w:pPr>
      <w:r w:rsidRPr="0032490C">
        <w:rPr>
          <w:lang w:eastAsia="en-US"/>
        </w:rPr>
        <w:t xml:space="preserve">Za každý měsíc provádění Díla je Zhotovitel povinen zpracovat soupis skutečně provedených prací, a to v tištěné i elektronické podobě. Soubor bude v otevřeném formátu (např. ve formátu </w:t>
      </w:r>
      <w:proofErr w:type="spellStart"/>
      <w:r w:rsidRPr="0032490C">
        <w:rPr>
          <w:lang w:eastAsia="en-US"/>
        </w:rPr>
        <w:t>xls</w:t>
      </w:r>
      <w:proofErr w:type="spellEnd"/>
      <w:r w:rsidRPr="0032490C">
        <w:rPr>
          <w:lang w:eastAsia="en-US"/>
        </w:rPr>
        <w:t xml:space="preserve"> programu MS Excel či jiném otevřeném tabulkovém formátu).</w:t>
      </w:r>
    </w:p>
    <w:p w:rsidR="00E14022" w:rsidRDefault="00BE52C9" w:rsidP="00BE52C9">
      <w:pPr>
        <w:pStyle w:val="Nadpis2"/>
        <w:rPr>
          <w:lang w:eastAsia="en-US"/>
        </w:rPr>
      </w:pPr>
      <w:r w:rsidRPr="00BE52C9">
        <w:rPr>
          <w:lang w:eastAsia="en-US"/>
        </w:rPr>
        <w:t xml:space="preserve">Úhrada </w:t>
      </w:r>
      <w:r>
        <w:rPr>
          <w:lang w:eastAsia="en-US"/>
        </w:rPr>
        <w:t>Ceny</w:t>
      </w:r>
      <w:r w:rsidRPr="00BE52C9">
        <w:rPr>
          <w:lang w:eastAsia="en-US"/>
        </w:rPr>
        <w:t xml:space="preserve"> bude </w:t>
      </w:r>
      <w:r>
        <w:rPr>
          <w:lang w:eastAsia="en-US"/>
        </w:rPr>
        <w:t>provedena O</w:t>
      </w:r>
      <w:r w:rsidR="0032490C">
        <w:rPr>
          <w:lang w:eastAsia="en-US"/>
        </w:rPr>
        <w:t>bjednatelem na základě faktur jako daňových dokladů</w:t>
      </w:r>
      <w:r w:rsidRPr="00BE52C9">
        <w:rPr>
          <w:lang w:eastAsia="en-US"/>
        </w:rPr>
        <w:t xml:space="preserve">. </w:t>
      </w:r>
    </w:p>
    <w:p w:rsidR="00027F3D" w:rsidRPr="00027F3D" w:rsidRDefault="00027F3D" w:rsidP="00027F3D">
      <w:pPr>
        <w:pStyle w:val="Nadpis2"/>
        <w:rPr>
          <w:lang w:eastAsia="en-US"/>
        </w:rPr>
      </w:pPr>
      <w:r w:rsidRPr="00027F3D">
        <w:rPr>
          <w:lang w:eastAsia="en-US"/>
        </w:rPr>
        <w:t>Zhotovitel se zavazuje do 20. 12. 2017 provést část Díla minimálně v takovém rozsahu, aby cena za takto provedenou část Díla dosáhla minimálně částky ve výši 1 750 000,- Kč (včetně DPH)</w:t>
      </w:r>
      <w:r w:rsidR="0054750B">
        <w:rPr>
          <w:lang w:eastAsia="en-US"/>
        </w:rPr>
        <w:t xml:space="preserve"> a Zhotovitel tak byl oprávněn minimálně tuto částku za měsíc prosinec 2017 fakturovat.</w:t>
      </w:r>
      <w:r w:rsidRPr="00027F3D">
        <w:rPr>
          <w:lang w:eastAsia="en-US"/>
        </w:rPr>
        <w:t xml:space="preserve"> </w:t>
      </w:r>
    </w:p>
    <w:p w:rsidR="00E14022" w:rsidRDefault="0032490C" w:rsidP="00E64300">
      <w:pPr>
        <w:pStyle w:val="Nadpis2"/>
        <w:numPr>
          <w:ilvl w:val="0"/>
          <w:numId w:val="0"/>
        </w:numPr>
        <w:ind w:left="624"/>
        <w:rPr>
          <w:lang w:eastAsia="en-US"/>
        </w:rPr>
      </w:pPr>
      <w:r>
        <w:rPr>
          <w:lang w:eastAsia="en-US"/>
        </w:rPr>
        <w:t>.</w:t>
      </w:r>
      <w:r w:rsidR="00E14022">
        <w:rPr>
          <w:lang w:eastAsia="en-US"/>
        </w:rPr>
        <w:t xml:space="preserve"> </w:t>
      </w:r>
    </w:p>
    <w:p w:rsidR="000E5259" w:rsidRDefault="0054750B" w:rsidP="00BE52C9">
      <w:pPr>
        <w:pStyle w:val="Nadpis2"/>
        <w:rPr>
          <w:lang w:eastAsia="en-US"/>
        </w:rPr>
      </w:pPr>
      <w:r>
        <w:rPr>
          <w:lang w:eastAsia="en-US"/>
        </w:rPr>
        <w:lastRenderedPageBreak/>
        <w:t>F</w:t>
      </w:r>
      <w:r w:rsidR="00BE52C9" w:rsidRPr="00BE52C9">
        <w:rPr>
          <w:lang w:eastAsia="en-US"/>
        </w:rPr>
        <w:t xml:space="preserve">aktury budou vystavovány za kalendářní měsíce na základě soupisu skutečně </w:t>
      </w:r>
      <w:r w:rsidR="00BE52C9">
        <w:rPr>
          <w:lang w:eastAsia="en-US"/>
        </w:rPr>
        <w:t>provedených prací potvrzených O</w:t>
      </w:r>
      <w:r w:rsidR="00BE52C9" w:rsidRPr="00BE52C9">
        <w:rPr>
          <w:lang w:eastAsia="en-US"/>
        </w:rPr>
        <w:t xml:space="preserve">bjednatelem a odsouhlasených </w:t>
      </w:r>
      <w:r w:rsidR="007D75E6">
        <w:rPr>
          <w:lang w:eastAsia="en-US"/>
        </w:rPr>
        <w:t>technickým dozorem Objednatele</w:t>
      </w:r>
      <w:r w:rsidR="00BE52C9" w:rsidRPr="00BE52C9">
        <w:rPr>
          <w:lang w:eastAsia="en-US"/>
        </w:rPr>
        <w:t xml:space="preserve">. </w:t>
      </w:r>
    </w:p>
    <w:p w:rsidR="00BE52C9" w:rsidRDefault="00BE52C9" w:rsidP="00BE52C9">
      <w:pPr>
        <w:pStyle w:val="Nadpis2"/>
        <w:rPr>
          <w:lang w:eastAsia="en-US"/>
        </w:rPr>
      </w:pPr>
      <w:r w:rsidRPr="00BE52C9">
        <w:rPr>
          <w:lang w:eastAsia="en-US"/>
        </w:rPr>
        <w:t xml:space="preserve">Faktura musí být </w:t>
      </w:r>
      <w:r w:rsidR="000E5259">
        <w:rPr>
          <w:lang w:eastAsia="en-US"/>
        </w:rPr>
        <w:t xml:space="preserve">vždy </w:t>
      </w:r>
      <w:r w:rsidRPr="00BE52C9">
        <w:rPr>
          <w:lang w:eastAsia="en-US"/>
        </w:rPr>
        <w:t>vystavena k poslednímu dni příslušného kalendářního měsíce</w:t>
      </w:r>
      <w:r w:rsidR="0054750B">
        <w:rPr>
          <w:lang w:eastAsia="en-US"/>
        </w:rPr>
        <w:t xml:space="preserve"> s výjimkou faktury za měsíc prosinec 2017, která musí být vystavena k 20. prosinci 2017</w:t>
      </w:r>
      <w:r w:rsidRPr="00BE52C9">
        <w:rPr>
          <w:lang w:eastAsia="en-US"/>
        </w:rPr>
        <w:t>.</w:t>
      </w:r>
    </w:p>
    <w:p w:rsidR="00DD16FF" w:rsidRDefault="00DD16FF" w:rsidP="00DD16FF">
      <w:pPr>
        <w:pStyle w:val="Nadpis2"/>
        <w:rPr>
          <w:lang w:eastAsia="en-US"/>
        </w:rPr>
      </w:pPr>
      <w:r w:rsidRPr="00DD16FF">
        <w:rPr>
          <w:lang w:eastAsia="en-US"/>
        </w:rPr>
        <w:t xml:space="preserve">Veškeré </w:t>
      </w:r>
      <w:r>
        <w:rPr>
          <w:lang w:eastAsia="en-US"/>
        </w:rPr>
        <w:t>faktury</w:t>
      </w:r>
      <w:r w:rsidRPr="00DD16FF">
        <w:rPr>
          <w:lang w:eastAsia="en-US"/>
        </w:rPr>
        <w:t xml:space="preserve"> musí obsahovat náležitosti daňového dokladu</w:t>
      </w:r>
      <w:r>
        <w:rPr>
          <w:lang w:eastAsia="en-US"/>
        </w:rPr>
        <w:t xml:space="preserve"> podle aplikovatelných právních předpisů</w:t>
      </w:r>
      <w:r w:rsidR="00326DCA">
        <w:rPr>
          <w:lang w:eastAsia="en-US"/>
        </w:rPr>
        <w:t>, popř. další náležitosti</w:t>
      </w:r>
      <w:r w:rsidR="001372D2">
        <w:rPr>
          <w:lang w:eastAsia="en-US"/>
        </w:rPr>
        <w:t xml:space="preserve"> (např. uvedení zdroje financování, čísla dotačních projektů, apod.)</w:t>
      </w:r>
      <w:r w:rsidR="00326DCA">
        <w:rPr>
          <w:lang w:eastAsia="en-US"/>
        </w:rPr>
        <w:t xml:space="preserve">, </w:t>
      </w:r>
      <w:r w:rsidR="001372D2">
        <w:rPr>
          <w:lang w:eastAsia="en-US"/>
        </w:rPr>
        <w:t>které si</w:t>
      </w:r>
      <w:r w:rsidR="00326DCA">
        <w:rPr>
          <w:lang w:eastAsia="en-US"/>
        </w:rPr>
        <w:t xml:space="preserve"> Objednatel</w:t>
      </w:r>
      <w:r w:rsidR="001372D2">
        <w:rPr>
          <w:lang w:eastAsia="en-US"/>
        </w:rPr>
        <w:t xml:space="preserve"> vyžádá</w:t>
      </w:r>
      <w:r w:rsidRPr="00DD16FF">
        <w:rPr>
          <w:lang w:eastAsia="en-US"/>
        </w:rPr>
        <w:t xml:space="preserve">. V případě že </w:t>
      </w:r>
      <w:r>
        <w:rPr>
          <w:lang w:eastAsia="en-US"/>
        </w:rPr>
        <w:t>faktury</w:t>
      </w:r>
      <w:r w:rsidRPr="00DD16FF">
        <w:rPr>
          <w:lang w:eastAsia="en-US"/>
        </w:rPr>
        <w:t xml:space="preserve"> nebudou obsahovat </w:t>
      </w:r>
      <w:r>
        <w:rPr>
          <w:lang w:eastAsia="en-US"/>
        </w:rPr>
        <w:t>stanovené</w:t>
      </w:r>
      <w:r w:rsidRPr="00DD16FF">
        <w:rPr>
          <w:lang w:eastAsia="en-US"/>
        </w:rPr>
        <w:t xml:space="preserve"> náležitosti, je </w:t>
      </w:r>
      <w:r>
        <w:rPr>
          <w:lang w:eastAsia="en-US"/>
        </w:rPr>
        <w:t>Objednatel</w:t>
      </w:r>
      <w:r w:rsidRPr="00DD16FF">
        <w:rPr>
          <w:lang w:eastAsia="en-US"/>
        </w:rPr>
        <w:t xml:space="preserve"> oprávněn vrátit </w:t>
      </w:r>
      <w:r>
        <w:rPr>
          <w:lang w:eastAsia="en-US"/>
        </w:rPr>
        <w:t xml:space="preserve">je </w:t>
      </w:r>
      <w:r w:rsidRPr="00DD16FF">
        <w:rPr>
          <w:lang w:eastAsia="en-US"/>
        </w:rPr>
        <w:t>zpět k</w:t>
      </w:r>
      <w:r>
        <w:rPr>
          <w:lang w:eastAsia="en-US"/>
        </w:rPr>
        <w:t xml:space="preserve"> úpravě či </w:t>
      </w:r>
      <w:r w:rsidRPr="00DD16FF">
        <w:rPr>
          <w:lang w:eastAsia="en-US"/>
        </w:rPr>
        <w:t xml:space="preserve">doplnění, </w:t>
      </w:r>
      <w:r>
        <w:rPr>
          <w:lang w:eastAsia="en-US"/>
        </w:rPr>
        <w:t xml:space="preserve">přičemž v takovém případě </w:t>
      </w:r>
      <w:r w:rsidRPr="00DD16FF">
        <w:rPr>
          <w:lang w:eastAsia="en-US"/>
        </w:rPr>
        <w:t xml:space="preserve">lhůta splatnosti </w:t>
      </w:r>
      <w:r>
        <w:rPr>
          <w:lang w:eastAsia="en-US"/>
        </w:rPr>
        <w:t>začne plynout znovu až</w:t>
      </w:r>
      <w:r w:rsidRPr="00DD16FF">
        <w:rPr>
          <w:lang w:eastAsia="en-US"/>
        </w:rPr>
        <w:t xml:space="preserve"> od doručení řádně opraveného dokladu.</w:t>
      </w:r>
    </w:p>
    <w:p w:rsidR="00DD16FF" w:rsidRDefault="00DD16FF" w:rsidP="00DD16FF">
      <w:pPr>
        <w:pStyle w:val="Nadpis2"/>
        <w:rPr>
          <w:lang w:eastAsia="en-US"/>
        </w:rPr>
      </w:pPr>
      <w:r>
        <w:rPr>
          <w:lang w:eastAsia="en-US"/>
        </w:rPr>
        <w:t>Objednatel je povinen řádně vystavené faktury uhradit do 30 dnů ode dne jejich doručení Objednateli</w:t>
      </w:r>
      <w:r w:rsidR="001372D2">
        <w:rPr>
          <w:lang w:eastAsia="en-US"/>
        </w:rPr>
        <w:t xml:space="preserve"> s výjimkou první faktury </w:t>
      </w:r>
      <w:r w:rsidR="0054750B">
        <w:rPr>
          <w:lang w:eastAsia="en-US"/>
        </w:rPr>
        <w:t>za měsíc prosinec 2017</w:t>
      </w:r>
      <w:r w:rsidR="001372D2">
        <w:rPr>
          <w:lang w:eastAsia="en-US"/>
        </w:rPr>
        <w:t xml:space="preserve">, kterou je </w:t>
      </w:r>
      <w:r w:rsidR="001556A1">
        <w:rPr>
          <w:lang w:eastAsia="en-US"/>
        </w:rPr>
        <w:t xml:space="preserve">Objednatel </w:t>
      </w:r>
      <w:r w:rsidR="001372D2">
        <w:rPr>
          <w:lang w:eastAsia="en-US"/>
        </w:rPr>
        <w:t>povinen uhradit do 31. prosince 2017</w:t>
      </w:r>
      <w:r>
        <w:rPr>
          <w:lang w:eastAsia="en-US"/>
        </w:rPr>
        <w:t>.</w:t>
      </w:r>
      <w:r w:rsidR="001372D2">
        <w:rPr>
          <w:lang w:eastAsia="en-US"/>
        </w:rPr>
        <w:t xml:space="preserve"> Bude-li na vystavené faktuře jiná lhůta splatnosti než stanovená v souladu s touto Smlouvou, tak taková lhůta nebude pro Objednatele závazná a Objednatel bude i nadále povinen uhradit dlužnou částku v době stanovené v souladu s touto Smlouvou. </w:t>
      </w:r>
    </w:p>
    <w:p w:rsidR="00DD16FF" w:rsidRPr="00DD16FF" w:rsidRDefault="00DD16FF" w:rsidP="00DD16FF">
      <w:pPr>
        <w:pStyle w:val="Nadpis2"/>
        <w:rPr>
          <w:lang w:eastAsia="en-US"/>
        </w:rPr>
      </w:pPr>
      <w:r>
        <w:rPr>
          <w:lang w:eastAsia="en-US"/>
        </w:rPr>
        <w:t>Částka uvedená na faktuře je uhrazena dnem, ve kterém je odepsána z účtu Objednatele. Platba bude provedena na účet Zhotovitele uvedený na faktuře.</w:t>
      </w:r>
    </w:p>
    <w:p w:rsidR="003E75C0" w:rsidRDefault="003E75C0" w:rsidP="003E75C0">
      <w:pPr>
        <w:pStyle w:val="Nadpis1"/>
        <w:rPr>
          <w:lang w:eastAsia="en-US"/>
        </w:rPr>
      </w:pPr>
      <w:r>
        <w:rPr>
          <w:lang w:eastAsia="en-US"/>
        </w:rPr>
        <w:t>vícepráce</w:t>
      </w:r>
      <w:r w:rsidR="00486C6B">
        <w:rPr>
          <w:lang w:eastAsia="en-US"/>
        </w:rPr>
        <w:t xml:space="preserve"> a méněpráce</w:t>
      </w:r>
    </w:p>
    <w:p w:rsidR="00F5788E" w:rsidRPr="00F5788E" w:rsidRDefault="003E75C0" w:rsidP="00F5788E">
      <w:pPr>
        <w:pStyle w:val="Nadpis2"/>
        <w:rPr>
          <w:lang w:eastAsia="en-US"/>
        </w:rPr>
      </w:pPr>
      <w:r>
        <w:rPr>
          <w:lang w:eastAsia="en-US"/>
        </w:rPr>
        <w:t xml:space="preserve">Ukáže-li se v průběhu provádění Díla, že je nezbytné provést další práce, které nejsou </w:t>
      </w:r>
      <w:r w:rsidR="00DA312B">
        <w:rPr>
          <w:lang w:eastAsia="en-US"/>
        </w:rPr>
        <w:t xml:space="preserve">uvedeny </w:t>
      </w:r>
      <w:r>
        <w:rPr>
          <w:lang w:eastAsia="en-US"/>
        </w:rPr>
        <w:t>v této Smlouvě (dále jen „</w:t>
      </w:r>
      <w:r w:rsidRPr="003E75C0">
        <w:rPr>
          <w:b/>
          <w:lang w:eastAsia="en-US"/>
        </w:rPr>
        <w:t>Vícepráce</w:t>
      </w:r>
      <w:r>
        <w:rPr>
          <w:lang w:eastAsia="en-US"/>
        </w:rPr>
        <w:t>“), Zhotovitel se zavazuje o Vícepracích Objednatele předem informovat.</w:t>
      </w:r>
    </w:p>
    <w:p w:rsidR="00BE52C9" w:rsidRDefault="003E75C0" w:rsidP="00A76173">
      <w:pPr>
        <w:pStyle w:val="Nadpis2"/>
        <w:rPr>
          <w:lang w:eastAsia="en-US"/>
        </w:rPr>
      </w:pPr>
      <w:r>
        <w:rPr>
          <w:lang w:eastAsia="en-US"/>
        </w:rPr>
        <w:t>Dohodnou-li se Strany, že Vícepráce provede Zhotovitel, tak Z</w:t>
      </w:r>
      <w:r w:rsidRPr="003E75C0">
        <w:rPr>
          <w:lang w:eastAsia="en-US"/>
        </w:rPr>
        <w:t xml:space="preserve">hotovitel ocení veškeré </w:t>
      </w:r>
      <w:r>
        <w:rPr>
          <w:lang w:eastAsia="en-US"/>
        </w:rPr>
        <w:t xml:space="preserve">Vícepráce v souladu </w:t>
      </w:r>
      <w:r w:rsidR="00BE52C9">
        <w:rPr>
          <w:lang w:eastAsia="en-US"/>
        </w:rPr>
        <w:t>s </w:t>
      </w:r>
      <w:r w:rsidR="00290E72">
        <w:rPr>
          <w:u w:val="single"/>
          <w:lang w:eastAsia="en-US"/>
        </w:rPr>
        <w:t>Přílohou</w:t>
      </w:r>
      <w:r w:rsidR="00BE52C9" w:rsidRPr="00BE52C9">
        <w:rPr>
          <w:u w:val="single"/>
          <w:lang w:eastAsia="en-US"/>
        </w:rPr>
        <w:t xml:space="preserve"> 2</w:t>
      </w:r>
      <w:r w:rsidR="00BE52C9">
        <w:rPr>
          <w:lang w:eastAsia="en-US"/>
        </w:rPr>
        <w:t xml:space="preserve"> (</w:t>
      </w:r>
      <w:r w:rsidR="00BE52C9" w:rsidRPr="00BE52C9">
        <w:rPr>
          <w:i/>
          <w:lang w:eastAsia="en-US"/>
        </w:rPr>
        <w:t>Výkaz výměr</w:t>
      </w:r>
      <w:r w:rsidR="00BE52C9">
        <w:rPr>
          <w:lang w:eastAsia="en-US"/>
        </w:rPr>
        <w:t>) této Smlouvy.</w:t>
      </w:r>
      <w:r w:rsidRPr="003E75C0">
        <w:rPr>
          <w:lang w:eastAsia="en-US"/>
        </w:rPr>
        <w:t xml:space="preserve"> </w:t>
      </w:r>
      <w:r w:rsidR="00BE52C9">
        <w:rPr>
          <w:lang w:eastAsia="en-US"/>
        </w:rPr>
        <w:t>Nebude-li možný tento</w:t>
      </w:r>
      <w:r w:rsidRPr="003E75C0">
        <w:rPr>
          <w:lang w:eastAsia="en-US"/>
        </w:rPr>
        <w:t xml:space="preserve"> způsob ocenění, bude ocenění pr</w:t>
      </w:r>
      <w:r w:rsidR="00BE52C9">
        <w:rPr>
          <w:lang w:eastAsia="en-US"/>
        </w:rPr>
        <w:t xml:space="preserve">ovedeno </w:t>
      </w:r>
      <w:r w:rsidR="001E1332">
        <w:rPr>
          <w:lang w:eastAsia="en-US"/>
        </w:rPr>
        <w:t>na základě dohody Stran, která bude vycházet z cen obvyklých v daném místě a čase</w:t>
      </w:r>
      <w:r w:rsidR="00BE52C9">
        <w:rPr>
          <w:lang w:eastAsia="en-US"/>
        </w:rPr>
        <w:t>.</w:t>
      </w:r>
      <w:r w:rsidR="00A76173">
        <w:rPr>
          <w:lang w:eastAsia="en-US"/>
        </w:rPr>
        <w:t xml:space="preserve"> </w:t>
      </w:r>
      <w:r w:rsidR="00BE52C9">
        <w:rPr>
          <w:lang w:eastAsia="en-US"/>
        </w:rPr>
        <w:t>Dohoda o Vícepra</w:t>
      </w:r>
      <w:r w:rsidR="00A76173">
        <w:rPr>
          <w:lang w:eastAsia="en-US"/>
        </w:rPr>
        <w:t>cích musí být písemná</w:t>
      </w:r>
      <w:r w:rsidR="00BE52C9">
        <w:rPr>
          <w:lang w:eastAsia="en-US"/>
        </w:rPr>
        <w:t>.</w:t>
      </w:r>
    </w:p>
    <w:p w:rsidR="00486C6B" w:rsidRPr="00486C6B" w:rsidRDefault="00486C6B" w:rsidP="00486C6B">
      <w:pPr>
        <w:pStyle w:val="Nadpis2"/>
        <w:rPr>
          <w:lang w:eastAsia="en-US"/>
        </w:rPr>
      </w:pPr>
      <w:r>
        <w:rPr>
          <w:lang w:eastAsia="en-US"/>
        </w:rPr>
        <w:t>Ukáže-li se v průběhu provádění Díla, že není nutné provést veškeré práce podle této Smlouvy (dále jen „</w:t>
      </w:r>
      <w:r w:rsidRPr="00486C6B">
        <w:rPr>
          <w:b/>
          <w:lang w:eastAsia="en-US"/>
        </w:rPr>
        <w:t>Méněpráce</w:t>
      </w:r>
      <w:r>
        <w:rPr>
          <w:lang w:eastAsia="en-US"/>
        </w:rPr>
        <w:t xml:space="preserve">“), zavazuje se Zhotovitel o takové skutečnosti Objednatele informovat a uzavřít dohodu, na základě které se zúží rozsah Díla a odpovídajícím způsobem i Cena Díla. </w:t>
      </w:r>
      <w:r w:rsidRPr="00486C6B">
        <w:rPr>
          <w:lang w:eastAsia="en-US"/>
        </w:rPr>
        <w:t xml:space="preserve">Dohoda o </w:t>
      </w:r>
      <w:proofErr w:type="spellStart"/>
      <w:r>
        <w:rPr>
          <w:lang w:eastAsia="en-US"/>
        </w:rPr>
        <w:t>Méněpracích</w:t>
      </w:r>
      <w:proofErr w:type="spellEnd"/>
      <w:r w:rsidRPr="00486C6B">
        <w:rPr>
          <w:lang w:eastAsia="en-US"/>
        </w:rPr>
        <w:t xml:space="preserve"> musí být písemná.</w:t>
      </w:r>
    </w:p>
    <w:p w:rsidR="00AF4AC8" w:rsidRDefault="00DD16FF" w:rsidP="00B76FBB">
      <w:pPr>
        <w:pStyle w:val="Nadpis1"/>
        <w:keepNext w:val="0"/>
        <w:widowControl w:val="0"/>
      </w:pPr>
      <w:r>
        <w:t>staveniště</w:t>
      </w:r>
    </w:p>
    <w:p w:rsidR="006F1D5F" w:rsidRDefault="00DD16FF" w:rsidP="0099484A">
      <w:pPr>
        <w:pStyle w:val="Nadpis2"/>
      </w:pPr>
      <w:bookmarkStart w:id="2" w:name="_Ref465481873"/>
      <w:r>
        <w:t xml:space="preserve">Objednatel předá staveniště na základě předávacího protokolu. </w:t>
      </w:r>
    </w:p>
    <w:p w:rsidR="00DD16FF" w:rsidRDefault="00DD16FF" w:rsidP="006F1D5F">
      <w:pPr>
        <w:pStyle w:val="Nadpis2"/>
      </w:pPr>
      <w:r>
        <w:t xml:space="preserve">Zhotovitel se zavazuje udržovat na převzatém staveništi na svůj náklad pořádek a čistotu, zajišťovat denní úklid, odstraňovat vzniklé odpady, a to v souladu s </w:t>
      </w:r>
      <w:r w:rsidR="001E3758">
        <w:t>aplikovatelnými</w:t>
      </w:r>
      <w:r>
        <w:t xml:space="preserve"> </w:t>
      </w:r>
      <w:r w:rsidR="001E3758">
        <w:t xml:space="preserve">obecně závaznými právními </w:t>
      </w:r>
      <w:r>
        <w:t xml:space="preserve">předpisy. </w:t>
      </w:r>
      <w:r w:rsidR="006F1D5F" w:rsidRPr="006F1D5F">
        <w:t xml:space="preserve">Při provádění </w:t>
      </w:r>
      <w:r w:rsidR="006F1D5F">
        <w:t>Díla vyvine s</w:t>
      </w:r>
      <w:r w:rsidR="006F1D5F" w:rsidRPr="006F1D5F">
        <w:t xml:space="preserve">tavebník potřebné úsilí k tomu, aby </w:t>
      </w:r>
      <w:r w:rsidR="00DA312B">
        <w:t>běžný provoz v místě plnění byl</w:t>
      </w:r>
      <w:r w:rsidR="006F1D5F" w:rsidRPr="006F1D5F">
        <w:t xml:space="preserve"> co nejmén</w:t>
      </w:r>
      <w:r w:rsidR="00DA312B">
        <w:t>ě rušen</w:t>
      </w:r>
      <w:r w:rsidR="006F1D5F">
        <w:t>.</w:t>
      </w:r>
    </w:p>
    <w:p w:rsidR="00DD16FF" w:rsidRDefault="00DD16FF" w:rsidP="00DD16FF">
      <w:pPr>
        <w:pStyle w:val="Nadpis2"/>
      </w:pPr>
      <w:r>
        <w:t xml:space="preserve">Zhotovitel je povinen dodržovat veškeré platné technické a právní předpisy, týkající se zajištění bezpečnosti a ochrany zdraví při práci a bezpečnosti technických zařízení, požární ochrany apod. </w:t>
      </w:r>
    </w:p>
    <w:p w:rsidR="00DD16FF" w:rsidRDefault="00DD16FF" w:rsidP="00DD16FF">
      <w:pPr>
        <w:pStyle w:val="Nadpis2"/>
      </w:pPr>
      <w:r>
        <w:lastRenderedPageBreak/>
        <w:t>Zhotovitel se zavazuje vysílat k provádění prací pracovníky odborně a zdravotně způsobilé a řádně proškolené v předpisech bezpečnosti a ochrany zdraví při práci.</w:t>
      </w:r>
    </w:p>
    <w:p w:rsidR="00DD16FF" w:rsidRDefault="00DD16FF" w:rsidP="00DD16FF">
      <w:pPr>
        <w:pStyle w:val="Nadpis2"/>
      </w:pPr>
      <w:r>
        <w:t>Zhotovitel se zavazuje zajistit vlastní dozor nad bezpečností práce a soustavnou kontrolu na pracovišti.</w:t>
      </w:r>
    </w:p>
    <w:p w:rsidR="00DD16FF" w:rsidRDefault="00DD16FF" w:rsidP="00DD16FF">
      <w:pPr>
        <w:pStyle w:val="Nadpis2"/>
      </w:pPr>
      <w:r>
        <w:t xml:space="preserve">Zhotovitel nebude bez </w:t>
      </w:r>
      <w:r w:rsidR="001E3758">
        <w:t xml:space="preserve">písemného </w:t>
      </w:r>
      <w:r>
        <w:t>souhlasu používat</w:t>
      </w:r>
      <w:r w:rsidR="001E3758">
        <w:t xml:space="preserve"> zařízení O</w:t>
      </w:r>
      <w:r>
        <w:t>bjednatele a naopak.</w:t>
      </w:r>
    </w:p>
    <w:p w:rsidR="00DD16FF" w:rsidRDefault="00DD16FF" w:rsidP="00DD16FF">
      <w:pPr>
        <w:pStyle w:val="Nadpis2"/>
      </w:pPr>
      <w:r>
        <w:t>V případ</w:t>
      </w:r>
      <w:r w:rsidR="001E3758">
        <w:t>ě pracovního úrazu zaměstnance Z</w:t>
      </w:r>
      <w:r>
        <w:t>hotovitele či subdodavatele vyšetří a sepíše záznam o pracovním úrazu stavbyvedouc</w:t>
      </w:r>
      <w:r w:rsidR="001E3758">
        <w:t>í nebo jiný oprávněný zástupce Z</w:t>
      </w:r>
      <w:r>
        <w:t>hotovitele a s</w:t>
      </w:r>
      <w:r w:rsidR="001E3758">
        <w:t>eznámí bezpečnostního technika O</w:t>
      </w:r>
      <w:r>
        <w:t>bjednatele s výsledky šetření.</w:t>
      </w:r>
    </w:p>
    <w:p w:rsidR="00DD16FF" w:rsidRDefault="00DD16FF" w:rsidP="00DD16FF">
      <w:pPr>
        <w:pStyle w:val="Nadpis2"/>
      </w:pPr>
      <w:r>
        <w:t>Porušování předpisů bezpečnosti práce a technických zařízení a bezpečnosti provozu se p</w:t>
      </w:r>
      <w:r w:rsidR="001E3758">
        <w:t>ovažuje za neplnění povinností Z</w:t>
      </w:r>
      <w:r>
        <w:t>hotovitele.</w:t>
      </w:r>
    </w:p>
    <w:p w:rsidR="00DD16FF" w:rsidRDefault="00DD16FF" w:rsidP="00DD16FF">
      <w:pPr>
        <w:pStyle w:val="Nadpis2"/>
      </w:pPr>
      <w:r>
        <w:t>Zhotovitel se zavazuje vyklidit a vyčistit staveniště do 2 kalendářních dnů od pro</w:t>
      </w:r>
      <w:r w:rsidR="001E3758">
        <w:t>tokolárního předání a převzetí D</w:t>
      </w:r>
      <w:r>
        <w:t>íla. Př</w:t>
      </w:r>
      <w:r w:rsidR="001E3758">
        <w:t>i nedodržení této lhůty se Zhotovitel zavazuje uhradit O</w:t>
      </w:r>
      <w:r>
        <w:t xml:space="preserve">bjednateli veškeré náklady a škody, které mu tím </w:t>
      </w:r>
      <w:r w:rsidR="001E3758">
        <w:t xml:space="preserve">vzniknou. O předání </w:t>
      </w:r>
      <w:r w:rsidR="00DC638F">
        <w:t xml:space="preserve">a převzetí </w:t>
      </w:r>
      <w:r w:rsidR="001E3758">
        <w:t>staveniště O</w:t>
      </w:r>
      <w:r>
        <w:t>bjednateli bude sepsán písemný protokol.</w:t>
      </w:r>
    </w:p>
    <w:p w:rsidR="00DD16FF" w:rsidRDefault="00DD16FF" w:rsidP="00DD16FF">
      <w:pPr>
        <w:pStyle w:val="Nadpis2"/>
      </w:pPr>
      <w:r>
        <w:t>Zhotovitel se zavazuje inform</w:t>
      </w:r>
      <w:r w:rsidR="001E3758">
        <w:t>ovat O</w:t>
      </w:r>
      <w:r>
        <w:t>bjednatele s dostatečným předstihem o pohy</w:t>
      </w:r>
      <w:r w:rsidR="001E3758">
        <w:t>bu jiných osob než zaměstnanců Objednatele na staveništi a O</w:t>
      </w:r>
      <w:r>
        <w:t>bjednatel je oprávněn</w:t>
      </w:r>
      <w:r w:rsidR="001E3758">
        <w:t>, má-li pro důvod,</w:t>
      </w:r>
      <w:r>
        <w:t xml:space="preserve"> tento pohyb omezit nebo vyloučit. Toto ustanovení se vztahuje na všechny pracovníky případných subdodavatelů a jejich zaměstnanců a na všechny ostatní fyzické osob</w:t>
      </w:r>
      <w:r w:rsidR="001E3758">
        <w:t>y, jejichž pohyb na staveništi Z</w:t>
      </w:r>
      <w:r>
        <w:t>hotovitel vyžaduje.</w:t>
      </w:r>
    </w:p>
    <w:p w:rsidR="00DD16FF" w:rsidRDefault="001E3758" w:rsidP="00DD16FF">
      <w:pPr>
        <w:pStyle w:val="Nadpis2"/>
      </w:pPr>
      <w:r>
        <w:t>Případné vyty</w:t>
      </w:r>
      <w:r w:rsidR="00DD16FF">
        <w:t>čení všech inženýrských sítí a vybudování za</w:t>
      </w:r>
      <w:r>
        <w:t>řízení na staveništi zajišťuje Z</w:t>
      </w:r>
      <w:r w:rsidR="00DD16FF">
        <w:t>hotovitel, který také odpovídá za škody způsobené porušením podzemních či nadzemních sítí a zařízení jakéhokoliv druhu. Za vyklizené se považuje staveniště zbavené všech odpadů a nečistot a uvedené do stavu předpokládaného projektovou dokumentací, jinak do stavu původního.</w:t>
      </w:r>
    </w:p>
    <w:p w:rsidR="00DC638F" w:rsidRDefault="00DC638F" w:rsidP="00171C76">
      <w:pPr>
        <w:pStyle w:val="Nadpis2"/>
      </w:pPr>
      <w:r>
        <w:t>Zhotovitel je povinen zabezpečit zařízení staveniště vhodným způsobem tak, aby se předešlo vzniku škod na majetku či újmě na zdraví.</w:t>
      </w:r>
      <w:r w:rsidR="00171C76" w:rsidRPr="00171C76">
        <w:t xml:space="preserve"> </w:t>
      </w:r>
      <w:r w:rsidR="00171C76">
        <w:t>Zhotovitel viditelně označí s</w:t>
      </w:r>
      <w:r w:rsidR="00171C76" w:rsidRPr="00171C76">
        <w:t>taveniště a rozmístí na vhodná místa výstražné tabulky upozorňující na provádění Díla a případně zakazující vstup nep</w:t>
      </w:r>
      <w:r w:rsidR="00171C76">
        <w:t>ovolaných osob na určité části s</w:t>
      </w:r>
      <w:r w:rsidR="00171C76" w:rsidRPr="00171C76">
        <w:t>taveniště, které nem</w:t>
      </w:r>
      <w:r w:rsidR="00171C76">
        <w:t>ají být přístupné třetím osobám.</w:t>
      </w:r>
      <w:r w:rsidR="00171C76" w:rsidRPr="00171C76">
        <w:t xml:space="preserve"> </w:t>
      </w:r>
    </w:p>
    <w:p w:rsidR="00AF4AC8" w:rsidRDefault="00DD16FF" w:rsidP="001E3758">
      <w:pPr>
        <w:pStyle w:val="Nadpis2"/>
      </w:pPr>
      <w:r>
        <w:t>Zhotovitel je povinen pro své pracovníky a na své náklady zabezpečit na staveništi chemické WC</w:t>
      </w:r>
      <w:bookmarkEnd w:id="2"/>
      <w:r w:rsidR="00A76173">
        <w:t>, nedohodne-li se s Objednatelem jinak</w:t>
      </w:r>
      <w:r w:rsidR="00AF4AC8">
        <w:t>.</w:t>
      </w:r>
    </w:p>
    <w:p w:rsidR="00E3767B" w:rsidRDefault="00E3767B" w:rsidP="002116D2">
      <w:pPr>
        <w:pStyle w:val="Nadpis1"/>
      </w:pPr>
      <w:r>
        <w:t>Provedení díla</w:t>
      </w:r>
    </w:p>
    <w:p w:rsidR="00171C76" w:rsidRDefault="00171C76" w:rsidP="00E3767B">
      <w:pPr>
        <w:pStyle w:val="Nadpis2"/>
      </w:pPr>
      <w:r w:rsidRPr="00171C76">
        <w:t>Z</w:t>
      </w:r>
      <w:r>
        <w:t>hotovitel je povinen</w:t>
      </w:r>
      <w:r w:rsidRPr="00171C76">
        <w:t xml:space="preserve"> provést Dílo v souladu s</w:t>
      </w:r>
      <w:r>
        <w:t> touto Smlouvou</w:t>
      </w:r>
      <w:r w:rsidRPr="00171C76">
        <w:t xml:space="preserve">, rozhodnutími a vyjádřeními orgánů státní správy a samosprávy, </w:t>
      </w:r>
      <w:r>
        <w:t xml:space="preserve">obecně závaznými právními </w:t>
      </w:r>
      <w:r w:rsidRPr="00171C76">
        <w:t>předpisy upravujícími provádění stavebních děl a se svojí nabídkou podanou v zadávacím řízení pro Veřejnou zakázku</w:t>
      </w:r>
      <w:r>
        <w:t>.</w:t>
      </w:r>
    </w:p>
    <w:p w:rsidR="000E5259" w:rsidRPr="000E5259" w:rsidRDefault="000E5259" w:rsidP="000E5259">
      <w:pPr>
        <w:pStyle w:val="Nadpis2"/>
      </w:pPr>
      <w:r>
        <w:t>Zhotovitel je povinen při provádění Díla postupovat s odbornou péčí.</w:t>
      </w:r>
      <w:r w:rsidR="00A76173">
        <w:t xml:space="preserve"> Není-li v této Smlouvě stanovena kvalita Díla, je Zhotovitel povinen provést Dílo v obvyklé kvalitě.</w:t>
      </w:r>
    </w:p>
    <w:p w:rsidR="00E3767B" w:rsidRPr="00A76173" w:rsidRDefault="00A76173" w:rsidP="00A76173">
      <w:pPr>
        <w:pStyle w:val="Nadpis2"/>
      </w:pPr>
      <w:r w:rsidRPr="00A76173">
        <w:lastRenderedPageBreak/>
        <w:t>Zhotovitel je povinen zajistit při provádění Díla trvalou přítomnost stavbyvedoucího.</w:t>
      </w:r>
      <w:r>
        <w:t xml:space="preserve"> </w:t>
      </w:r>
      <w:r w:rsidR="00E3767B" w:rsidRPr="00A76173">
        <w:t xml:space="preserve">Stavbyvedoucím Díla je </w:t>
      </w:r>
      <w:r w:rsidR="00F653F8" w:rsidRPr="00A76173">
        <w:t>osoba, která byla jako stavbyvedoucí označena v nabídce Zhotovitele pro Veřejnou zakázku</w:t>
      </w:r>
      <w:r w:rsidR="00E3767B" w:rsidRPr="00A76173">
        <w:t xml:space="preserve">. Pokud v průběhu provádění Díla má dojít ke změně v osobě stavbyvedoucího, </w:t>
      </w:r>
      <w:r w:rsidRPr="00A76173">
        <w:t>Zhotovitel o tom informuje v dostatečném předstihu Objednatele</w:t>
      </w:r>
      <w:r w:rsidR="00E3767B" w:rsidRPr="00A76173">
        <w:t>. Nová osoba musí splňovat minimální kvalifikační požadavky kladené na příslušnou pozici obsažené v zadávací dokumentaci pro Veřejnou zakázku.</w:t>
      </w:r>
      <w:r w:rsidR="00EB6BB3" w:rsidRPr="00A76173">
        <w:t xml:space="preserve"> </w:t>
      </w:r>
    </w:p>
    <w:p w:rsidR="00E3767B" w:rsidRPr="00E3767B" w:rsidRDefault="00B45A77" w:rsidP="00A76173">
      <w:pPr>
        <w:pStyle w:val="Nadpis2"/>
      </w:pPr>
      <w:r w:rsidRPr="00B45A77">
        <w:t xml:space="preserve">Zhotovitel je </w:t>
      </w:r>
      <w:r w:rsidR="00215F78">
        <w:t>povinen průběžně vést seznam pod</w:t>
      </w:r>
      <w:r w:rsidRPr="00B45A77">
        <w:t xml:space="preserve">dodavatelů a na vyžádání ho předložit Objednateli. </w:t>
      </w:r>
      <w:r>
        <w:t>Zhotovitel je povinen informovat Objednatele, hodlá-li zadat p</w:t>
      </w:r>
      <w:r w:rsidRPr="00B45A77">
        <w:t xml:space="preserve">rovedení </w:t>
      </w:r>
      <w:r>
        <w:t xml:space="preserve">určitých </w:t>
      </w:r>
      <w:r w:rsidRPr="00B45A77">
        <w:t>prací poddodavateli</w:t>
      </w:r>
      <w:r w:rsidR="00215F78">
        <w:t>, a to za předpokladu, že</w:t>
      </w:r>
      <w:r>
        <w:t xml:space="preserve"> hodnota těchto prací</w:t>
      </w:r>
      <w:r w:rsidRPr="00B45A77">
        <w:t xml:space="preserve"> </w:t>
      </w:r>
      <w:r>
        <w:t>převýší</w:t>
      </w:r>
      <w:r w:rsidRPr="00B45A77">
        <w:t xml:space="preserve"> 10% Ceny</w:t>
      </w:r>
      <w:r>
        <w:t>.</w:t>
      </w:r>
      <w:r w:rsidR="00215F78">
        <w:t xml:space="preserve"> Zhotovitel je povinen zajistit, aby všichni jeho poddodavatelé dodržovali povinnosti, které vyplývají z této Smlouvy pro Zhotovitele a které jsou pro poddodavatele relevantní (např. povinnosti ohledně způsobu provádění Díla, dodržování povinností na staveništi, apod.). Zhotovitel odpovídá za své poddodavatele, přičemž poruší-li poddodavatel pro něj relevantní povinnost stanovenou touto Smlouvou, má se za to, že tuto povinnost porušil Zhotovitel sám. Objednatel může žádat, aby Zhotovitel změnil poddodavatele a Zhotovitel je povinen takové žádosti vyhovět, jsou-li pro to objektivní důvody (např. poddodavatel porušuje ustanovení této Smlouvy, která jsou pro něj relevantní). </w:t>
      </w:r>
    </w:p>
    <w:p w:rsidR="00066D6D" w:rsidRDefault="00E3767B" w:rsidP="00066D6D">
      <w:pPr>
        <w:pStyle w:val="Nadpis2"/>
      </w:pPr>
      <w:r>
        <w:t>Ode dne převzetí staveniště je Z</w:t>
      </w:r>
      <w:r w:rsidRPr="00E3767B">
        <w:t xml:space="preserve">hotovitel povinen </w:t>
      </w:r>
      <w:r>
        <w:t>vést stavební deník v souladu s</w:t>
      </w:r>
      <w:r w:rsidRPr="00E3767B">
        <w:t xml:space="preserve"> § 157 zákona č. 183/2006 Sb., o územním plánování a </w:t>
      </w:r>
      <w:r>
        <w:t>stavebním řádu (stavební zákon)</w:t>
      </w:r>
      <w:r w:rsidRPr="00E3767B">
        <w:t>. Zhotovitel je povinen zajistit, aby údaje ve stavebním deníku byly vždy aktuální. Zhotovitel dále povede evidenci o nakl</w:t>
      </w:r>
      <w:r>
        <w:t>ádání s odpady, jež při plnění V</w:t>
      </w:r>
      <w:r w:rsidRPr="00E3767B">
        <w:t>eřejné zakázky vzniknou, včetně dokladů o jejich likvidaci.</w:t>
      </w:r>
    </w:p>
    <w:p w:rsidR="00E3767B" w:rsidRPr="00E3767B" w:rsidRDefault="00E3767B" w:rsidP="00E3767B">
      <w:pPr>
        <w:pStyle w:val="Nadpis2"/>
      </w:pPr>
      <w:r w:rsidRPr="00E3767B">
        <w:t>Stavební deník bude uložen na staveništi na místě, které bude zástupci Objednatele, popř. technickému dozoru přístupné po celou dobu realizace stavby v pracovní době.</w:t>
      </w:r>
    </w:p>
    <w:p w:rsidR="00066D6D" w:rsidRDefault="00066D6D" w:rsidP="00E3767B">
      <w:pPr>
        <w:pStyle w:val="Nadpis2"/>
      </w:pPr>
      <w:r>
        <w:t>Při provádění Díla Zhotovitel postupuje samostatně. Obdrží-li od Objednatele pokyny, je povinen se takovými pokyny řídit. Jsou-li pokyny v rozporu s právními předpisy nebo z jakéhokoliv důvodu nevhodné, je Zhotovitel (jako odborná osoba) Objednatele na protizákonnost či nevhodnost pokynů upozornit.</w:t>
      </w:r>
    </w:p>
    <w:p w:rsidR="00E3767B" w:rsidRPr="00E3767B" w:rsidRDefault="00E3767B" w:rsidP="00E3767B">
      <w:pPr>
        <w:pStyle w:val="Nadpis2"/>
      </w:pPr>
      <w:r w:rsidRPr="00E3767B">
        <w:t xml:space="preserve">Zhotovitel je povinen do deseti kalendářních dnů po kolaudaci </w:t>
      </w:r>
      <w:r>
        <w:t>Díla</w:t>
      </w:r>
      <w:r w:rsidRPr="00E3767B">
        <w:t>, v případě, že kolaudační orgán zjistí vady a nedodělky, tyto vady a nedodělky odstranit. Při předání opravených vad a nedodělků vytknutých v kolaudačním rozhodnutí, bude sepsán protokol o odstranění těchto vad a nedodělků.</w:t>
      </w:r>
    </w:p>
    <w:p w:rsidR="00A836C9" w:rsidRDefault="00E3767B" w:rsidP="00A836C9">
      <w:pPr>
        <w:pStyle w:val="Nadpis2"/>
      </w:pPr>
      <w:r>
        <w:t>Technický dozor</w:t>
      </w:r>
      <w:r w:rsidR="00A836C9">
        <w:t xml:space="preserve"> Objednatele</w:t>
      </w:r>
      <w:r w:rsidRPr="00E3767B">
        <w:t xml:space="preserve"> je oprávněn kontrolovat dodržování projektové dokumentace, technických norem, smluvních podmínek, právních předpisů, rozhodnutí státní správy a podmínek stanovených poskytovatelem dotace. O výsledcích kontrol provádí zápis do stavebního deníku. Na nedostatky zjištěné v průbě</w:t>
      </w:r>
      <w:r w:rsidR="00A836C9">
        <w:t>hu prací je oprávněn Z</w:t>
      </w:r>
      <w:r w:rsidRPr="00E3767B">
        <w:t>hotovitele písemně upozornit zápisem do stavebního deníku a </w:t>
      </w:r>
      <w:r w:rsidR="00A836C9">
        <w:t>stanovit Z</w:t>
      </w:r>
      <w:r w:rsidRPr="00E3767B">
        <w:t xml:space="preserve">hotoviteli </w:t>
      </w:r>
      <w:r w:rsidR="00A836C9">
        <w:t xml:space="preserve">lhůtu pro odstranění vzniklých </w:t>
      </w:r>
      <w:r w:rsidRPr="00E3767B">
        <w:t>vad. Zhotovitel je povinen činit neprodleně veškerá potřebná opa</w:t>
      </w:r>
      <w:r w:rsidR="00A836C9">
        <w:t xml:space="preserve">tření k odstranění vytknutých </w:t>
      </w:r>
      <w:r w:rsidRPr="00E3767B">
        <w:t xml:space="preserve">vad. </w:t>
      </w:r>
    </w:p>
    <w:p w:rsidR="00E3767B" w:rsidRPr="00E3767B" w:rsidRDefault="00E3767B" w:rsidP="00A836C9">
      <w:pPr>
        <w:pStyle w:val="Nadpis2"/>
      </w:pPr>
      <w:r w:rsidRPr="00E3767B">
        <w:lastRenderedPageBreak/>
        <w:t xml:space="preserve">Zhotovitel je povinen předávat </w:t>
      </w:r>
      <w:r w:rsidR="00A836C9">
        <w:t>technickému dozoru</w:t>
      </w:r>
      <w:r w:rsidRPr="00E3767B">
        <w:t xml:space="preserve"> </w:t>
      </w:r>
      <w:r w:rsidR="00A836C9">
        <w:t xml:space="preserve">Objednatele </w:t>
      </w:r>
      <w:r w:rsidRPr="00E3767B">
        <w:t xml:space="preserve">zjišťovací protokoly, faktury a případné soupisy </w:t>
      </w:r>
      <w:r w:rsidR="007D75E6">
        <w:t>Víceprací a </w:t>
      </w:r>
      <w:proofErr w:type="spellStart"/>
      <w:r w:rsidR="007D75E6">
        <w:t>M</w:t>
      </w:r>
      <w:r w:rsidRPr="00E3767B">
        <w:t>éněprací</w:t>
      </w:r>
      <w:proofErr w:type="spellEnd"/>
      <w:r w:rsidRPr="00E3767B">
        <w:t xml:space="preserve"> i v elektronické podobě ve formátech použitých u jednotlivých výkazů v nabídce. </w:t>
      </w:r>
    </w:p>
    <w:p w:rsidR="00E3767B" w:rsidRPr="00E3767B" w:rsidRDefault="00E3767B" w:rsidP="00A836C9">
      <w:pPr>
        <w:pStyle w:val="Nadpis2"/>
      </w:pPr>
      <w:r w:rsidRPr="00E3767B">
        <w:t>Zhotovitel je povinen veškerý nepoužitelný materi</w:t>
      </w:r>
      <w:r w:rsidR="00A836C9">
        <w:t>ál, který vznikl při realizaci D</w:t>
      </w:r>
      <w:r w:rsidRPr="00E3767B">
        <w:t>íla, zlikvidovat ve smyslu zákona o odpadech a </w:t>
      </w:r>
      <w:r w:rsidR="00A836C9">
        <w:t>prokázat toto O</w:t>
      </w:r>
      <w:r w:rsidRPr="00E3767B">
        <w:t>bjednateli, a to i v případě, že by skutečný objem takového materiálu přesahoval objemy uvedené</w:t>
      </w:r>
      <w:r w:rsidR="00A836C9">
        <w:t xml:space="preserve"> v</w:t>
      </w:r>
      <w:r w:rsidRPr="00E3767B">
        <w:t xml:space="preserve"> </w:t>
      </w:r>
      <w:r w:rsidR="00A836C9">
        <w:rPr>
          <w:u w:val="single"/>
        </w:rPr>
        <w:t>Příloze</w:t>
      </w:r>
      <w:r w:rsidR="00A836C9" w:rsidRPr="00A836C9">
        <w:rPr>
          <w:u w:val="single"/>
        </w:rPr>
        <w:t xml:space="preserve"> 2</w:t>
      </w:r>
      <w:r w:rsidR="00A836C9" w:rsidRPr="00A836C9">
        <w:t xml:space="preserve"> (</w:t>
      </w:r>
      <w:r w:rsidR="00A836C9" w:rsidRPr="00A836C9">
        <w:rPr>
          <w:i/>
        </w:rPr>
        <w:t>Výkaz výměr</w:t>
      </w:r>
      <w:r w:rsidR="00A836C9" w:rsidRPr="00A836C9">
        <w:t>)</w:t>
      </w:r>
      <w:r w:rsidR="00A836C9">
        <w:t xml:space="preserve"> této Smlouvy</w:t>
      </w:r>
      <w:r w:rsidRPr="00E3767B">
        <w:t>.</w:t>
      </w:r>
    </w:p>
    <w:p w:rsidR="00E3767B" w:rsidRPr="00E3767B" w:rsidRDefault="00E3767B" w:rsidP="00A836C9">
      <w:pPr>
        <w:pStyle w:val="Nadpis2"/>
      </w:pPr>
      <w:r w:rsidRPr="00E3767B">
        <w:t xml:space="preserve">V průběhu provádění díla se budou konat kontrolní dny, které bude svolávat a řídit </w:t>
      </w:r>
      <w:r w:rsidR="00A836C9">
        <w:t>technický dozor Objednatele</w:t>
      </w:r>
      <w:r w:rsidRPr="00E3767B">
        <w:t xml:space="preserve"> a </w:t>
      </w:r>
      <w:r w:rsidR="00A836C9">
        <w:t>jichž se zúčastní O</w:t>
      </w:r>
      <w:r w:rsidRPr="00E3767B">
        <w:t>bjednatel, stavbyve</w:t>
      </w:r>
      <w:r w:rsidR="00A836C9">
        <w:t>doucí, případně další zástupce Zhotovitele, a dle požadavku O</w:t>
      </w:r>
      <w:r w:rsidRPr="00E3767B">
        <w:t xml:space="preserve">bjednatele autorský dozor a koordinátor BOZP. Zápisy z kontrolních dnů zajišťuje </w:t>
      </w:r>
      <w:r w:rsidR="00A836C9">
        <w:t>technický dozor Objednatele</w:t>
      </w:r>
      <w:r w:rsidRPr="00E3767B">
        <w:t>. Závěry uskutečněné na kontrolních dnech jsou pro obě strany závazné,</w:t>
      </w:r>
      <w:r w:rsidR="00A836C9">
        <w:t xml:space="preserve"> nemohou však měnit ustanovení S</w:t>
      </w:r>
      <w:r w:rsidRPr="00E3767B">
        <w:t>mlouvy, mohou však slouž</w:t>
      </w:r>
      <w:r w:rsidR="00A836C9">
        <w:t>it jako podklad pro dodatek ke S</w:t>
      </w:r>
      <w:r w:rsidRPr="00E3767B">
        <w:t>mlouvě. Na základě požadav</w:t>
      </w:r>
      <w:r w:rsidR="00A836C9">
        <w:t>ku O</w:t>
      </w:r>
      <w:r w:rsidRPr="00E3767B">
        <w:t xml:space="preserve">bjednatele učiněného nejméně 3 </w:t>
      </w:r>
      <w:r w:rsidR="00A836C9">
        <w:t xml:space="preserve">pracovní </w:t>
      </w:r>
      <w:r w:rsidRPr="00E3767B">
        <w:t>dny p</w:t>
      </w:r>
      <w:r w:rsidR="00A836C9">
        <w:t>řed konáním kontrolního dne je Z</w:t>
      </w:r>
      <w:r w:rsidRPr="00E3767B">
        <w:t>hotovitel povinen při kontrolním dni předložit písemnou zprávu o p</w:t>
      </w:r>
      <w:r w:rsidR="00A836C9">
        <w:t>ostupu prací v rozsahu určeném O</w:t>
      </w:r>
      <w:r w:rsidRPr="00E3767B">
        <w:t>bjednatelem.</w:t>
      </w:r>
    </w:p>
    <w:p w:rsidR="00E3767B" w:rsidRPr="00E3767B" w:rsidRDefault="00E3767B" w:rsidP="00A836C9">
      <w:pPr>
        <w:pStyle w:val="Nadpis2"/>
      </w:pPr>
      <w:r w:rsidRPr="00E3767B">
        <w:t>Zhotov</w:t>
      </w:r>
      <w:r w:rsidR="00A836C9">
        <w:t>itel je povinen vyzvat písemně O</w:t>
      </w:r>
      <w:r w:rsidRPr="00E3767B">
        <w:t>bjednatele k prověření prací a konstrukcí, které v dalším pracovním postupu budou zakryty nebo se stanou nepřístupnými, tj. zejména rozvody inženýrských sítí před záhozem či zakrytím, jednotlivé konstrukční vrstvy komunikací, apod., a to nejméně tři pracovní dny předem. Ke kontrole zakrývaných a znepřístupňovaný</w:t>
      </w:r>
      <w:r w:rsidR="00A836C9">
        <w:t>ch prací a konstrukcí předloží Z</w:t>
      </w:r>
      <w:r w:rsidRPr="00E3767B">
        <w:t>hotovitel veškeré výsledky o provedených zkouškách prací, důkazy o jakosti materiálů použitých pro zakrývané práce, certifikáty a atesty. Provedení kontroly bude dokladováno zápisem do stavebního deníku nebo sa</w:t>
      </w:r>
      <w:r w:rsidR="00A836C9">
        <w:t xml:space="preserve">mostatným protokolem. </w:t>
      </w:r>
      <w:r w:rsidRPr="00E3767B">
        <w:t>Před zakr</w:t>
      </w:r>
      <w:r w:rsidR="00A836C9">
        <w:t>ytím či znepřístupněním pořídí Z</w:t>
      </w:r>
      <w:r w:rsidRPr="00E3767B">
        <w:t>hotovitel fotografickou dokumentaci nebo videozáznam zakrývaných částí v</w:t>
      </w:r>
      <w:r w:rsidR="00A836C9">
        <w:t xml:space="preserve"> dostatečném rozsahu tak, aby mohla být zajištěna řádná kontrola, </w:t>
      </w:r>
      <w:r w:rsidRPr="00E3767B">
        <w:t>a p</w:t>
      </w:r>
      <w:r w:rsidR="00A836C9">
        <w:t>ředá je bez zbytečného odkladu O</w:t>
      </w:r>
      <w:r w:rsidRPr="00E3767B">
        <w:t>bjednateli.</w:t>
      </w:r>
    </w:p>
    <w:p w:rsidR="00E3767B" w:rsidRPr="00E3767B" w:rsidRDefault="00A836C9" w:rsidP="00A836C9">
      <w:pPr>
        <w:pStyle w:val="Nadpis2"/>
      </w:pPr>
      <w:r>
        <w:t>Zhotovitel vyzve kromě O</w:t>
      </w:r>
      <w:r w:rsidR="00E3767B" w:rsidRPr="00E3767B">
        <w:t>bjednatele i správce podzemních vedení a inženýrských sítí dotčených stavbou k jejich kontrole a převzetí a zjištěnou skutečnost nechá potvrdit zápisem ve stavebním deníku. Zhotovitel před jejich zakrytím zajistí geodetická zaměření, která nejpozději při protokolá</w:t>
      </w:r>
      <w:r>
        <w:t>rním předání díla předá O</w:t>
      </w:r>
      <w:r w:rsidR="00E3767B" w:rsidRPr="00E3767B">
        <w:t>bjednateli.</w:t>
      </w:r>
    </w:p>
    <w:p w:rsidR="00E3767B" w:rsidRPr="00E3767B" w:rsidRDefault="00A836C9" w:rsidP="00A836C9">
      <w:pPr>
        <w:pStyle w:val="Nadpis2"/>
      </w:pPr>
      <w:r>
        <w:t>Zjistí-li Zhotovitel při provádění D</w:t>
      </w:r>
      <w:r w:rsidR="00E3767B" w:rsidRPr="00E3767B">
        <w:t>íla skryté přek</w:t>
      </w:r>
      <w:r>
        <w:t>ážky bránící řádnému provádění D</w:t>
      </w:r>
      <w:r w:rsidR="00E3767B" w:rsidRPr="00E3767B">
        <w:t xml:space="preserve">íla, je povinen tuto </w:t>
      </w:r>
      <w:r>
        <w:t>skutečnost bez odkladu oznámit O</w:t>
      </w:r>
      <w:r w:rsidR="00E3767B" w:rsidRPr="00E3767B">
        <w:t>bjednateli a navrhnout další postup.</w:t>
      </w:r>
    </w:p>
    <w:p w:rsidR="00E3767B" w:rsidRPr="00E3767B" w:rsidRDefault="00E3767B" w:rsidP="00A836C9">
      <w:pPr>
        <w:pStyle w:val="Nadpis2"/>
      </w:pPr>
      <w:r w:rsidRPr="00E3767B">
        <w:t>Zhotovitel je</w:t>
      </w:r>
      <w:r w:rsidR="00A836C9">
        <w:t xml:space="preserve"> povinen bez odkladu upozornit O</w:t>
      </w:r>
      <w:r w:rsidRPr="00E3767B">
        <w:t>bjednatele na případnou nevhodnost realizace vyžadovaných prací, v případě, že tak neučiní, nese</w:t>
      </w:r>
      <w:r w:rsidR="00A836C9">
        <w:t xml:space="preserve"> Z</w:t>
      </w:r>
      <w:r w:rsidRPr="00E3767B">
        <w:t xml:space="preserve">hotovitel jako odborná </w:t>
      </w:r>
      <w:r w:rsidR="00A836C9">
        <w:t>osoba</w:t>
      </w:r>
      <w:r w:rsidRPr="00E3767B">
        <w:t xml:space="preserve"> veškeré náklady spojen</w:t>
      </w:r>
      <w:r w:rsidR="00A836C9">
        <w:t>é s následným odstraněním vady D</w:t>
      </w:r>
      <w:r w:rsidRPr="00E3767B">
        <w:t>íla.</w:t>
      </w:r>
    </w:p>
    <w:p w:rsidR="00E3767B" w:rsidRPr="00E3767B" w:rsidRDefault="00066D6D" w:rsidP="00066D6D">
      <w:pPr>
        <w:pStyle w:val="Nadpis2"/>
      </w:pPr>
      <w:r>
        <w:t>Pokud činností Z</w:t>
      </w:r>
      <w:r w:rsidR="00E3767B" w:rsidRPr="00E3767B">
        <w:t>hotov</w:t>
      </w:r>
      <w:r>
        <w:t>itele dojde ke způsobení škody O</w:t>
      </w:r>
      <w:r w:rsidR="00E3767B" w:rsidRPr="00E3767B">
        <w:t>bjednateli nebo třetím osobám v důsledku opomenutí, nedbalosti nebo neplnění podmínek vyplývajících ze zákona, technických či jiných n</w:t>
      </w:r>
      <w:r>
        <w:t>orem případně této smlouvy, je Z</w:t>
      </w:r>
      <w:r w:rsidR="00E3767B" w:rsidRPr="00E3767B">
        <w:t>hotovitel povinen nejpozději do 14 dnů od oznámení rozsahu a charakteru škod tuto škodu odstranit a není-li to možné, škodu finančně nahradit.</w:t>
      </w:r>
    </w:p>
    <w:p w:rsidR="00E3767B" w:rsidRPr="00E3767B" w:rsidRDefault="00E3767B" w:rsidP="00066D6D">
      <w:pPr>
        <w:pStyle w:val="Nadpis2"/>
      </w:pPr>
      <w:r w:rsidRPr="00E3767B">
        <w:t>Zhotovitel je povinen poskytnout koordinátorovi BOZP plnou součinnost ve smyslu zákona č. 309/2006 Sb. a jeho prováděcích předpisů. Zejména se jedná o:</w:t>
      </w:r>
    </w:p>
    <w:p w:rsidR="00066D6D" w:rsidRDefault="00E3767B" w:rsidP="00066D6D">
      <w:pPr>
        <w:pStyle w:val="Nadpis4"/>
        <w:tabs>
          <w:tab w:val="clear" w:pos="1928"/>
          <w:tab w:val="num" w:pos="1560"/>
        </w:tabs>
        <w:ind w:left="1560" w:hanging="851"/>
      </w:pPr>
      <w:r w:rsidRPr="00E3767B">
        <w:lastRenderedPageBreak/>
        <w:t>umožnění pohybu po staveništi koordinátorovi BOZP,</w:t>
      </w:r>
    </w:p>
    <w:p w:rsidR="00066D6D" w:rsidRPr="00066D6D" w:rsidRDefault="00E3767B" w:rsidP="00066D6D">
      <w:pPr>
        <w:pStyle w:val="Nadpis4"/>
        <w:tabs>
          <w:tab w:val="clear" w:pos="1928"/>
          <w:tab w:val="num" w:pos="1560"/>
        </w:tabs>
        <w:ind w:left="1560" w:hanging="851"/>
      </w:pPr>
      <w:r w:rsidRPr="00E3767B">
        <w:rPr>
          <w:kern w:val="24"/>
        </w:rPr>
        <w:t>dodržování pokynů koordinátora BOZP na poli bezpečnosti a ochrany zdraví při práci a zajištění jejic</w:t>
      </w:r>
      <w:r w:rsidR="00066D6D">
        <w:rPr>
          <w:kern w:val="24"/>
        </w:rPr>
        <w:t>h dodržování všemi zaměstnanci Z</w:t>
      </w:r>
      <w:r w:rsidRPr="00E3767B">
        <w:rPr>
          <w:kern w:val="24"/>
        </w:rPr>
        <w:t>hotovitele a smluvními subdodavateli,</w:t>
      </w:r>
    </w:p>
    <w:p w:rsidR="00066D6D" w:rsidRPr="00066D6D" w:rsidRDefault="00E3767B" w:rsidP="00066D6D">
      <w:pPr>
        <w:pStyle w:val="Nadpis4"/>
        <w:tabs>
          <w:tab w:val="clear" w:pos="1928"/>
          <w:tab w:val="num" w:pos="1560"/>
        </w:tabs>
        <w:ind w:left="1560" w:hanging="851"/>
      </w:pPr>
      <w:r w:rsidRPr="00E3767B">
        <w:rPr>
          <w:kern w:val="24"/>
        </w:rPr>
        <w:t>přizpůsobení organizace výstavby, technologických a pracovních postupů požadavkům na poli bezpečnosti a ochrany zdraví při práci, pokud k tomu byl koordinátorem BOZP vyzván,</w:t>
      </w:r>
    </w:p>
    <w:p w:rsidR="00066D6D" w:rsidRPr="00066D6D" w:rsidRDefault="00E3767B" w:rsidP="00066D6D">
      <w:pPr>
        <w:pStyle w:val="Nadpis4"/>
        <w:tabs>
          <w:tab w:val="clear" w:pos="1928"/>
          <w:tab w:val="num" w:pos="1560"/>
        </w:tabs>
        <w:ind w:left="1560" w:hanging="851"/>
      </w:pPr>
      <w:r w:rsidRPr="00E3767B">
        <w:rPr>
          <w:kern w:val="24"/>
        </w:rPr>
        <w:t>ří</w:t>
      </w:r>
      <w:r w:rsidR="00066D6D">
        <w:rPr>
          <w:kern w:val="24"/>
        </w:rPr>
        <w:t>zení se plánem BOZP, pokud byl Z</w:t>
      </w:r>
      <w:r w:rsidRPr="00E3767B">
        <w:rPr>
          <w:kern w:val="24"/>
        </w:rPr>
        <w:t>hotoviteli předložen,</w:t>
      </w:r>
    </w:p>
    <w:p w:rsidR="00066D6D" w:rsidRPr="00066D6D" w:rsidRDefault="00E3767B" w:rsidP="00066D6D">
      <w:pPr>
        <w:pStyle w:val="Nadpis4"/>
        <w:tabs>
          <w:tab w:val="clear" w:pos="1928"/>
          <w:tab w:val="num" w:pos="1560"/>
        </w:tabs>
        <w:ind w:left="1560" w:hanging="851"/>
      </w:pPr>
      <w:r w:rsidRPr="00E3767B">
        <w:rPr>
          <w:kern w:val="24"/>
        </w:rPr>
        <w:t>včasné a řádné informování koordinátora BOZP o harmonogramu a organizaci stavebních prací a jeho změnách,</w:t>
      </w:r>
    </w:p>
    <w:p w:rsidR="00066D6D" w:rsidRPr="00066D6D" w:rsidRDefault="00E3767B" w:rsidP="00066D6D">
      <w:pPr>
        <w:pStyle w:val="Nadpis4"/>
        <w:tabs>
          <w:tab w:val="clear" w:pos="1928"/>
          <w:tab w:val="num" w:pos="1560"/>
        </w:tabs>
        <w:ind w:left="1560" w:hanging="851"/>
      </w:pPr>
      <w:r w:rsidRPr="00E3767B">
        <w:rPr>
          <w:kern w:val="24"/>
        </w:rPr>
        <w:t>včasné a řádné seznámení koordinátora BOZP s technologickými a pracovními post</w:t>
      </w:r>
      <w:r w:rsidR="00066D6D">
        <w:rPr>
          <w:kern w:val="24"/>
        </w:rPr>
        <w:t>upy, které budou při realizaci D</w:t>
      </w:r>
      <w:r w:rsidRPr="00E3767B">
        <w:rPr>
          <w:kern w:val="24"/>
        </w:rPr>
        <w:t xml:space="preserve">íla použity a o </w:t>
      </w:r>
      <w:r w:rsidR="00066D6D">
        <w:rPr>
          <w:kern w:val="24"/>
        </w:rPr>
        <w:t>jejich změnách během realizace D</w:t>
      </w:r>
      <w:r w:rsidRPr="00E3767B">
        <w:rPr>
          <w:kern w:val="24"/>
        </w:rPr>
        <w:t>íla,</w:t>
      </w:r>
    </w:p>
    <w:p w:rsidR="00066D6D" w:rsidRPr="00066D6D" w:rsidRDefault="00E3767B" w:rsidP="00066D6D">
      <w:pPr>
        <w:pStyle w:val="Nadpis4"/>
        <w:tabs>
          <w:tab w:val="clear" w:pos="1928"/>
          <w:tab w:val="num" w:pos="1560"/>
        </w:tabs>
        <w:ind w:left="1560" w:hanging="851"/>
      </w:pPr>
      <w:r w:rsidRPr="00E3767B">
        <w:rPr>
          <w:kern w:val="24"/>
        </w:rPr>
        <w:t>včasné a řádné informování koordinátora BOZP o počtu pracovníků, subdodavatelích a jejich pracovnících, kteří se budo</w:t>
      </w:r>
      <w:r w:rsidR="00066D6D">
        <w:rPr>
          <w:kern w:val="24"/>
        </w:rPr>
        <w:t>u na zhotovení D</w:t>
      </w:r>
      <w:r w:rsidRPr="00E3767B">
        <w:rPr>
          <w:kern w:val="24"/>
        </w:rPr>
        <w:t>íla podílet a o změnách těchto pracovníků,</w:t>
      </w:r>
    </w:p>
    <w:p w:rsidR="00E3767B" w:rsidRPr="00066D6D" w:rsidRDefault="00E3767B" w:rsidP="00066D6D">
      <w:pPr>
        <w:pStyle w:val="Nadpis4"/>
        <w:tabs>
          <w:tab w:val="clear" w:pos="1928"/>
          <w:tab w:val="num" w:pos="1560"/>
        </w:tabs>
        <w:ind w:left="1560" w:hanging="851"/>
      </w:pPr>
      <w:r w:rsidRPr="00E3767B">
        <w:rPr>
          <w:kern w:val="24"/>
        </w:rPr>
        <w:t>řádné a v dostatečném předstihu poskytnuté informování koordinátora BOZP o zahájení prací a činností vystavujících fyzikou osobu zvýšenému ohrožení života nebo poškození zdraví podle zákona č. 309/2006 Sb. a jeho provádějících předpisů, pokud tyto práce nebyly součástí zadávací dokumentace a plánu BOZP.</w:t>
      </w:r>
    </w:p>
    <w:p w:rsidR="00E3767B" w:rsidRPr="00E3767B" w:rsidRDefault="00E3767B" w:rsidP="00066D6D">
      <w:pPr>
        <w:pStyle w:val="Nadpis2"/>
      </w:pPr>
      <w:r w:rsidRPr="00E3767B">
        <w:t>Likvidaci odpadu vzn</w:t>
      </w:r>
      <w:r w:rsidR="00066D6D">
        <w:t>iklého při realizaci stavby si Z</w:t>
      </w:r>
      <w:r w:rsidRPr="00E3767B">
        <w:t>hotovitel zajišťuje sám na své náklady, a to tak, že odpad bude roztříděn dle příslušných předpisů ve smyslu zák. č. 185/2001 Sb., o odpadech ve znění pozdějších předpisů, a o změně některých dalších zákonů, a případně v souladu s dalšími předpisy (např. obecně závazné vyhlášky atd.).</w:t>
      </w:r>
    </w:p>
    <w:p w:rsidR="00E3767B" w:rsidRPr="00E3767B" w:rsidRDefault="00066D6D" w:rsidP="00066D6D">
      <w:pPr>
        <w:pStyle w:val="Nadpis2"/>
      </w:pPr>
      <w:r>
        <w:t>Součástí plnění Z</w:t>
      </w:r>
      <w:r w:rsidR="00E3767B" w:rsidRPr="00E3767B">
        <w:t>hotovitele</w:t>
      </w:r>
      <w:r>
        <w:t xml:space="preserve"> podle této Smlouvy</w:t>
      </w:r>
      <w:r w:rsidR="00E3767B" w:rsidRPr="00E3767B">
        <w:t xml:space="preserve"> je </w:t>
      </w:r>
      <w:r>
        <w:t xml:space="preserve">i </w:t>
      </w:r>
      <w:r w:rsidR="00E3767B" w:rsidRPr="00E3767B">
        <w:t>organizace, provedení a doložení úspěšných výsledků potřebných individuálních, k</w:t>
      </w:r>
      <w:r>
        <w:t>omplexních, garančních zkoušek D</w:t>
      </w:r>
      <w:r w:rsidR="00E3767B" w:rsidRPr="00E3767B">
        <w:t>íla a požadavků orgánů státního stavebního dohledu, příp. jiných orgánů příslušných ke kontrole staveb.</w:t>
      </w:r>
    </w:p>
    <w:p w:rsidR="00E3767B" w:rsidRPr="00E3767B" w:rsidRDefault="00E3767B" w:rsidP="00066D6D">
      <w:pPr>
        <w:pStyle w:val="Nadpis2"/>
      </w:pPr>
      <w:r w:rsidRPr="00E3767B">
        <w:t>Stavební práce budou probíhat v těsném sousedství obydlené zó</w:t>
      </w:r>
      <w:r w:rsidR="00066D6D">
        <w:t>ny. Po dobu provádění prací je Z</w:t>
      </w:r>
      <w:r w:rsidRPr="00E3767B">
        <w:t>hotovitel povinen dodržovat veškeré hygienické, požární a bezpečnostní předpisy, např. požadavky na limitovanou hlučnost a prašnost apod.</w:t>
      </w:r>
    </w:p>
    <w:p w:rsidR="00E3767B" w:rsidRDefault="00E3767B" w:rsidP="00B45A77">
      <w:pPr>
        <w:pStyle w:val="Nadpis2"/>
      </w:pPr>
      <w:r w:rsidRPr="00E3767B">
        <w:t>Všechny povrchy, konstrukce, zařizovací předměty, součásti vnitřního vybavení, venkovní plochy apod. poškozené v dů</w:t>
      </w:r>
      <w:r w:rsidR="00066D6D">
        <w:t>sledku stavební činnosti uvede Zhotovitel před odevzdáním D</w:t>
      </w:r>
      <w:r w:rsidRPr="00E3767B">
        <w:t>íla objednateli do původního stav</w:t>
      </w:r>
      <w:r w:rsidR="00066D6D">
        <w:t>u, v případě jejich zničení je Z</w:t>
      </w:r>
      <w:r w:rsidRPr="00E3767B">
        <w:t>hotovitel povinen nahradit je novými.</w:t>
      </w:r>
    </w:p>
    <w:p w:rsidR="002116D2" w:rsidRDefault="002116D2" w:rsidP="002116D2">
      <w:pPr>
        <w:pStyle w:val="Nadpis1"/>
      </w:pPr>
      <w:r>
        <w:lastRenderedPageBreak/>
        <w:t>předání a převzetí díla</w:t>
      </w:r>
    </w:p>
    <w:p w:rsidR="002116D2" w:rsidRDefault="002116D2" w:rsidP="002116D2">
      <w:pPr>
        <w:pStyle w:val="Nadpis2"/>
      </w:pPr>
      <w:r>
        <w:t>Dílo bude předáno a převzato na základě protokolu o předání a převzetí Díla</w:t>
      </w:r>
      <w:r w:rsidR="00EB6BB3">
        <w:t>, který bude výsledkem přejímacího řízení</w:t>
      </w:r>
      <w:r>
        <w:t>.</w:t>
      </w:r>
    </w:p>
    <w:p w:rsidR="002116D2" w:rsidRDefault="002116D2" w:rsidP="002116D2">
      <w:pPr>
        <w:pStyle w:val="Nadpis2"/>
      </w:pPr>
      <w:r>
        <w:t>Podmínkou předání a převzetí Díla Objednatelem je provedení D</w:t>
      </w:r>
      <w:r w:rsidRPr="002116D2">
        <w:t>íla bez vad a nedodělků. Objednatel je oprávněn,</w:t>
      </w:r>
      <w:r>
        <w:t xml:space="preserve"> nikoliv však povinen, převzít D</w:t>
      </w:r>
      <w:r w:rsidRPr="002116D2">
        <w:t xml:space="preserve">ílo i s drobnými vadami a nedodělky, které samy o sobě ani ve spojení s jinými nebrání řádnému a bezpečnému užívání </w:t>
      </w:r>
      <w:r>
        <w:t>D</w:t>
      </w:r>
      <w:r w:rsidRPr="002116D2">
        <w:t>í</w:t>
      </w:r>
      <w:r>
        <w:t xml:space="preserve">la. </w:t>
      </w:r>
    </w:p>
    <w:p w:rsidR="002116D2" w:rsidRDefault="002116D2" w:rsidP="002116D2">
      <w:pPr>
        <w:pStyle w:val="Nadpis2"/>
      </w:pPr>
      <w:r>
        <w:t xml:space="preserve">Protokol o předání a převzetí Díla bude vyhotoven </w:t>
      </w:r>
      <w:r w:rsidRPr="002116D2">
        <w:t>ve dvou stej</w:t>
      </w:r>
      <w:r>
        <w:t>nopisech, z nichž jeden obdrží Objednatel a jeden Z</w:t>
      </w:r>
      <w:r w:rsidRPr="002116D2">
        <w:t xml:space="preserve">hotovitel. </w:t>
      </w:r>
    </w:p>
    <w:p w:rsidR="002116D2" w:rsidRPr="00811415" w:rsidRDefault="002116D2" w:rsidP="002116D2">
      <w:pPr>
        <w:pStyle w:val="Nadpis2"/>
      </w:pPr>
      <w:r w:rsidRPr="00811415">
        <w:t>V případě, že k tomu Objednatel Zhotovitele vyzve, je Zhotovitel povinen zúčastnit se kolaudačního řízení ve vztahu k Dílu. K tomuto řízení je Zhotovitel povinen vyslat stavbyvedoucího nebo odborně způsobilou osobu, která bude schopna poskytovat kvalifikované informace týkající se Díla.</w:t>
      </w:r>
    </w:p>
    <w:p w:rsidR="002116D2" w:rsidRPr="002116D2" w:rsidRDefault="00811415" w:rsidP="002116D2">
      <w:pPr>
        <w:pStyle w:val="Nadpis2"/>
      </w:pPr>
      <w:r>
        <w:t xml:space="preserve">Přejímací řízení zahajuje Zhotovitel. </w:t>
      </w:r>
      <w:r w:rsidR="00C766EE">
        <w:t>Nedohodnou-li se Strany jinak, k</w:t>
      </w:r>
      <w:r w:rsidR="002116D2" w:rsidRPr="002116D2">
        <w:t> </w:t>
      </w:r>
      <w:r w:rsidR="002116D2">
        <w:t>zahájení přejímacího řízení je Z</w:t>
      </w:r>
      <w:r w:rsidR="002116D2" w:rsidRPr="002116D2">
        <w:t>hotovitel povinen předložit:</w:t>
      </w:r>
    </w:p>
    <w:p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stavební deník</w:t>
      </w:r>
      <w:r>
        <w:t>,</w:t>
      </w:r>
    </w:p>
    <w:p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atesty použitých materiálů</w:t>
      </w:r>
      <w:r>
        <w:t>,</w:t>
      </w:r>
    </w:p>
    <w:p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>
        <w:t>doklady o provedených zkouškách,</w:t>
      </w:r>
    </w:p>
    <w:p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dokumentaci skutečného provedení stavby či jejích částí</w:t>
      </w:r>
      <w:r>
        <w:t>,</w:t>
      </w:r>
    </w:p>
    <w:p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vyžadovaná geodetická zaměření</w:t>
      </w:r>
      <w:r w:rsidR="00C766EE">
        <w:t>, jsou-li nějaká</w:t>
      </w:r>
      <w:r>
        <w:t>,</w:t>
      </w:r>
    </w:p>
    <w:p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prohlášení o shodě</w:t>
      </w:r>
      <w:r>
        <w:t>,</w:t>
      </w:r>
    </w:p>
    <w:p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doklady o likvidaci odpadů (čestné prohlášení)</w:t>
      </w:r>
      <w:r>
        <w:t>,</w:t>
      </w:r>
    </w:p>
    <w:p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podmínky provozování Díla, </w:t>
      </w:r>
    </w:p>
    <w:p w:rsidR="002116D2" w:rsidRDefault="002116D2" w:rsidP="002116D2">
      <w:pPr>
        <w:pStyle w:val="Nadpis4"/>
        <w:tabs>
          <w:tab w:val="clear" w:pos="1928"/>
          <w:tab w:val="num" w:pos="1560"/>
        </w:tabs>
        <w:ind w:left="1560" w:hanging="851"/>
      </w:pPr>
      <w:r w:rsidRPr="002116D2">
        <w:t>záruční listy</w:t>
      </w:r>
      <w:r>
        <w:t>, a</w:t>
      </w:r>
    </w:p>
    <w:p w:rsidR="002116D2" w:rsidRDefault="002116D2" w:rsidP="007B5586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případné další dokumenty, je-li to předání takových dokumentů u stavby tohoto typu obvyklé nebo má-li podle právních předpisů takové dokumenty Objednatel </w:t>
      </w:r>
      <w:r w:rsidR="003D1249">
        <w:t>ve vztahu k Dílu povinnost mít či</w:t>
      </w:r>
      <w:r>
        <w:t xml:space="preserve"> uchovávat.</w:t>
      </w:r>
    </w:p>
    <w:p w:rsidR="00EB6BB3" w:rsidRPr="00EB6BB3" w:rsidRDefault="00EB6BB3" w:rsidP="00EB6BB3">
      <w:pPr>
        <w:pStyle w:val="Nadpis2"/>
      </w:pPr>
      <w:r>
        <w:t xml:space="preserve">Zhotovitel je povinen zahájit přejímací řízení v dostatečném předstihu tak, aby Dílo </w:t>
      </w:r>
      <w:r w:rsidR="00811415">
        <w:t>mohlo být</w:t>
      </w:r>
      <w:r>
        <w:t xml:space="preserve"> předáno </w:t>
      </w:r>
      <w:r w:rsidR="00811415">
        <w:t xml:space="preserve">a převzato </w:t>
      </w:r>
      <w:r>
        <w:t>ve lhůtě stanovené touto Smlouvou.</w:t>
      </w:r>
    </w:p>
    <w:p w:rsidR="00066D6D" w:rsidRDefault="00066D6D" w:rsidP="00A05F15">
      <w:pPr>
        <w:pStyle w:val="Nadpis1"/>
        <w:keepNext w:val="0"/>
        <w:widowControl w:val="0"/>
      </w:pPr>
      <w:bookmarkStart w:id="3" w:name="_Toc466211951"/>
      <w:r>
        <w:t>záruka za jakost</w:t>
      </w:r>
    </w:p>
    <w:p w:rsidR="00066D6D" w:rsidRDefault="00066D6D" w:rsidP="00066D6D">
      <w:pPr>
        <w:pStyle w:val="Nadpis2"/>
      </w:pPr>
      <w:r>
        <w:t>Zhotovitel poskytuje na Dílo záruku 60 měsíců</w:t>
      </w:r>
      <w:r w:rsidR="0054750B">
        <w:t xml:space="preserve"> s výjimkou záruky na položky Díla, které jsou uvedeny v </w:t>
      </w:r>
      <w:r w:rsidR="0054750B" w:rsidRPr="00E64300">
        <w:rPr>
          <w:u w:val="single"/>
        </w:rPr>
        <w:t>Příloze 3</w:t>
      </w:r>
      <w:r w:rsidR="0054750B">
        <w:t xml:space="preserve"> (</w:t>
      </w:r>
      <w:r w:rsidR="0054750B" w:rsidRPr="00E64300">
        <w:rPr>
          <w:i/>
        </w:rPr>
        <w:t>Seznam položek s kratší zárukou</w:t>
      </w:r>
      <w:r w:rsidR="0054750B">
        <w:t>)</w:t>
      </w:r>
      <w:r>
        <w:t>.</w:t>
      </w:r>
      <w:r w:rsidR="0054750B">
        <w:t xml:space="preserve"> Na položky Díla uvedené v </w:t>
      </w:r>
      <w:r w:rsidR="0054750B" w:rsidRPr="0054750B">
        <w:rPr>
          <w:u w:val="single"/>
        </w:rPr>
        <w:t>Příloze 3</w:t>
      </w:r>
      <w:r w:rsidR="0054750B" w:rsidRPr="0054750B">
        <w:t xml:space="preserve"> (</w:t>
      </w:r>
      <w:r w:rsidR="0054750B" w:rsidRPr="0054750B">
        <w:rPr>
          <w:i/>
        </w:rPr>
        <w:t>Seznam položek s kratší zárukou</w:t>
      </w:r>
      <w:r w:rsidR="0054750B" w:rsidRPr="0054750B">
        <w:t>)</w:t>
      </w:r>
      <w:r w:rsidR="0054750B">
        <w:t xml:space="preserve"> poskytuje Zhotovitel záruku v délce 24 měsíců.</w:t>
      </w:r>
      <w:r>
        <w:t xml:space="preserve"> </w:t>
      </w:r>
      <w:r w:rsidR="00E64300">
        <w:t xml:space="preserve">Příloha č. 3 bude doplněna do 1 měsíce od podpisu této smlouvy. </w:t>
      </w:r>
      <w:r>
        <w:t>Záruka začíná plynout ode dne protokolárního předání a převzetí Díla. Je-li Dílo převzato s vadami či nedodělky, počíná záruka plynout až v den, kdy dojde k odstranění poslední vady či nedodělku.</w:t>
      </w:r>
    </w:p>
    <w:p w:rsidR="00066D6D" w:rsidRDefault="00066D6D" w:rsidP="00066D6D">
      <w:pPr>
        <w:pStyle w:val="Nadpis2"/>
      </w:pPr>
      <w:r>
        <w:lastRenderedPageBreak/>
        <w:t>Dílo má vady, pokud jeho provedení neodpovídá požadavkům uvedeným v této Smlouvě.</w:t>
      </w:r>
    </w:p>
    <w:p w:rsidR="00066D6D" w:rsidRDefault="00066D6D" w:rsidP="00100336">
      <w:pPr>
        <w:pStyle w:val="Nadpis2"/>
      </w:pPr>
      <w:r>
        <w:t>Zhotovi</w:t>
      </w:r>
      <w:r w:rsidR="00100336">
        <w:t>tel odpovídá za vady, které má D</w:t>
      </w:r>
      <w:r>
        <w:t>ílo v době předání nebo které se vy</w:t>
      </w:r>
      <w:r w:rsidR="00100336">
        <w:t>skytly v záruční době. Za vady D</w:t>
      </w:r>
      <w:r>
        <w:t>íla, které se proje</w:t>
      </w:r>
      <w:r w:rsidR="00100336">
        <w:t>vily po záruční době, odpovídá Z</w:t>
      </w:r>
      <w:r>
        <w:t>hotovitel v případě, že jejich pří</w:t>
      </w:r>
      <w:r w:rsidR="00100336">
        <w:t>činou bylo porušení povinností Z</w:t>
      </w:r>
      <w:r>
        <w:t>hotovitele. Zhotovitel neodpovídá za vady způsobené nesprávným provozováním díla, jeho poškozením živelnou událostí nebo třetí osobou.</w:t>
      </w:r>
    </w:p>
    <w:p w:rsidR="00066D6D" w:rsidRDefault="00066D6D" w:rsidP="00100336">
      <w:pPr>
        <w:pStyle w:val="Nadpis2"/>
      </w:pPr>
      <w:r>
        <w:t>Objednatel je povinen zjištěné vady po jejich</w:t>
      </w:r>
      <w:r w:rsidR="00100336">
        <w:t xml:space="preserve"> zjištění písemně reklamovat u Zhotovitele. V reklamaci O</w:t>
      </w:r>
      <w:r>
        <w:t>bjednatel uvede popis vady, jak se projevuje, jakým způsobem požaduje vadu odstranit nebo zda požaduje finanční náhradu.</w:t>
      </w:r>
    </w:p>
    <w:p w:rsidR="00066D6D" w:rsidRDefault="00066D6D" w:rsidP="00100336">
      <w:pPr>
        <w:pStyle w:val="Nadpis2"/>
      </w:pPr>
      <w:r>
        <w:t xml:space="preserve">Zhotovitel započne s odstraňováním reklamované vady do 10 dnů ode dne doručení písemného oznámení o vadě, pokud se </w:t>
      </w:r>
      <w:r w:rsidR="00100336">
        <w:t>Strany</w:t>
      </w:r>
      <w:r>
        <w:t xml:space="preserve"> nedohodnou ji</w:t>
      </w:r>
      <w:r w:rsidR="00100336">
        <w:t>nak. V případě havárie započne Z</w:t>
      </w:r>
      <w:r>
        <w:t>hotovitel s odstraněním vady bezodkladně, tj. do 24 hodi</w:t>
      </w:r>
      <w:r w:rsidR="00100336">
        <w:t>n od jejího oznámení, pokud se S</w:t>
      </w:r>
      <w:r>
        <w:t xml:space="preserve">trany nedohodnou jinak. Zhotovitel odstraní reklamované vady v termínu, </w:t>
      </w:r>
      <w:r w:rsidR="00100336">
        <w:t>který bude dohodnut s O</w:t>
      </w:r>
      <w:r>
        <w:t xml:space="preserve">bjednatelem. </w:t>
      </w:r>
      <w:r w:rsidR="00100336">
        <w:t>Nedohodnou-li se Strany na termínu odstranění, je Zhotovitel povinen vady odstranit do 1 týdne</w:t>
      </w:r>
      <w:r w:rsidR="00AB3021">
        <w:t xml:space="preserve"> ode dne, ve kterém započal s odstraňováním vady</w:t>
      </w:r>
      <w:r w:rsidR="00100336">
        <w:t xml:space="preserve">. </w:t>
      </w:r>
      <w:r>
        <w:t>Jestli</w:t>
      </w:r>
      <w:r w:rsidR="00100336">
        <w:t xml:space="preserve">že zhotovitel neodstraní vadu ve stanoveném </w:t>
      </w:r>
      <w:r>
        <w:t xml:space="preserve">termínu, je </w:t>
      </w:r>
      <w:r w:rsidR="00100336">
        <w:t>Objednatel oprávněn na náklady Z</w:t>
      </w:r>
      <w:r>
        <w:t>hotovitele vadu odstranit sám nebo za pomoci třetí osoby.</w:t>
      </w:r>
      <w:r w:rsidR="00100336">
        <w:t xml:space="preserve"> Objednatel je povinen umožnit Z</w:t>
      </w:r>
      <w:r>
        <w:t>hotoviteli odstranění vady.</w:t>
      </w:r>
    </w:p>
    <w:p w:rsidR="00131417" w:rsidRPr="00131417" w:rsidRDefault="00AB3021" w:rsidP="006F1D5F">
      <w:pPr>
        <w:pStyle w:val="Nadpis2"/>
      </w:pPr>
      <w:r>
        <w:t>O</w:t>
      </w:r>
      <w:r w:rsidR="00066D6D">
        <w:t xml:space="preserve"> odstranění v</w:t>
      </w:r>
      <w:r w:rsidR="00100336">
        <w:t xml:space="preserve">ady a předání provedené opravy </w:t>
      </w:r>
      <w:r>
        <w:t>vyhotoví Strany předávací protokol</w:t>
      </w:r>
      <w:r w:rsidR="00066D6D">
        <w:t>.</w:t>
      </w:r>
      <w:r w:rsidR="00100336">
        <w:t xml:space="preserve"> Na provedenou opravu poskytne Z</w:t>
      </w:r>
      <w:r w:rsidR="00066D6D">
        <w:t>hotovitel novou záruku v</w:t>
      </w:r>
      <w:r w:rsidR="00100336">
        <w:t> délce 60 měsíců</w:t>
      </w:r>
      <w:r w:rsidR="00066D6D">
        <w:t xml:space="preserve">, která počíná běžet dnem </w:t>
      </w:r>
      <w:r>
        <w:t>podpisu</w:t>
      </w:r>
      <w:r w:rsidR="00066D6D">
        <w:t xml:space="preserve"> předávacího protokolu oběma </w:t>
      </w:r>
      <w:r w:rsidR="00100336">
        <w:t>Stranami</w:t>
      </w:r>
      <w:bookmarkEnd w:id="3"/>
      <w:r w:rsidR="00AF4AC8" w:rsidRPr="00131417">
        <w:t>.</w:t>
      </w:r>
      <w:r w:rsidR="004F6DE2" w:rsidRPr="00131417">
        <w:t xml:space="preserve"> </w:t>
      </w:r>
    </w:p>
    <w:p w:rsidR="00501262" w:rsidRDefault="00501262" w:rsidP="00131417">
      <w:pPr>
        <w:pStyle w:val="Nadpis1"/>
        <w:keepNext w:val="0"/>
        <w:widowControl w:val="0"/>
        <w:spacing w:before="100" w:after="120"/>
        <w:ind w:left="0" w:firstLine="0"/>
        <w:rPr>
          <w:bCs/>
        </w:rPr>
      </w:pPr>
      <w:bookmarkStart w:id="4" w:name="_Toc371983548"/>
      <w:bookmarkStart w:id="5" w:name="_Ref465291422"/>
      <w:bookmarkStart w:id="6" w:name="_Toc465298858"/>
      <w:bookmarkStart w:id="7" w:name="_Toc465478095"/>
      <w:bookmarkStart w:id="8" w:name="_Toc466211953"/>
      <w:bookmarkStart w:id="9" w:name="_Toc325876799"/>
      <w:bookmarkStart w:id="10" w:name="_Toc339888575"/>
      <w:bookmarkStart w:id="11" w:name="_Toc433655809"/>
      <w:bookmarkStart w:id="12" w:name="_Toc173739131"/>
      <w:bookmarkStart w:id="13" w:name="_Toc173739319"/>
      <w:bookmarkStart w:id="14" w:name="_Toc173844856"/>
      <w:bookmarkStart w:id="15" w:name="_Toc204570533"/>
      <w:bookmarkStart w:id="16" w:name="_Toc204570602"/>
      <w:bookmarkStart w:id="17" w:name="_Toc204570191"/>
      <w:r>
        <w:rPr>
          <w:bCs/>
        </w:rPr>
        <w:t>autorské dílo</w:t>
      </w:r>
    </w:p>
    <w:p w:rsidR="00CE4D2B" w:rsidRDefault="00CE4D2B" w:rsidP="00501262">
      <w:pPr>
        <w:pStyle w:val="Nadpis2"/>
      </w:pPr>
      <w:r>
        <w:t>Naplní</w:t>
      </w:r>
      <w:r w:rsidR="00501262">
        <w:t>-li dokumentace skutečného provedení Díla („</w:t>
      </w:r>
      <w:r w:rsidR="00501262">
        <w:rPr>
          <w:b/>
        </w:rPr>
        <w:t>Autorské dílo</w:t>
      </w:r>
      <w:r w:rsidR="00501262">
        <w:t xml:space="preserve">“) </w:t>
      </w:r>
      <w:r>
        <w:t xml:space="preserve">definici </w:t>
      </w:r>
      <w:r w:rsidR="00501262">
        <w:t>autorské</w:t>
      </w:r>
      <w:r>
        <w:t>ho díla</w:t>
      </w:r>
      <w:r w:rsidR="00501262">
        <w:t xml:space="preserve"> ve smyslu zákona č. 121/2000 Sb. („</w:t>
      </w:r>
      <w:r w:rsidR="00501262" w:rsidRPr="00501262">
        <w:rPr>
          <w:b/>
        </w:rPr>
        <w:t>Autorský zákon</w:t>
      </w:r>
      <w:r w:rsidR="00501262">
        <w:t xml:space="preserve">“), tak Zhotovitel touto Smlouvou uděluje Objednateli oprávnění Autorské dílo užít ve smyslu </w:t>
      </w:r>
      <w:r>
        <w:t>§ 12 odst. 4 Autorského zákona.</w:t>
      </w:r>
    </w:p>
    <w:p w:rsidR="00501262" w:rsidRPr="00501262" w:rsidRDefault="00CE4D2B" w:rsidP="00CE4D2B">
      <w:pPr>
        <w:pStyle w:val="Nadpis2"/>
      </w:pPr>
      <w:r>
        <w:t xml:space="preserve">Zhotovitel zároveň touto Smlouvou uděluje souhlas Objednateli k jakékoliv změně či jiného zásahu do Autorského díla. Tento souhlas se vztahuje i na osoby, které Objednatel provedením změn či jiných zásahů pověří. </w:t>
      </w:r>
      <w:r w:rsidR="00501262">
        <w:t xml:space="preserve"> </w:t>
      </w:r>
    </w:p>
    <w:p w:rsidR="00495ADA" w:rsidRDefault="00495ADA" w:rsidP="00131417">
      <w:pPr>
        <w:pStyle w:val="Nadpis1"/>
        <w:keepNext w:val="0"/>
        <w:widowControl w:val="0"/>
        <w:spacing w:before="100" w:after="120"/>
        <w:ind w:left="0" w:firstLine="0"/>
        <w:rPr>
          <w:bCs/>
        </w:rPr>
      </w:pPr>
      <w:r>
        <w:rPr>
          <w:bCs/>
        </w:rPr>
        <w:t>odpovědnost za škodu</w:t>
      </w:r>
    </w:p>
    <w:p w:rsidR="00495ADA" w:rsidRPr="00EF6A97" w:rsidRDefault="00495ADA" w:rsidP="00495ADA">
      <w:pPr>
        <w:pStyle w:val="Nadpis2"/>
        <w:rPr>
          <w:lang w:eastAsia="cs-CZ"/>
        </w:rPr>
      </w:pPr>
      <w:r w:rsidRPr="00EF6A97">
        <w:rPr>
          <w:lang w:eastAsia="cs-CZ"/>
        </w:rPr>
        <w:t xml:space="preserve">Nebezpečí škody na </w:t>
      </w:r>
      <w:r>
        <w:rPr>
          <w:lang w:eastAsia="cs-CZ"/>
        </w:rPr>
        <w:t>Díle nese Z</w:t>
      </w:r>
      <w:r w:rsidRPr="00EF6A97">
        <w:rPr>
          <w:lang w:eastAsia="cs-CZ"/>
        </w:rPr>
        <w:t xml:space="preserve">hotovitel </w:t>
      </w:r>
      <w:r>
        <w:rPr>
          <w:lang w:eastAsia="cs-CZ"/>
        </w:rPr>
        <w:t>ode dne převzetí staveniště až do dne převzetí D</w:t>
      </w:r>
      <w:r w:rsidRPr="00EF6A97">
        <w:rPr>
          <w:lang w:eastAsia="cs-CZ"/>
        </w:rPr>
        <w:t>íla</w:t>
      </w:r>
      <w:r>
        <w:rPr>
          <w:lang w:eastAsia="cs-CZ"/>
        </w:rPr>
        <w:t xml:space="preserve"> Objednatelem</w:t>
      </w:r>
      <w:r w:rsidRPr="00EF6A97">
        <w:rPr>
          <w:lang w:eastAsia="cs-CZ"/>
        </w:rPr>
        <w:t>.</w:t>
      </w:r>
    </w:p>
    <w:p w:rsidR="00495ADA" w:rsidRPr="00EF6A97" w:rsidRDefault="00495ADA" w:rsidP="00495ADA">
      <w:pPr>
        <w:pStyle w:val="Nadpis2"/>
        <w:rPr>
          <w:lang w:eastAsia="cs-CZ"/>
        </w:rPr>
      </w:pPr>
      <w:r w:rsidRPr="00EF6A97">
        <w:rPr>
          <w:lang w:eastAsia="cs-CZ"/>
        </w:rPr>
        <w:t>Zhotovitel nese odpovědnost původce odpadů</w:t>
      </w:r>
      <w:r>
        <w:rPr>
          <w:lang w:eastAsia="cs-CZ"/>
        </w:rPr>
        <w:t xml:space="preserve"> a </w:t>
      </w:r>
      <w:r w:rsidRPr="00EF6A97">
        <w:rPr>
          <w:lang w:eastAsia="cs-CZ"/>
        </w:rPr>
        <w:t>zavazuje se nezpůsobit únik ropných, toxických či jiných škodlivých látek na stavbě.</w:t>
      </w:r>
    </w:p>
    <w:p w:rsidR="00495ADA" w:rsidRPr="00EF6A97" w:rsidRDefault="00495ADA" w:rsidP="00495ADA">
      <w:pPr>
        <w:pStyle w:val="Nadpis2"/>
        <w:rPr>
          <w:lang w:eastAsia="cs-CZ"/>
        </w:rPr>
      </w:pPr>
      <w:r w:rsidRPr="00EF6A97">
        <w:rPr>
          <w:lang w:eastAsia="cs-CZ"/>
        </w:rPr>
        <w:t>Zhotovitel je povinen nahradit objednateli v plné výši škod</w:t>
      </w:r>
      <w:r>
        <w:rPr>
          <w:lang w:eastAsia="cs-CZ"/>
        </w:rPr>
        <w:t>u, která vznikla při realizaci D</w:t>
      </w:r>
      <w:r w:rsidRPr="00EF6A97">
        <w:rPr>
          <w:lang w:eastAsia="cs-CZ"/>
        </w:rPr>
        <w:t>íla v souvislosti nebo jako důsledek porušení povinností</w:t>
      </w:r>
      <w:r>
        <w:rPr>
          <w:lang w:eastAsia="cs-CZ"/>
        </w:rPr>
        <w:t xml:space="preserve"> a závazků Z</w:t>
      </w:r>
      <w:r w:rsidRPr="00EF6A97">
        <w:rPr>
          <w:lang w:eastAsia="cs-CZ"/>
        </w:rPr>
        <w:t xml:space="preserve">hotovitele </w:t>
      </w:r>
      <w:r>
        <w:rPr>
          <w:lang w:eastAsia="cs-CZ"/>
        </w:rPr>
        <w:t>podle této S</w:t>
      </w:r>
      <w:r w:rsidRPr="00EF6A97">
        <w:rPr>
          <w:lang w:eastAsia="cs-CZ"/>
        </w:rPr>
        <w:t>mlouvy.</w:t>
      </w:r>
    </w:p>
    <w:p w:rsidR="004827EB" w:rsidRDefault="004827EB" w:rsidP="004827EB">
      <w:pPr>
        <w:pStyle w:val="Nadpis1"/>
      </w:pPr>
      <w:r>
        <w:t>pojištění</w:t>
      </w:r>
    </w:p>
    <w:p w:rsidR="00F8130B" w:rsidRDefault="00495ADA" w:rsidP="00495ADA">
      <w:pPr>
        <w:pStyle w:val="Nadpis2"/>
      </w:pPr>
      <w:r w:rsidRPr="00796272">
        <w:t>Zhotovitel je p</w:t>
      </w:r>
      <w:r>
        <w:t xml:space="preserve">ovinen být po celou dobu plnění této Smlouvy </w:t>
      </w:r>
      <w:r w:rsidRPr="00796272">
        <w:t>pojišt</w:t>
      </w:r>
      <w:r w:rsidR="00FD3CC9">
        <w:t>ěn. P</w:t>
      </w:r>
      <w:r>
        <w:t>ředmětem pojistné smlouvy Z</w:t>
      </w:r>
      <w:r w:rsidRPr="00796272">
        <w:t>hotovitel</w:t>
      </w:r>
      <w:r>
        <w:t>e</w:t>
      </w:r>
      <w:r w:rsidRPr="00796272">
        <w:t xml:space="preserve"> je pojištění od</w:t>
      </w:r>
      <w:r>
        <w:t>povědnosti za škodu způsobenou Z</w:t>
      </w:r>
      <w:r w:rsidRPr="00796272">
        <w:t xml:space="preserve">hotovitelem třetí osobě. </w:t>
      </w:r>
      <w:r w:rsidRPr="00796272">
        <w:lastRenderedPageBreak/>
        <w:t xml:space="preserve">Výše pojistné částky pro tento druh pojištění </w:t>
      </w:r>
      <w:r>
        <w:t>musí být</w:t>
      </w:r>
      <w:r w:rsidRPr="00796272">
        <w:t xml:space="preserve"> v minimální výši </w:t>
      </w:r>
      <w:r w:rsidR="00245A00">
        <w:t>2</w:t>
      </w:r>
      <w:r w:rsidRPr="003758D7">
        <w:t>0.000.000</w:t>
      </w:r>
      <w:r>
        <w:t>,-</w:t>
      </w:r>
      <w:r w:rsidRPr="003758D7">
        <w:t xml:space="preserve"> Kč</w:t>
      </w:r>
      <w:r>
        <w:t xml:space="preserve"> pro jednu pojistnou událost. Zhotovitel</w:t>
      </w:r>
      <w:r w:rsidRPr="00796272">
        <w:t xml:space="preserve"> </w:t>
      </w:r>
      <w:r w:rsidR="00FD3CC9">
        <w:t>je povinen kdykoliv v průběhu plnění této Smlouvy</w:t>
      </w:r>
      <w:r>
        <w:t xml:space="preserve"> na vyžádání O</w:t>
      </w:r>
      <w:r w:rsidRPr="00796272">
        <w:t xml:space="preserve">bjednatele předložit pojistnou smlouvu </w:t>
      </w:r>
      <w:r>
        <w:t xml:space="preserve">splňující výše </w:t>
      </w:r>
      <w:r w:rsidRPr="00FD3CC9">
        <w:t>uvedené podmínky.</w:t>
      </w:r>
    </w:p>
    <w:p w:rsidR="00495ADA" w:rsidRDefault="00F8130B" w:rsidP="00495ADA">
      <w:pPr>
        <w:pStyle w:val="Nadpis2"/>
      </w:pPr>
      <w:r>
        <w:t xml:space="preserve">Nebude-li pojistná smlouva splňovat požadavky na ni kladené touto Smlouvou, je Zhotovitel povinen zjednat nápravu, a to do sedmi dnů od výzvy Objednatele. </w:t>
      </w:r>
      <w:r w:rsidR="00495ADA" w:rsidRPr="00FD3CC9">
        <w:t xml:space="preserve"> </w:t>
      </w:r>
    </w:p>
    <w:p w:rsidR="00131417" w:rsidRPr="00131417" w:rsidRDefault="00131417" w:rsidP="00131417">
      <w:pPr>
        <w:pStyle w:val="Nadpis1"/>
        <w:keepNext w:val="0"/>
        <w:widowControl w:val="0"/>
        <w:spacing w:before="100" w:after="120"/>
        <w:ind w:left="0" w:firstLine="0"/>
        <w:rPr>
          <w:bCs/>
        </w:rPr>
      </w:pPr>
      <w:r w:rsidRPr="00131417">
        <w:rPr>
          <w:bCs/>
        </w:rPr>
        <w:t xml:space="preserve">prohlášení </w:t>
      </w:r>
      <w:bookmarkEnd w:id="4"/>
      <w:bookmarkEnd w:id="5"/>
      <w:bookmarkEnd w:id="6"/>
      <w:r w:rsidRPr="00131417">
        <w:rPr>
          <w:bCs/>
        </w:rPr>
        <w:t>stran</w:t>
      </w:r>
      <w:bookmarkEnd w:id="7"/>
      <w:bookmarkEnd w:id="8"/>
    </w:p>
    <w:p w:rsidR="00131417" w:rsidRDefault="00131417" w:rsidP="00131417">
      <w:pPr>
        <w:pStyle w:val="Nadpis2"/>
        <w:widowControl w:val="0"/>
      </w:pPr>
      <w:bookmarkStart w:id="18" w:name="_Ref358651678"/>
      <w:bookmarkStart w:id="19" w:name="_Ref355695694"/>
      <w:r w:rsidRPr="00131417">
        <w:t>Strany prohlašují a zaručují</w:t>
      </w:r>
      <w:r w:rsidRPr="0033137F">
        <w:t xml:space="preserve"> vůči </w:t>
      </w:r>
      <w:r>
        <w:t>druhé Straně</w:t>
      </w:r>
      <w:r w:rsidRPr="0033137F">
        <w:t xml:space="preserve">, že ke dni, ke kterému podepsali tuto Smlouvu, bylo každé z níže uvedených prohlášení správné, pravdivé, úplné a nikoliv zavádějící, a </w:t>
      </w:r>
      <w:r>
        <w:t>Strany</w:t>
      </w:r>
      <w:r w:rsidRPr="0033137F">
        <w:t xml:space="preserve"> berou na vědomí, že </w:t>
      </w:r>
      <w:r>
        <w:t xml:space="preserve">druhá Strana </w:t>
      </w:r>
      <w:r w:rsidRPr="001453BB">
        <w:t>uzavřel</w:t>
      </w:r>
      <w:r>
        <w:t>a</w:t>
      </w:r>
      <w:r w:rsidRPr="001453BB">
        <w:t xml:space="preserve"> tuto Smlouvou v návaznosti na </w:t>
      </w:r>
      <w:r>
        <w:t xml:space="preserve">níže uvedená </w:t>
      </w:r>
      <w:r w:rsidR="006F1D5F">
        <w:t xml:space="preserve">prohlášení </w:t>
      </w:r>
      <w:r>
        <w:t xml:space="preserve">a </w:t>
      </w:r>
      <w:r w:rsidR="006F1D5F">
        <w:t xml:space="preserve">na tato prohlášení </w:t>
      </w:r>
      <w:r w:rsidRPr="0033137F">
        <w:t>spoléhá:</w:t>
      </w:r>
      <w:bookmarkEnd w:id="18"/>
    </w:p>
    <w:p w:rsidR="00131417" w:rsidRDefault="00131417" w:rsidP="00131417">
      <w:pPr>
        <w:pStyle w:val="Nadpis3"/>
        <w:widowControl w:val="0"/>
      </w:pPr>
      <w:bookmarkStart w:id="20" w:name="_Ref370128795"/>
      <w:r>
        <w:t>Strany</w:t>
      </w:r>
      <w:r w:rsidRPr="0001259B">
        <w:t xml:space="preserve"> se zdrží jakéhokoli jednání, které by mělo </w:t>
      </w:r>
      <w:r>
        <w:t xml:space="preserve">nebo mohlo mít </w:t>
      </w:r>
      <w:r w:rsidRPr="0001259B">
        <w:t xml:space="preserve">za následek </w:t>
      </w:r>
      <w:r>
        <w:t>znemožnění splnění této Smlouvy</w:t>
      </w:r>
      <w:r w:rsidRPr="00054BC6">
        <w:t>;</w:t>
      </w:r>
    </w:p>
    <w:p w:rsidR="00131417" w:rsidRPr="0033137F" w:rsidRDefault="00131417" w:rsidP="00131417">
      <w:pPr>
        <w:pStyle w:val="Nadpis3"/>
        <w:widowControl w:val="0"/>
      </w:pPr>
      <w:r w:rsidRPr="0033137F">
        <w:t xml:space="preserve">Tato Smlouva (za předpokladu řádného podpisu všemi Stranami této Smlouvy) představuje platné, závazné a vymahatelné právní jednání </w:t>
      </w:r>
      <w:r>
        <w:t>Stran</w:t>
      </w:r>
      <w:r w:rsidRPr="0033137F">
        <w:t>;</w:t>
      </w:r>
    </w:p>
    <w:p w:rsidR="00131417" w:rsidRDefault="00131417" w:rsidP="00131417">
      <w:pPr>
        <w:pStyle w:val="Nadpis3"/>
        <w:widowControl w:val="0"/>
      </w:pPr>
      <w:r w:rsidRPr="0033137F">
        <w:t xml:space="preserve">Podle nejlepšího vědomí </w:t>
      </w:r>
      <w:r>
        <w:t>Stran</w:t>
      </w:r>
      <w:r w:rsidRPr="0033137F">
        <w:t xml:space="preserve"> vůči </w:t>
      </w:r>
      <w:r>
        <w:t xml:space="preserve">nim není </w:t>
      </w:r>
      <w:r w:rsidRPr="0033137F">
        <w:t>upl</w:t>
      </w:r>
      <w:r>
        <w:t>atňován žádný nárok, ani vůči nim</w:t>
      </w:r>
      <w:r w:rsidRPr="0033137F">
        <w:t xml:space="preserve"> není vedeno žádné právní řízení, které by mohlo nepříznivě ovlivnit plnění podle této Smlouvy</w:t>
      </w:r>
      <w:r w:rsidRPr="00054BC6">
        <w:t>;</w:t>
      </w:r>
    </w:p>
    <w:p w:rsidR="00131417" w:rsidRPr="0033137F" w:rsidRDefault="00131417" w:rsidP="00131417">
      <w:pPr>
        <w:pStyle w:val="Nadpis3"/>
        <w:widowControl w:val="0"/>
      </w:pPr>
      <w:r w:rsidRPr="0033137F">
        <w:t xml:space="preserve">Podle nejlepšího vědomí </w:t>
      </w:r>
      <w:r>
        <w:t>Stran</w:t>
      </w:r>
      <w:r w:rsidRPr="0033137F">
        <w:t xml:space="preserve"> žádná osoba či orgán státní správy či místní samospr</w:t>
      </w:r>
      <w:r>
        <w:t xml:space="preserve">ávy </w:t>
      </w:r>
      <w:r w:rsidRPr="0033137F">
        <w:t>vůči</w:t>
      </w:r>
      <w:r>
        <w:t xml:space="preserve"> nim nemá ž</w:t>
      </w:r>
      <w:r w:rsidRPr="0033137F">
        <w:t xml:space="preserve">ádné vykonatelné pohledávky, proti </w:t>
      </w:r>
      <w:r>
        <w:t>Stranám není podle jejich</w:t>
      </w:r>
      <w:r w:rsidRPr="0033137F">
        <w:t xml:space="preserve"> nejlepšího vědomí vedena ani exekuce podle zákona č. 120/2001 Sb., exekuční řád, v platném znění, ani řízení o výkon rozhodnutí podle zákona č. 99/1963 Sb., občanský soudní řád, v platném znění, a </w:t>
      </w:r>
      <w:r>
        <w:t>Strany</w:t>
      </w:r>
      <w:r w:rsidRPr="0033137F">
        <w:t xml:space="preserve"> nemají ani žádné nedoplatky na</w:t>
      </w:r>
      <w:r>
        <w:t> </w:t>
      </w:r>
      <w:r w:rsidRPr="0033137F">
        <w:t xml:space="preserve">daních či obdobných platbách, v jejichž důsledku by příslušný orgán mohl zřídit zákonné zástavní právo nebo soudcovské zástavní právo či zahájit řízení o výkon povinnosti </w:t>
      </w:r>
      <w:r>
        <w:t>Stran</w:t>
      </w:r>
      <w:r w:rsidRPr="0033137F">
        <w:t xml:space="preserve"> k provedení souvisejících plateb;</w:t>
      </w:r>
    </w:p>
    <w:bookmarkEnd w:id="20"/>
    <w:p w:rsidR="00131417" w:rsidRDefault="00131417" w:rsidP="00131417">
      <w:pPr>
        <w:pStyle w:val="Nadpis3"/>
        <w:widowControl w:val="0"/>
      </w:pPr>
      <w:r w:rsidRPr="0033137F">
        <w:t xml:space="preserve">Touto Smlouvou nedochází podle nejlepšího vědomí </w:t>
      </w:r>
      <w:r>
        <w:t>Stran k jakémukoli zkracování jeji</w:t>
      </w:r>
      <w:r w:rsidRPr="0033137F">
        <w:t xml:space="preserve">ch věřitelů. Plněním této Smlouvy nevznikne kterémukoli z věřitelů </w:t>
      </w:r>
      <w:r>
        <w:t>Stran</w:t>
      </w:r>
      <w:r w:rsidRPr="0033137F">
        <w:t xml:space="preserve"> majetková či nemajetková újma;</w:t>
      </w:r>
      <w:r>
        <w:t xml:space="preserve"> a</w:t>
      </w:r>
    </w:p>
    <w:p w:rsidR="00131417" w:rsidRPr="00811169" w:rsidRDefault="00131417" w:rsidP="00131417">
      <w:pPr>
        <w:pStyle w:val="Nadpis3"/>
        <w:widowControl w:val="0"/>
      </w:pPr>
      <w:r w:rsidRPr="0033137F">
        <w:t xml:space="preserve">Tato Smlouva a závazky v ní obsažené zakládají pro </w:t>
      </w:r>
      <w:r>
        <w:t xml:space="preserve">Strany </w:t>
      </w:r>
      <w:r w:rsidRPr="0033137F">
        <w:t>platné a vymahatelné závazky podle předpisů České republiky.</w:t>
      </w:r>
    </w:p>
    <w:p w:rsidR="00131417" w:rsidRPr="00FC37BA" w:rsidRDefault="00131417" w:rsidP="00131417">
      <w:pPr>
        <w:pStyle w:val="Nadpis2"/>
        <w:widowControl w:val="0"/>
      </w:pPr>
      <w:bookmarkStart w:id="21" w:name="_Ref358134381"/>
      <w:bookmarkEnd w:id="19"/>
      <w:r>
        <w:t>Strany</w:t>
      </w:r>
      <w:r w:rsidRPr="00FC37BA">
        <w:t xml:space="preserve"> se dále zavazují, že veš</w:t>
      </w:r>
      <w:r w:rsidR="006F1D5F">
        <w:t>kerá prohlášení uvedená</w:t>
      </w:r>
      <w:r w:rsidRPr="00FC37BA">
        <w:t xml:space="preserve"> </w:t>
      </w:r>
      <w:r w:rsidR="006F1D5F">
        <w:t>předchozím odstavci</w:t>
      </w:r>
      <w:r w:rsidRPr="00FC37BA">
        <w:t xml:space="preserve"> budou v průběhu celého trvání této Smlouvy správná, pravdivá, úplná a nikoliv zavádějící, jakož i plně účinná s výjimkou těch prohlášení, k jejichž změně dojde v důsledku jednání </w:t>
      </w:r>
      <w:r>
        <w:t>druhé Strany</w:t>
      </w:r>
      <w:r w:rsidRPr="00FC37BA">
        <w:t>.</w:t>
      </w:r>
      <w:r w:rsidR="006F1D5F">
        <w:t xml:space="preserve"> Stane-li se nějaké prohlášení nepravdivé, neúplné či zavádějící, je odpovědná Strana povinna přijmout bez zbytečného odkladu opatření k nápravě.   </w:t>
      </w:r>
    </w:p>
    <w:p w:rsidR="00131417" w:rsidRDefault="00131417" w:rsidP="00A76173">
      <w:pPr>
        <w:pStyle w:val="Nadpis2"/>
        <w:widowControl w:val="0"/>
      </w:pPr>
      <w:bookmarkStart w:id="22" w:name="_Ref358134525"/>
      <w:bookmarkStart w:id="23" w:name="_Ref358626958"/>
      <w:bookmarkEnd w:id="21"/>
      <w:r w:rsidRPr="00FC37BA">
        <w:t xml:space="preserve">V případě, že se ukáže být kterékoli z prohlášení nesprávné, nepravdivé, neúplné a/nebo zavádějící, vznikne </w:t>
      </w:r>
      <w:r>
        <w:t>druhé Straně</w:t>
      </w:r>
      <w:r w:rsidRPr="00FC37BA">
        <w:t xml:space="preserve"> nárok na peněžitou kompenzaci ve výši</w:t>
      </w:r>
      <w:bookmarkEnd w:id="22"/>
      <w:r w:rsidRPr="00FC37BA">
        <w:t xml:space="preserve"> účelně vynaložených nákladů, které bude </w:t>
      </w:r>
      <w:r>
        <w:t xml:space="preserve">nutné vynaložit na to, aby byla druhá Strana </w:t>
      </w:r>
      <w:r w:rsidRPr="00FC37BA">
        <w:t>uveden</w:t>
      </w:r>
      <w:r>
        <w:t>a</w:t>
      </w:r>
      <w:r w:rsidRPr="00FC37BA">
        <w:t xml:space="preserve"> do stavu, ve kterém by se nacházel</w:t>
      </w:r>
      <w:r>
        <w:t>a</w:t>
      </w:r>
      <w:r w:rsidRPr="00FC37BA">
        <w:t>, pokud by k takovému porušení nedošlo</w:t>
      </w:r>
      <w:bookmarkEnd w:id="23"/>
      <w:r w:rsidRPr="00FC37BA">
        <w:t xml:space="preserve">. </w:t>
      </w:r>
      <w:bookmarkStart w:id="24" w:name="_Toc277758629"/>
      <w:bookmarkStart w:id="25" w:name="_Toc334434781"/>
      <w:r>
        <w:t xml:space="preserve"> </w:t>
      </w:r>
      <w:bookmarkEnd w:id="24"/>
      <w:bookmarkEnd w:id="25"/>
    </w:p>
    <w:p w:rsidR="004A050B" w:rsidRDefault="004A050B" w:rsidP="00131417">
      <w:pPr>
        <w:pStyle w:val="Nadpis1"/>
        <w:keepNext w:val="0"/>
        <w:widowControl w:val="0"/>
      </w:pPr>
      <w:bookmarkStart w:id="26" w:name="_Toc465298864"/>
      <w:bookmarkStart w:id="27" w:name="_Toc465478098"/>
      <w:bookmarkStart w:id="28" w:name="_Toc466211957"/>
      <w:r>
        <w:lastRenderedPageBreak/>
        <w:t>sankce</w:t>
      </w:r>
    </w:p>
    <w:p w:rsidR="004A050B" w:rsidRPr="00EF6A97" w:rsidRDefault="004A050B" w:rsidP="004A050B">
      <w:pPr>
        <w:pStyle w:val="Nadpis2"/>
        <w:rPr>
          <w:lang w:eastAsia="cs-CZ"/>
        </w:rPr>
      </w:pPr>
      <w:r>
        <w:rPr>
          <w:lang w:eastAsia="cs-CZ"/>
        </w:rPr>
        <w:t>V případě prodlení s</w:t>
      </w:r>
      <w:r w:rsidR="00932925">
        <w:rPr>
          <w:lang w:eastAsia="cs-CZ"/>
        </w:rPr>
        <w:t> převzetím staveniště nebo s </w:t>
      </w:r>
      <w:r>
        <w:rPr>
          <w:lang w:eastAsia="cs-CZ"/>
        </w:rPr>
        <w:t>předáním</w:t>
      </w:r>
      <w:r w:rsidR="00932925">
        <w:rPr>
          <w:lang w:eastAsia="cs-CZ"/>
        </w:rPr>
        <w:t xml:space="preserve"> dokončeného</w:t>
      </w:r>
      <w:r>
        <w:rPr>
          <w:lang w:eastAsia="cs-CZ"/>
        </w:rPr>
        <w:t xml:space="preserve"> Díla </w:t>
      </w:r>
      <w:r w:rsidR="00F8130B">
        <w:rPr>
          <w:lang w:eastAsia="cs-CZ"/>
        </w:rPr>
        <w:t>je Zhotovitel povinen zaplatit O</w:t>
      </w:r>
      <w:r>
        <w:rPr>
          <w:lang w:eastAsia="cs-CZ"/>
        </w:rPr>
        <w:t xml:space="preserve">bjednateli smluvní pokutu ve výši </w:t>
      </w:r>
      <w:r w:rsidR="00A50E24">
        <w:rPr>
          <w:lang w:eastAsia="cs-CZ"/>
        </w:rPr>
        <w:t>5</w:t>
      </w:r>
      <w:r>
        <w:rPr>
          <w:lang w:eastAsia="cs-CZ"/>
        </w:rPr>
        <w:t xml:space="preserve"> 0</w:t>
      </w:r>
      <w:r w:rsidRPr="004A429E">
        <w:rPr>
          <w:lang w:eastAsia="cs-CZ"/>
        </w:rPr>
        <w:t>00 Kč za každý započatý den prodlení</w:t>
      </w:r>
      <w:r>
        <w:rPr>
          <w:lang w:eastAsia="cs-CZ"/>
        </w:rPr>
        <w:t>.</w:t>
      </w:r>
      <w:r w:rsidR="00932925">
        <w:rPr>
          <w:lang w:eastAsia="cs-CZ"/>
        </w:rPr>
        <w:t xml:space="preserve"> </w:t>
      </w:r>
    </w:p>
    <w:p w:rsidR="00F8130B" w:rsidRDefault="00F8130B" w:rsidP="00F8130B">
      <w:pPr>
        <w:pStyle w:val="Nadpis2"/>
        <w:rPr>
          <w:lang w:eastAsia="cs-CZ"/>
        </w:rPr>
      </w:pPr>
      <w:bookmarkStart w:id="29" w:name="_Ref382397963"/>
      <w:r>
        <w:rPr>
          <w:lang w:eastAsia="cs-CZ"/>
        </w:rPr>
        <w:t>Jestliže Zhotovitel nepředloží na vyžádání Objednatele pojistnou smlouvou nebo předložená pojistná smlouva nesplňuje požadavky na ni kladené touto Smlouvou, zaplatí Zhotovitel Objednateli smluvní pokutu ve výši 200 000,- Kč.</w:t>
      </w:r>
    </w:p>
    <w:p w:rsidR="004A050B" w:rsidRPr="00E41226" w:rsidRDefault="004A050B" w:rsidP="00245A00">
      <w:pPr>
        <w:pStyle w:val="Nadpis2"/>
        <w:rPr>
          <w:lang w:eastAsia="cs-CZ"/>
        </w:rPr>
      </w:pPr>
      <w:r>
        <w:rPr>
          <w:lang w:eastAsia="cs-CZ"/>
        </w:rPr>
        <w:t>V případě prodlení Zhotovitele</w:t>
      </w:r>
      <w:r w:rsidRPr="00CC7F68">
        <w:rPr>
          <w:lang w:eastAsia="cs-CZ"/>
        </w:rPr>
        <w:t xml:space="preserve"> s odstraněním vady ve stanovené lhůtě </w:t>
      </w:r>
      <w:r>
        <w:rPr>
          <w:lang w:eastAsia="cs-CZ"/>
        </w:rPr>
        <w:t>je Zhotovitel povinen zaplatit Objednateli</w:t>
      </w:r>
      <w:r w:rsidRPr="00CC7F68">
        <w:rPr>
          <w:lang w:eastAsia="cs-CZ"/>
        </w:rPr>
        <w:t xml:space="preserve"> smluvní pokutu ve výši </w:t>
      </w:r>
      <w:r w:rsidR="00A50E24">
        <w:rPr>
          <w:lang w:eastAsia="cs-CZ"/>
        </w:rPr>
        <w:t>2</w:t>
      </w:r>
      <w:r>
        <w:rPr>
          <w:lang w:eastAsia="cs-CZ"/>
        </w:rPr>
        <w:t> </w:t>
      </w:r>
      <w:r w:rsidRPr="00CC7F68">
        <w:rPr>
          <w:lang w:eastAsia="cs-CZ"/>
        </w:rPr>
        <w:t>0</w:t>
      </w:r>
      <w:r>
        <w:rPr>
          <w:lang w:eastAsia="cs-CZ"/>
        </w:rPr>
        <w:t>0</w:t>
      </w:r>
      <w:r w:rsidRPr="00CC7F68">
        <w:rPr>
          <w:lang w:eastAsia="cs-CZ"/>
        </w:rPr>
        <w:t xml:space="preserve">0 Kč za každou </w:t>
      </w:r>
      <w:r>
        <w:rPr>
          <w:lang w:eastAsia="cs-CZ"/>
        </w:rPr>
        <w:t xml:space="preserve">jednotlivou </w:t>
      </w:r>
      <w:r w:rsidRPr="00CC7F68">
        <w:rPr>
          <w:lang w:eastAsia="cs-CZ"/>
        </w:rPr>
        <w:t xml:space="preserve">vadu a započatý den prodlení. </w:t>
      </w:r>
      <w:bookmarkEnd w:id="29"/>
    </w:p>
    <w:p w:rsidR="004A050B" w:rsidRDefault="004A050B" w:rsidP="004A050B">
      <w:pPr>
        <w:pStyle w:val="Nadpis2"/>
        <w:rPr>
          <w:lang w:eastAsia="cs-CZ"/>
        </w:rPr>
      </w:pPr>
      <w:r>
        <w:rPr>
          <w:lang w:eastAsia="cs-CZ"/>
        </w:rPr>
        <w:t xml:space="preserve">Zaplacením smluvních pokut podle této Smlouvy není dotčeno právo Objednatele na náhradu škody (Strany vylučují použití ustanovení § 2050 </w:t>
      </w:r>
      <w:r w:rsidR="000935DF">
        <w:rPr>
          <w:lang w:eastAsia="cs-CZ"/>
        </w:rPr>
        <w:t>Občanského zákoníku</w:t>
      </w:r>
      <w:r>
        <w:rPr>
          <w:lang w:eastAsia="cs-CZ"/>
        </w:rPr>
        <w:t>)</w:t>
      </w:r>
      <w:r w:rsidR="00F1702A">
        <w:rPr>
          <w:lang w:eastAsia="cs-CZ"/>
        </w:rPr>
        <w:t>.</w:t>
      </w:r>
    </w:p>
    <w:p w:rsidR="004A050B" w:rsidRPr="00FF67F7" w:rsidRDefault="004A050B" w:rsidP="004A050B">
      <w:pPr>
        <w:pStyle w:val="Nadpis2"/>
        <w:rPr>
          <w:lang w:eastAsia="cs-CZ"/>
        </w:rPr>
      </w:pPr>
      <w:r w:rsidRPr="00EF6A97">
        <w:rPr>
          <w:lang w:eastAsia="cs-CZ"/>
        </w:rPr>
        <w:t xml:space="preserve">Smluvní pokutu lze uložit </w:t>
      </w:r>
      <w:r w:rsidRPr="001B1622">
        <w:t>opakovaně</w:t>
      </w:r>
      <w:r w:rsidRPr="00EF6A97">
        <w:rPr>
          <w:lang w:eastAsia="cs-CZ"/>
        </w:rPr>
        <w:t xml:space="preserve"> za každý jednotlivý případ porušení povinnosti. </w:t>
      </w:r>
      <w:r w:rsidRPr="00FF67F7">
        <w:rPr>
          <w:lang w:eastAsia="cs-CZ"/>
        </w:rPr>
        <w:t>Ujednáním o smluvní pokutě není dotčeno právo stran na náhradu škody v plné výši a věřitel je oprávněn domáhat se náhrady škody v plné výši, i když přesahuje výši smluvní pokuty.</w:t>
      </w:r>
    </w:p>
    <w:p w:rsidR="004A050B" w:rsidRPr="00EF6A97" w:rsidRDefault="00F1702A" w:rsidP="004A050B">
      <w:pPr>
        <w:pStyle w:val="Nadpis2"/>
        <w:rPr>
          <w:lang w:eastAsia="cs-CZ"/>
        </w:rPr>
      </w:pPr>
      <w:r>
        <w:rPr>
          <w:lang w:eastAsia="cs-CZ"/>
        </w:rPr>
        <w:t>V případě, že závazek provést D</w:t>
      </w:r>
      <w:r w:rsidR="004A050B" w:rsidRPr="00EF6A97">
        <w:rPr>
          <w:lang w:eastAsia="cs-CZ"/>
        </w:rPr>
        <w:t>ílo</w:t>
      </w:r>
      <w:r>
        <w:rPr>
          <w:lang w:eastAsia="cs-CZ"/>
        </w:rPr>
        <w:t xml:space="preserve"> zanikne před řádným ukončením D</w:t>
      </w:r>
      <w:r w:rsidR="004A050B" w:rsidRPr="00EF6A97">
        <w:rPr>
          <w:lang w:eastAsia="cs-CZ"/>
        </w:rPr>
        <w:t>íla, nezanikají nároky na smluvní pokuty, pokud vznikly dřívějším porušením povinností. Zánik závazku jeho pozdním plněním neznamená zánik nároku na smluvní pokutu z prodlení s plněním či plnění ze záruky za odstranění vad.</w:t>
      </w:r>
    </w:p>
    <w:p w:rsidR="004A050B" w:rsidRPr="00EF6A97" w:rsidRDefault="004A050B" w:rsidP="004A050B">
      <w:pPr>
        <w:pStyle w:val="Nadpis2"/>
        <w:rPr>
          <w:lang w:eastAsia="cs-CZ"/>
        </w:rPr>
      </w:pPr>
      <w:r w:rsidRPr="00EF6A97">
        <w:rPr>
          <w:lang w:eastAsia="cs-CZ"/>
        </w:rPr>
        <w:t xml:space="preserve">Smluvní pokuty </w:t>
      </w:r>
      <w:r>
        <w:rPr>
          <w:lang w:eastAsia="cs-CZ"/>
        </w:rPr>
        <w:t xml:space="preserve">a způsobené škody </w:t>
      </w:r>
      <w:r w:rsidR="00F1702A">
        <w:rPr>
          <w:lang w:eastAsia="cs-CZ"/>
        </w:rPr>
        <w:t>je O</w:t>
      </w:r>
      <w:r w:rsidRPr="00EF6A97">
        <w:rPr>
          <w:lang w:eastAsia="cs-CZ"/>
        </w:rPr>
        <w:t xml:space="preserve">bjednatel oprávněn </w:t>
      </w:r>
      <w:r w:rsidR="00F1702A">
        <w:rPr>
          <w:lang w:eastAsia="cs-CZ"/>
        </w:rPr>
        <w:t xml:space="preserve">jednostranně </w:t>
      </w:r>
      <w:r w:rsidRPr="00EF6A97">
        <w:rPr>
          <w:lang w:eastAsia="cs-CZ"/>
        </w:rPr>
        <w:t xml:space="preserve">započítat proti </w:t>
      </w:r>
      <w:r>
        <w:rPr>
          <w:lang w:eastAsia="cs-CZ"/>
        </w:rPr>
        <w:t xml:space="preserve">jakékoliv </w:t>
      </w:r>
      <w:r w:rsidR="00F1702A">
        <w:rPr>
          <w:lang w:eastAsia="cs-CZ"/>
        </w:rPr>
        <w:t>pohledávce Z</w:t>
      </w:r>
      <w:r w:rsidRPr="00EF6A97">
        <w:rPr>
          <w:lang w:eastAsia="cs-CZ"/>
        </w:rPr>
        <w:t>hotovitele.</w:t>
      </w:r>
      <w:r>
        <w:rPr>
          <w:lang w:eastAsia="cs-CZ"/>
        </w:rPr>
        <w:t xml:space="preserve"> Uplatnění nákladů, škod a smluvních pokut nev</w:t>
      </w:r>
      <w:r w:rsidR="00F1702A">
        <w:rPr>
          <w:lang w:eastAsia="cs-CZ"/>
        </w:rPr>
        <w:t>ylučuje odpovědnost Zhotovitele za realizované D</w:t>
      </w:r>
      <w:r>
        <w:rPr>
          <w:lang w:eastAsia="cs-CZ"/>
        </w:rPr>
        <w:t>ílo.</w:t>
      </w:r>
    </w:p>
    <w:p w:rsidR="004A050B" w:rsidRDefault="004A050B" w:rsidP="004A050B">
      <w:pPr>
        <w:pStyle w:val="Nadpis2"/>
        <w:rPr>
          <w:lang w:eastAsia="cs-CZ"/>
        </w:rPr>
      </w:pPr>
      <w:r w:rsidRPr="00EF6A97">
        <w:rPr>
          <w:lang w:eastAsia="cs-CZ"/>
        </w:rPr>
        <w:t xml:space="preserve">Splatnost smluvních pokut je </w:t>
      </w:r>
      <w:r w:rsidR="00245A00">
        <w:rPr>
          <w:lang w:eastAsia="cs-CZ"/>
        </w:rPr>
        <w:t>15</w:t>
      </w:r>
      <w:r w:rsidRPr="00EF6A97">
        <w:rPr>
          <w:lang w:eastAsia="cs-CZ"/>
        </w:rPr>
        <w:t xml:space="preserve"> dnů po obdržení daňového dokladu (faktury) s vyčíslením smluvní pokuty.</w:t>
      </w:r>
    </w:p>
    <w:p w:rsidR="00853BF1" w:rsidRPr="00853BF1" w:rsidRDefault="00853BF1" w:rsidP="00F33543">
      <w:pPr>
        <w:pStyle w:val="Nadpis2"/>
        <w:rPr>
          <w:lang w:eastAsia="cs-CZ"/>
        </w:rPr>
      </w:pPr>
      <w:r>
        <w:rPr>
          <w:lang w:eastAsia="cs-CZ"/>
        </w:rPr>
        <w:t>Celková výše smluvních pokut podle této Smlouvy nepřesáhne 20 % Ceny za Dílo.</w:t>
      </w:r>
    </w:p>
    <w:p w:rsidR="0060631E" w:rsidRPr="00DE672C" w:rsidRDefault="0060631E" w:rsidP="00245A00">
      <w:pPr>
        <w:pStyle w:val="Nadpis1"/>
        <w:keepNext w:val="0"/>
        <w:widowControl w:val="0"/>
      </w:pPr>
      <w:r>
        <w:t>odstoupení od smlouvy</w:t>
      </w:r>
      <w:bookmarkStart w:id="30" w:name="_Ref367436300"/>
    </w:p>
    <w:p w:rsidR="0060631E" w:rsidRPr="0060631E" w:rsidRDefault="000935DF" w:rsidP="0060631E">
      <w:pPr>
        <w:pStyle w:val="Nadpis2"/>
      </w:pPr>
      <w:r>
        <w:t>Strany mohou odstoupit od S</w:t>
      </w:r>
      <w:r w:rsidR="0060631E" w:rsidRPr="0060631E">
        <w:t>mlouvy za podmí</w:t>
      </w:r>
      <w:r>
        <w:t>nek uvedených v § 2001 a násl. O</w:t>
      </w:r>
      <w:r w:rsidR="0060631E" w:rsidRPr="0060631E">
        <w:t>bčanského zákoníku.</w:t>
      </w:r>
    </w:p>
    <w:p w:rsidR="0060631E" w:rsidRPr="0060631E" w:rsidRDefault="000935DF" w:rsidP="0060631E">
      <w:pPr>
        <w:pStyle w:val="Nadpis2"/>
      </w:pPr>
      <w:r>
        <w:t>Objednatel je dále oprávněn od této Smlouvy odstoupit, pokud</w:t>
      </w:r>
      <w:r w:rsidR="0060631E" w:rsidRPr="0060631E">
        <w:t>:</w:t>
      </w:r>
      <w:bookmarkEnd w:id="30"/>
    </w:p>
    <w:p w:rsidR="00D64A55" w:rsidRDefault="00D64A55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>Zhotovitel opakovaně porušuje své povinnosti vyplývající z této Smlouvy</w:t>
      </w:r>
      <w:r w:rsidRPr="00D64A55">
        <w:t>;</w:t>
      </w:r>
      <w:r>
        <w:t xml:space="preserve"> opakovaným porušení se rozumí alespoň </w:t>
      </w:r>
      <w:r w:rsidR="00245A00">
        <w:t>tři</w:t>
      </w:r>
      <w:r>
        <w:t xml:space="preserve"> případy porušení této Smlouvy Zhotovitelem, </w:t>
      </w:r>
    </w:p>
    <w:p w:rsidR="00D64A55" w:rsidRDefault="00D64A55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v průběhu provádění Díla bude zjištěna vada závažné povahy a </w:t>
      </w:r>
      <w:r w:rsidR="000935DF">
        <w:t>Zhotovitel na výzvu O</w:t>
      </w:r>
      <w:r w:rsidR="0060631E" w:rsidRPr="0060631E">
        <w:t xml:space="preserve">bjednatele </w:t>
      </w:r>
      <w:r>
        <w:t>takovou vadu</w:t>
      </w:r>
      <w:r w:rsidR="0060631E" w:rsidRPr="0060631E">
        <w:t xml:space="preserve"> neodstraní v</w:t>
      </w:r>
      <w:r>
        <w:t>e</w:t>
      </w:r>
      <w:r w:rsidR="0060631E" w:rsidRPr="0060631E">
        <w:t xml:space="preserve"> stanovené lhůtě, </w:t>
      </w:r>
    </w:p>
    <w:p w:rsidR="000935DF" w:rsidRDefault="00D64A55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dojde k </w:t>
      </w:r>
      <w:r w:rsidR="0060631E" w:rsidRPr="0060631E">
        <w:t xml:space="preserve">porušení technologických postupů, </w:t>
      </w:r>
      <w:r w:rsidR="000935DF">
        <w:t>předpisů či</w:t>
      </w:r>
      <w:r w:rsidR="0060631E" w:rsidRPr="0060631E">
        <w:t xml:space="preserve"> </w:t>
      </w:r>
      <w:r w:rsidR="00501262">
        <w:t xml:space="preserve">závazných </w:t>
      </w:r>
      <w:r w:rsidR="0060631E" w:rsidRPr="0060631E">
        <w:t>norem,</w:t>
      </w:r>
    </w:p>
    <w:p w:rsidR="004827EB" w:rsidRDefault="004827EB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lastRenderedPageBreak/>
        <w:t>Zhotovitel nepředloží na vyžádání Objednatele pojistnou smlouvou nebo pojistná smlouva předložená Zhotovitelem nesplňuje požadavky na ni kladené touto Smlouvou,</w:t>
      </w:r>
    </w:p>
    <w:p w:rsidR="000935DF" w:rsidRDefault="000935DF" w:rsidP="000935DF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D64A55">
        <w:t>hotovitel</w:t>
      </w:r>
      <w:r>
        <w:t xml:space="preserve"> </w:t>
      </w:r>
      <w:r w:rsidR="00D64A55">
        <w:t xml:space="preserve">bude v prodlení </w:t>
      </w:r>
      <w:r>
        <w:t xml:space="preserve">s převzetím staveniště </w:t>
      </w:r>
      <w:r w:rsidR="0060631E" w:rsidRPr="0060631E">
        <w:t>nebo</w:t>
      </w:r>
      <w:r>
        <w:t xml:space="preserve"> s dokončením D</w:t>
      </w:r>
      <w:r w:rsidR="00D64A55">
        <w:t>íla</w:t>
      </w:r>
      <w:r w:rsidR="0060631E" w:rsidRPr="0060631E">
        <w:t xml:space="preserve"> více než 10 dnů,</w:t>
      </w:r>
    </w:p>
    <w:p w:rsidR="00D64A55" w:rsidRDefault="00D64A55" w:rsidP="00D64A55">
      <w:pPr>
        <w:pStyle w:val="Nadpis4"/>
        <w:tabs>
          <w:tab w:val="clear" w:pos="1928"/>
          <w:tab w:val="num" w:pos="1560"/>
        </w:tabs>
        <w:ind w:left="1560" w:hanging="851"/>
      </w:pPr>
      <w:r>
        <w:t>dojde k úpadku Z</w:t>
      </w:r>
      <w:r w:rsidR="0060631E" w:rsidRPr="0060631E">
        <w:t>hotovitele ve smyslu zák. č. 182/2006 Sb., insolvenčního zákona,</w:t>
      </w:r>
    </w:p>
    <w:p w:rsidR="00D64A55" w:rsidRDefault="00D64A55" w:rsidP="00D64A55">
      <w:pPr>
        <w:pStyle w:val="Nadpis4"/>
        <w:tabs>
          <w:tab w:val="clear" w:pos="1928"/>
          <w:tab w:val="num" w:pos="1560"/>
        </w:tabs>
        <w:ind w:left="1560" w:hanging="851"/>
      </w:pPr>
      <w:r>
        <w:t>dojde k poruše</w:t>
      </w:r>
      <w:r w:rsidR="0060631E" w:rsidRPr="0060631E">
        <w:t>ní předpisů bezpečnos</w:t>
      </w:r>
      <w:r>
        <w:t>ti práce a technických zařízení nebo</w:t>
      </w:r>
      <w:r w:rsidR="0060631E" w:rsidRPr="0060631E">
        <w:t xml:space="preserve"> předpisů požární ochrany,</w:t>
      </w:r>
    </w:p>
    <w:p w:rsidR="00D64A55" w:rsidRDefault="00D64A55" w:rsidP="00D64A55">
      <w:pPr>
        <w:pStyle w:val="Nadpis4"/>
        <w:tabs>
          <w:tab w:val="clear" w:pos="1928"/>
          <w:tab w:val="num" w:pos="1560"/>
        </w:tabs>
        <w:ind w:left="1560" w:hanging="851"/>
      </w:pPr>
      <w:r>
        <w:t>Zhotovitel postoupí</w:t>
      </w:r>
      <w:r w:rsidRPr="00D64A55">
        <w:t xml:space="preserve"> práva a povinnosti z této Smlouvy </w:t>
      </w:r>
      <w:r>
        <w:t>nebo</w:t>
      </w:r>
      <w:r w:rsidRPr="00D64A55">
        <w:t xml:space="preserve"> z její části třetí osobě </w:t>
      </w:r>
      <w:r>
        <w:t>bez souhlasu Objednatele</w:t>
      </w:r>
      <w:r w:rsidR="0060631E" w:rsidRPr="0060631E">
        <w:t>,</w:t>
      </w:r>
    </w:p>
    <w:p w:rsidR="004827EB" w:rsidRDefault="00D64A55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nevyhoví-li Zhotovitel žádosti Objednatele o změnu poddodavatele,</w:t>
      </w:r>
    </w:p>
    <w:p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 xml:space="preserve">vykonává pozici stavbyvedoucího jiná osoba než </w:t>
      </w:r>
      <w:r w:rsidR="00501262">
        <w:t>ta, která odpovídá požadavkům této Smlouvy</w:t>
      </w:r>
      <w:r>
        <w:t xml:space="preserve">, </w:t>
      </w:r>
    </w:p>
    <w:p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Zhotovitel zastaví práce na Díle po</w:t>
      </w:r>
      <w:r w:rsidR="0060631E" w:rsidRPr="0060631E">
        <w:t xml:space="preserve"> dobu delší než </w:t>
      </w:r>
      <w:r w:rsidR="00932925">
        <w:t>15</w:t>
      </w:r>
      <w:r w:rsidR="0060631E" w:rsidRPr="0060631E">
        <w:t xml:space="preserve"> dnů</w:t>
      </w:r>
      <w:r w:rsidR="00932925">
        <w:t xml:space="preserve"> a takové zastavení prací může způsobit, že Dílo nebude dokončeno včas</w:t>
      </w:r>
      <w:r w:rsidR="0060631E" w:rsidRPr="0060631E">
        <w:t>,</w:t>
      </w:r>
      <w:r>
        <w:t xml:space="preserve"> nebo pokud</w:t>
      </w:r>
    </w:p>
    <w:p w:rsidR="0060631E" w:rsidRPr="0060631E" w:rsidRDefault="0060631E" w:rsidP="004827EB">
      <w:pPr>
        <w:pStyle w:val="Nadpis4"/>
        <w:tabs>
          <w:tab w:val="clear" w:pos="1928"/>
          <w:tab w:val="num" w:pos="1560"/>
        </w:tabs>
        <w:ind w:left="1560" w:hanging="851"/>
      </w:pPr>
      <w:r w:rsidRPr="0060631E">
        <w:t xml:space="preserve">vyjde najevo, že </w:t>
      </w:r>
      <w:r w:rsidR="004827EB">
        <w:t>Z</w:t>
      </w:r>
      <w:r w:rsidRPr="0060631E">
        <w:t xml:space="preserve">hotovitel </w:t>
      </w:r>
      <w:r w:rsidR="004827EB">
        <w:t xml:space="preserve">uvedl v rámci své nabídky pro Veřejnou zakázku </w:t>
      </w:r>
      <w:r w:rsidRPr="0060631E">
        <w:t>ne</w:t>
      </w:r>
      <w:r w:rsidR="004827EB">
        <w:t>pravdivé či zkreslené informace.</w:t>
      </w:r>
    </w:p>
    <w:p w:rsidR="0060631E" w:rsidRPr="0060631E" w:rsidRDefault="004827EB" w:rsidP="0060631E">
      <w:pPr>
        <w:pStyle w:val="Nadpis2"/>
      </w:pPr>
      <w:r>
        <w:t>Účinky odstoupení od S</w:t>
      </w:r>
      <w:r w:rsidR="0060631E" w:rsidRPr="0060631E">
        <w:t>mlouvy nastávají dnem doruče</w:t>
      </w:r>
      <w:r>
        <w:t>ní oznámení o odstoupení druhé S</w:t>
      </w:r>
      <w:r w:rsidR="0060631E" w:rsidRPr="0060631E">
        <w:t>traně.</w:t>
      </w:r>
    </w:p>
    <w:p w:rsidR="0060631E" w:rsidRPr="0060631E" w:rsidRDefault="0060631E" w:rsidP="0060631E">
      <w:pPr>
        <w:pStyle w:val="Nadpis2"/>
      </w:pPr>
      <w:r w:rsidRPr="0060631E">
        <w:t xml:space="preserve">Strany </w:t>
      </w:r>
      <w:r w:rsidR="004827EB">
        <w:t>se dohodly, že po ukončení S</w:t>
      </w:r>
      <w:r w:rsidRPr="0060631E">
        <w:t xml:space="preserve">mlouvy trvají a </w:t>
      </w:r>
      <w:r w:rsidR="004827EB">
        <w:t>zůstávají v platnosti ujednání S</w:t>
      </w:r>
      <w:r w:rsidRPr="0060631E">
        <w:t>tran týkající se odpovědnosti za vady díla, záruky za jakost a záruční lhůty, smluvních pokut, vlastnictví díla, náhrady škody a c</w:t>
      </w:r>
      <w:r w:rsidR="004827EB">
        <w:t>enová ujednání obsažená v této S</w:t>
      </w:r>
      <w:r w:rsidRPr="0060631E">
        <w:t>mlouvě.</w:t>
      </w:r>
    </w:p>
    <w:p w:rsidR="0060631E" w:rsidRPr="0060631E" w:rsidRDefault="0060631E" w:rsidP="0060631E">
      <w:pPr>
        <w:pStyle w:val="Nadpis2"/>
      </w:pPr>
      <w:r w:rsidRPr="0060631E">
        <w:t>Dojde-li k</w:t>
      </w:r>
      <w:r w:rsidR="004827EB">
        <w:t> ukončení S</w:t>
      </w:r>
      <w:r w:rsidRPr="0060631E">
        <w:t xml:space="preserve">mlouvy </w:t>
      </w:r>
      <w:r w:rsidR="00D6797E">
        <w:t>odstoupením</w:t>
      </w:r>
      <w:r w:rsidRPr="0060631E">
        <w:t xml:space="preserve">, </w:t>
      </w:r>
      <w:r w:rsidR="00D6797E">
        <w:t>Strany budou postupovat následujícím způsobem</w:t>
      </w:r>
      <w:r w:rsidRPr="0060631E">
        <w:t>:</w:t>
      </w:r>
    </w:p>
    <w:p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>hotovitel provede soupis všech provedených prací oceněnýc</w:t>
      </w:r>
      <w:r>
        <w:t>h způsobem, jakým je stanovena Cena Díla</w:t>
      </w:r>
      <w:r w:rsidR="00D6797E">
        <w:t>;</w:t>
      </w:r>
    </w:p>
    <w:p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>hotovitel provede finanční vyčíslení prove</w:t>
      </w:r>
      <w:r w:rsidR="00D6797E">
        <w:t>dených prací;</w:t>
      </w:r>
    </w:p>
    <w:p w:rsidR="004827EB" w:rsidRDefault="004827EB" w:rsidP="004827EB">
      <w:pPr>
        <w:pStyle w:val="Nadpis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 xml:space="preserve">hotovitel odveze veškerý nezabudovaný materiál, pokud se </w:t>
      </w:r>
      <w:r>
        <w:t>S</w:t>
      </w:r>
      <w:r w:rsidR="00D6797E">
        <w:t>trany nedohodnou jinak;</w:t>
      </w:r>
    </w:p>
    <w:p w:rsidR="00D6797E" w:rsidRDefault="004827EB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Zhotovitel vyzve písemně O</w:t>
      </w:r>
      <w:r w:rsidR="0060631E" w:rsidRPr="0060631E">
        <w:t xml:space="preserve">bjednatele k převzetí </w:t>
      </w:r>
      <w:r w:rsidR="00D6797E">
        <w:t xml:space="preserve">provedené </w:t>
      </w:r>
      <w:r w:rsidR="0060631E" w:rsidRPr="0060631E">
        <w:t xml:space="preserve">části </w:t>
      </w:r>
      <w:r>
        <w:t>Díla</w:t>
      </w:r>
      <w:r w:rsidR="00D6797E">
        <w:t>;</w:t>
      </w:r>
    </w:p>
    <w:p w:rsidR="00D6797E" w:rsidRDefault="00D6797E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O</w:t>
      </w:r>
      <w:r w:rsidR="0060631E" w:rsidRPr="0060631E">
        <w:t xml:space="preserve">bjednatel převezme </w:t>
      </w:r>
      <w:r>
        <w:t>provedenou část Díla bez zbytečného odkladu po obdržení výzvy Zhotovitele;</w:t>
      </w:r>
    </w:p>
    <w:p w:rsidR="00D6797E" w:rsidRDefault="00D6797E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o převzetí provedených částí Díla bude zpracován předávací protokol; ustanovení této Smlouvy o předání a převzetí Díla se použijí obdobně;</w:t>
      </w:r>
    </w:p>
    <w:p w:rsidR="0060631E" w:rsidRDefault="00D6797E" w:rsidP="00D6797E">
      <w:pPr>
        <w:pStyle w:val="Nadpis4"/>
        <w:tabs>
          <w:tab w:val="clear" w:pos="1928"/>
          <w:tab w:val="num" w:pos="1560"/>
        </w:tabs>
        <w:ind w:left="1560" w:hanging="851"/>
      </w:pPr>
      <w:r>
        <w:t>Zhotovitel vystaví daňový doklad (fakturu); ustanovení této Smlouvy o platebních podmínkách se použijí obdobně.</w:t>
      </w:r>
    </w:p>
    <w:p w:rsidR="00D6797E" w:rsidRPr="00D6797E" w:rsidRDefault="00D6797E" w:rsidP="00D6797E">
      <w:pPr>
        <w:pStyle w:val="Nadpis2"/>
        <w:numPr>
          <w:ilvl w:val="0"/>
          <w:numId w:val="0"/>
        </w:numPr>
        <w:ind w:left="624"/>
      </w:pPr>
      <w:r>
        <w:lastRenderedPageBreak/>
        <w:t>Neshodnou-li se Strany</w:t>
      </w:r>
      <w:r w:rsidR="00DB5148">
        <w:t xml:space="preserve"> ohledně rozsahu provedených prací nebo ohledně jejich vyčíslení, je Zhotovitel oprávněn vystavit daňový doklad pouze ohledně částky, která není mezi Stranami sporná.</w:t>
      </w:r>
      <w:r>
        <w:t xml:space="preserve"> </w:t>
      </w:r>
    </w:p>
    <w:p w:rsidR="0060631E" w:rsidRDefault="00DB5148" w:rsidP="0060631E">
      <w:pPr>
        <w:pStyle w:val="Nadpis2"/>
      </w:pPr>
      <w:r>
        <w:t>Bude-li nezbytné v důsledku odstoupení uzavřít dohodu, na základě které dojde k vypořádání dosud nevypořádaných nebo nejasných vzájemných práv a povinností, zavazují se Strany takovou dohodu bez zbytečného odkladu po odstoupení od této Smlouvy uzavřít</w:t>
      </w:r>
      <w:r w:rsidR="0060631E" w:rsidRPr="0060631E">
        <w:t>.</w:t>
      </w:r>
    </w:p>
    <w:p w:rsidR="00932925" w:rsidRDefault="00932925" w:rsidP="00131417">
      <w:pPr>
        <w:pStyle w:val="Nadpis1"/>
        <w:keepNext w:val="0"/>
        <w:widowControl w:val="0"/>
      </w:pPr>
      <w:r>
        <w:t>zástupci stran</w:t>
      </w:r>
    </w:p>
    <w:p w:rsidR="00932925" w:rsidRPr="00932925" w:rsidRDefault="00932925" w:rsidP="00932925">
      <w:pPr>
        <w:pStyle w:val="Zkladntext"/>
      </w:pPr>
      <w:r>
        <w:t>Strany ihned po uzavření této Smlouvy vymezí okruh osob, které budou oprávněni jednat jako zástupci dané Strany ve věcech této Smlouvy. Každá Strana vymezí alespoň jednoho zástupce ve věcech technických a jednoho zástupce ve věcech smluvních.</w:t>
      </w:r>
    </w:p>
    <w:p w:rsidR="00F653F8" w:rsidRDefault="00F653F8" w:rsidP="00131417">
      <w:pPr>
        <w:pStyle w:val="Nadpis1"/>
        <w:keepNext w:val="0"/>
        <w:widowControl w:val="0"/>
      </w:pPr>
      <w:r>
        <w:t>publicita</w:t>
      </w:r>
    </w:p>
    <w:p w:rsidR="00F653F8" w:rsidRDefault="00F653F8" w:rsidP="00245A00">
      <w:pPr>
        <w:pStyle w:val="Nadpis2"/>
      </w:pPr>
      <w:r w:rsidRPr="00F653F8">
        <w:t>Zhotovi</w:t>
      </w:r>
      <w:r>
        <w:t>tel výslovně souhlasí, že tato S</w:t>
      </w:r>
      <w:r w:rsidRPr="00F653F8">
        <w:t>mlouva, včetně všech příloh a případných dodatků, bude zpřístupněna veřejnosti v souladu s příslušnými ustanoveními zákona č. 106/1999 Sb. o s</w:t>
      </w:r>
      <w:r>
        <w:t>vobodném přístupu k informacím</w:t>
      </w:r>
      <w:r w:rsidRPr="00F653F8">
        <w:t xml:space="preserve">, v souladu se </w:t>
      </w:r>
      <w:r>
        <w:t>zákonem č. 134/201</w:t>
      </w:r>
      <w:r w:rsidRPr="00F653F8">
        <w:t xml:space="preserve">6 Sb., o </w:t>
      </w:r>
      <w:r>
        <w:t>zadávání veřejných zakázek, popř.</w:t>
      </w:r>
      <w:r w:rsidRPr="00F653F8">
        <w:t xml:space="preserve"> s </w:t>
      </w:r>
      <w:r>
        <w:t>jinými</w:t>
      </w:r>
      <w:r w:rsidRPr="00F653F8">
        <w:t xml:space="preserve"> právními předpisy</w:t>
      </w:r>
      <w:r>
        <w:t>, budou-li se na tuto Smlouvu vztahovat</w:t>
      </w:r>
      <w:r w:rsidRPr="00F653F8">
        <w:t>. Osobní údaje podléhající ochraně podle zákona č. 101/2000 Sb., o ochraně osobních údajů, budou zakryty.</w:t>
      </w:r>
    </w:p>
    <w:p w:rsidR="00245A00" w:rsidRPr="00245A00" w:rsidRDefault="00245A00" w:rsidP="00245A00">
      <w:pPr>
        <w:pStyle w:val="Nadpis2"/>
      </w:pPr>
      <w:r>
        <w:t>Strany berou na vědomí a souhlasí s tím, že tato Smlouva (včetně příloh) bude zveřejněna v registru smluv ve smyslu zákona č. 340/2015 Sb., o registru smluv.</w:t>
      </w:r>
    </w:p>
    <w:p w:rsidR="00F1702A" w:rsidRDefault="00F1702A" w:rsidP="00131417">
      <w:pPr>
        <w:pStyle w:val="Nadpis1"/>
        <w:keepNext w:val="0"/>
        <w:widowControl w:val="0"/>
      </w:pPr>
      <w:r>
        <w:t>závěrečná ustanovení</w:t>
      </w:r>
    </w:p>
    <w:p w:rsidR="00F1702A" w:rsidRPr="001F3771" w:rsidRDefault="00F1702A" w:rsidP="00F1702A">
      <w:pPr>
        <w:pStyle w:val="Nadpis2"/>
        <w:spacing w:line="276" w:lineRule="auto"/>
        <w:rPr>
          <w:lang w:eastAsia="en-US"/>
        </w:rPr>
      </w:pPr>
      <w:r>
        <w:rPr>
          <w:lang w:eastAsia="en-US"/>
        </w:rPr>
        <w:t>Zhotovitel</w:t>
      </w:r>
      <w:r w:rsidRPr="001F3771">
        <w:rPr>
          <w:lang w:eastAsia="en-US"/>
        </w:rPr>
        <w:t xml:space="preserve"> na sebe bere nebezpečí změny okolností ve smyslu ustanovení § 1765 Občanského zákoníku. </w:t>
      </w:r>
    </w:p>
    <w:p w:rsidR="00F1702A" w:rsidRDefault="00F1702A" w:rsidP="00F653F8">
      <w:pPr>
        <w:pStyle w:val="Nadpis2"/>
        <w:rPr>
          <w:lang w:eastAsia="en-US"/>
        </w:rPr>
      </w:pPr>
      <w:r>
        <w:rPr>
          <w:lang w:eastAsia="en-US"/>
        </w:rPr>
        <w:t>Zhotovitel</w:t>
      </w:r>
      <w:r w:rsidRPr="00826113">
        <w:rPr>
          <w:lang w:eastAsia="en-US"/>
        </w:rPr>
        <w:t xml:space="preserve"> bere na vědomí, že </w:t>
      </w:r>
      <w:r>
        <w:rPr>
          <w:lang w:eastAsia="en-US"/>
        </w:rPr>
        <w:t>Objednatel</w:t>
      </w:r>
      <w:r w:rsidRPr="00826113">
        <w:rPr>
          <w:lang w:eastAsia="en-US"/>
        </w:rPr>
        <w:t xml:space="preserve"> není ve vztahu k předmětu této Smlouvy podnikatelem, a ani se předmět této Smlouvy</w:t>
      </w:r>
      <w:r>
        <w:rPr>
          <w:lang w:eastAsia="en-US"/>
        </w:rPr>
        <w:t xml:space="preserve"> netýká podnikatelské činnosti K</w:t>
      </w:r>
      <w:r w:rsidRPr="00826113">
        <w:rPr>
          <w:lang w:eastAsia="en-US"/>
        </w:rPr>
        <w:t>upujícího.</w:t>
      </w:r>
      <w:r w:rsidR="00F653F8" w:rsidRPr="00F653F8">
        <w:t xml:space="preserve"> </w:t>
      </w:r>
      <w:r w:rsidR="00F653F8" w:rsidRPr="00F653F8">
        <w:rPr>
          <w:lang w:eastAsia="en-US"/>
        </w:rPr>
        <w:t xml:space="preserve">Veškerá jednání </w:t>
      </w:r>
      <w:r w:rsidR="00F653F8">
        <w:rPr>
          <w:lang w:eastAsia="en-US"/>
        </w:rPr>
        <w:t>mezi Stranami</w:t>
      </w:r>
      <w:r w:rsidR="00F653F8" w:rsidRPr="00F653F8">
        <w:rPr>
          <w:lang w:eastAsia="en-US"/>
        </w:rPr>
        <w:t xml:space="preserve"> či </w:t>
      </w:r>
      <w:r w:rsidR="00F653F8">
        <w:rPr>
          <w:lang w:eastAsia="en-US"/>
        </w:rPr>
        <w:t xml:space="preserve">se </w:t>
      </w:r>
      <w:r w:rsidR="00F653F8" w:rsidRPr="00F653F8">
        <w:rPr>
          <w:lang w:eastAsia="en-US"/>
        </w:rPr>
        <w:t>státními orgány budou probíhat v českém jazyce</w:t>
      </w:r>
      <w:r w:rsidR="00F653F8">
        <w:rPr>
          <w:lang w:eastAsia="en-US"/>
        </w:rPr>
        <w:t>, nedohodnou-li se Strany jinak</w:t>
      </w:r>
      <w:r w:rsidR="00F653F8" w:rsidRPr="00F653F8">
        <w:rPr>
          <w:lang w:eastAsia="en-US"/>
        </w:rPr>
        <w:t xml:space="preserve">. Veškeré doklady o </w:t>
      </w:r>
      <w:r w:rsidR="00F653F8">
        <w:rPr>
          <w:lang w:eastAsia="en-US"/>
        </w:rPr>
        <w:t>Díle předávané podle této Smlouvy Objednateli</w:t>
      </w:r>
      <w:r w:rsidR="00F653F8" w:rsidRPr="00F653F8">
        <w:rPr>
          <w:lang w:eastAsia="en-US"/>
        </w:rPr>
        <w:t xml:space="preserve"> budou v českém jazyce</w:t>
      </w:r>
      <w:r w:rsidR="00F653F8">
        <w:rPr>
          <w:lang w:eastAsia="en-US"/>
        </w:rPr>
        <w:t>, nedohodnou-li se Strany v jednotlivém případě jinak</w:t>
      </w:r>
      <w:r w:rsidR="00F653F8" w:rsidRPr="00F653F8">
        <w:rPr>
          <w:lang w:eastAsia="en-US"/>
        </w:rPr>
        <w:t>.</w:t>
      </w:r>
    </w:p>
    <w:p w:rsidR="00F1702A" w:rsidRPr="001F3771" w:rsidRDefault="00F1702A" w:rsidP="00F1702A">
      <w:pPr>
        <w:pStyle w:val="Nadpis2"/>
        <w:spacing w:line="276" w:lineRule="auto"/>
        <w:rPr>
          <w:lang w:eastAsia="en-US"/>
        </w:rPr>
      </w:pP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započíst jakoukoliv svou pohledávku, ani jakoukoliv pohledávku svého poddlužníka, za </w:t>
      </w:r>
      <w:r>
        <w:rPr>
          <w:lang w:eastAsia="en-US"/>
        </w:rPr>
        <w:t>Objednatelem</w:t>
      </w:r>
      <w:r w:rsidRPr="001F3771">
        <w:rPr>
          <w:lang w:eastAsia="en-US"/>
        </w:rPr>
        <w:t xml:space="preserve"> proti pohledávce </w:t>
      </w:r>
      <w:r>
        <w:rPr>
          <w:lang w:eastAsia="en-US"/>
        </w:rPr>
        <w:t>Objednatele</w:t>
      </w:r>
      <w:r w:rsidRPr="001F3771">
        <w:rPr>
          <w:lang w:eastAsia="en-US"/>
        </w:rPr>
        <w:t xml:space="preserve"> za </w:t>
      </w:r>
      <w:r>
        <w:rPr>
          <w:lang w:eastAsia="en-US"/>
        </w:rPr>
        <w:t>Zhotovitelem, ledaže se Strany dohodnou jinak</w:t>
      </w:r>
      <w:r w:rsidRPr="001F3771">
        <w:rPr>
          <w:lang w:eastAsia="en-US"/>
        </w:rPr>
        <w:t xml:space="preserve">. </w:t>
      </w: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postoupit pohledávku, která mu vznikne na základě této Smlouvy nebo v souvislosti s ní na třetí osobu. </w:t>
      </w: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postoupit práva a povinnosti z této Smlouvy ani z její části třetí osobě</w:t>
      </w:r>
      <w:r>
        <w:rPr>
          <w:lang w:eastAsia="en-US"/>
        </w:rPr>
        <w:t>, ledaže by se tak stalo v souladu s právními předpisy a Objednatel s tím vyslovil souhlas</w:t>
      </w:r>
      <w:r w:rsidRPr="001F3771">
        <w:rPr>
          <w:lang w:eastAsia="en-US"/>
        </w:rPr>
        <w:t>.</w:t>
      </w:r>
    </w:p>
    <w:bookmarkEnd w:id="26"/>
    <w:bookmarkEnd w:id="27"/>
    <w:bookmarkEnd w:id="28"/>
    <w:p w:rsidR="00F653F8" w:rsidRDefault="00A00C2E" w:rsidP="00245A00">
      <w:pPr>
        <w:pStyle w:val="Nadpis2"/>
      </w:pPr>
      <w:r w:rsidRPr="00A00C2E">
        <w:t xml:space="preserve">Zhotovitel je povinen dodržet a postupovat dle zákona č.320/2001 Sb., o finanční kontrole ve veřejné správě a o změně některých zákonů (zákon o finanční kontrole) a dle zákona č. 255/2012 Sb., kontrolní řád, </w:t>
      </w:r>
      <w:r>
        <w:t xml:space="preserve">tj. </w:t>
      </w:r>
      <w:r w:rsidRPr="00A00C2E">
        <w:t xml:space="preserve">zejména umožnit výkon veřejnosprávní kontroly a poskytnout veškerou potřebnou součinnost </w:t>
      </w:r>
      <w:r>
        <w:t>Objednateli</w:t>
      </w:r>
      <w:r w:rsidRPr="00A00C2E">
        <w:t xml:space="preserve"> a všem příslušným orgánům při výkonu jejich kontrolních oprávnění.</w:t>
      </w:r>
      <w:r w:rsidR="00C72594" w:rsidRPr="00C7259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:rsidR="00131417" w:rsidRPr="0033137F" w:rsidRDefault="00131417" w:rsidP="00F1702A">
      <w:pPr>
        <w:pStyle w:val="Nadpis2"/>
      </w:pPr>
      <w:r w:rsidRPr="0033137F">
        <w:lastRenderedPageBreak/>
        <w:t xml:space="preserve">Jestliže jakýkoliv závazek vyplývající z této Smlouvy nebo jakékoliv ustanovení této Smlouvy je nebo se stane neplatným, nevymahatelným a/nebo zdánlivým, pak taková neplatnost, nevymahatelnost a/nebo zdánlivost neovlivní ostatní ustanovení této Smlouvy. Strany nahradí tento neplatný, nevymahatelný a/nebo zdánlivý závazek takovým novým platným, vymahatelným a nikoliv zdánlivým závazkem, jehož předmět bude v nejvyšší možné míře odpovídat předmětu původního odděleného závazku. </w:t>
      </w:r>
    </w:p>
    <w:p w:rsidR="00131417" w:rsidRPr="0033137F" w:rsidRDefault="00131417" w:rsidP="00F1702A">
      <w:pPr>
        <w:pStyle w:val="Nadpis2"/>
      </w:pPr>
      <w:bookmarkStart w:id="31" w:name="_Toc531690924"/>
      <w:bookmarkStart w:id="32" w:name="_Toc341722341"/>
      <w:bookmarkStart w:id="33" w:name="_Ref372109198"/>
      <w:bookmarkStart w:id="34" w:name="_Toc373161101"/>
      <w:bookmarkStart w:id="35" w:name="_Toc378171324"/>
      <w:bookmarkStart w:id="36" w:name="_Toc376860022"/>
      <w:bookmarkStart w:id="37" w:name="_Toc355694250"/>
      <w:bookmarkStart w:id="38" w:name="_Toc352101898"/>
      <w:bookmarkStart w:id="39" w:name="_Toc352017176"/>
      <w:bookmarkStart w:id="40" w:name="_Toc355694251"/>
      <w:bookmarkStart w:id="41" w:name="_Toc352101899"/>
      <w:bookmarkStart w:id="42" w:name="_Toc352017177"/>
      <w:bookmarkStart w:id="43" w:name="_Toc378171329"/>
      <w:r w:rsidRPr="0086319A">
        <w:t xml:space="preserve">Strany budou postupovat v souladu s oprávněnými zájmy </w:t>
      </w:r>
      <w:r>
        <w:t>druhé Strany a uskuteční veškerá</w:t>
      </w:r>
      <w:r w:rsidRPr="0086319A">
        <w:t xml:space="preserve"> právní jednání</w:t>
      </w:r>
      <w:r>
        <w:t>, která</w:t>
      </w:r>
      <w:r w:rsidRPr="0086319A">
        <w:t xml:space="preserve"> se ukáž</w:t>
      </w:r>
      <w:r>
        <w:t>ou být nezbytná</w:t>
      </w:r>
      <w:r w:rsidRPr="0086319A">
        <w:t xml:space="preserve"> pro realizaci tra</w:t>
      </w:r>
      <w:r>
        <w:t>nsakce upravené touto Smlouvou, tj. zejména k úspěšnému dokončení Díla.</w:t>
      </w:r>
    </w:p>
    <w:p w:rsidR="00131417" w:rsidRPr="0033137F" w:rsidRDefault="00131417" w:rsidP="00F1702A">
      <w:pPr>
        <w:pStyle w:val="Nadpis2"/>
      </w:pPr>
      <w:r w:rsidRPr="0033137F">
        <w:t xml:space="preserve">Veškeré spory v rozsahu přípustném platnými právními předpisy České republiky vzniklé z této Smlouvy či v souvislosti s ní budou řešeny především smírnou cestou. Pokud se nepodaří takovéto spory vyřešit do </w:t>
      </w:r>
      <w:r w:rsidR="00DB5148">
        <w:t>30</w:t>
      </w:r>
      <w:r w:rsidRPr="0033137F">
        <w:t xml:space="preserve"> dnů od jejich vzniku, budou rozhodnuty s konečnou platností příslušným soudem. </w:t>
      </w:r>
      <w:bookmarkEnd w:id="31"/>
      <w:bookmarkEnd w:id="32"/>
      <w:bookmarkEnd w:id="33"/>
      <w:bookmarkEnd w:id="34"/>
      <w:bookmarkEnd w:id="35"/>
    </w:p>
    <w:bookmarkEnd w:id="36"/>
    <w:bookmarkEnd w:id="37"/>
    <w:bookmarkEnd w:id="38"/>
    <w:bookmarkEnd w:id="39"/>
    <w:p w:rsidR="00131417" w:rsidRPr="0033137F" w:rsidRDefault="00131417" w:rsidP="00F1702A">
      <w:pPr>
        <w:pStyle w:val="Nadpis2"/>
      </w:pPr>
      <w:r w:rsidRPr="0033137F">
        <w:t xml:space="preserve">Tato Smlouva může být měněna a doplňována pouze písemnými dodatky podepsanými všemi Stranami. Změna této Smlouvy v jiné než písemné formě je tímto vyloučena. Za písemnou formu nebude pro tento účel považována výměna e-mailových či jiných elektronických zpráv. </w:t>
      </w:r>
      <w:bookmarkEnd w:id="40"/>
      <w:bookmarkEnd w:id="41"/>
      <w:bookmarkEnd w:id="42"/>
    </w:p>
    <w:bookmarkEnd w:id="43"/>
    <w:p w:rsidR="00131417" w:rsidRPr="0033137F" w:rsidRDefault="00131417" w:rsidP="00F1702A">
      <w:pPr>
        <w:pStyle w:val="Nadpis2"/>
      </w:pPr>
      <w:r w:rsidRPr="0033137F">
        <w:t xml:space="preserve">Tato Smlouva a její platnost se budou řídit právními předpisy České republiky, zejména ustanoveními </w:t>
      </w:r>
      <w:r w:rsidR="000935DF">
        <w:t>Občanského zákoníku</w:t>
      </w:r>
      <w:r w:rsidRPr="0033137F">
        <w:t xml:space="preserve">. </w:t>
      </w:r>
    </w:p>
    <w:p w:rsidR="00131417" w:rsidRPr="0033137F" w:rsidRDefault="00131417" w:rsidP="00F1702A">
      <w:pPr>
        <w:pStyle w:val="Nadpis2"/>
      </w:pPr>
      <w:r w:rsidRPr="0033137F">
        <w:t>Ta</w:t>
      </w:r>
      <w:r>
        <w:t xml:space="preserve">to Smlouva je vyhotovena ve </w:t>
      </w:r>
      <w:r w:rsidR="00DB5148">
        <w:t>čtyřech</w:t>
      </w:r>
      <w:r w:rsidRPr="0033137F">
        <w:t xml:space="preserve"> stejnopisech s platností originálu, z nichž každá Strana obdrží </w:t>
      </w:r>
      <w:r w:rsidR="00DB5148">
        <w:t>dvě</w:t>
      </w:r>
      <w:r w:rsidR="006F1D5F">
        <w:t xml:space="preserve"> </w:t>
      </w:r>
      <w:r w:rsidRPr="0033137F">
        <w:t>vyhotovení.</w:t>
      </w:r>
    </w:p>
    <w:p w:rsidR="00DB5148" w:rsidRDefault="00DB5148" w:rsidP="00F1702A">
      <w:pPr>
        <w:pStyle w:val="Nadpis2"/>
      </w:pPr>
      <w:r>
        <w:t xml:space="preserve">Nedílnou součástí této Smlouvy je i </w:t>
      </w:r>
      <w:r w:rsidRPr="00DB5148">
        <w:rPr>
          <w:u w:val="single"/>
        </w:rPr>
        <w:t>Příloha 1</w:t>
      </w:r>
      <w:r>
        <w:t xml:space="preserve"> (</w:t>
      </w:r>
      <w:r w:rsidRPr="00DB5148">
        <w:rPr>
          <w:i/>
        </w:rPr>
        <w:t>Technická specifikace</w:t>
      </w:r>
      <w:r w:rsidR="0062325E">
        <w:t>)</w:t>
      </w:r>
      <w:r w:rsidR="0054750B">
        <w:t>,</w:t>
      </w:r>
      <w:r>
        <w:t xml:space="preserve"> </w:t>
      </w:r>
      <w:r w:rsidRPr="00DB5148">
        <w:rPr>
          <w:u w:val="single"/>
        </w:rPr>
        <w:t>Příloha 2</w:t>
      </w:r>
      <w:r>
        <w:t xml:space="preserve"> (</w:t>
      </w:r>
      <w:r w:rsidRPr="00DB5148">
        <w:rPr>
          <w:i/>
        </w:rPr>
        <w:t>Výkaz výměr</w:t>
      </w:r>
      <w:r>
        <w:t>)</w:t>
      </w:r>
      <w:r w:rsidR="0054750B">
        <w:t xml:space="preserve"> a </w:t>
      </w:r>
      <w:r w:rsidR="0054750B" w:rsidRPr="00E64300">
        <w:rPr>
          <w:u w:val="single"/>
        </w:rPr>
        <w:t>Příloha 3</w:t>
      </w:r>
      <w:r w:rsidR="0054750B">
        <w:t xml:space="preserve"> (</w:t>
      </w:r>
      <w:r w:rsidR="0054750B" w:rsidRPr="00E64300">
        <w:rPr>
          <w:i/>
        </w:rPr>
        <w:t>Seznam položek s kratší zárukou</w:t>
      </w:r>
      <w:r w:rsidR="0054750B">
        <w:t>)</w:t>
      </w:r>
      <w:r>
        <w:t>.</w:t>
      </w:r>
      <w:r w:rsidR="00971DE3">
        <w:t xml:space="preserve"> Strany se dohodly, že vzhledem k velkému množství dokumentů bude </w:t>
      </w:r>
      <w:r w:rsidR="00971DE3" w:rsidRPr="00DB5148">
        <w:rPr>
          <w:u w:val="single"/>
        </w:rPr>
        <w:t>Příloha 1</w:t>
      </w:r>
      <w:r w:rsidR="00971DE3">
        <w:t xml:space="preserve"> (</w:t>
      </w:r>
      <w:r w:rsidR="00971DE3" w:rsidRPr="00DB5148">
        <w:rPr>
          <w:i/>
        </w:rPr>
        <w:t>Technická specifikace</w:t>
      </w:r>
      <w:r w:rsidR="00971DE3">
        <w:t>) fyzicky přiložena k této Smlouvě pouze v elektronické podobě (na CD či jiném obdobném nosiči informací).</w:t>
      </w:r>
    </w:p>
    <w:p w:rsidR="00131417" w:rsidRPr="00346BAE" w:rsidRDefault="00131417" w:rsidP="00F1702A">
      <w:pPr>
        <w:pStyle w:val="Nadpis2"/>
      </w:pPr>
      <w:r w:rsidRPr="0033137F">
        <w:t>Tato Smlouva nabývá platnosti dnem</w:t>
      </w:r>
      <w:r>
        <w:t xml:space="preserve"> jejího podpisu všemi Stranami</w:t>
      </w:r>
      <w:r w:rsidR="00245A00">
        <w:t xml:space="preserve"> a účinnost</w:t>
      </w:r>
      <w:r w:rsidR="00501262">
        <w:t>i</w:t>
      </w:r>
      <w:r w:rsidR="00245A00">
        <w:t xml:space="preserve"> dnem zveřejnění v registru smluv ve smyslu zákona č. 340/2015 Sb., o registru smluv</w:t>
      </w:r>
      <w:r>
        <w:t>.</w:t>
      </w:r>
    </w:p>
    <w:p w:rsidR="00131417" w:rsidRPr="00DE0DDF" w:rsidRDefault="00131417" w:rsidP="00131417">
      <w:pPr>
        <w:pStyle w:val="Zkladntext"/>
        <w:spacing w:after="360"/>
        <w:ind w:left="0"/>
      </w:pPr>
      <w:r w:rsidRPr="00DE0DDF">
        <w:rPr>
          <w:b/>
          <w:caps/>
        </w:rPr>
        <w:t>Na důkaz čehož</w:t>
      </w:r>
      <w:r w:rsidRPr="00DE0DDF">
        <w:t xml:space="preserve"> připojují Strany vlastnoruční podpisy následovně:</w:t>
      </w:r>
    </w:p>
    <w:p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  <w:proofErr w:type="gramStart"/>
      <w:r w:rsidRPr="006C5FC5">
        <w:rPr>
          <w:b/>
        </w:rPr>
        <w:t>Objednatel                                                             Zhotovitel</w:t>
      </w:r>
      <w:proofErr w:type="gramEnd"/>
      <w:r w:rsidRPr="006C5FC5">
        <w:rPr>
          <w:b/>
        </w:rPr>
        <w:t xml:space="preserve"> </w:t>
      </w:r>
    </w:p>
    <w:p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p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2"/>
        <w:gridCol w:w="4322"/>
      </w:tblGrid>
      <w:tr w:rsidR="006C5FC5" w:rsidRPr="006C5FC5" w:rsidTr="00ED1E47">
        <w:tc>
          <w:tcPr>
            <w:tcW w:w="4322" w:type="dxa"/>
            <w:shd w:val="clear" w:color="auto" w:fill="auto"/>
            <w:hideMark/>
          </w:tcPr>
          <w:p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Podpis:</w:t>
            </w:r>
            <w:r w:rsidRPr="006C5FC5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en-US"/>
              </w:rPr>
            </w:pPr>
            <w:r w:rsidRPr="006C5FC5">
              <w:t>Podpis:</w:t>
            </w:r>
            <w:r w:rsidRPr="006C5FC5">
              <w:tab/>
              <w:t>_________________________</w:t>
            </w:r>
          </w:p>
        </w:tc>
      </w:tr>
      <w:tr w:rsidR="006C5FC5" w:rsidRPr="006C5FC5" w:rsidTr="00ED1E47">
        <w:tc>
          <w:tcPr>
            <w:tcW w:w="4322" w:type="dxa"/>
            <w:shd w:val="clear" w:color="auto" w:fill="auto"/>
            <w:hideMark/>
          </w:tcPr>
          <w:p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Jméno:</w:t>
            </w:r>
            <w:r w:rsidRPr="006C5FC5">
              <w:tab/>
            </w:r>
            <w:r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6C5FC5">
              <w:t>Jméno:</w:t>
            </w:r>
            <w:r w:rsidRPr="006C5FC5">
              <w:tab/>
              <w:t>_________________________</w:t>
            </w:r>
          </w:p>
        </w:tc>
      </w:tr>
      <w:tr w:rsidR="006C5FC5" w:rsidRPr="006C5FC5" w:rsidTr="00ED1E47">
        <w:tc>
          <w:tcPr>
            <w:tcW w:w="4322" w:type="dxa"/>
            <w:shd w:val="clear" w:color="auto" w:fill="auto"/>
            <w:hideMark/>
          </w:tcPr>
          <w:p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 xml:space="preserve">Funkce: </w:t>
            </w:r>
            <w:r>
              <w:t>________________________</w:t>
            </w:r>
          </w:p>
          <w:p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Datum:</w:t>
            </w:r>
            <w:r w:rsidRPr="006C5FC5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Funkce: _______________________</w:t>
            </w:r>
          </w:p>
          <w:p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6C5FC5">
              <w:t>Datum:</w:t>
            </w:r>
            <w:r w:rsidRPr="006C5FC5">
              <w:tab/>
              <w:t>_________________________</w:t>
            </w:r>
          </w:p>
        </w:tc>
      </w:tr>
    </w:tbl>
    <w:p w:rsidR="00B81BAB" w:rsidRPr="00DE0DDF" w:rsidRDefault="00B81BAB" w:rsidP="00B81BAB">
      <w:pPr>
        <w:widowControl w:val="0"/>
        <w:spacing w:after="0" w:line="240" w:lineRule="auto"/>
        <w:ind w:left="0"/>
        <w:jc w:val="left"/>
      </w:pPr>
    </w:p>
    <w:p w:rsidR="00133CBF" w:rsidRDefault="00133CBF" w:rsidP="00133CBF">
      <w:pPr>
        <w:pStyle w:val="Titulek"/>
        <w:pageBreakBefore/>
        <w:spacing w:before="0"/>
        <w:jc w:val="center"/>
      </w:pPr>
      <w:bookmarkStart w:id="44" w:name="_Toc466211964"/>
      <w:r w:rsidRPr="00E270B2">
        <w:lastRenderedPageBreak/>
        <w:t>PŘÍLOHA</w:t>
      </w:r>
      <w:r>
        <w:t xml:space="preserve"> </w:t>
      </w:r>
      <w:r w:rsidR="00165332">
        <w:fldChar w:fldCharType="begin"/>
      </w:r>
      <w:r w:rsidR="00F45FF4">
        <w:instrText xml:space="preserve"> SEQ PŘÍLOHA \* ARABIC </w:instrText>
      </w:r>
      <w:r w:rsidR="00165332">
        <w:fldChar w:fldCharType="separate"/>
      </w:r>
      <w:r w:rsidR="00841ED7">
        <w:rPr>
          <w:noProof/>
        </w:rPr>
        <w:t>1</w:t>
      </w:r>
      <w:bookmarkEnd w:id="9"/>
      <w:bookmarkEnd w:id="10"/>
      <w:bookmarkEnd w:id="11"/>
      <w:bookmarkEnd w:id="44"/>
      <w:r w:rsidR="00165332">
        <w:rPr>
          <w:noProof/>
        </w:rPr>
        <w:fldChar w:fldCharType="end"/>
      </w:r>
    </w:p>
    <w:bookmarkEnd w:id="12"/>
    <w:bookmarkEnd w:id="13"/>
    <w:bookmarkEnd w:id="14"/>
    <w:bookmarkEnd w:id="15"/>
    <w:bookmarkEnd w:id="16"/>
    <w:bookmarkEnd w:id="17"/>
    <w:p w:rsidR="00133CBF" w:rsidRDefault="00A84EAC" w:rsidP="00133CBF">
      <w:pPr>
        <w:pStyle w:val="AHAttachment"/>
        <w:jc w:val="center"/>
      </w:pPr>
      <w:r>
        <w:t>Technická specifikace</w:t>
      </w:r>
    </w:p>
    <w:p w:rsidR="00133CBF" w:rsidRPr="00EC189E" w:rsidRDefault="00133CBF" w:rsidP="00133CBF">
      <w:pPr>
        <w:pStyle w:val="AHAttachment"/>
      </w:pPr>
    </w:p>
    <w:p w:rsidR="0062325E" w:rsidRDefault="0062325E" w:rsidP="0062325E">
      <w:pPr>
        <w:pStyle w:val="Titulek"/>
        <w:pageBreakBefore/>
        <w:spacing w:before="0"/>
        <w:jc w:val="center"/>
      </w:pPr>
      <w:r w:rsidRPr="00E270B2">
        <w:lastRenderedPageBreak/>
        <w:t>PŘÍLOHA</w:t>
      </w:r>
      <w:r>
        <w:t xml:space="preserve"> 2</w:t>
      </w:r>
    </w:p>
    <w:p w:rsidR="0062325E" w:rsidRDefault="0062325E" w:rsidP="0062325E">
      <w:pPr>
        <w:pStyle w:val="AHAttachment"/>
        <w:jc w:val="center"/>
      </w:pPr>
      <w:r>
        <w:t>výkaz výměr</w:t>
      </w:r>
    </w:p>
    <w:p w:rsidR="0054750B" w:rsidRDefault="0054750B" w:rsidP="0054750B">
      <w:pPr>
        <w:pStyle w:val="Titulek"/>
        <w:pageBreakBefore/>
        <w:spacing w:before="0"/>
        <w:jc w:val="center"/>
      </w:pPr>
      <w:r w:rsidRPr="00E270B2">
        <w:lastRenderedPageBreak/>
        <w:t>PŘÍLOHA</w:t>
      </w:r>
      <w:r>
        <w:t xml:space="preserve"> 3</w:t>
      </w:r>
    </w:p>
    <w:p w:rsidR="0054750B" w:rsidRDefault="0054750B" w:rsidP="0054750B">
      <w:pPr>
        <w:pStyle w:val="AHAttachment"/>
        <w:jc w:val="center"/>
      </w:pPr>
      <w:r>
        <w:t>seznam položek s kratší zárukou</w:t>
      </w:r>
    </w:p>
    <w:p w:rsidR="004272CE" w:rsidRDefault="004272CE"/>
    <w:sectPr w:rsidR="004272CE" w:rsidSect="00E7061E">
      <w:headerReference w:type="default" r:id="rId9"/>
      <w:footerReference w:type="default" r:id="rId10"/>
      <w:endnotePr>
        <w:numFmt w:val="lowerLetter"/>
      </w:endnotePr>
      <w:pgSz w:w="11906" w:h="16838" w:code="9"/>
      <w:pgMar w:top="1418" w:right="1418" w:bottom="1418" w:left="1418" w:header="851" w:footer="0" w:gutter="0"/>
      <w:pgNumType w:start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E7F9AA" w15:done="0"/>
  <w15:commentEx w15:paraId="0561D8A3" w15:done="0"/>
  <w15:commentEx w15:paraId="15C08B95" w15:done="0"/>
  <w15:commentEx w15:paraId="16B7869C" w15:done="0"/>
  <w15:commentEx w15:paraId="19B3B9FC" w15:done="0"/>
  <w15:commentEx w15:paraId="5EACF4A0" w15:done="0"/>
  <w15:commentEx w15:paraId="2C31903E" w15:done="0"/>
  <w15:commentEx w15:paraId="04776681" w15:done="0"/>
  <w15:commentEx w15:paraId="73A41D61" w15:done="0"/>
  <w15:commentEx w15:paraId="7A080D1E" w15:done="0"/>
  <w15:commentEx w15:paraId="21EC33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3B" w:rsidRDefault="003A1F3B">
      <w:pPr>
        <w:spacing w:after="0" w:line="240" w:lineRule="auto"/>
      </w:pPr>
      <w:r>
        <w:separator/>
      </w:r>
    </w:p>
  </w:endnote>
  <w:endnote w:type="continuationSeparator" w:id="0">
    <w:p w:rsidR="003A1F3B" w:rsidRDefault="003A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3095"/>
      <w:gridCol w:w="3095"/>
      <w:gridCol w:w="3096"/>
    </w:tblGrid>
    <w:tr w:rsidR="003525AD" w:rsidTr="00E7061E">
      <w:tc>
        <w:tcPr>
          <w:tcW w:w="3095" w:type="dxa"/>
          <w:vAlign w:val="center"/>
        </w:tcPr>
        <w:p w:rsidR="003525AD" w:rsidRDefault="003525AD" w:rsidP="00E7061E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:rsidR="003525AD" w:rsidRDefault="003525AD" w:rsidP="00E7061E">
          <w:pPr>
            <w:pStyle w:val="Zpat"/>
            <w:ind w:left="0"/>
            <w:jc w:val="center"/>
            <w:rPr>
              <w:sz w:val="16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E64300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:rsidR="003525AD" w:rsidRDefault="003525AD" w:rsidP="00E7061E">
          <w:pPr>
            <w:pStyle w:val="Zpat"/>
          </w:pPr>
        </w:p>
      </w:tc>
    </w:tr>
  </w:tbl>
  <w:p w:rsidR="003525AD" w:rsidRDefault="003525AD" w:rsidP="00E7061E">
    <w:pPr>
      <w:pStyle w:val="Zpat"/>
    </w:pPr>
    <w:r>
      <w:tab/>
    </w:r>
    <w:r>
      <w:tab/>
    </w:r>
    <w:r>
      <w:tab/>
    </w:r>
  </w:p>
  <w:p w:rsidR="003525AD" w:rsidRDefault="003525AD" w:rsidP="00E7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3B" w:rsidRDefault="003A1F3B">
      <w:pPr>
        <w:spacing w:after="0" w:line="240" w:lineRule="auto"/>
      </w:pPr>
      <w:r>
        <w:separator/>
      </w:r>
    </w:p>
  </w:footnote>
  <w:footnote w:type="continuationSeparator" w:id="0">
    <w:p w:rsidR="003A1F3B" w:rsidRDefault="003A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3096"/>
      <w:gridCol w:w="3095"/>
      <w:gridCol w:w="3095"/>
    </w:tblGrid>
    <w:tr w:rsidR="003525AD">
      <w:trPr>
        <w:cantSplit/>
        <w:jc w:val="center"/>
      </w:trPr>
      <w:tc>
        <w:tcPr>
          <w:tcW w:w="4740" w:type="dxa"/>
          <w:vAlign w:val="bottom"/>
        </w:tcPr>
        <w:p w:rsidR="003525AD" w:rsidRDefault="003525AD" w:rsidP="00E7061E">
          <w:pPr>
            <w:pStyle w:val="Zhlav"/>
          </w:pPr>
        </w:p>
      </w:tc>
      <w:tc>
        <w:tcPr>
          <w:tcW w:w="4739" w:type="dxa"/>
          <w:vAlign w:val="center"/>
        </w:tcPr>
        <w:p w:rsidR="003525AD" w:rsidRDefault="003525AD" w:rsidP="00E7061E">
          <w:pPr>
            <w:pStyle w:val="Zhlav"/>
          </w:pPr>
        </w:p>
      </w:tc>
      <w:tc>
        <w:tcPr>
          <w:tcW w:w="4739" w:type="dxa"/>
          <w:vAlign w:val="bottom"/>
        </w:tcPr>
        <w:p w:rsidR="003525AD" w:rsidRDefault="003525AD" w:rsidP="00E7061E">
          <w:pPr>
            <w:pStyle w:val="Zhlav"/>
            <w:ind w:left="0"/>
            <w:jc w:val="right"/>
          </w:pPr>
          <w:bookmarkStart w:id="45" w:name="TOC"/>
          <w:bookmarkEnd w:id="45"/>
        </w:p>
      </w:tc>
    </w:tr>
  </w:tbl>
  <w:p w:rsidR="003525AD" w:rsidRDefault="003525AD" w:rsidP="00E706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A94"/>
    <w:multiLevelType w:val="hybridMultilevel"/>
    <w:tmpl w:val="5A109196"/>
    <w:lvl w:ilvl="0" w:tplc="71E4B738"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067609"/>
    <w:multiLevelType w:val="multilevel"/>
    <w:tmpl w:val="06B80D1A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">
    <w:nsid w:val="63881CB3"/>
    <w:multiLevelType w:val="hybridMultilevel"/>
    <w:tmpl w:val="74CE6532"/>
    <w:lvl w:ilvl="0" w:tplc="8654D904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67AD"/>
    <w:multiLevelType w:val="hybridMultilevel"/>
    <w:tmpl w:val="FE220C32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BF408A"/>
    <w:multiLevelType w:val="multilevel"/>
    <w:tmpl w:val="E79CE92E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i w:val="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490650"/>
    <w:multiLevelType w:val="multilevel"/>
    <w:tmpl w:val="7CF8B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6D9D7959"/>
    <w:multiLevelType w:val="hybridMultilevel"/>
    <w:tmpl w:val="1AEE6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ka">
    <w15:presenceInfo w15:providerId="None" w15:userId="Ver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BF"/>
    <w:rsid w:val="000072C1"/>
    <w:rsid w:val="00022B86"/>
    <w:rsid w:val="00027F3D"/>
    <w:rsid w:val="000333DA"/>
    <w:rsid w:val="00054BC6"/>
    <w:rsid w:val="00061886"/>
    <w:rsid w:val="00066D6D"/>
    <w:rsid w:val="00074709"/>
    <w:rsid w:val="000779AF"/>
    <w:rsid w:val="000837D0"/>
    <w:rsid w:val="00087828"/>
    <w:rsid w:val="000935DF"/>
    <w:rsid w:val="000C7E5C"/>
    <w:rsid w:val="000D0556"/>
    <w:rsid w:val="000E5259"/>
    <w:rsid w:val="000F1E12"/>
    <w:rsid w:val="00100336"/>
    <w:rsid w:val="001033FF"/>
    <w:rsid w:val="00123A3C"/>
    <w:rsid w:val="00124A10"/>
    <w:rsid w:val="00131417"/>
    <w:rsid w:val="00133CBF"/>
    <w:rsid w:val="00134626"/>
    <w:rsid w:val="001372D2"/>
    <w:rsid w:val="0013768F"/>
    <w:rsid w:val="001433E6"/>
    <w:rsid w:val="00144441"/>
    <w:rsid w:val="001556A1"/>
    <w:rsid w:val="00155F6D"/>
    <w:rsid w:val="00157DA1"/>
    <w:rsid w:val="00160F63"/>
    <w:rsid w:val="0016456B"/>
    <w:rsid w:val="00165332"/>
    <w:rsid w:val="00171C76"/>
    <w:rsid w:val="001A5D4D"/>
    <w:rsid w:val="001A7B58"/>
    <w:rsid w:val="001B2FC2"/>
    <w:rsid w:val="001B776C"/>
    <w:rsid w:val="001D4C6A"/>
    <w:rsid w:val="001E1332"/>
    <w:rsid w:val="001E3758"/>
    <w:rsid w:val="002116D2"/>
    <w:rsid w:val="00215F78"/>
    <w:rsid w:val="002323FC"/>
    <w:rsid w:val="002324B2"/>
    <w:rsid w:val="00245A00"/>
    <w:rsid w:val="00254494"/>
    <w:rsid w:val="00264938"/>
    <w:rsid w:val="0027618C"/>
    <w:rsid w:val="002834F3"/>
    <w:rsid w:val="00290E72"/>
    <w:rsid w:val="00291D28"/>
    <w:rsid w:val="00296C1F"/>
    <w:rsid w:val="002C15B7"/>
    <w:rsid w:val="002D1814"/>
    <w:rsid w:val="002D7B5E"/>
    <w:rsid w:val="002E2C39"/>
    <w:rsid w:val="00306C36"/>
    <w:rsid w:val="003119A0"/>
    <w:rsid w:val="0032490C"/>
    <w:rsid w:val="00326DCA"/>
    <w:rsid w:val="00352337"/>
    <w:rsid w:val="003525AD"/>
    <w:rsid w:val="00364664"/>
    <w:rsid w:val="00393646"/>
    <w:rsid w:val="00395C52"/>
    <w:rsid w:val="003A1F3B"/>
    <w:rsid w:val="003B77BB"/>
    <w:rsid w:val="003C4525"/>
    <w:rsid w:val="003D1249"/>
    <w:rsid w:val="003E75C0"/>
    <w:rsid w:val="003F2C92"/>
    <w:rsid w:val="003F4CB7"/>
    <w:rsid w:val="004118DC"/>
    <w:rsid w:val="004272CE"/>
    <w:rsid w:val="00435770"/>
    <w:rsid w:val="00464D6E"/>
    <w:rsid w:val="004732CC"/>
    <w:rsid w:val="00480777"/>
    <w:rsid w:val="004827EB"/>
    <w:rsid w:val="00486C6B"/>
    <w:rsid w:val="00495ADA"/>
    <w:rsid w:val="004A050B"/>
    <w:rsid w:val="004D1453"/>
    <w:rsid w:val="004E59B9"/>
    <w:rsid w:val="004F3028"/>
    <w:rsid w:val="004F6065"/>
    <w:rsid w:val="004F6DE2"/>
    <w:rsid w:val="00501262"/>
    <w:rsid w:val="00502D82"/>
    <w:rsid w:val="0054750B"/>
    <w:rsid w:val="00547594"/>
    <w:rsid w:val="00556B75"/>
    <w:rsid w:val="005719E6"/>
    <w:rsid w:val="00576746"/>
    <w:rsid w:val="00581B21"/>
    <w:rsid w:val="005C1C85"/>
    <w:rsid w:val="005C2F99"/>
    <w:rsid w:val="005D2C2A"/>
    <w:rsid w:val="006038CE"/>
    <w:rsid w:val="0060631E"/>
    <w:rsid w:val="0062325E"/>
    <w:rsid w:val="00632675"/>
    <w:rsid w:val="0063766C"/>
    <w:rsid w:val="00655E4A"/>
    <w:rsid w:val="00671AD6"/>
    <w:rsid w:val="00680BA1"/>
    <w:rsid w:val="0068345B"/>
    <w:rsid w:val="00683ADB"/>
    <w:rsid w:val="00691D57"/>
    <w:rsid w:val="00691DCD"/>
    <w:rsid w:val="00693205"/>
    <w:rsid w:val="006A4629"/>
    <w:rsid w:val="006A52DE"/>
    <w:rsid w:val="006B439D"/>
    <w:rsid w:val="006C5FC5"/>
    <w:rsid w:val="006D12AC"/>
    <w:rsid w:val="006E7857"/>
    <w:rsid w:val="006F1D5F"/>
    <w:rsid w:val="006F601A"/>
    <w:rsid w:val="00710016"/>
    <w:rsid w:val="00721008"/>
    <w:rsid w:val="007330E7"/>
    <w:rsid w:val="00736251"/>
    <w:rsid w:val="007644D4"/>
    <w:rsid w:val="00767A98"/>
    <w:rsid w:val="00776181"/>
    <w:rsid w:val="0077755C"/>
    <w:rsid w:val="00796903"/>
    <w:rsid w:val="007B0D8C"/>
    <w:rsid w:val="007B5586"/>
    <w:rsid w:val="007D75E6"/>
    <w:rsid w:val="007D7800"/>
    <w:rsid w:val="007E5F62"/>
    <w:rsid w:val="00801A43"/>
    <w:rsid w:val="00811415"/>
    <w:rsid w:val="00811EE9"/>
    <w:rsid w:val="00833140"/>
    <w:rsid w:val="00840BCE"/>
    <w:rsid w:val="00841ED7"/>
    <w:rsid w:val="00853BF1"/>
    <w:rsid w:val="008860AC"/>
    <w:rsid w:val="008B323F"/>
    <w:rsid w:val="008C26FC"/>
    <w:rsid w:val="008C3CFA"/>
    <w:rsid w:val="008D28AD"/>
    <w:rsid w:val="008E37E8"/>
    <w:rsid w:val="008E6BCD"/>
    <w:rsid w:val="008F0DFF"/>
    <w:rsid w:val="00900C90"/>
    <w:rsid w:val="00902069"/>
    <w:rsid w:val="00932925"/>
    <w:rsid w:val="00935B0C"/>
    <w:rsid w:val="00971DE3"/>
    <w:rsid w:val="00972EDA"/>
    <w:rsid w:val="00992B8D"/>
    <w:rsid w:val="0099484A"/>
    <w:rsid w:val="009A7DA2"/>
    <w:rsid w:val="009B29AF"/>
    <w:rsid w:val="009C0A2E"/>
    <w:rsid w:val="009D5316"/>
    <w:rsid w:val="009E750C"/>
    <w:rsid w:val="00A00C2E"/>
    <w:rsid w:val="00A05F15"/>
    <w:rsid w:val="00A14348"/>
    <w:rsid w:val="00A35B8C"/>
    <w:rsid w:val="00A4771F"/>
    <w:rsid w:val="00A50E24"/>
    <w:rsid w:val="00A55096"/>
    <w:rsid w:val="00A76173"/>
    <w:rsid w:val="00A836C9"/>
    <w:rsid w:val="00A84EAC"/>
    <w:rsid w:val="00AA1B2D"/>
    <w:rsid w:val="00AA2215"/>
    <w:rsid w:val="00AB3021"/>
    <w:rsid w:val="00AC18BC"/>
    <w:rsid w:val="00AC1945"/>
    <w:rsid w:val="00AF4AC8"/>
    <w:rsid w:val="00B406F7"/>
    <w:rsid w:val="00B45A77"/>
    <w:rsid w:val="00B60645"/>
    <w:rsid w:val="00B702AA"/>
    <w:rsid w:val="00B72399"/>
    <w:rsid w:val="00B76882"/>
    <w:rsid w:val="00B76FBB"/>
    <w:rsid w:val="00B81BAB"/>
    <w:rsid w:val="00B875D6"/>
    <w:rsid w:val="00B90796"/>
    <w:rsid w:val="00BA3176"/>
    <w:rsid w:val="00BD39A9"/>
    <w:rsid w:val="00BD6182"/>
    <w:rsid w:val="00BE52C9"/>
    <w:rsid w:val="00C3164A"/>
    <w:rsid w:val="00C40BC0"/>
    <w:rsid w:val="00C54948"/>
    <w:rsid w:val="00C72057"/>
    <w:rsid w:val="00C72594"/>
    <w:rsid w:val="00C766EE"/>
    <w:rsid w:val="00CA624E"/>
    <w:rsid w:val="00CC0AD1"/>
    <w:rsid w:val="00CC3000"/>
    <w:rsid w:val="00CE4D2B"/>
    <w:rsid w:val="00CE7D77"/>
    <w:rsid w:val="00CF608E"/>
    <w:rsid w:val="00D115AC"/>
    <w:rsid w:val="00D17CD8"/>
    <w:rsid w:val="00D3004C"/>
    <w:rsid w:val="00D35C4F"/>
    <w:rsid w:val="00D40C18"/>
    <w:rsid w:val="00D64689"/>
    <w:rsid w:val="00D64A55"/>
    <w:rsid w:val="00D6797E"/>
    <w:rsid w:val="00DA312B"/>
    <w:rsid w:val="00DB16B0"/>
    <w:rsid w:val="00DB5148"/>
    <w:rsid w:val="00DB5DE1"/>
    <w:rsid w:val="00DC638F"/>
    <w:rsid w:val="00DD16FF"/>
    <w:rsid w:val="00DE672C"/>
    <w:rsid w:val="00E001CE"/>
    <w:rsid w:val="00E07283"/>
    <w:rsid w:val="00E13969"/>
    <w:rsid w:val="00E14022"/>
    <w:rsid w:val="00E22C67"/>
    <w:rsid w:val="00E3767B"/>
    <w:rsid w:val="00E379DD"/>
    <w:rsid w:val="00E40A3C"/>
    <w:rsid w:val="00E41226"/>
    <w:rsid w:val="00E4635B"/>
    <w:rsid w:val="00E46719"/>
    <w:rsid w:val="00E61B91"/>
    <w:rsid w:val="00E64300"/>
    <w:rsid w:val="00E7061E"/>
    <w:rsid w:val="00EA7AED"/>
    <w:rsid w:val="00EB6BB3"/>
    <w:rsid w:val="00EC1025"/>
    <w:rsid w:val="00ED1E47"/>
    <w:rsid w:val="00ED4D28"/>
    <w:rsid w:val="00EE4865"/>
    <w:rsid w:val="00EE6B60"/>
    <w:rsid w:val="00EF4E8A"/>
    <w:rsid w:val="00F1702A"/>
    <w:rsid w:val="00F33543"/>
    <w:rsid w:val="00F35460"/>
    <w:rsid w:val="00F45CCD"/>
    <w:rsid w:val="00F45FF4"/>
    <w:rsid w:val="00F570DA"/>
    <w:rsid w:val="00F5788E"/>
    <w:rsid w:val="00F653F8"/>
    <w:rsid w:val="00F8130B"/>
    <w:rsid w:val="00F97847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CBF"/>
    <w:pPr>
      <w:spacing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0C7E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4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Odstavecseseznamem"/>
    <w:uiPriority w:val="99"/>
    <w:rsid w:val="00EE6B60"/>
    <w:pPr>
      <w:numPr>
        <w:numId w:val="7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Bezmezer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Standardnpsmoodstavce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495ADA"/>
    <w:pPr>
      <w:spacing w:after="0" w:line="240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customStyle="1" w:styleId="sla">
    <w:name w:val="Čísla"/>
    <w:basedOn w:val="Normln"/>
    <w:uiPriority w:val="99"/>
    <w:rsid w:val="0060631E"/>
    <w:pPr>
      <w:numPr>
        <w:numId w:val="10"/>
      </w:numPr>
      <w:spacing w:after="0" w:line="276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CBF"/>
    <w:pPr>
      <w:spacing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0C7E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4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Odstavecseseznamem"/>
    <w:uiPriority w:val="99"/>
    <w:rsid w:val="00EE6B60"/>
    <w:pPr>
      <w:numPr>
        <w:numId w:val="7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Bezmezer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Standardnpsmoodstavce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495ADA"/>
    <w:pPr>
      <w:spacing w:after="0" w:line="240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customStyle="1" w:styleId="sla">
    <w:name w:val="Čísla"/>
    <w:basedOn w:val="Normln"/>
    <w:uiPriority w:val="99"/>
    <w:rsid w:val="0060631E"/>
    <w:pPr>
      <w:numPr>
        <w:numId w:val="10"/>
      </w:numPr>
      <w:spacing w:after="0" w:line="276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4A33-7F21-4BD3-AAC6-8F8DC76B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5482</Words>
  <Characters>32350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Skorpil</dc:creator>
  <cp:lastModifiedBy>uživatel</cp:lastModifiedBy>
  <cp:revision>2</cp:revision>
  <cp:lastPrinted>2016-10-29T04:32:00Z</cp:lastPrinted>
  <dcterms:created xsi:type="dcterms:W3CDTF">2017-12-22T10:19:00Z</dcterms:created>
  <dcterms:modified xsi:type="dcterms:W3CDTF">2017-12-22T10:19:00Z</dcterms:modified>
</cp:coreProperties>
</file>