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363" w:rsidRDefault="00CF7A4B" w:rsidP="00CF7A4B">
      <w:pPr>
        <w:keepNext/>
      </w:pP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-902970</wp:posOffset>
            </wp:positionH>
            <wp:positionV relativeFrom="paragraph">
              <wp:posOffset>-873760</wp:posOffset>
            </wp:positionV>
            <wp:extent cx="7572375" cy="1268095"/>
            <wp:effectExtent l="0" t="0" r="9525" b="825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01CB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21.75pt;margin-top:-43.2pt;width:137.25pt;height:9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dytQ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" filled="f" stroked="f">
            <v:textbox>
              <w:txbxContent>
                <w:p w:rsidR="005A3B17" w:rsidRPr="00226E6B" w:rsidRDefault="005A3B17" w:rsidP="00216098">
                  <w:pPr>
                    <w:spacing w:before="0" w:after="0" w:line="240" w:lineRule="auto"/>
                    <w:jc w:val="right"/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</w:pP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t>Kaplanova 1931/1</w:t>
                  </w:r>
                </w:p>
                <w:p w:rsidR="005A3B17" w:rsidRPr="00226E6B" w:rsidRDefault="005A3B17" w:rsidP="00216098">
                  <w:pPr>
                    <w:spacing w:before="0" w:after="60" w:line="240" w:lineRule="auto"/>
                    <w:jc w:val="right"/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</w:pP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t>148 00 Praha 11 – Chodov</w:t>
                  </w:r>
                </w:p>
                <w:p w:rsidR="005A3B17" w:rsidRPr="00226E6B" w:rsidRDefault="005A3B17" w:rsidP="00216098">
                  <w:pPr>
                    <w:spacing w:before="0" w:after="0" w:line="240" w:lineRule="auto"/>
                    <w:jc w:val="right"/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</w:pP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t>tel: 283 069 242</w:t>
                  </w:r>
                </w:p>
                <w:p w:rsidR="005A3B17" w:rsidRPr="00226E6B" w:rsidRDefault="005A3B17" w:rsidP="00216098">
                  <w:pPr>
                    <w:spacing w:before="0" w:after="60" w:line="240" w:lineRule="auto"/>
                    <w:jc w:val="right"/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</w:pP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t>fax: 283 069 241</w:t>
                  </w:r>
                </w:p>
                <w:p w:rsidR="005A3B17" w:rsidRPr="00226E6B" w:rsidRDefault="005A3B17" w:rsidP="00216098">
                  <w:pPr>
                    <w:spacing w:before="0" w:after="0" w:line="240" w:lineRule="auto"/>
                    <w:jc w:val="right"/>
                    <w:rPr>
                      <w:rFonts w:ascii="Calibri" w:hAnsi="Calibri" w:cs="Calibri"/>
                      <w:color w:val="006B4D"/>
                      <w:sz w:val="16"/>
                      <w:szCs w:val="16"/>
                    </w:rPr>
                  </w:pP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t>ID DS: dkkdkdj</w:t>
                  </w:r>
                  <w:r w:rsidRPr="00226E6B">
                    <w:rPr>
                      <w:rFonts w:ascii="Calibri" w:hAnsi="Calibri" w:cs="Calibri"/>
                      <w:caps/>
                      <w:color w:val="006B4D"/>
                      <w:sz w:val="16"/>
                      <w:szCs w:val="16"/>
                    </w:rPr>
                    <w:br/>
                  </w:r>
                  <w:r w:rsidRPr="00226E6B">
                    <w:rPr>
                      <w:rFonts w:ascii="Calibri" w:hAnsi="Calibri" w:cs="Calibri"/>
                      <w:color w:val="006B4D"/>
                      <w:sz w:val="16"/>
                      <w:szCs w:val="16"/>
                    </w:rPr>
                    <w:t>aopkcr@nature.cz</w:t>
                  </w:r>
                </w:p>
              </w:txbxContent>
            </v:textbox>
            <w10:wrap anchorx="margin"/>
          </v:shape>
        </w:pict>
      </w:r>
    </w:p>
    <w:p w:rsidR="00427363" w:rsidRPr="00A87987" w:rsidRDefault="00427363" w:rsidP="00CF7A4B">
      <w:pPr>
        <w:keepNext/>
      </w:pPr>
    </w:p>
    <w:p w:rsidR="00427363" w:rsidRDefault="00427363" w:rsidP="00CF7A4B">
      <w:pPr>
        <w:keepNext/>
        <w:spacing w:before="360" w:after="0"/>
        <w:jc w:val="right"/>
      </w:pPr>
      <w:r>
        <w:t>Číslo smlouvy</w:t>
      </w:r>
      <w:r w:rsidR="000A3F30">
        <w:t xml:space="preserve">: </w:t>
      </w:r>
      <w:r w:rsidR="00B362E7">
        <w:t>16187/</w:t>
      </w:r>
      <w:r w:rsidR="000A3F30">
        <w:t>SOVV/17</w:t>
      </w:r>
    </w:p>
    <w:p w:rsidR="001C76E3" w:rsidRDefault="001C76E3" w:rsidP="00CF7A4B">
      <w:pPr>
        <w:keepNext/>
        <w:spacing w:before="360" w:after="0"/>
        <w:jc w:val="right"/>
      </w:pPr>
    </w:p>
    <w:p w:rsidR="001C76E3" w:rsidRDefault="001C76E3" w:rsidP="00CF7A4B">
      <w:pPr>
        <w:keepNext/>
        <w:spacing w:before="360" w:after="0"/>
        <w:jc w:val="right"/>
      </w:pPr>
    </w:p>
    <w:p w:rsidR="00862112" w:rsidRDefault="00862112" w:rsidP="00CF7A4B">
      <w:pPr>
        <w:keepNext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Smlouva o zajištění provozu</w:t>
      </w:r>
    </w:p>
    <w:p w:rsidR="00862112" w:rsidRDefault="00862112" w:rsidP="00CF7A4B">
      <w:pPr>
        <w:keepNext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28"/>
          <w:szCs w:val="28"/>
        </w:rPr>
        <w:t>návštěvnického střediska pro c</w:t>
      </w:r>
      <w:r w:rsidRPr="00136863">
        <w:rPr>
          <w:b/>
          <w:bCs/>
          <w:sz w:val="28"/>
          <w:szCs w:val="28"/>
        </w:rPr>
        <w:t xml:space="preserve">hráněnou krajinnou oblast </w:t>
      </w:r>
      <w:r w:rsidR="001C76E3">
        <w:rPr>
          <w:b/>
          <w:bCs/>
          <w:sz w:val="28"/>
          <w:szCs w:val="28"/>
        </w:rPr>
        <w:t>Poodří</w:t>
      </w:r>
      <w:r w:rsidRPr="00136863">
        <w:rPr>
          <w:b/>
          <w:bCs/>
          <w:sz w:val="28"/>
          <w:szCs w:val="28"/>
        </w:rPr>
        <w:t xml:space="preserve"> </w:t>
      </w:r>
      <w:r w:rsidR="000B138C">
        <w:rPr>
          <w:b/>
          <w:bCs/>
          <w:sz w:val="28"/>
          <w:szCs w:val="28"/>
        </w:rPr>
        <w:t xml:space="preserve">- </w:t>
      </w:r>
      <w:r w:rsidRPr="00136863">
        <w:rPr>
          <w:b/>
          <w:bCs/>
          <w:sz w:val="28"/>
          <w:szCs w:val="28"/>
        </w:rPr>
        <w:t xml:space="preserve">Dům přírody </w:t>
      </w:r>
      <w:r w:rsidR="001C76E3">
        <w:rPr>
          <w:b/>
          <w:bCs/>
          <w:sz w:val="28"/>
          <w:szCs w:val="28"/>
        </w:rPr>
        <w:t>Poodří</w:t>
      </w:r>
    </w:p>
    <w:p w:rsidR="00427363" w:rsidRPr="007F1215" w:rsidRDefault="00427363" w:rsidP="00A06B11">
      <w:pPr>
        <w:pStyle w:val="Nadpis3"/>
        <w:numPr>
          <w:ilvl w:val="0"/>
          <w:numId w:val="0"/>
        </w:numPr>
        <w:rPr>
          <w:sz w:val="22"/>
          <w:szCs w:val="22"/>
        </w:rPr>
      </w:pPr>
      <w:r w:rsidRPr="007F1215">
        <w:rPr>
          <w:sz w:val="22"/>
          <w:szCs w:val="22"/>
        </w:rPr>
        <w:t xml:space="preserve">uzavřená dle ustanovení </w:t>
      </w:r>
      <w:r>
        <w:rPr>
          <w:sz w:val="22"/>
          <w:szCs w:val="22"/>
        </w:rPr>
        <w:t>§ 1746 odst. 2</w:t>
      </w:r>
      <w:r w:rsidRPr="007F1215">
        <w:rPr>
          <w:sz w:val="22"/>
          <w:szCs w:val="22"/>
        </w:rPr>
        <w:t xml:space="preserve"> a násl. zák. č. 89/2012 Sb., občanského zákoníku </w:t>
      </w:r>
    </w:p>
    <w:p w:rsidR="00427363" w:rsidRPr="007F1215" w:rsidRDefault="00427363">
      <w:pPr>
        <w:pStyle w:val="Nadpis2"/>
        <w:numPr>
          <w:ilvl w:val="0"/>
          <w:numId w:val="0"/>
        </w:numPr>
        <w:rPr>
          <w:sz w:val="22"/>
          <w:szCs w:val="22"/>
        </w:rPr>
      </w:pPr>
      <w:bookmarkStart w:id="0" w:name="_Ref433280085"/>
      <w:r w:rsidRPr="007F1215">
        <w:rPr>
          <w:sz w:val="22"/>
          <w:szCs w:val="22"/>
        </w:rPr>
        <w:t>Smluvní strany</w:t>
      </w:r>
      <w:bookmarkEnd w:id="0"/>
    </w:p>
    <w:p w:rsidR="00427363" w:rsidRPr="007F1215" w:rsidRDefault="00427363" w:rsidP="00CF7A4B">
      <w:pPr>
        <w:keepNext/>
        <w:spacing w:before="0"/>
        <w:rPr>
          <w:b/>
          <w:bCs/>
          <w:sz w:val="22"/>
          <w:szCs w:val="22"/>
        </w:rPr>
      </w:pPr>
      <w:r w:rsidRPr="007F1215">
        <w:rPr>
          <w:b/>
          <w:bCs/>
          <w:sz w:val="22"/>
          <w:szCs w:val="22"/>
        </w:rPr>
        <w:t>Česká republika - Agentura ochrany přírody a krajiny České republiky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Sídlo: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Kaplanova 1931/1, 148 00 Praha 11 - Chodov  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IČO: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629 335 91 </w:t>
      </w:r>
      <w:r w:rsidRPr="007F1215">
        <w:rPr>
          <w:sz w:val="22"/>
          <w:szCs w:val="22"/>
        </w:rPr>
        <w:tab/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Zastoupená: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B1151E">
        <w:rPr>
          <w:sz w:val="22"/>
          <w:szCs w:val="22"/>
        </w:rPr>
        <w:t xml:space="preserve">RNDr. Františkem </w:t>
      </w:r>
      <w:r>
        <w:rPr>
          <w:sz w:val="22"/>
          <w:szCs w:val="22"/>
        </w:rPr>
        <w:t>Pelcem</w:t>
      </w:r>
      <w:r w:rsidRPr="00B1151E">
        <w:rPr>
          <w:sz w:val="22"/>
          <w:szCs w:val="22"/>
        </w:rPr>
        <w:t>, ředitelem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Bankovní spojení: </w:t>
      </w:r>
      <w:r w:rsidRPr="007F1215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</w:p>
    <w:p w:rsidR="00427363" w:rsidRPr="007F1215" w:rsidRDefault="00427363" w:rsidP="00CF7A4B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>(dále jen „</w:t>
      </w:r>
      <w:r w:rsidR="00321EFA" w:rsidRPr="00B362E7">
        <w:rPr>
          <w:b/>
          <w:sz w:val="22"/>
          <w:szCs w:val="22"/>
        </w:rPr>
        <w:t>AOPK ČR</w:t>
      </w:r>
      <w:r w:rsidRPr="007F1215">
        <w:rPr>
          <w:sz w:val="22"/>
          <w:szCs w:val="22"/>
        </w:rPr>
        <w:t>“)</w:t>
      </w:r>
    </w:p>
    <w:p w:rsidR="00427363" w:rsidRDefault="00427363" w:rsidP="00CF7A4B">
      <w:pPr>
        <w:keepNext/>
        <w:spacing w:before="0" w:line="240" w:lineRule="auto"/>
        <w:rPr>
          <w:sz w:val="22"/>
          <w:szCs w:val="22"/>
        </w:rPr>
      </w:pPr>
    </w:p>
    <w:p w:rsidR="00427363" w:rsidRDefault="00427363" w:rsidP="00CF7A4B">
      <w:pPr>
        <w:keepNext/>
        <w:spacing w:before="0" w:line="240" w:lineRule="auto"/>
        <w:rPr>
          <w:b/>
          <w:bCs/>
          <w:sz w:val="22"/>
          <w:szCs w:val="22"/>
        </w:rPr>
      </w:pPr>
      <w:r w:rsidRPr="00B362E7">
        <w:rPr>
          <w:bCs/>
          <w:sz w:val="22"/>
          <w:szCs w:val="22"/>
        </w:rPr>
        <w:t>a</w:t>
      </w:r>
    </w:p>
    <w:p w:rsidR="000B138C" w:rsidRPr="000B138C" w:rsidRDefault="000B138C" w:rsidP="000B138C">
      <w:pPr>
        <w:keepNext/>
        <w:spacing w:before="0" w:line="240" w:lineRule="auto"/>
        <w:rPr>
          <w:b/>
          <w:bCs/>
          <w:sz w:val="22"/>
          <w:szCs w:val="22"/>
        </w:rPr>
      </w:pPr>
    </w:p>
    <w:p w:rsidR="001C76E3" w:rsidRPr="001C76E3" w:rsidRDefault="00C35ECC" w:rsidP="000B138C">
      <w:pPr>
        <w:keepNext/>
        <w:spacing w:before="0"/>
        <w:rPr>
          <w:b/>
          <w:bCs/>
          <w:sz w:val="22"/>
          <w:szCs w:val="22"/>
        </w:rPr>
      </w:pPr>
      <w:r w:rsidRPr="00C35ECC">
        <w:rPr>
          <w:b/>
          <w:bCs/>
          <w:sz w:val="22"/>
          <w:szCs w:val="22"/>
        </w:rPr>
        <w:t>ZO ČSOP NOVÝ JIČÍN 70/02</w:t>
      </w:r>
      <w:r w:rsidR="001C76E3" w:rsidRPr="001C76E3">
        <w:rPr>
          <w:b/>
          <w:bCs/>
          <w:sz w:val="22"/>
          <w:szCs w:val="22"/>
        </w:rPr>
        <w:t xml:space="preserve">   </w:t>
      </w:r>
    </w:p>
    <w:p w:rsidR="001C76E3" w:rsidRPr="001C76E3" w:rsidRDefault="000B138C" w:rsidP="000B138C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Sídlo</w:t>
      </w:r>
      <w:r w:rsidR="001C76E3" w:rsidRPr="001C76E3">
        <w:rPr>
          <w:sz w:val="22"/>
          <w:szCs w:val="22"/>
        </w:rPr>
        <w:t xml:space="preserve">:     </w:t>
      </w:r>
      <w:r w:rsidR="001C76E3" w:rsidRPr="001C76E3">
        <w:rPr>
          <w:sz w:val="22"/>
          <w:szCs w:val="22"/>
        </w:rPr>
        <w:tab/>
      </w:r>
      <w:r w:rsidR="001C76E3" w:rsidRPr="001C76E3">
        <w:rPr>
          <w:sz w:val="22"/>
          <w:szCs w:val="22"/>
        </w:rPr>
        <w:tab/>
      </w:r>
      <w:proofErr w:type="gramStart"/>
      <w:r w:rsidRPr="000B138C">
        <w:rPr>
          <w:sz w:val="22"/>
          <w:szCs w:val="22"/>
        </w:rPr>
        <w:t>č.p.</w:t>
      </w:r>
      <w:proofErr w:type="gramEnd"/>
      <w:r w:rsidRPr="000B138C">
        <w:rPr>
          <w:sz w:val="22"/>
          <w:szCs w:val="22"/>
        </w:rPr>
        <w:t xml:space="preserve"> 146, 742 54 Bartošovice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IČO</w:t>
      </w:r>
      <w:r w:rsidR="001C76E3" w:rsidRPr="001C76E3">
        <w:rPr>
          <w:sz w:val="22"/>
          <w:szCs w:val="22"/>
        </w:rPr>
        <w:t>:                            47657901</w:t>
      </w:r>
    </w:p>
    <w:p w:rsidR="001E1A32" w:rsidRDefault="001E1A32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Není plátce DPH.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B</w:t>
      </w:r>
      <w:r w:rsidR="001C76E3" w:rsidRPr="001C76E3">
        <w:rPr>
          <w:sz w:val="22"/>
          <w:szCs w:val="22"/>
        </w:rPr>
        <w:t>ankovní spojení:</w:t>
      </w:r>
      <w:r w:rsidR="001C76E3" w:rsidRPr="001C76E3">
        <w:rPr>
          <w:sz w:val="22"/>
          <w:szCs w:val="22"/>
        </w:rPr>
        <w:tab/>
      </w:r>
      <w:r w:rsidR="00A601CB">
        <w:rPr>
          <w:sz w:val="22"/>
          <w:szCs w:val="22"/>
        </w:rPr>
        <w:t>XXXXXX</w:t>
      </w:r>
    </w:p>
    <w:p w:rsidR="001C76E3" w:rsidRPr="001C76E3" w:rsidRDefault="000B138C" w:rsidP="001C76E3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Z</w:t>
      </w:r>
      <w:r w:rsidR="001C76E3" w:rsidRPr="001C76E3">
        <w:rPr>
          <w:sz w:val="22"/>
          <w:szCs w:val="22"/>
        </w:rPr>
        <w:t xml:space="preserve">astoupená:       </w:t>
      </w:r>
      <w:r w:rsidR="001C76E3" w:rsidRPr="001C76E3">
        <w:rPr>
          <w:sz w:val="22"/>
          <w:szCs w:val="22"/>
        </w:rPr>
        <w:tab/>
        <w:t xml:space="preserve">Petrem Orlem, předsedou </w:t>
      </w:r>
    </w:p>
    <w:p w:rsidR="001C76E3" w:rsidRPr="001C76E3" w:rsidRDefault="001C76E3" w:rsidP="001C76E3">
      <w:pPr>
        <w:keepNext/>
        <w:spacing w:before="0" w:after="0"/>
        <w:rPr>
          <w:sz w:val="22"/>
          <w:szCs w:val="22"/>
        </w:rPr>
      </w:pPr>
    </w:p>
    <w:p w:rsidR="00427363" w:rsidRPr="001C76E3" w:rsidRDefault="001C76E3" w:rsidP="001C76E3">
      <w:pPr>
        <w:keepNext/>
        <w:spacing w:before="0" w:after="0"/>
        <w:rPr>
          <w:sz w:val="22"/>
          <w:szCs w:val="22"/>
        </w:rPr>
      </w:pPr>
      <w:r w:rsidRPr="001C76E3">
        <w:rPr>
          <w:sz w:val="22"/>
          <w:szCs w:val="22"/>
        </w:rPr>
        <w:t xml:space="preserve"> (dále jen „</w:t>
      </w:r>
      <w:r w:rsidR="00321EFA" w:rsidRPr="00B362E7">
        <w:rPr>
          <w:b/>
          <w:sz w:val="22"/>
          <w:szCs w:val="22"/>
        </w:rPr>
        <w:t>ČSOP NJ</w:t>
      </w:r>
      <w:r w:rsidRPr="001C76E3">
        <w:rPr>
          <w:sz w:val="22"/>
          <w:szCs w:val="22"/>
        </w:rPr>
        <w:t>“)</w:t>
      </w:r>
    </w:p>
    <w:p w:rsidR="00427363" w:rsidRDefault="00427363" w:rsidP="00CF7A4B">
      <w:pPr>
        <w:keepNext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E3027" w:rsidRPr="006D5214" w:rsidRDefault="00AE3027" w:rsidP="00CF7A4B">
      <w:pPr>
        <w:keepNext/>
        <w:rPr>
          <w:sz w:val="22"/>
          <w:szCs w:val="22"/>
        </w:rPr>
      </w:pPr>
      <w:r w:rsidRPr="006D5214">
        <w:rPr>
          <w:sz w:val="22"/>
          <w:szCs w:val="22"/>
        </w:rPr>
        <w:lastRenderedPageBreak/>
        <w:t>VZHLEDEM K TOMU, ŽE</w:t>
      </w:r>
    </w:p>
    <w:p w:rsidR="005E357A" w:rsidRDefault="005E357A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Domy přírody jsou moderní návštěvnická střediska budovaná v souladu s plány péče ve zvláště chráněných územích v rámci programu „Dům přírody“ AOPK ČR, které mohou doplňovat malá informační střediska. Jsou hlavní součástí návštěvnické infrastruktury ve zvláště chráněném území určené široké veřejnosti a </w:t>
      </w:r>
      <w:r w:rsidR="001C76E3">
        <w:rPr>
          <w:sz w:val="22"/>
          <w:szCs w:val="22"/>
        </w:rPr>
        <w:t xml:space="preserve">Dům přírody </w:t>
      </w:r>
      <w:r>
        <w:rPr>
          <w:sz w:val="22"/>
          <w:szCs w:val="22"/>
        </w:rPr>
        <w:t xml:space="preserve">plní čtyři základní služby: </w:t>
      </w:r>
    </w:p>
    <w:p w:rsidR="005E357A" w:rsidRPr="00CF4D72" w:rsidRDefault="005E357A" w:rsidP="00CF7A4B">
      <w:pPr>
        <w:pStyle w:val="Odstavecseseznamem"/>
        <w:keepNext/>
        <w:spacing w:line="240" w:lineRule="auto"/>
        <w:ind w:left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CF4D72">
        <w:rPr>
          <w:sz w:val="22"/>
          <w:szCs w:val="22"/>
        </w:rPr>
        <w:t>vítá návštěvníky v území a poskytuje jim vše pro jejich fyzický komfort a potřeby</w:t>
      </w:r>
    </w:p>
    <w:p w:rsidR="005E357A" w:rsidRPr="0074662C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orientuje a informuje návštěvníky</w:t>
      </w:r>
    </w:p>
    <w:p w:rsidR="005E357A" w:rsidRPr="0074662C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vzbuzuje zájem a vytváří pozitivní vztah návštěvníků k navštívenému místu</w:t>
      </w:r>
    </w:p>
    <w:p w:rsidR="005E357A" w:rsidRDefault="005E357A" w:rsidP="00CF7A4B">
      <w:pPr>
        <w:keepNext/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 xml:space="preserve">poskytuje vhodné místo pro setkávání </w:t>
      </w:r>
    </w:p>
    <w:p w:rsidR="005E357A" w:rsidRPr="0074662C" w:rsidRDefault="005E357A" w:rsidP="00CF7A4B">
      <w:pPr>
        <w:keepNext/>
        <w:ind w:left="567"/>
        <w:rPr>
          <w:sz w:val="22"/>
          <w:szCs w:val="22"/>
        </w:rPr>
      </w:pPr>
      <w:r w:rsidRPr="00CF4D72">
        <w:rPr>
          <w:sz w:val="22"/>
          <w:szCs w:val="22"/>
        </w:rPr>
        <w:t xml:space="preserve">Řešení domů přírody vychází z </w:t>
      </w:r>
      <w:r w:rsidR="00713B91">
        <w:rPr>
          <w:sz w:val="22"/>
          <w:szCs w:val="22"/>
        </w:rPr>
        <w:t>J</w:t>
      </w:r>
      <w:r w:rsidRPr="00CF4D72">
        <w:rPr>
          <w:sz w:val="22"/>
          <w:szCs w:val="22"/>
        </w:rPr>
        <w:t>ednotného architektonického konceptu AOPK</w:t>
      </w:r>
      <w:r>
        <w:rPr>
          <w:sz w:val="22"/>
          <w:szCs w:val="22"/>
        </w:rPr>
        <w:t xml:space="preserve"> </w:t>
      </w:r>
      <w:r w:rsidR="00713B91">
        <w:rPr>
          <w:sz w:val="22"/>
          <w:szCs w:val="22"/>
        </w:rPr>
        <w:t xml:space="preserve"> ČR </w:t>
      </w:r>
      <w:r>
        <w:rPr>
          <w:sz w:val="22"/>
          <w:szCs w:val="22"/>
        </w:rPr>
        <w:t xml:space="preserve">(viz </w:t>
      </w:r>
      <w:r w:rsidR="00850468">
        <w:rPr>
          <w:sz w:val="22"/>
          <w:szCs w:val="22"/>
        </w:rPr>
        <w:t>p</w:t>
      </w:r>
      <w:r>
        <w:rPr>
          <w:sz w:val="22"/>
          <w:szCs w:val="22"/>
        </w:rPr>
        <w:t>říloha č.</w:t>
      </w:r>
      <w:r w:rsidR="00850468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Pr="00973221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862112" w:rsidRPr="00F84938" w:rsidRDefault="005E357A" w:rsidP="0019775D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142"/>
        </w:tabs>
        <w:ind w:left="567" w:hanging="567"/>
        <w:rPr>
          <w:sz w:val="22"/>
          <w:szCs w:val="22"/>
        </w:rPr>
      </w:pPr>
      <w:r w:rsidRPr="00862112">
        <w:rPr>
          <w:sz w:val="22"/>
          <w:szCs w:val="22"/>
        </w:rPr>
        <w:t>Dů</w:t>
      </w:r>
      <w:r w:rsidR="00AF7894" w:rsidRPr="00862112">
        <w:rPr>
          <w:sz w:val="22"/>
          <w:szCs w:val="22"/>
        </w:rPr>
        <w:t xml:space="preserve">m přírody </w:t>
      </w:r>
      <w:r w:rsidR="001C76E3">
        <w:rPr>
          <w:sz w:val="22"/>
          <w:szCs w:val="22"/>
        </w:rPr>
        <w:t>Poodří</w:t>
      </w:r>
      <w:r w:rsidR="00862112" w:rsidRPr="00862112">
        <w:rPr>
          <w:sz w:val="22"/>
          <w:szCs w:val="22"/>
        </w:rPr>
        <w:t xml:space="preserve"> (dále jen „</w:t>
      </w:r>
      <w:r w:rsidR="00321EFA" w:rsidRPr="00F84938">
        <w:rPr>
          <w:b/>
          <w:sz w:val="22"/>
          <w:szCs w:val="22"/>
        </w:rPr>
        <w:t>DPP</w:t>
      </w:r>
      <w:r w:rsidRPr="00862112">
        <w:rPr>
          <w:sz w:val="22"/>
          <w:szCs w:val="22"/>
        </w:rPr>
        <w:t xml:space="preserve">“) </w:t>
      </w:r>
      <w:r w:rsidR="009B1D8C">
        <w:rPr>
          <w:sz w:val="22"/>
          <w:szCs w:val="22"/>
        </w:rPr>
        <w:t>tvoří stavba č. p. 146, umístěná na pozemku p. č. 7 a pozemek p. č. 8/1</w:t>
      </w:r>
      <w:r w:rsidR="0031519C">
        <w:rPr>
          <w:sz w:val="22"/>
          <w:szCs w:val="22"/>
        </w:rPr>
        <w:t>, vše</w:t>
      </w:r>
      <w:r w:rsidR="009B1D8C">
        <w:rPr>
          <w:sz w:val="22"/>
          <w:szCs w:val="22"/>
        </w:rPr>
        <w:t xml:space="preserve"> v k. ú Bartošovice, obec Bartošovice, zapsané na LV 390</w:t>
      </w:r>
      <w:r w:rsidR="0019775D">
        <w:rPr>
          <w:sz w:val="22"/>
          <w:szCs w:val="22"/>
        </w:rPr>
        <w:t xml:space="preserve"> vedeném Katastrálním úřadem pro Moravskoslezský kraj, katastrální pracoviště Nový Jičín (dále jen „</w:t>
      </w:r>
      <w:r w:rsidR="00321EFA" w:rsidRPr="00F84938">
        <w:rPr>
          <w:b/>
          <w:sz w:val="22"/>
          <w:szCs w:val="22"/>
        </w:rPr>
        <w:t>Nemovité věci</w:t>
      </w:r>
      <w:r w:rsidR="0019775D">
        <w:rPr>
          <w:sz w:val="22"/>
          <w:szCs w:val="22"/>
        </w:rPr>
        <w:t xml:space="preserve">“, viz příloha č. 1 a 3) </w:t>
      </w:r>
      <w:r w:rsidR="00321EFA" w:rsidRPr="00F84938">
        <w:rPr>
          <w:sz w:val="22"/>
          <w:szCs w:val="22"/>
        </w:rPr>
        <w:t xml:space="preserve">Vlastníkem </w:t>
      </w:r>
      <w:r w:rsidR="0019775D">
        <w:rPr>
          <w:sz w:val="22"/>
          <w:szCs w:val="22"/>
        </w:rPr>
        <w:t xml:space="preserve">Nemovitých věcí </w:t>
      </w:r>
      <w:r w:rsidR="00321EFA" w:rsidRPr="00F84938">
        <w:rPr>
          <w:sz w:val="22"/>
          <w:szCs w:val="22"/>
        </w:rPr>
        <w:t>je ČSOP NJ</w:t>
      </w:r>
      <w:r w:rsidR="0019775D">
        <w:rPr>
          <w:sz w:val="22"/>
          <w:szCs w:val="22"/>
        </w:rPr>
        <w:t>.</w:t>
      </w:r>
      <w:r w:rsidR="00321EFA" w:rsidRPr="00F84938">
        <w:rPr>
          <w:sz w:val="22"/>
          <w:szCs w:val="22"/>
        </w:rPr>
        <w:t xml:space="preserve"> </w:t>
      </w:r>
    </w:p>
    <w:p w:rsidR="005E357A" w:rsidRPr="006D5214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877DEC">
        <w:rPr>
          <w:sz w:val="22"/>
          <w:szCs w:val="22"/>
        </w:rPr>
        <w:t>NJ</w:t>
      </w:r>
      <w:r>
        <w:rPr>
          <w:sz w:val="22"/>
          <w:szCs w:val="22"/>
        </w:rPr>
        <w:t xml:space="preserve"> je</w:t>
      </w:r>
      <w:r w:rsidR="00EE5FFF">
        <w:rPr>
          <w:sz w:val="22"/>
          <w:szCs w:val="22"/>
        </w:rPr>
        <w:t xml:space="preserve"> nezisková organizace s právní formou pobočný spolek, která vznikla </w:t>
      </w:r>
      <w:proofErr w:type="gramStart"/>
      <w:r w:rsidR="00877DEC">
        <w:rPr>
          <w:sz w:val="22"/>
          <w:szCs w:val="22"/>
        </w:rPr>
        <w:t>7.8</w:t>
      </w:r>
      <w:r w:rsidR="00EE5FFF">
        <w:rPr>
          <w:sz w:val="22"/>
          <w:szCs w:val="22"/>
        </w:rPr>
        <w:t>.1991</w:t>
      </w:r>
      <w:proofErr w:type="gramEnd"/>
      <w:r w:rsidR="00EE5FFF">
        <w:rPr>
          <w:sz w:val="22"/>
          <w:szCs w:val="22"/>
        </w:rPr>
        <w:t xml:space="preserve"> a jejím</w:t>
      </w:r>
      <w:r w:rsidR="0019775D">
        <w:rPr>
          <w:sz w:val="22"/>
          <w:szCs w:val="22"/>
        </w:rPr>
        <w:t>ž</w:t>
      </w:r>
      <w:r w:rsidR="00EE5FFF">
        <w:rPr>
          <w:sz w:val="22"/>
          <w:szCs w:val="22"/>
        </w:rPr>
        <w:t xml:space="preserve"> účelem je ochrana a obnova přírody, krajiny a životního prostředí, ekologická výchova a podpora trvale udržitelného života </w:t>
      </w:r>
      <w:r w:rsidR="0082645E">
        <w:rPr>
          <w:sz w:val="22"/>
          <w:szCs w:val="22"/>
        </w:rPr>
        <w:t xml:space="preserve">(viz </w:t>
      </w:r>
      <w:r w:rsidR="0019775D">
        <w:rPr>
          <w:sz w:val="22"/>
          <w:szCs w:val="22"/>
        </w:rPr>
        <w:t>p</w:t>
      </w:r>
      <w:r w:rsidR="0082645E">
        <w:rPr>
          <w:sz w:val="22"/>
          <w:szCs w:val="22"/>
        </w:rPr>
        <w:t xml:space="preserve">říloha č. </w:t>
      </w:r>
      <w:r w:rsidR="00877DEC">
        <w:rPr>
          <w:sz w:val="22"/>
          <w:szCs w:val="22"/>
        </w:rPr>
        <w:t>2</w:t>
      </w:r>
      <w:r w:rsidR="0082645E">
        <w:rPr>
          <w:sz w:val="22"/>
          <w:szCs w:val="22"/>
        </w:rPr>
        <w:t>)</w:t>
      </w:r>
      <w:r w:rsidR="005E357A" w:rsidRPr="006D5214">
        <w:rPr>
          <w:sz w:val="22"/>
          <w:szCs w:val="22"/>
        </w:rPr>
        <w:t>;</w:t>
      </w:r>
    </w:p>
    <w:p w:rsidR="00427363" w:rsidRDefault="00427363" w:rsidP="00CF7A4B">
      <w:pPr>
        <w:pStyle w:val="Odstavecseseznamem"/>
        <w:keepNext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 w:rsidRPr="006D5214">
        <w:rPr>
          <w:sz w:val="22"/>
          <w:szCs w:val="22"/>
        </w:rPr>
        <w:t xml:space="preserve">realizace </w:t>
      </w:r>
      <w:r w:rsidR="00BC4C38">
        <w:rPr>
          <w:sz w:val="22"/>
          <w:szCs w:val="22"/>
        </w:rPr>
        <w:t>DP</w:t>
      </w:r>
      <w:r w:rsidR="00877DEC">
        <w:rPr>
          <w:sz w:val="22"/>
          <w:szCs w:val="22"/>
        </w:rPr>
        <w:t>P</w:t>
      </w:r>
      <w:r w:rsidRPr="006D5214">
        <w:rPr>
          <w:sz w:val="22"/>
          <w:szCs w:val="22"/>
        </w:rPr>
        <w:t xml:space="preserve"> byl</w:t>
      </w:r>
      <w:r w:rsidR="00490E30">
        <w:rPr>
          <w:sz w:val="22"/>
          <w:szCs w:val="22"/>
        </w:rPr>
        <w:t>a</w:t>
      </w:r>
      <w:r w:rsidRPr="006D5214">
        <w:rPr>
          <w:sz w:val="22"/>
          <w:szCs w:val="22"/>
        </w:rPr>
        <w:t xml:space="preserve"> </w:t>
      </w:r>
      <w:r w:rsidR="009060D6" w:rsidRPr="006D5214">
        <w:rPr>
          <w:sz w:val="22"/>
          <w:szCs w:val="22"/>
        </w:rPr>
        <w:t>spolufinancován</w:t>
      </w:r>
      <w:r w:rsidR="00490E30">
        <w:rPr>
          <w:sz w:val="22"/>
          <w:szCs w:val="22"/>
        </w:rPr>
        <w:t>a</w:t>
      </w:r>
      <w:r w:rsidR="009060D6" w:rsidRPr="006D5214">
        <w:rPr>
          <w:sz w:val="22"/>
          <w:szCs w:val="22"/>
        </w:rPr>
        <w:t xml:space="preserve"> </w:t>
      </w:r>
      <w:r w:rsidRPr="006D5214">
        <w:rPr>
          <w:sz w:val="22"/>
          <w:szCs w:val="22"/>
        </w:rPr>
        <w:t xml:space="preserve">z Evropského fondu pro regionální rozvoj – Operační program Životní prostředí </w:t>
      </w:r>
      <w:r w:rsidR="009F11F1">
        <w:rPr>
          <w:sz w:val="22"/>
          <w:szCs w:val="22"/>
        </w:rPr>
        <w:t xml:space="preserve">2007–2013 </w:t>
      </w:r>
      <w:r w:rsidRPr="006D5214">
        <w:rPr>
          <w:sz w:val="22"/>
          <w:szCs w:val="22"/>
        </w:rPr>
        <w:t xml:space="preserve">v rámci projektu </w:t>
      </w:r>
      <w:r w:rsidR="00877DEC">
        <w:rPr>
          <w:sz w:val="22"/>
          <w:szCs w:val="22"/>
        </w:rPr>
        <w:t>Dům přírody Poodří</w:t>
      </w:r>
      <w:r w:rsidR="0041592F">
        <w:rPr>
          <w:sz w:val="22"/>
          <w:szCs w:val="22"/>
        </w:rPr>
        <w:t xml:space="preserve">, </w:t>
      </w:r>
      <w:r w:rsidR="009F11F1">
        <w:rPr>
          <w:sz w:val="22"/>
          <w:szCs w:val="22"/>
        </w:rPr>
        <w:t>CZ</w:t>
      </w:r>
      <w:r w:rsidR="0041592F">
        <w:rPr>
          <w:sz w:val="22"/>
          <w:szCs w:val="22"/>
        </w:rPr>
        <w:t>.</w:t>
      </w:r>
      <w:r w:rsidR="00877DEC">
        <w:rPr>
          <w:sz w:val="22"/>
          <w:szCs w:val="22"/>
        </w:rPr>
        <w:t>1.02/6.2.00/11.11886</w:t>
      </w:r>
      <w:r w:rsidRPr="006D5214">
        <w:rPr>
          <w:sz w:val="22"/>
          <w:szCs w:val="22"/>
        </w:rPr>
        <w:t>;</w:t>
      </w:r>
    </w:p>
    <w:p w:rsidR="00BC4C38" w:rsidRPr="00BC4C38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877DEC">
        <w:rPr>
          <w:sz w:val="22"/>
          <w:szCs w:val="22"/>
        </w:rPr>
        <w:t>NJ</w:t>
      </w:r>
      <w:r>
        <w:rPr>
          <w:sz w:val="22"/>
          <w:szCs w:val="22"/>
        </w:rPr>
        <w:t xml:space="preserve"> </w:t>
      </w:r>
      <w:r w:rsidRPr="00BC4C38">
        <w:rPr>
          <w:sz w:val="22"/>
          <w:szCs w:val="22"/>
        </w:rPr>
        <w:t xml:space="preserve">v </w:t>
      </w:r>
      <w:r w:rsidR="0019775D">
        <w:rPr>
          <w:sz w:val="22"/>
          <w:szCs w:val="22"/>
        </w:rPr>
        <w:t xml:space="preserve">prostoru Nemovitých věcí </w:t>
      </w:r>
      <w:r w:rsidRPr="00BC4C38">
        <w:rPr>
          <w:sz w:val="22"/>
          <w:szCs w:val="22"/>
        </w:rPr>
        <w:t>provoz</w:t>
      </w:r>
      <w:r>
        <w:rPr>
          <w:sz w:val="22"/>
          <w:szCs w:val="22"/>
        </w:rPr>
        <w:t xml:space="preserve">uje od </w:t>
      </w:r>
      <w:r w:rsidR="00900B9B">
        <w:rPr>
          <w:sz w:val="22"/>
          <w:szCs w:val="22"/>
        </w:rPr>
        <w:t>roku 2014</w:t>
      </w:r>
      <w:r w:rsidRPr="00BC4C38">
        <w:rPr>
          <w:sz w:val="22"/>
          <w:szCs w:val="22"/>
        </w:rPr>
        <w:t xml:space="preserve"> návštěvnické středisko pro chráněnou krajinnou oblast </w:t>
      </w:r>
      <w:r w:rsidR="00877DEC">
        <w:rPr>
          <w:sz w:val="22"/>
          <w:szCs w:val="22"/>
        </w:rPr>
        <w:t>Poodří</w:t>
      </w:r>
      <w:r w:rsidR="003A4E6A">
        <w:rPr>
          <w:sz w:val="22"/>
          <w:szCs w:val="22"/>
        </w:rPr>
        <w:t xml:space="preserve"> (dále jen „</w:t>
      </w:r>
      <w:r w:rsidR="003A4E6A" w:rsidRPr="008C76EB">
        <w:rPr>
          <w:b/>
          <w:sz w:val="22"/>
          <w:szCs w:val="22"/>
        </w:rPr>
        <w:t>CHKO</w:t>
      </w:r>
      <w:r w:rsidR="003A4E6A">
        <w:rPr>
          <w:b/>
          <w:sz w:val="22"/>
          <w:szCs w:val="22"/>
        </w:rPr>
        <w:t xml:space="preserve"> Poodří</w:t>
      </w:r>
      <w:r w:rsidR="003A4E6A">
        <w:rPr>
          <w:sz w:val="22"/>
          <w:szCs w:val="22"/>
        </w:rPr>
        <w:t>“)</w:t>
      </w:r>
      <w:r w:rsidRPr="00BC4C38">
        <w:rPr>
          <w:sz w:val="22"/>
          <w:szCs w:val="22"/>
        </w:rPr>
        <w:t>, jeho</w:t>
      </w:r>
      <w:r>
        <w:rPr>
          <w:sz w:val="22"/>
          <w:szCs w:val="22"/>
        </w:rPr>
        <w:t xml:space="preserve">ž součástí je i trvalá </w:t>
      </w:r>
      <w:r w:rsidR="0082645E">
        <w:rPr>
          <w:sz w:val="22"/>
          <w:szCs w:val="22"/>
        </w:rPr>
        <w:t xml:space="preserve">vnitřní </w:t>
      </w:r>
      <w:r>
        <w:rPr>
          <w:sz w:val="22"/>
          <w:szCs w:val="22"/>
        </w:rPr>
        <w:t>expozice</w:t>
      </w:r>
      <w:r w:rsidR="00D81539">
        <w:rPr>
          <w:sz w:val="22"/>
          <w:szCs w:val="22"/>
        </w:rPr>
        <w:t>, živá zahrada a</w:t>
      </w:r>
      <w:r w:rsidR="00877DEC">
        <w:rPr>
          <w:sz w:val="22"/>
          <w:szCs w:val="22"/>
        </w:rPr>
        <w:t xml:space="preserve"> expozice</w:t>
      </w:r>
      <w:r w:rsidR="00D81539">
        <w:rPr>
          <w:sz w:val="22"/>
          <w:szCs w:val="22"/>
        </w:rPr>
        <w:t xml:space="preserve"> živých zvířat</w:t>
      </w:r>
      <w:r>
        <w:rPr>
          <w:sz w:val="22"/>
          <w:szCs w:val="22"/>
        </w:rPr>
        <w:t>;</w:t>
      </w:r>
      <w:r w:rsidRPr="00BC4C38">
        <w:rPr>
          <w:sz w:val="22"/>
          <w:szCs w:val="22"/>
        </w:rPr>
        <w:t xml:space="preserve">  </w:t>
      </w:r>
    </w:p>
    <w:p w:rsidR="00BC4C38" w:rsidRDefault="00BC4C38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>AOPK ČR</w:t>
      </w:r>
      <w:r w:rsidRPr="00BC4C38">
        <w:rPr>
          <w:sz w:val="22"/>
          <w:szCs w:val="22"/>
        </w:rPr>
        <w:t xml:space="preserve"> </w:t>
      </w:r>
      <w:r w:rsidR="005D1D95">
        <w:rPr>
          <w:sz w:val="22"/>
          <w:szCs w:val="22"/>
        </w:rPr>
        <w:t xml:space="preserve">dne </w:t>
      </w:r>
      <w:r w:rsidR="00460A0C">
        <w:rPr>
          <w:sz w:val="22"/>
          <w:szCs w:val="22"/>
        </w:rPr>
        <w:t>9.8</w:t>
      </w:r>
      <w:r w:rsidR="005D1D95">
        <w:rPr>
          <w:sz w:val="22"/>
          <w:szCs w:val="22"/>
        </w:rPr>
        <w:t xml:space="preserve">.2010 uzavřelo s ČSOP </w:t>
      </w:r>
      <w:r w:rsidR="00460A0C">
        <w:rPr>
          <w:sz w:val="22"/>
          <w:szCs w:val="22"/>
        </w:rPr>
        <w:t>NJ</w:t>
      </w:r>
      <w:r w:rsidR="005D1D95">
        <w:rPr>
          <w:sz w:val="22"/>
          <w:szCs w:val="22"/>
        </w:rPr>
        <w:t xml:space="preserve"> smlouvu o spolupráci na </w:t>
      </w:r>
      <w:r w:rsidR="00460A0C">
        <w:rPr>
          <w:sz w:val="22"/>
          <w:szCs w:val="22"/>
        </w:rPr>
        <w:t xml:space="preserve">zřízení </w:t>
      </w:r>
      <w:r w:rsidR="000918CC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="00C63904">
        <w:rPr>
          <w:sz w:val="22"/>
          <w:szCs w:val="22"/>
        </w:rPr>
        <w:t xml:space="preserve">, </w:t>
      </w:r>
      <w:r w:rsidR="00460A0C">
        <w:rPr>
          <w:sz w:val="22"/>
          <w:szCs w:val="22"/>
        </w:rPr>
        <w:t>č.07336/KŘED/2010</w:t>
      </w:r>
      <w:r w:rsidR="00C63904">
        <w:rPr>
          <w:sz w:val="22"/>
          <w:szCs w:val="22"/>
        </w:rPr>
        <w:t xml:space="preserve">. Dne </w:t>
      </w:r>
      <w:r w:rsidR="00460A0C">
        <w:rPr>
          <w:sz w:val="22"/>
          <w:szCs w:val="22"/>
        </w:rPr>
        <w:t xml:space="preserve">24.7.2014 </w:t>
      </w:r>
      <w:r w:rsidR="00C63904">
        <w:rPr>
          <w:sz w:val="22"/>
          <w:szCs w:val="22"/>
        </w:rPr>
        <w:t xml:space="preserve">uzavřelo AOPK ČR s ČSOP NJ </w:t>
      </w:r>
      <w:r w:rsidR="00460A0C">
        <w:rPr>
          <w:sz w:val="22"/>
          <w:szCs w:val="22"/>
        </w:rPr>
        <w:t>smlouv</w:t>
      </w:r>
      <w:r w:rsidR="00C63904">
        <w:rPr>
          <w:sz w:val="22"/>
          <w:szCs w:val="22"/>
        </w:rPr>
        <w:t>u</w:t>
      </w:r>
      <w:r w:rsidR="00460A0C">
        <w:rPr>
          <w:sz w:val="22"/>
          <w:szCs w:val="22"/>
        </w:rPr>
        <w:t xml:space="preserve"> o zajištění provozu návštěvnického střediska pro CHKO Poodří Dům přírody Poodří</w:t>
      </w:r>
      <w:r w:rsidR="00C63904">
        <w:rPr>
          <w:sz w:val="22"/>
          <w:szCs w:val="22"/>
        </w:rPr>
        <w:t>,</w:t>
      </w:r>
      <w:r w:rsidR="00460A0C">
        <w:rPr>
          <w:sz w:val="22"/>
          <w:szCs w:val="22"/>
        </w:rPr>
        <w:t xml:space="preserve"> č.j. 07298/SVSL/14</w:t>
      </w:r>
      <w:r w:rsidR="005D1D95">
        <w:rPr>
          <w:sz w:val="22"/>
          <w:szCs w:val="22"/>
        </w:rPr>
        <w:t>;</w:t>
      </w:r>
    </w:p>
    <w:p w:rsidR="005D1D95" w:rsidRPr="00973221" w:rsidRDefault="00973221" w:rsidP="00CF7A4B">
      <w:pPr>
        <w:pStyle w:val="Odstavecseseznamem"/>
        <w:keepNext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 w:rsidRPr="00973221">
        <w:rPr>
          <w:sz w:val="22"/>
          <w:szCs w:val="22"/>
        </w:rPr>
        <w:t>Programová náplň a činnost DP</w:t>
      </w:r>
      <w:r w:rsidR="00460A0C">
        <w:rPr>
          <w:sz w:val="22"/>
          <w:szCs w:val="22"/>
        </w:rPr>
        <w:t>P</w:t>
      </w:r>
      <w:r w:rsidRPr="00973221">
        <w:rPr>
          <w:sz w:val="22"/>
          <w:szCs w:val="22"/>
        </w:rPr>
        <w:t xml:space="preserve"> je dána </w:t>
      </w:r>
      <w:r w:rsidR="005D1D95" w:rsidRPr="00973221">
        <w:rPr>
          <w:sz w:val="22"/>
          <w:szCs w:val="22"/>
        </w:rPr>
        <w:t>Interpretační</w:t>
      </w:r>
      <w:r w:rsidRPr="00973221">
        <w:rPr>
          <w:sz w:val="22"/>
          <w:szCs w:val="22"/>
        </w:rPr>
        <w:t>m</w:t>
      </w:r>
      <w:r w:rsidR="005D1D95" w:rsidRPr="00973221">
        <w:rPr>
          <w:sz w:val="22"/>
          <w:szCs w:val="22"/>
        </w:rPr>
        <w:t xml:space="preserve"> plán</w:t>
      </w:r>
      <w:r w:rsidRPr="00973221">
        <w:rPr>
          <w:sz w:val="22"/>
          <w:szCs w:val="22"/>
        </w:rPr>
        <w:t xml:space="preserve">em </w:t>
      </w:r>
      <w:r w:rsidR="000918CC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Pr="00973221">
        <w:rPr>
          <w:sz w:val="22"/>
          <w:szCs w:val="22"/>
        </w:rPr>
        <w:t xml:space="preserve"> (</w:t>
      </w:r>
      <w:r w:rsidR="0019775D">
        <w:rPr>
          <w:sz w:val="22"/>
          <w:szCs w:val="22"/>
        </w:rPr>
        <w:t xml:space="preserve">viz </w:t>
      </w:r>
      <w:r w:rsidRPr="00973221">
        <w:rPr>
          <w:sz w:val="22"/>
          <w:szCs w:val="22"/>
        </w:rPr>
        <w:t>příloha č.</w:t>
      </w:r>
      <w:r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6</w:t>
      </w:r>
      <w:r w:rsidRPr="00973221">
        <w:rPr>
          <w:sz w:val="22"/>
          <w:szCs w:val="22"/>
        </w:rPr>
        <w:t>)</w:t>
      </w:r>
      <w:r w:rsidR="000918CC">
        <w:rPr>
          <w:sz w:val="22"/>
          <w:szCs w:val="22"/>
        </w:rPr>
        <w:t>;</w:t>
      </w:r>
      <w:r w:rsidRPr="00973221">
        <w:rPr>
          <w:sz w:val="22"/>
          <w:szCs w:val="22"/>
        </w:rPr>
        <w:t xml:space="preserve"> </w:t>
      </w:r>
    </w:p>
    <w:p w:rsidR="00BC4C38" w:rsidRPr="00BC4C38" w:rsidRDefault="00BC4C38" w:rsidP="00CF7A4B">
      <w:pPr>
        <w:pStyle w:val="Odstavecseseznamem"/>
        <w:keepNext/>
        <w:ind w:left="567"/>
        <w:rPr>
          <w:sz w:val="22"/>
          <w:szCs w:val="22"/>
        </w:rPr>
      </w:pPr>
    </w:p>
    <w:p w:rsidR="00427363" w:rsidRDefault="00427363" w:rsidP="00CF7A4B">
      <w:pPr>
        <w:keepNext/>
        <w:jc w:val="center"/>
        <w:rPr>
          <w:sz w:val="22"/>
          <w:szCs w:val="22"/>
        </w:rPr>
      </w:pPr>
      <w:r>
        <w:rPr>
          <w:sz w:val="22"/>
          <w:szCs w:val="22"/>
        </w:rPr>
        <w:t>uzavřely smluvní strany dnešního dne, měsíce a roku následující smlouvu:</w:t>
      </w:r>
    </w:p>
    <w:p w:rsidR="00427363" w:rsidRDefault="00427363" w:rsidP="00CF7A4B">
      <w:pPr>
        <w:keepNext/>
        <w:rPr>
          <w:sz w:val="22"/>
          <w:szCs w:val="22"/>
        </w:rPr>
      </w:pPr>
    </w:p>
    <w:p w:rsidR="00427363" w:rsidRPr="00305577" w:rsidRDefault="00427363" w:rsidP="00A06B11">
      <w:pPr>
        <w:pStyle w:val="Nadpis1"/>
        <w:numPr>
          <w:ilvl w:val="0"/>
          <w:numId w:val="12"/>
        </w:numPr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Předmět a účel smlouvy</w:t>
      </w:r>
    </w:p>
    <w:p w:rsidR="00427363" w:rsidRPr="00E94C6F" w:rsidRDefault="00003EED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se zavazuje zajistit 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 podmínek stanovených v této smlouvě, včetně zajištění zaměstnanc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ů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 kvalifikací a znalostmi odpovídajícími provozu ná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vštěvnického</w:t>
      </w:r>
      <w:r w:rsidR="009060D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střediska, 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jež budou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proškolen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ze strany AOPK ČR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 státní ochraně přírody a krajiny v 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B4064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za provoz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zaplatit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podmínek stanovených v této smlouvě.</w:t>
      </w:r>
    </w:p>
    <w:p w:rsidR="00427363" w:rsidRPr="00E94C6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bookmarkStart w:id="1" w:name="_Ref434309730"/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zahrnuje zejména: </w:t>
      </w:r>
    </w:p>
    <w:p w:rsidR="00BD15A4" w:rsidRPr="00BD5664" w:rsidRDefault="00BD15A4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BD5664">
        <w:rPr>
          <w:sz w:val="22"/>
          <w:szCs w:val="22"/>
        </w:rPr>
        <w:t>Zaji</w:t>
      </w:r>
      <w:r w:rsidR="00BE7DAA">
        <w:rPr>
          <w:sz w:val="22"/>
          <w:szCs w:val="22"/>
        </w:rPr>
        <w:t>štění</w:t>
      </w:r>
      <w:r w:rsidRPr="00BD5664">
        <w:rPr>
          <w:sz w:val="22"/>
          <w:szCs w:val="22"/>
        </w:rPr>
        <w:t xml:space="preserve"> provoz</w:t>
      </w:r>
      <w:r w:rsidR="00BE7DAA">
        <w:rPr>
          <w:sz w:val="22"/>
          <w:szCs w:val="22"/>
        </w:rPr>
        <w:t>u</w:t>
      </w:r>
      <w:r w:rsidRPr="00BD5664">
        <w:rPr>
          <w:sz w:val="22"/>
          <w:szCs w:val="22"/>
        </w:rPr>
        <w:t xml:space="preserve"> </w:t>
      </w:r>
      <w:r w:rsidR="00D81539" w:rsidRPr="00BD5664">
        <w:rPr>
          <w:sz w:val="22"/>
          <w:szCs w:val="22"/>
        </w:rPr>
        <w:t>vnitřní</w:t>
      </w:r>
      <w:r w:rsidR="00D81539">
        <w:rPr>
          <w:sz w:val="22"/>
          <w:szCs w:val="22"/>
        </w:rPr>
        <w:t xml:space="preserve"> expozice,</w:t>
      </w:r>
      <w:r w:rsidR="00D81539" w:rsidRPr="00BD5664">
        <w:rPr>
          <w:sz w:val="22"/>
          <w:szCs w:val="22"/>
        </w:rPr>
        <w:t xml:space="preserve"> </w:t>
      </w:r>
      <w:r w:rsidR="00D81539">
        <w:rPr>
          <w:sz w:val="22"/>
          <w:szCs w:val="22"/>
        </w:rPr>
        <w:t>živé zahrady a expozice živých zvířat</w:t>
      </w:r>
      <w:r w:rsidR="00D81539" w:rsidRPr="00BD5664" w:rsidDel="00D81539">
        <w:rPr>
          <w:sz w:val="22"/>
          <w:szCs w:val="22"/>
        </w:rPr>
        <w:t xml:space="preserve"> </w:t>
      </w:r>
      <w:r w:rsidR="00672A30">
        <w:rPr>
          <w:sz w:val="22"/>
          <w:szCs w:val="22"/>
        </w:rPr>
        <w:t xml:space="preserve">DPP </w:t>
      </w:r>
      <w:r w:rsidR="00BE7DAA" w:rsidRPr="00BD5664">
        <w:rPr>
          <w:sz w:val="22"/>
          <w:szCs w:val="22"/>
        </w:rPr>
        <w:t xml:space="preserve">pro veřejnost </w:t>
      </w:r>
      <w:r w:rsidR="008B0B8A" w:rsidRPr="00BD5664">
        <w:rPr>
          <w:sz w:val="22"/>
          <w:szCs w:val="22"/>
        </w:rPr>
        <w:t>včetně audiovizuálních programů v</w:t>
      </w:r>
      <w:r w:rsidR="00427363" w:rsidRPr="00BD5664">
        <w:rPr>
          <w:sz w:val="22"/>
          <w:szCs w:val="22"/>
        </w:rPr>
        <w:t xml:space="preserve"> DP</w:t>
      </w:r>
      <w:r w:rsidR="00460A0C">
        <w:rPr>
          <w:sz w:val="22"/>
          <w:szCs w:val="22"/>
        </w:rPr>
        <w:t>P</w:t>
      </w:r>
      <w:r w:rsidR="00427363" w:rsidRPr="00BD5664">
        <w:rPr>
          <w:sz w:val="22"/>
          <w:szCs w:val="22"/>
        </w:rPr>
        <w:t xml:space="preserve"> v běžné otevírací době</w:t>
      </w:r>
      <w:r w:rsidR="00973221">
        <w:rPr>
          <w:sz w:val="22"/>
          <w:szCs w:val="22"/>
        </w:rPr>
        <w:t xml:space="preserve"> (viz příloha</w:t>
      </w:r>
      <w:r w:rsidR="00CF4E6B">
        <w:rPr>
          <w:sz w:val="22"/>
          <w:szCs w:val="22"/>
        </w:rPr>
        <w:t xml:space="preserve"> č. </w:t>
      </w:r>
      <w:r w:rsidR="00370ED4">
        <w:rPr>
          <w:sz w:val="22"/>
          <w:szCs w:val="22"/>
        </w:rPr>
        <w:t>4</w:t>
      </w:r>
      <w:r w:rsidR="00CF4E6B">
        <w:rPr>
          <w:sz w:val="22"/>
          <w:szCs w:val="22"/>
        </w:rPr>
        <w:t>);</w:t>
      </w:r>
    </w:p>
    <w:p w:rsidR="00427363" w:rsidRPr="00305577" w:rsidRDefault="00427363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305577">
        <w:rPr>
          <w:sz w:val="22"/>
          <w:szCs w:val="22"/>
        </w:rPr>
        <w:lastRenderedPageBreak/>
        <w:t xml:space="preserve">Umožnění konání akcí </w:t>
      </w:r>
      <w:r w:rsidR="00A27243">
        <w:rPr>
          <w:sz w:val="22"/>
          <w:szCs w:val="22"/>
        </w:rPr>
        <w:t xml:space="preserve">AOPK ČR, </w:t>
      </w:r>
      <w:r w:rsidR="00003EED"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="00A27243">
        <w:rPr>
          <w:sz w:val="22"/>
          <w:szCs w:val="22"/>
        </w:rPr>
        <w:t xml:space="preserve">, příp. jiných osob </w:t>
      </w:r>
      <w:r w:rsidR="00973221">
        <w:rPr>
          <w:sz w:val="22"/>
          <w:szCs w:val="22"/>
        </w:rPr>
        <w:t xml:space="preserve">či organizací </w:t>
      </w:r>
      <w:r w:rsidRPr="00305577">
        <w:rPr>
          <w:sz w:val="22"/>
          <w:szCs w:val="22"/>
        </w:rPr>
        <w:t>(např. přednášky, exkurze, seminář</w:t>
      </w:r>
      <w:r w:rsidR="005D1D95">
        <w:rPr>
          <w:sz w:val="22"/>
          <w:szCs w:val="22"/>
        </w:rPr>
        <w:t>e) i mimo běžnou otevírací dobu;</w:t>
      </w:r>
      <w:r w:rsidRPr="00305577">
        <w:rPr>
          <w:sz w:val="22"/>
          <w:szCs w:val="22"/>
        </w:rPr>
        <w:t xml:space="preserve"> </w:t>
      </w:r>
    </w:p>
    <w:p w:rsidR="005D1D95" w:rsidRPr="005D1D95" w:rsidRDefault="00427363" w:rsidP="00CF7A4B">
      <w:pPr>
        <w:pStyle w:val="Odstavecseseznamem"/>
        <w:keepNext/>
        <w:numPr>
          <w:ilvl w:val="0"/>
          <w:numId w:val="6"/>
        </w:numPr>
        <w:rPr>
          <w:bCs/>
          <w:sz w:val="22"/>
          <w:szCs w:val="22"/>
        </w:rPr>
      </w:pPr>
      <w:r w:rsidRPr="005D1D95">
        <w:rPr>
          <w:bCs/>
          <w:sz w:val="22"/>
          <w:szCs w:val="22"/>
        </w:rPr>
        <w:t xml:space="preserve">Informování veřejnosti o </w:t>
      </w:r>
      <w:r w:rsidR="00460A0C">
        <w:rPr>
          <w:bCs/>
          <w:sz w:val="22"/>
          <w:szCs w:val="22"/>
        </w:rPr>
        <w:t>CHKO</w:t>
      </w:r>
      <w:r w:rsidRPr="005D1D95">
        <w:rPr>
          <w:bCs/>
          <w:sz w:val="22"/>
          <w:szCs w:val="22"/>
        </w:rPr>
        <w:t xml:space="preserve"> </w:t>
      </w:r>
      <w:r w:rsidR="00460A0C">
        <w:rPr>
          <w:bCs/>
          <w:sz w:val="22"/>
          <w:szCs w:val="22"/>
        </w:rPr>
        <w:t>Poodří</w:t>
      </w:r>
      <w:r w:rsidRPr="005D1D95">
        <w:rPr>
          <w:bCs/>
          <w:sz w:val="22"/>
          <w:szCs w:val="22"/>
        </w:rPr>
        <w:t>, ochraně přírody a krajiny, turistických cílech v</w:t>
      </w:r>
      <w:r w:rsidR="005D1D95" w:rsidRPr="005D1D95">
        <w:rPr>
          <w:bCs/>
          <w:sz w:val="22"/>
          <w:szCs w:val="22"/>
        </w:rPr>
        <w:t> </w:t>
      </w:r>
      <w:r w:rsidRPr="005D1D95">
        <w:rPr>
          <w:bCs/>
          <w:sz w:val="22"/>
          <w:szCs w:val="22"/>
        </w:rPr>
        <w:t>regionu</w:t>
      </w:r>
      <w:r w:rsidR="005D1D95" w:rsidRPr="005D1D95">
        <w:rPr>
          <w:bCs/>
          <w:sz w:val="22"/>
          <w:szCs w:val="22"/>
        </w:rPr>
        <w:t>, organizace t</w:t>
      </w:r>
      <w:r w:rsidR="005D1D95">
        <w:rPr>
          <w:bCs/>
          <w:sz w:val="22"/>
          <w:szCs w:val="22"/>
        </w:rPr>
        <w:t>e</w:t>
      </w:r>
      <w:r w:rsidR="005D1D95" w:rsidRPr="005D1D95">
        <w:rPr>
          <w:bCs/>
          <w:sz w:val="22"/>
          <w:szCs w:val="22"/>
        </w:rPr>
        <w:t>matických přednášek a exkurzí pro školy, zájezdy cestovních kanceláří a individuální návštěvníky</w:t>
      </w:r>
      <w:r w:rsidR="005D1D95">
        <w:rPr>
          <w:bCs/>
          <w:sz w:val="22"/>
          <w:szCs w:val="22"/>
        </w:rPr>
        <w:t>;</w:t>
      </w:r>
    </w:p>
    <w:p w:rsidR="005D1D95" w:rsidRPr="005D1D95" w:rsidRDefault="00A70C37" w:rsidP="00CF7A4B">
      <w:pPr>
        <w:pStyle w:val="Odstavecseseznamem"/>
        <w:keepNext/>
        <w:numPr>
          <w:ilvl w:val="0"/>
          <w:numId w:val="6"/>
        </w:numPr>
        <w:spacing w:before="0" w:line="24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zajistit informování návštěvníků s cílem směrovat turisty </w:t>
      </w:r>
      <w:r w:rsidR="005D1D95" w:rsidRPr="005D1D95">
        <w:rPr>
          <w:bCs/>
          <w:sz w:val="22"/>
          <w:szCs w:val="22"/>
        </w:rPr>
        <w:t xml:space="preserve">do dalších částí regionu, s </w:t>
      </w:r>
      <w:r w:rsidRPr="005D1D95">
        <w:rPr>
          <w:bCs/>
          <w:sz w:val="22"/>
          <w:szCs w:val="22"/>
        </w:rPr>
        <w:t>poskytov</w:t>
      </w:r>
      <w:r>
        <w:rPr>
          <w:bCs/>
          <w:sz w:val="22"/>
          <w:szCs w:val="22"/>
        </w:rPr>
        <w:t>at</w:t>
      </w:r>
      <w:r w:rsidRPr="005D1D95">
        <w:rPr>
          <w:bCs/>
          <w:sz w:val="22"/>
          <w:szCs w:val="22"/>
        </w:rPr>
        <w:t xml:space="preserve"> informac</w:t>
      </w:r>
      <w:r>
        <w:rPr>
          <w:bCs/>
          <w:sz w:val="22"/>
          <w:szCs w:val="22"/>
        </w:rPr>
        <w:t>e</w:t>
      </w:r>
      <w:r w:rsidRPr="005D1D95">
        <w:rPr>
          <w:bCs/>
          <w:sz w:val="22"/>
          <w:szCs w:val="22"/>
        </w:rPr>
        <w:t xml:space="preserve"> </w:t>
      </w:r>
      <w:r w:rsidR="005D1D95" w:rsidRPr="005D1D95">
        <w:rPr>
          <w:bCs/>
          <w:sz w:val="22"/>
          <w:szCs w:val="22"/>
        </w:rPr>
        <w:t>o ubytování, stravování, turistických cílech v regionu, naučných stezkách, o zásadách chování v chráněných územích včetně prodeje a distribuce map, tiskovin a dalších materiálů s důrazem na region a problematiku ochrany přírody a životního prostředí</w:t>
      </w:r>
      <w:r w:rsidR="004B0307">
        <w:rPr>
          <w:bCs/>
          <w:sz w:val="22"/>
          <w:szCs w:val="22"/>
        </w:rPr>
        <w:t>;</w:t>
      </w:r>
    </w:p>
    <w:p w:rsidR="00900B9B" w:rsidRPr="00F84938" w:rsidRDefault="000B539B" w:rsidP="00F84938">
      <w:pPr>
        <w:pStyle w:val="Odstavecseseznamem"/>
        <w:keepNext/>
        <w:numPr>
          <w:ilvl w:val="0"/>
          <w:numId w:val="6"/>
        </w:numPr>
        <w:rPr>
          <w:sz w:val="22"/>
          <w:szCs w:val="22"/>
        </w:rPr>
      </w:pPr>
      <w:r w:rsidRPr="000B539B">
        <w:rPr>
          <w:bCs/>
          <w:sz w:val="22"/>
          <w:szCs w:val="22"/>
        </w:rPr>
        <w:t>provoz hygienického zařízení</w:t>
      </w:r>
      <w:r w:rsidR="00973221">
        <w:rPr>
          <w:bCs/>
          <w:sz w:val="22"/>
          <w:szCs w:val="22"/>
        </w:rPr>
        <w:t>.</w:t>
      </w:r>
    </w:p>
    <w:p w:rsidR="00427363" w:rsidRPr="00BD15A4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Strany se dohodly, že odměna podle čl. 4 této smlouvy </w:t>
      </w:r>
      <w:r w:rsidR="00FA56F5">
        <w:rPr>
          <w:b w:val="0"/>
          <w:bCs w:val="0"/>
          <w:spacing w:val="0"/>
          <w:kern w:val="0"/>
          <w:sz w:val="22"/>
          <w:szCs w:val="22"/>
          <w:lang w:eastAsia="en-US"/>
        </w:rPr>
        <w:t>představuje konečnou částku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AOPK ČR </w:t>
      </w:r>
      <w:r w:rsidR="00FA56F5">
        <w:rPr>
          <w:b w:val="0"/>
          <w:bCs w:val="0"/>
          <w:spacing w:val="0"/>
          <w:kern w:val="0"/>
          <w:sz w:val="22"/>
          <w:szCs w:val="22"/>
          <w:lang w:eastAsia="en-US"/>
        </w:rPr>
        <w:t>z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 provoz </w:t>
      </w:r>
      <w:r w:rsidR="00003EED"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ČSOP NJ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nebude po AOPK ČR požadovat žádnou další formu platby za provoz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:rsidR="00427363" w:rsidRDefault="00427363" w:rsidP="00CF7A4B">
      <w:pPr>
        <w:keepNext/>
        <w:spacing w:before="0" w:line="240" w:lineRule="auto"/>
        <w:ind w:left="426"/>
        <w:rPr>
          <w:sz w:val="22"/>
          <w:szCs w:val="22"/>
        </w:rPr>
      </w:pPr>
    </w:p>
    <w:p w:rsidR="00427363" w:rsidRPr="00305577" w:rsidRDefault="00427363" w:rsidP="00CF7A4B">
      <w:pPr>
        <w:keepNext/>
        <w:spacing w:before="0" w:line="240" w:lineRule="auto"/>
        <w:ind w:left="426"/>
        <w:rPr>
          <w:sz w:val="22"/>
          <w:szCs w:val="22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Práva a povinnosti stran</w:t>
      </w:r>
    </w:p>
    <w:p w:rsidR="00427363" w:rsidRPr="00E94C6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Při provozu DP</w:t>
      </w:r>
      <w:r w:rsidR="00460A0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P</w:t>
      </w:r>
      <w:r w:rsidR="00003EED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 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je </w:t>
      </w:r>
      <w:r w:rsidR="00003EED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NJ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 povinen zejména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:</w:t>
      </w:r>
    </w:p>
    <w:bookmarkEnd w:id="1"/>
    <w:p w:rsidR="00185A39" w:rsidRDefault="002228C9" w:rsidP="00CF7A4B">
      <w:pPr>
        <w:pStyle w:val="Odstavecseseznamem"/>
        <w:keepNext/>
        <w:numPr>
          <w:ilvl w:val="0"/>
          <w:numId w:val="16"/>
        </w:numPr>
        <w:spacing w:before="0" w:line="240" w:lineRule="auto"/>
        <w:rPr>
          <w:sz w:val="22"/>
          <w:szCs w:val="22"/>
        </w:rPr>
      </w:pPr>
      <w:r w:rsidRPr="00934CCA">
        <w:rPr>
          <w:sz w:val="22"/>
          <w:szCs w:val="22"/>
        </w:rPr>
        <w:t>využívat</w:t>
      </w:r>
      <w:r w:rsidR="00185A39" w:rsidRPr="0082333A">
        <w:rPr>
          <w:sz w:val="22"/>
          <w:szCs w:val="22"/>
        </w:rPr>
        <w:t xml:space="preserve"> </w:t>
      </w:r>
      <w:r w:rsidR="00422555" w:rsidRPr="0082333A">
        <w:rPr>
          <w:sz w:val="22"/>
          <w:szCs w:val="22"/>
        </w:rPr>
        <w:t>DP</w:t>
      </w:r>
      <w:r w:rsidR="00460A0C">
        <w:rPr>
          <w:sz w:val="22"/>
          <w:szCs w:val="22"/>
        </w:rPr>
        <w:t>P</w:t>
      </w:r>
      <w:r w:rsidR="005D1D95">
        <w:rPr>
          <w:sz w:val="22"/>
          <w:szCs w:val="22"/>
        </w:rPr>
        <w:t xml:space="preserve"> </w:t>
      </w:r>
      <w:r w:rsidR="00934CCA" w:rsidRPr="0082333A">
        <w:rPr>
          <w:sz w:val="22"/>
          <w:szCs w:val="22"/>
        </w:rPr>
        <w:t xml:space="preserve">pouze </w:t>
      </w:r>
      <w:r w:rsidR="00185A39" w:rsidRPr="0082333A">
        <w:rPr>
          <w:sz w:val="22"/>
          <w:szCs w:val="22"/>
        </w:rPr>
        <w:t>pro činnosti, které umožňují samofinancování provozu návštěvnického středisk</w:t>
      </w:r>
      <w:r w:rsidR="00934CCA" w:rsidRPr="0082333A">
        <w:rPr>
          <w:sz w:val="22"/>
          <w:szCs w:val="22"/>
        </w:rPr>
        <w:t>a</w:t>
      </w:r>
      <w:r w:rsidR="00185A39" w:rsidRPr="0082333A">
        <w:rPr>
          <w:sz w:val="22"/>
          <w:szCs w:val="22"/>
        </w:rPr>
        <w:t xml:space="preserve">: </w:t>
      </w:r>
      <w:r w:rsidR="00934CCA" w:rsidRPr="0082333A">
        <w:rPr>
          <w:sz w:val="22"/>
          <w:szCs w:val="22"/>
        </w:rPr>
        <w:t xml:space="preserve">např. </w:t>
      </w:r>
      <w:r w:rsidR="00185A39" w:rsidRPr="0082333A">
        <w:rPr>
          <w:sz w:val="22"/>
          <w:szCs w:val="22"/>
        </w:rPr>
        <w:t>prodej tematických propagačních a vzdělávacích materiálů, tiskovin a publikací, drobných předmětů, certifikovaných regionálních produktů, výběr parkovného nebo vstupného</w:t>
      </w:r>
      <w:r w:rsidR="00934CCA" w:rsidRPr="0082333A">
        <w:rPr>
          <w:sz w:val="22"/>
          <w:szCs w:val="22"/>
        </w:rPr>
        <w:t xml:space="preserve">, </w:t>
      </w:r>
      <w:r w:rsidR="00185A39" w:rsidRPr="0082333A">
        <w:rPr>
          <w:sz w:val="22"/>
          <w:szCs w:val="22"/>
        </w:rPr>
        <w:t>v omezené míře krátkodob</w:t>
      </w:r>
      <w:r w:rsidR="004B0307">
        <w:rPr>
          <w:sz w:val="22"/>
          <w:szCs w:val="22"/>
        </w:rPr>
        <w:t>é přenechání</w:t>
      </w:r>
      <w:r w:rsidR="00185A39" w:rsidRPr="0082333A">
        <w:rPr>
          <w:sz w:val="22"/>
          <w:szCs w:val="22"/>
        </w:rPr>
        <w:t xml:space="preserve"> prostor </w:t>
      </w:r>
      <w:r w:rsidR="00934CCA" w:rsidRPr="0082333A">
        <w:rPr>
          <w:sz w:val="22"/>
          <w:szCs w:val="22"/>
        </w:rPr>
        <w:t xml:space="preserve">návštěvnického </w:t>
      </w:r>
      <w:r w:rsidR="00185A39" w:rsidRPr="0082333A">
        <w:rPr>
          <w:sz w:val="22"/>
          <w:szCs w:val="22"/>
        </w:rPr>
        <w:t xml:space="preserve">střediska </w:t>
      </w:r>
      <w:r w:rsidR="004B0307">
        <w:rPr>
          <w:sz w:val="22"/>
          <w:szCs w:val="22"/>
        </w:rPr>
        <w:t xml:space="preserve">k užívání </w:t>
      </w:r>
      <w:r w:rsidR="003A4E6A">
        <w:rPr>
          <w:sz w:val="22"/>
          <w:szCs w:val="22"/>
        </w:rPr>
        <w:t>třetí osobě</w:t>
      </w:r>
      <w:r w:rsidR="004B0307">
        <w:rPr>
          <w:sz w:val="22"/>
          <w:szCs w:val="22"/>
        </w:rPr>
        <w:t xml:space="preserve">, a to výlučně </w:t>
      </w:r>
      <w:r w:rsidR="00185A39" w:rsidRPr="0082333A">
        <w:rPr>
          <w:sz w:val="22"/>
          <w:szCs w:val="22"/>
        </w:rPr>
        <w:t>pro účely související s činností návštěvnického střediska (např. za účelem pořádání tematických seminářů, ekov</w:t>
      </w:r>
      <w:r w:rsidR="002A0E4B" w:rsidRPr="0082333A">
        <w:rPr>
          <w:sz w:val="22"/>
          <w:szCs w:val="22"/>
        </w:rPr>
        <w:t>ýchovných a výukových programů)</w:t>
      </w:r>
      <w:r w:rsidR="00934CCA" w:rsidRPr="0082333A">
        <w:rPr>
          <w:sz w:val="22"/>
          <w:szCs w:val="22"/>
        </w:rPr>
        <w:t>;</w:t>
      </w:r>
      <w:r w:rsidR="0074662C" w:rsidRPr="0082333A">
        <w:rPr>
          <w:sz w:val="22"/>
          <w:szCs w:val="22"/>
        </w:rPr>
        <w:t xml:space="preserve">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hradit veškeré náklady spojené s provozem a užíváním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 a zajist</w:t>
      </w:r>
      <w:r w:rsidR="004B0307">
        <w:rPr>
          <w:sz w:val="22"/>
          <w:szCs w:val="22"/>
        </w:rPr>
        <w:t>it</w:t>
      </w:r>
      <w:r w:rsidRPr="00490E30">
        <w:rPr>
          <w:sz w:val="22"/>
          <w:szCs w:val="22"/>
        </w:rPr>
        <w:t xml:space="preserve"> jeho označení </w:t>
      </w:r>
      <w:r w:rsidR="005D1D95" w:rsidRPr="00490E30">
        <w:rPr>
          <w:sz w:val="22"/>
          <w:szCs w:val="22"/>
        </w:rPr>
        <w:t xml:space="preserve">a propagaci </w:t>
      </w:r>
      <w:r w:rsidRPr="00490E30">
        <w:rPr>
          <w:sz w:val="22"/>
          <w:szCs w:val="22"/>
        </w:rPr>
        <w:t xml:space="preserve">dle „Jednotného architektonického konceptu Dům přírody“, manuálu pro navrhování návštěvnických středisek </w:t>
      </w:r>
      <w:r w:rsidR="004B0307">
        <w:rPr>
          <w:sz w:val="22"/>
          <w:szCs w:val="22"/>
        </w:rPr>
        <w:t>AOPK ČR</w:t>
      </w:r>
      <w:r w:rsidR="004B0307" w:rsidRPr="00490E30">
        <w:rPr>
          <w:sz w:val="22"/>
          <w:szCs w:val="22"/>
        </w:rPr>
        <w:t xml:space="preserve"> </w:t>
      </w:r>
      <w:r w:rsidRPr="00490E30">
        <w:rPr>
          <w:sz w:val="22"/>
          <w:szCs w:val="22"/>
        </w:rPr>
        <w:t>včetně aktuálních gra</w:t>
      </w:r>
      <w:r w:rsidR="005D1D95" w:rsidRPr="00490E30">
        <w:rPr>
          <w:sz w:val="22"/>
          <w:szCs w:val="22"/>
        </w:rPr>
        <w:t>fických manuálů (viz Příloha č.</w:t>
      </w:r>
      <w:r w:rsidR="00973221" w:rsidRPr="00490E30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Pr="00490E30">
        <w:rPr>
          <w:sz w:val="22"/>
          <w:szCs w:val="22"/>
        </w:rPr>
        <w:t>)</w:t>
      </w:r>
      <w:r w:rsidR="004B0307">
        <w:rPr>
          <w:sz w:val="22"/>
          <w:szCs w:val="22"/>
        </w:rPr>
        <w:t>;</w:t>
      </w:r>
      <w:r w:rsidRPr="00490E30">
        <w:rPr>
          <w:sz w:val="22"/>
          <w:szCs w:val="22"/>
        </w:rPr>
        <w:t xml:space="preserve">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při poskytování služeb spolupracovat s informačními místy v regionu, zejména v obcích a městech</w:t>
      </w:r>
      <w:r w:rsidR="004B0307">
        <w:rPr>
          <w:sz w:val="22"/>
          <w:szCs w:val="22"/>
        </w:rPr>
        <w:t>;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při propagaci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, tvorbě propagačních a informačních materiálů, popularizaci činnosti, na webových stránkách apod.  používat výhradně název </w:t>
      </w:r>
      <w:r w:rsidR="004B0307">
        <w:rPr>
          <w:sz w:val="22"/>
          <w:szCs w:val="22"/>
        </w:rPr>
        <w:t>„</w:t>
      </w:r>
      <w:r w:rsidRPr="00490E30">
        <w:rPr>
          <w:sz w:val="22"/>
          <w:szCs w:val="22"/>
        </w:rPr>
        <w:t xml:space="preserve">Dům přírody </w:t>
      </w:r>
      <w:r w:rsidR="00460A0C">
        <w:rPr>
          <w:sz w:val="22"/>
          <w:szCs w:val="22"/>
        </w:rPr>
        <w:t>Poodří</w:t>
      </w:r>
      <w:r w:rsidR="004B0307">
        <w:rPr>
          <w:sz w:val="22"/>
          <w:szCs w:val="22"/>
        </w:rPr>
        <w:t>“</w:t>
      </w:r>
      <w:r w:rsidRPr="00490E30">
        <w:rPr>
          <w:sz w:val="22"/>
          <w:szCs w:val="22"/>
        </w:rPr>
        <w:t xml:space="preserve"> (v nezkrácené podobě). Grafické zpracování bude v souladu s „Jednotným architektonickým konceptem Dům přírody“, manuálem pro navrhování návštěvnických středisek </w:t>
      </w:r>
      <w:r w:rsidR="004B0307">
        <w:rPr>
          <w:sz w:val="22"/>
          <w:szCs w:val="22"/>
        </w:rPr>
        <w:t>AOPK ČR</w:t>
      </w:r>
      <w:r w:rsidR="004B0307" w:rsidRPr="00490E30">
        <w:rPr>
          <w:sz w:val="22"/>
          <w:szCs w:val="22"/>
        </w:rPr>
        <w:t xml:space="preserve"> </w:t>
      </w:r>
      <w:r w:rsidRPr="00490E30">
        <w:rPr>
          <w:sz w:val="22"/>
          <w:szCs w:val="22"/>
        </w:rPr>
        <w:t>včetně aktuálních gra</w:t>
      </w:r>
      <w:r w:rsidR="000B539B" w:rsidRPr="00490E30">
        <w:rPr>
          <w:sz w:val="22"/>
          <w:szCs w:val="22"/>
        </w:rPr>
        <w:t>fických manuálů (viz Příloha č.</w:t>
      </w:r>
      <w:r w:rsidR="00973221" w:rsidRPr="00490E30">
        <w:rPr>
          <w:sz w:val="22"/>
          <w:szCs w:val="22"/>
        </w:rPr>
        <w:t xml:space="preserve"> </w:t>
      </w:r>
      <w:r w:rsidR="00370ED4">
        <w:rPr>
          <w:sz w:val="22"/>
          <w:szCs w:val="22"/>
        </w:rPr>
        <w:t>5</w:t>
      </w:r>
      <w:r w:rsidR="000B539B" w:rsidRPr="00490E30">
        <w:rPr>
          <w:sz w:val="22"/>
          <w:szCs w:val="22"/>
        </w:rPr>
        <w:t>)</w:t>
      </w:r>
      <w:r w:rsidRPr="00490E30">
        <w:rPr>
          <w:sz w:val="22"/>
          <w:szCs w:val="22"/>
        </w:rPr>
        <w:t xml:space="preserve">. Jejich případné odlišné použití bude předem konzultovat s pověřenými pracovníky </w:t>
      </w:r>
      <w:r w:rsidR="000B539B" w:rsidRPr="00490E30">
        <w:rPr>
          <w:sz w:val="22"/>
          <w:szCs w:val="22"/>
        </w:rPr>
        <w:t>AOPK ČR</w:t>
      </w:r>
      <w:r w:rsidR="004B0307">
        <w:rPr>
          <w:sz w:val="22"/>
          <w:szCs w:val="22"/>
        </w:rPr>
        <w:t>;</w:t>
      </w:r>
      <w:r w:rsidRPr="00490E30">
        <w:rPr>
          <w:sz w:val="22"/>
          <w:szCs w:val="22"/>
        </w:rPr>
        <w:t xml:space="preserve"> </w:t>
      </w:r>
    </w:p>
    <w:p w:rsidR="00900B9B" w:rsidRDefault="000B539B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poskytovat aktuální informace o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 a programech na webov</w:t>
      </w:r>
      <w:r w:rsidR="0082645E" w:rsidRPr="00490E30">
        <w:rPr>
          <w:sz w:val="22"/>
          <w:szCs w:val="22"/>
        </w:rPr>
        <w:t xml:space="preserve">ých stránkách </w:t>
      </w:r>
      <w:hyperlink r:id="rId9" w:history="1">
        <w:r w:rsidR="0082645E" w:rsidRPr="00490E30">
          <w:rPr>
            <w:rStyle w:val="Hypertextovodkaz"/>
            <w:sz w:val="22"/>
            <w:szCs w:val="22"/>
          </w:rPr>
          <w:t>www.dumprirody.cz</w:t>
        </w:r>
      </w:hyperlink>
      <w:r w:rsidR="0082645E" w:rsidRPr="00490E30">
        <w:rPr>
          <w:color w:val="000000"/>
          <w:sz w:val="22"/>
          <w:szCs w:val="22"/>
        </w:rPr>
        <w:t xml:space="preserve"> s odkazy na další stránky partnerů. </w:t>
      </w:r>
    </w:p>
    <w:p w:rsidR="00900B9B" w:rsidRDefault="0082645E" w:rsidP="00F84938">
      <w:pPr>
        <w:keepNext/>
        <w:numPr>
          <w:ilvl w:val="0"/>
          <w:numId w:val="16"/>
        </w:numPr>
        <w:autoSpaceDE w:val="0"/>
        <w:autoSpaceDN w:val="0"/>
        <w:adjustRightInd w:val="0"/>
        <w:spacing w:before="0" w:line="240" w:lineRule="auto"/>
        <w:ind w:left="714" w:hanging="357"/>
        <w:jc w:val="both"/>
        <w:rPr>
          <w:sz w:val="22"/>
          <w:szCs w:val="22"/>
        </w:rPr>
      </w:pPr>
      <w:r w:rsidRPr="00490E30">
        <w:rPr>
          <w:sz w:val="22"/>
          <w:szCs w:val="22"/>
        </w:rPr>
        <w:t>zprac</w:t>
      </w:r>
      <w:r w:rsidR="004B0307">
        <w:rPr>
          <w:sz w:val="22"/>
          <w:szCs w:val="22"/>
        </w:rPr>
        <w:t>ovat</w:t>
      </w:r>
      <w:r w:rsidRPr="00490E30">
        <w:rPr>
          <w:sz w:val="22"/>
          <w:szCs w:val="22"/>
        </w:rPr>
        <w:t xml:space="preserve"> každoročně zprávu o činnosti DP</w:t>
      </w:r>
      <w:r w:rsidR="00460A0C">
        <w:rPr>
          <w:sz w:val="22"/>
          <w:szCs w:val="22"/>
        </w:rPr>
        <w:t>P</w:t>
      </w:r>
      <w:r w:rsidRPr="00490E30">
        <w:rPr>
          <w:sz w:val="22"/>
          <w:szCs w:val="22"/>
        </w:rPr>
        <w:t xml:space="preserve">, ze které bude zřejmý rozsah pořádaných akcí, počet a struktura návštěvníků, náklady na provoz a další informace o provozu a která bude odevzdána nejpozději do </w:t>
      </w:r>
      <w:r w:rsidR="00490E30" w:rsidRPr="00490E30">
        <w:rPr>
          <w:sz w:val="22"/>
          <w:szCs w:val="22"/>
        </w:rPr>
        <w:t>3</w:t>
      </w:r>
      <w:r w:rsidR="00E83B2A" w:rsidRPr="00490E30">
        <w:rPr>
          <w:sz w:val="22"/>
          <w:szCs w:val="22"/>
        </w:rPr>
        <w:t>0</w:t>
      </w:r>
      <w:r w:rsidRPr="00490E30">
        <w:rPr>
          <w:sz w:val="22"/>
          <w:szCs w:val="22"/>
        </w:rPr>
        <w:t xml:space="preserve">. 1. následujícího roku.  </w:t>
      </w:r>
    </w:p>
    <w:p w:rsidR="0082645E" w:rsidRDefault="0082645E" w:rsidP="00CF7A4B">
      <w:pPr>
        <w:pStyle w:val="Odstavecseseznamem"/>
        <w:keepNext/>
        <w:spacing w:before="0" w:line="240" w:lineRule="auto"/>
        <w:rPr>
          <w:sz w:val="22"/>
          <w:szCs w:val="22"/>
        </w:rPr>
      </w:pPr>
    </w:p>
    <w:p w:rsidR="00427363" w:rsidRPr="00305577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z w:val="22"/>
          <w:szCs w:val="22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AOPK ČR je povinna zejména</w:t>
      </w:r>
      <w:r w:rsidRPr="00305577">
        <w:rPr>
          <w:b w:val="0"/>
          <w:bCs w:val="0"/>
          <w:sz w:val="22"/>
          <w:szCs w:val="22"/>
        </w:rPr>
        <w:t>:</w:t>
      </w:r>
    </w:p>
    <w:p w:rsidR="00427363" w:rsidRPr="00305577" w:rsidRDefault="00427363" w:rsidP="00CF7A4B">
      <w:pPr>
        <w:pStyle w:val="Odstavecseseznamem"/>
        <w:keepNext/>
        <w:numPr>
          <w:ilvl w:val="0"/>
          <w:numId w:val="10"/>
        </w:numPr>
        <w:spacing w:before="0" w:line="240" w:lineRule="auto"/>
        <w:ind w:left="1276" w:hanging="425"/>
        <w:rPr>
          <w:sz w:val="22"/>
          <w:szCs w:val="22"/>
        </w:rPr>
      </w:pPr>
      <w:r w:rsidRPr="00305577">
        <w:rPr>
          <w:sz w:val="22"/>
          <w:szCs w:val="22"/>
        </w:rPr>
        <w:t xml:space="preserve">včas hradit odměnu </w:t>
      </w:r>
      <w:r w:rsidR="00003EED"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Pr="00305577">
        <w:rPr>
          <w:sz w:val="22"/>
          <w:szCs w:val="22"/>
        </w:rPr>
        <w:t xml:space="preserve"> dle této smlouvy;</w:t>
      </w:r>
    </w:p>
    <w:p w:rsidR="00427363" w:rsidRPr="00E466B2" w:rsidRDefault="00427363" w:rsidP="00A06B1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lastRenderedPageBreak/>
        <w:t>Smluvní strany se zavazují poskytnout si nezbytnou vzájemnou součinnost při plnění povinností dle této smlouvy.</w:t>
      </w:r>
    </w:p>
    <w:p w:rsidR="00427363" w:rsidRPr="00C06620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budou úzce spolupracovat při realizaci a poskytování služeb v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 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, čímž se rozumí zejména poskytování základních informací o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CHKO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, ochraně přírody a krajiny, turistických cílech v regionu</w:t>
      </w:r>
      <w:r w:rsidRPr="00E466B2" w:rsidDel="00B21E7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včetně tématických přednášek a exkurzí pro školy, provoz vnitřní a vnější expozice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DPP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včetně audiovizuálních programů, provoz odpočinkových ploch, provoz hygienických zařízení, provoz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infokiosku</w:t>
      </w:r>
      <w:r w:rsidR="00E63FB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 regionu se směřováním turistů do dalších částí regionu, poskytování informací o ubytování, stravování, turistických cílech v regionu, naučných stezkách, o zásadách chování v chráněných </w:t>
      </w:r>
      <w:r w:rsidRPr="00474DCC">
        <w:rPr>
          <w:b w:val="0"/>
          <w:bCs w:val="0"/>
          <w:spacing w:val="0"/>
          <w:kern w:val="0"/>
          <w:sz w:val="22"/>
          <w:szCs w:val="22"/>
          <w:lang w:eastAsia="en-US"/>
        </w:rPr>
        <w:t>územích,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prodej </w:t>
      </w:r>
      <w:r w:rsidRPr="00C06620">
        <w:rPr>
          <w:b w:val="0"/>
          <w:bCs w:val="0"/>
          <w:spacing w:val="0"/>
          <w:kern w:val="0"/>
          <w:sz w:val="22"/>
          <w:szCs w:val="22"/>
          <w:lang w:eastAsia="en-US"/>
        </w:rPr>
        <w:t>map, tiskovin a dalších materiálů vztahujících se k dané oblasti a problematice ochrany životního prostředí.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Smluvní strany budou úzce spolupracovat při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tvorbě a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realizaci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Koncepce práce s návštěvnickou veřejností 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, jejíž součástí bude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aktualizovaný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Interpretačn</w:t>
      </w:r>
      <w:r w:rsidR="000B539B">
        <w:rPr>
          <w:b w:val="0"/>
          <w:bCs w:val="0"/>
          <w:spacing w:val="0"/>
          <w:kern w:val="0"/>
          <w:sz w:val="22"/>
          <w:szCs w:val="22"/>
          <w:lang w:eastAsia="en-US"/>
        </w:rPr>
        <w:t>í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plá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n DP</w:t>
      </w:r>
      <w:r w:rsidR="000D3913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Interpretační plán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zajistí realizaci přijatých konkrétních způsobů formulovaných principů interpretace přírodního, kulturního a historického dědictví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>uvedených v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5A3B1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nterpretační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>m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plánu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(viz příloha č. </w:t>
      </w:r>
      <w:r w:rsidR="00370ED4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6</w:t>
      </w:r>
      <w:r w:rsidR="00973221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)</w:t>
      </w: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321EFA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budoucím </w:t>
      </w:r>
      <w:r w:rsidR="005A3B1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 w:rsidR="00321EFA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nterpretačním plánu</w:t>
      </w:r>
      <w:r w:rsidR="008466B6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460A0C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Poodří</w:t>
      </w:r>
      <w:r w:rsidR="008466B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dle finančních možností a personálního zajištění.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budou úzce spolupracovat na marketingu a public relations týkajících se DP</w:t>
      </w:r>
      <w:r w:rsidR="00460A0C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Kontaktní osoby:</w:t>
      </w:r>
    </w:p>
    <w:p w:rsidR="00B362E7" w:rsidRPr="00490E30" w:rsidRDefault="00427363" w:rsidP="00B362E7">
      <w:pPr>
        <w:pStyle w:val="Zhlav"/>
        <w:keepNext/>
        <w:tabs>
          <w:tab w:val="clear" w:pos="4536"/>
          <w:tab w:val="clear" w:pos="9072"/>
        </w:tabs>
        <w:ind w:left="709"/>
        <w:rPr>
          <w:sz w:val="22"/>
          <w:szCs w:val="22"/>
        </w:rPr>
      </w:pPr>
      <w:r w:rsidRPr="00490E30">
        <w:rPr>
          <w:sz w:val="22"/>
          <w:szCs w:val="22"/>
        </w:rPr>
        <w:t>AOPK ČR:</w:t>
      </w:r>
      <w:r w:rsidR="008B0B8A" w:rsidRPr="00490E30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490E30" w:rsidRDefault="00490E30" w:rsidP="00CF7A4B">
      <w:pPr>
        <w:pStyle w:val="Zhlav"/>
        <w:keepNext/>
        <w:tabs>
          <w:tab w:val="clear" w:pos="4536"/>
          <w:tab w:val="clear" w:pos="9072"/>
        </w:tabs>
        <w:ind w:left="709"/>
        <w:rPr>
          <w:sz w:val="22"/>
          <w:szCs w:val="22"/>
        </w:rPr>
      </w:pPr>
    </w:p>
    <w:p w:rsidR="00C06620" w:rsidRPr="00490E30" w:rsidRDefault="00C06620" w:rsidP="00CF7A4B">
      <w:pPr>
        <w:pStyle w:val="Zhlav"/>
        <w:keepNext/>
        <w:tabs>
          <w:tab w:val="clear" w:pos="4536"/>
          <w:tab w:val="clear" w:pos="9072"/>
        </w:tabs>
        <w:ind w:left="2127" w:hanging="1418"/>
        <w:rPr>
          <w:sz w:val="22"/>
          <w:szCs w:val="22"/>
        </w:rPr>
      </w:pPr>
    </w:p>
    <w:p w:rsidR="002545DE" w:rsidRPr="00490E30" w:rsidRDefault="00C836A3" w:rsidP="00CF7A4B">
      <w:pPr>
        <w:keepNext/>
        <w:ind w:left="709"/>
        <w:rPr>
          <w:sz w:val="22"/>
          <w:szCs w:val="22"/>
        </w:rPr>
      </w:pPr>
      <w:r>
        <w:rPr>
          <w:sz w:val="22"/>
          <w:szCs w:val="22"/>
        </w:rPr>
        <w:t xml:space="preserve">ČSOP </w:t>
      </w:r>
      <w:r w:rsidR="00460A0C">
        <w:rPr>
          <w:sz w:val="22"/>
          <w:szCs w:val="22"/>
        </w:rPr>
        <w:t>NJ</w:t>
      </w:r>
      <w:r w:rsidR="002545DE" w:rsidRPr="00490E30">
        <w:rPr>
          <w:sz w:val="22"/>
          <w:szCs w:val="22"/>
        </w:rPr>
        <w:t>:</w:t>
      </w:r>
      <w:r w:rsidR="00D81539">
        <w:rPr>
          <w:sz w:val="22"/>
          <w:szCs w:val="22"/>
        </w:rPr>
        <w:tab/>
      </w:r>
      <w:r w:rsidR="00A601CB">
        <w:rPr>
          <w:sz w:val="22"/>
          <w:szCs w:val="22"/>
        </w:rPr>
        <w:t>XXXXX</w:t>
      </w:r>
    </w:p>
    <w:p w:rsidR="00BA4269" w:rsidRPr="00490E30" w:rsidRDefault="008B0B8A" w:rsidP="00CF7A4B">
      <w:pPr>
        <w:keepNext/>
        <w:ind w:left="709"/>
        <w:rPr>
          <w:sz w:val="22"/>
          <w:szCs w:val="22"/>
        </w:rPr>
      </w:pPr>
      <w:r w:rsidRPr="00490E30">
        <w:rPr>
          <w:sz w:val="22"/>
          <w:szCs w:val="22"/>
        </w:rPr>
        <w:tab/>
      </w:r>
    </w:p>
    <w:p w:rsidR="00427363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  <w:r w:rsidRPr="00305577">
        <w:rPr>
          <w:sz w:val="22"/>
          <w:szCs w:val="22"/>
        </w:rPr>
        <w:t>V případě změny kontaktní osoby bude smluvní strana druhou smluvní stranu o této skutečnosti bez zbytečného odkladu písemně informovat. Účinky změny kontaktní osoby nastávají doručením.</w:t>
      </w:r>
    </w:p>
    <w:p w:rsidR="00427363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</w:p>
    <w:p w:rsidR="00427363" w:rsidRPr="00305577" w:rsidRDefault="00427363" w:rsidP="00CF7A4B">
      <w:pPr>
        <w:pStyle w:val="Odstavecseseznamem"/>
        <w:keepNext/>
        <w:spacing w:before="0" w:line="240" w:lineRule="auto"/>
        <w:ind w:left="567"/>
        <w:rPr>
          <w:sz w:val="22"/>
          <w:szCs w:val="22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Doba platnosti smlouvy</w:t>
      </w:r>
    </w:p>
    <w:p w:rsidR="00694646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Tato smlouva se uzavírá na dobu určitou, do 31. 12. 2018.</w:t>
      </w:r>
    </w:p>
    <w:p w:rsidR="00694646" w:rsidRPr="00694646" w:rsidRDefault="00694646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694646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Doba účinnosti smlouvy se automaticky prodlužuje o jeden (1) rok, pokud AOPK ČR nebo </w:t>
      </w:r>
      <w:r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>NJ</w:t>
      </w:r>
      <w:r w:rsidRPr="00694646">
        <w:rPr>
          <w:rFonts w:eastAsia="Calibri"/>
          <w:b w:val="0"/>
          <w:spacing w:val="0"/>
          <w:kern w:val="0"/>
          <w:sz w:val="22"/>
          <w:szCs w:val="22"/>
          <w:lang w:eastAsia="en-US"/>
        </w:rPr>
        <w:t xml:space="preserve"> písemně neoznámí druhé smluvní straně nejméně dva (2) měsíce před jejím uplynutím, že se rozhodl smlouvu neprodloužit. Na prodloužení jakékoli prodloužené doby účinnosti smlouvy se použije pravidlo obsažené v předchozí větě analogicky.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tuto smlouvu vypovědět, a to na základě písemného oznámení doručeného druhé smluvní straně. Výpovědní lhůta je šest (6) měsíců a počíná běžet prvního dne měsíce následujícího po měsíci, v němž byla výpověď doručena druhé smluvní straně.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od této smlouvy odstoupit pouze z důvodů stanovených zákonem.</w:t>
      </w:r>
    </w:p>
    <w:p w:rsidR="00427363" w:rsidRDefault="00427363" w:rsidP="00CF7A4B">
      <w:pPr>
        <w:keepNext/>
        <w:rPr>
          <w:sz w:val="22"/>
          <w:szCs w:val="22"/>
          <w:lang w:eastAsia="cs-CZ"/>
        </w:rPr>
      </w:pPr>
    </w:p>
    <w:p w:rsidR="00871ED7" w:rsidRDefault="00871ED7" w:rsidP="00CF7A4B">
      <w:pPr>
        <w:keepNext/>
        <w:rPr>
          <w:sz w:val="22"/>
          <w:szCs w:val="22"/>
          <w:lang w:eastAsia="cs-CZ"/>
        </w:rPr>
      </w:pPr>
    </w:p>
    <w:p w:rsidR="00C06620" w:rsidRDefault="00C06620" w:rsidP="00CF7A4B">
      <w:pPr>
        <w:keepNext/>
        <w:rPr>
          <w:sz w:val="22"/>
          <w:szCs w:val="22"/>
          <w:lang w:eastAsia="cs-CZ"/>
        </w:rPr>
      </w:pPr>
    </w:p>
    <w:p w:rsidR="00427363" w:rsidRPr="00305577" w:rsidRDefault="00427363" w:rsidP="00A06B11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Odměna a platební podmínky</w:t>
      </w:r>
    </w:p>
    <w:p w:rsidR="00900B9B" w:rsidRPr="00F84938" w:rsidRDefault="00427363" w:rsidP="00F84938">
      <w:pPr>
        <w:pStyle w:val="Nadpis2"/>
        <w:spacing w:before="0" w:after="120" w:line="240" w:lineRule="auto"/>
        <w:ind w:left="578" w:hanging="578"/>
        <w:jc w:val="both"/>
        <w:rPr>
          <w:sz w:val="22"/>
          <w:szCs w:val="22"/>
        </w:rPr>
      </w:pP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poskytnout </w:t>
      </w:r>
      <w:r w:rsidR="00505DE9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provoz DP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P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 následující výši:</w:t>
      </w:r>
    </w:p>
    <w:p w:rsidR="00900B9B" w:rsidRDefault="00560B06" w:rsidP="00F84938">
      <w:pPr>
        <w:keepNext/>
        <w:spacing w:before="0"/>
        <w:ind w:left="576"/>
        <w:rPr>
          <w:sz w:val="22"/>
          <w:szCs w:val="22"/>
        </w:rPr>
      </w:pPr>
      <w:r w:rsidRPr="00CF7A4B">
        <w:rPr>
          <w:sz w:val="22"/>
          <w:szCs w:val="22"/>
        </w:rPr>
        <w:t xml:space="preserve">od </w:t>
      </w:r>
      <w:proofErr w:type="gramStart"/>
      <w:r w:rsidRPr="00CF7A4B">
        <w:rPr>
          <w:sz w:val="22"/>
          <w:szCs w:val="22"/>
        </w:rPr>
        <w:t>1.1.2018</w:t>
      </w:r>
      <w:proofErr w:type="gramEnd"/>
      <w:r w:rsidRPr="00CF7A4B">
        <w:rPr>
          <w:sz w:val="22"/>
          <w:szCs w:val="22"/>
        </w:rPr>
        <w:t xml:space="preserve"> do 31.12.2018</w:t>
      </w:r>
      <w:r w:rsidR="00427363" w:rsidRPr="00CF7A4B">
        <w:rPr>
          <w:sz w:val="22"/>
          <w:szCs w:val="22"/>
        </w:rPr>
        <w:t xml:space="preserve"> </w:t>
      </w:r>
      <w:r w:rsidR="00330BAA">
        <w:rPr>
          <w:b/>
          <w:sz w:val="22"/>
          <w:szCs w:val="22"/>
        </w:rPr>
        <w:t>478 800,-</w:t>
      </w:r>
      <w:r w:rsidR="007E453E" w:rsidRPr="00CF7A4B">
        <w:rPr>
          <w:sz w:val="22"/>
          <w:szCs w:val="22"/>
        </w:rPr>
        <w:t xml:space="preserve"> </w:t>
      </w:r>
      <w:r w:rsidR="001E1A32">
        <w:rPr>
          <w:sz w:val="22"/>
          <w:szCs w:val="22"/>
        </w:rPr>
        <w:t>Kč.</w:t>
      </w:r>
    </w:p>
    <w:p w:rsidR="00900B9B" w:rsidRDefault="00694646" w:rsidP="00F84938">
      <w:pPr>
        <w:keepNext/>
        <w:keepLines/>
        <w:spacing w:before="0"/>
        <w:ind w:left="567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 xml:space="preserve">V případě prodloužení účinnosti smlouvy podle čl. 3.2 této smlouvy je výše odměny za </w:t>
      </w:r>
      <w:r w:rsidRPr="00E67724">
        <w:rPr>
          <w:rFonts w:eastAsia="Times New Roman"/>
          <w:sz w:val="22"/>
          <w:szCs w:val="22"/>
        </w:rPr>
        <w:t>dobu prodloužení stejná jako pro rok 2018, nedohodnou-li se smluvní strany jinak.</w:t>
      </w:r>
    </w:p>
    <w:p w:rsidR="00900B9B" w:rsidRDefault="00694646" w:rsidP="00F84938">
      <w:pPr>
        <w:pStyle w:val="Nadpis2"/>
        <w:spacing w:before="0" w:after="120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>
        <w:rPr>
          <w:b w:val="0"/>
          <w:bCs w:val="0"/>
          <w:spacing w:val="0"/>
          <w:kern w:val="0"/>
          <w:sz w:val="22"/>
          <w:szCs w:val="22"/>
          <w:lang w:eastAsia="en-US"/>
        </w:rPr>
        <w:t>O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dměna bude hrazena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na základě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účetního dokladu</w:t>
      </w:r>
      <w:r w:rsidR="00E9435A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vystavené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ho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, a to</w:t>
      </w:r>
      <w:r w:rsidR="00BC0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dle kalkulace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(viz příloha č.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4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>)</w:t>
      </w:r>
      <w:r w:rsidR="00BC0410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Účetní doklad 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je možné vystavit po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potvrzení </w:t>
      </w:r>
      <w:r w:rsidR="00A1359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vydaném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zástupcem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>AOPK ČR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Účetní doklad</w:t>
      </w:r>
      <w:r w:rsidR="00E9435A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pro období 1/2018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-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6/2018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bude vystaven ze strany </w:t>
      </w:r>
      <w:r w:rsidR="00505DE9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nejpozději do 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30.6</w:t>
      </w:r>
      <w:r w:rsidR="00815410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2018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Účetní doklad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pro období 7/2018 –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12/2018 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bude vystaven ze strany ČSOP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nejpozději do 1</w:t>
      </w:r>
      <w:r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5</w:t>
      </w:r>
      <w:r w:rsidR="00DC629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.12.2018. </w:t>
      </w:r>
      <w:r w:rsidR="00BC0410" w:rsidRP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případě prodloužení účinnosti smlouvy podle čl. 3.2 této smlouvy 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>se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tento článek </w:t>
      </w:r>
      <w:r w:rsidR="0071475B">
        <w:rPr>
          <w:b w:val="0"/>
          <w:bCs w:val="0"/>
          <w:spacing w:val="0"/>
          <w:kern w:val="0"/>
          <w:sz w:val="22"/>
          <w:szCs w:val="22"/>
          <w:lang w:eastAsia="en-US"/>
        </w:rPr>
        <w:t>uplatní analogicky</w:t>
      </w:r>
      <w:r w:rsid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  <w:r w:rsidR="00427363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Splatnost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1E1A32">
        <w:rPr>
          <w:b w:val="0"/>
          <w:bCs w:val="0"/>
          <w:spacing w:val="0"/>
          <w:kern w:val="0"/>
          <w:sz w:val="22"/>
          <w:szCs w:val="22"/>
          <w:lang w:eastAsia="en-US"/>
        </w:rPr>
        <w:t>účetního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dokladu je 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14</w:t>
      </w:r>
      <w:r w:rsidR="00427363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dnů ode dne jeho obdržení AOPK ČR</w:t>
      </w:r>
      <w:r w:rsidR="00427363" w:rsidRPr="00CF7A4B">
        <w:rPr>
          <w:b w:val="0"/>
          <w:spacing w:val="0"/>
          <w:kern w:val="0"/>
          <w:sz w:val="22"/>
          <w:szCs w:val="22"/>
          <w:lang w:eastAsia="en-US"/>
        </w:rPr>
        <w:t>.</w:t>
      </w:r>
      <w:r w:rsidR="00973221" w:rsidRPr="00CF7A4B">
        <w:rPr>
          <w:b w:val="0"/>
          <w:spacing w:val="0"/>
          <w:kern w:val="0"/>
          <w:sz w:val="22"/>
          <w:szCs w:val="22"/>
          <w:lang w:eastAsia="en-US"/>
        </w:rPr>
        <w:t xml:space="preserve"> </w:t>
      </w:r>
    </w:p>
    <w:p w:rsidR="00900B9B" w:rsidRDefault="00321EFA" w:rsidP="00F84938">
      <w:pPr>
        <w:pStyle w:val="Nadpis2"/>
        <w:spacing w:before="0" w:after="120" w:line="240" w:lineRule="auto"/>
        <w:jc w:val="left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Účetní doklady</w:t>
      </w:r>
      <w:r w:rsidR="00C836A3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73221" w:rsidRPr="005A3B17">
        <w:rPr>
          <w:b w:val="0"/>
          <w:bCs w:val="0"/>
          <w:spacing w:val="0"/>
          <w:kern w:val="0"/>
          <w:sz w:val="22"/>
          <w:szCs w:val="22"/>
          <w:lang w:eastAsia="en-US"/>
        </w:rPr>
        <w:t>budou</w:t>
      </w:r>
      <w:r w:rsidR="00973221" w:rsidRPr="00C4577D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předány ve třech vyhotoveních a budou obsahovat tyto údaje:</w:t>
      </w:r>
    </w:p>
    <w:p w:rsidR="00973221" w:rsidRPr="00CF7A4B" w:rsidRDefault="00370ED4" w:rsidP="00C836A3">
      <w:pPr>
        <w:pStyle w:val="Nadpis2"/>
        <w:numPr>
          <w:ilvl w:val="0"/>
          <w:numId w:val="0"/>
        </w:numPr>
        <w:spacing w:before="0" w:after="0" w:line="240" w:lineRule="auto"/>
        <w:ind w:left="576"/>
        <w:jc w:val="left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>
        <w:rPr>
          <w:b w:val="0"/>
          <w:sz w:val="22"/>
          <w:szCs w:val="22"/>
        </w:rPr>
        <w:t xml:space="preserve"> </w:t>
      </w:r>
      <w:r w:rsidR="00973221" w:rsidRPr="00C4577D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- 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název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,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sídlo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, IČ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C4577D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smluvních stran</w:t>
      </w:r>
      <w:r w:rsidR="00973221" w:rsidRPr="00CF7A4B">
        <w:rPr>
          <w:b w:val="0"/>
          <w:bCs w:val="0"/>
          <w:spacing w:val="0"/>
          <w:kern w:val="0"/>
          <w:sz w:val="22"/>
          <w:szCs w:val="22"/>
          <w:lang w:eastAsia="en-US"/>
        </w:rPr>
        <w:t>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číslo smlouvy;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číslo </w:t>
      </w:r>
      <w:r w:rsidR="00C836A3">
        <w:rPr>
          <w:rFonts w:eastAsia="Times New Roman"/>
          <w:sz w:val="22"/>
          <w:szCs w:val="22"/>
        </w:rPr>
        <w:t xml:space="preserve">účetního dokladu </w:t>
      </w:r>
      <w:r w:rsidR="00C4577D">
        <w:rPr>
          <w:rFonts w:eastAsia="Times New Roman"/>
          <w:sz w:val="22"/>
          <w:szCs w:val="22"/>
        </w:rPr>
        <w:t>(v</w:t>
      </w:r>
      <w:r w:rsidR="00A1359F">
        <w:rPr>
          <w:rFonts w:eastAsia="Times New Roman"/>
          <w:sz w:val="22"/>
          <w:szCs w:val="22"/>
        </w:rPr>
        <w:t>a</w:t>
      </w:r>
      <w:r w:rsidR="00C4577D">
        <w:rPr>
          <w:rFonts w:eastAsia="Times New Roman"/>
          <w:sz w:val="22"/>
          <w:szCs w:val="22"/>
        </w:rPr>
        <w:t>riabilní symbol)</w:t>
      </w:r>
      <w:r w:rsidRPr="00973221">
        <w:rPr>
          <w:rFonts w:eastAsia="Times New Roman"/>
          <w:sz w:val="22"/>
          <w:szCs w:val="22"/>
        </w:rPr>
        <w:t>;</w:t>
      </w:r>
    </w:p>
    <w:p w:rsidR="00973221" w:rsidRPr="00973221" w:rsidRDefault="00973221" w:rsidP="00C836A3">
      <w:pPr>
        <w:keepNext/>
        <w:tabs>
          <w:tab w:val="left" w:pos="709"/>
        </w:tabs>
        <w:spacing w:before="0" w:after="0" w:line="240" w:lineRule="auto"/>
        <w:ind w:left="851" w:hanging="851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den odeslání, den splatnosti;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označení peněžního ústavu a číslo účtu, na který má </w:t>
      </w:r>
      <w:r w:rsidR="00C4577D">
        <w:rPr>
          <w:rFonts w:eastAsia="Times New Roman"/>
          <w:sz w:val="22"/>
          <w:szCs w:val="22"/>
        </w:rPr>
        <w:t>AOPK ČR</w:t>
      </w:r>
      <w:r w:rsidRPr="00973221">
        <w:rPr>
          <w:rFonts w:eastAsia="Times New Roman"/>
          <w:sz w:val="22"/>
          <w:szCs w:val="22"/>
        </w:rPr>
        <w:t xml:space="preserve"> platit;</w:t>
      </w:r>
    </w:p>
    <w:p w:rsidR="00973221" w:rsidRPr="00973221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celkovou částku</w:t>
      </w:r>
    </w:p>
    <w:p w:rsidR="00C836A3" w:rsidRDefault="00973221" w:rsidP="00C836A3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označení předmětu plnění</w:t>
      </w:r>
      <w:r w:rsidR="00C836A3">
        <w:rPr>
          <w:rFonts w:eastAsia="Times New Roman"/>
          <w:sz w:val="22"/>
          <w:szCs w:val="22"/>
        </w:rPr>
        <w:t xml:space="preserve"> </w:t>
      </w:r>
      <w:r w:rsidR="00C4577D">
        <w:rPr>
          <w:rFonts w:eastAsia="Times New Roman"/>
          <w:b/>
          <w:sz w:val="22"/>
          <w:szCs w:val="22"/>
        </w:rPr>
        <w:t xml:space="preserve">„Dům přírody </w:t>
      </w:r>
      <w:r w:rsidR="00370ED4">
        <w:rPr>
          <w:rFonts w:eastAsia="Times New Roman"/>
          <w:b/>
          <w:sz w:val="22"/>
          <w:szCs w:val="22"/>
        </w:rPr>
        <w:t>Poodří</w:t>
      </w:r>
      <w:r w:rsidRPr="00C4577D">
        <w:rPr>
          <w:rFonts w:eastAsia="Times New Roman"/>
          <w:b/>
          <w:sz w:val="22"/>
          <w:szCs w:val="22"/>
        </w:rPr>
        <w:t xml:space="preserve"> – zajištění provozu</w:t>
      </w:r>
      <w:r w:rsidR="00C4577D">
        <w:rPr>
          <w:rFonts w:eastAsia="Times New Roman"/>
          <w:b/>
          <w:sz w:val="22"/>
          <w:szCs w:val="22"/>
        </w:rPr>
        <w:t>“</w:t>
      </w:r>
      <w:r w:rsidRPr="00973221">
        <w:rPr>
          <w:rFonts w:eastAsia="Times New Roman"/>
          <w:sz w:val="22"/>
          <w:szCs w:val="22"/>
        </w:rPr>
        <w:tab/>
      </w:r>
    </w:p>
    <w:p w:rsidR="00900B9B" w:rsidRDefault="00C836A3" w:rsidP="00F84938">
      <w:pPr>
        <w:keepNext/>
        <w:spacing w:before="0" w:after="0" w:line="240" w:lineRule="auto"/>
        <w:ind w:left="709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-podpis a razítko</w:t>
      </w:r>
    </w:p>
    <w:p w:rsidR="00900B9B" w:rsidRDefault="00C4577D" w:rsidP="00F84938">
      <w:pPr>
        <w:keepNext/>
        <w:spacing w:before="0" w:line="240" w:lineRule="auto"/>
        <w:ind w:firstLine="709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- p</w:t>
      </w:r>
      <w:r w:rsidR="00973221" w:rsidRPr="00C4577D">
        <w:rPr>
          <w:rFonts w:eastAsia="Times New Roman"/>
          <w:bCs/>
          <w:sz w:val="22"/>
          <w:szCs w:val="22"/>
        </w:rPr>
        <w:t xml:space="preserve">řílohou </w:t>
      </w:r>
      <w:r w:rsidR="00370ED4">
        <w:rPr>
          <w:rFonts w:eastAsia="Times New Roman"/>
          <w:bCs/>
          <w:sz w:val="22"/>
          <w:szCs w:val="22"/>
        </w:rPr>
        <w:t>účetníh</w:t>
      </w:r>
      <w:r w:rsidR="00973221" w:rsidRPr="00C4577D">
        <w:rPr>
          <w:rFonts w:eastAsia="Times New Roman"/>
          <w:bCs/>
          <w:sz w:val="22"/>
          <w:szCs w:val="22"/>
        </w:rPr>
        <w:t>o dokladu bude oběm</w:t>
      </w:r>
      <w:r w:rsidR="00A1359F">
        <w:rPr>
          <w:rFonts w:eastAsia="Times New Roman"/>
          <w:bCs/>
          <w:sz w:val="22"/>
          <w:szCs w:val="22"/>
        </w:rPr>
        <w:t>a</w:t>
      </w:r>
      <w:r w:rsidR="00973221" w:rsidRPr="00C4577D">
        <w:rPr>
          <w:rFonts w:eastAsia="Times New Roman"/>
          <w:bCs/>
          <w:sz w:val="22"/>
          <w:szCs w:val="22"/>
        </w:rPr>
        <w:t xml:space="preserve"> stranami podepsané Potvrzení.</w:t>
      </w:r>
    </w:p>
    <w:p w:rsidR="00427363" w:rsidRPr="00370ED4" w:rsidRDefault="00427363" w:rsidP="00C836A3">
      <w:pPr>
        <w:pStyle w:val="Nadpis2"/>
        <w:spacing w:before="0" w:after="120" w:line="240" w:lineRule="auto"/>
        <w:ind w:left="578" w:hanging="578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 w:rsidRP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Úhradu odměny provede AOPK ČR bezhotovostním převodem na bankovní účet </w:t>
      </w:r>
      <w:r w:rsidR="00505DE9" w:rsidRPr="00370ED4">
        <w:rPr>
          <w:b w:val="0"/>
          <w:spacing w:val="0"/>
          <w:kern w:val="0"/>
          <w:sz w:val="22"/>
          <w:szCs w:val="22"/>
          <w:lang w:eastAsia="en-US"/>
        </w:rPr>
        <w:t xml:space="preserve">ČSOP </w:t>
      </w:r>
      <w:r w:rsidR="00370ED4" w:rsidRPr="00370ED4">
        <w:rPr>
          <w:b w:val="0"/>
          <w:spacing w:val="0"/>
          <w:kern w:val="0"/>
          <w:sz w:val="22"/>
          <w:szCs w:val="22"/>
          <w:lang w:eastAsia="en-US"/>
        </w:rPr>
        <w:t>NJ</w:t>
      </w:r>
      <w:r w:rsidRPr="00370ED4">
        <w:rPr>
          <w:b w:val="0"/>
          <w:spacing w:val="0"/>
          <w:kern w:val="0"/>
          <w:sz w:val="22"/>
          <w:szCs w:val="22"/>
          <w:lang w:eastAsia="en-US"/>
        </w:rPr>
        <w:t xml:space="preserve"> </w:t>
      </w:r>
      <w:r w:rsidR="00DB41C9" w:rsidRPr="00370ED4">
        <w:rPr>
          <w:b w:val="0"/>
          <w:spacing w:val="0"/>
          <w:kern w:val="0"/>
          <w:sz w:val="22"/>
          <w:szCs w:val="22"/>
          <w:lang w:eastAsia="en-US"/>
        </w:rPr>
        <w:t xml:space="preserve">č. ú. </w:t>
      </w:r>
      <w:r w:rsidR="00A601CB">
        <w:rPr>
          <w:b w:val="0"/>
          <w:spacing w:val="0"/>
          <w:kern w:val="0"/>
          <w:sz w:val="22"/>
          <w:szCs w:val="22"/>
          <w:lang w:eastAsia="en-US"/>
        </w:rPr>
        <w:t>XXXXX</w:t>
      </w:r>
    </w:p>
    <w:p w:rsidR="00427363" w:rsidRDefault="00427363">
      <w:pPr>
        <w:keepNext/>
        <w:rPr>
          <w:sz w:val="22"/>
          <w:szCs w:val="22"/>
          <w:lang w:eastAsia="cs-CZ"/>
        </w:rPr>
      </w:pPr>
    </w:p>
    <w:p w:rsidR="00427363" w:rsidRPr="00305577" w:rsidRDefault="00427363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Závěrečná ustanovení</w:t>
      </w:r>
    </w:p>
    <w:p w:rsidR="00694646" w:rsidRPr="00D633D1" w:rsidRDefault="00694646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9E3A35">
        <w:rPr>
          <w:b w:val="0"/>
          <w:bCs w:val="0"/>
          <w:spacing w:val="0"/>
          <w:kern w:val="0"/>
          <w:sz w:val="22"/>
          <w:szCs w:val="22"/>
          <w:lang w:eastAsia="en-US"/>
        </w:rPr>
        <w:t>Smlouva nabývá platnosti dnem podpisu oprávněným zástupcem poslední smluvní strany. Smlouva nabývá účinnosti dnem přidělení finančních prostředků ze strany Ministerstva životního prostředí ČR. Podléhá-li však tato smlouva povinnosti uveřejnění prostřednictvím registru smluv podle zákona o registru smluv,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nenaby</w:t>
      </w:r>
      <w:r w:rsidRPr="009E3A35">
        <w:rPr>
          <w:b w:val="0"/>
          <w:bCs w:val="0"/>
          <w:spacing w:val="0"/>
          <w:kern w:val="0"/>
          <w:sz w:val="22"/>
          <w:szCs w:val="22"/>
          <w:lang w:eastAsia="en-US"/>
        </w:rPr>
        <w:t>de účinnosti dříve, než dnem jejího uveřejnění. Smluvní strany se budou vzájemně o nabytí účinnosti smlouvy neprodleně informovat</w:t>
      </w:r>
      <w:r w:rsidRPr="00D633D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. </w:t>
      </w:r>
    </w:p>
    <w:p w:rsidR="00427363" w:rsidRPr="00A21CFF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Případné změny či doplňky této smlouvy mohou být prováděny pouze písemnými číslovanými dodatky.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 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Tato smlouva je vyhotovena ve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t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řech (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3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) vyhotoveních, z nichž každ</w:t>
      </w:r>
      <w:r w:rsidR="00E9435A">
        <w:rPr>
          <w:b w:val="0"/>
          <w:bCs w:val="0"/>
          <w:spacing w:val="0"/>
          <w:kern w:val="0"/>
          <w:sz w:val="22"/>
          <w:szCs w:val="22"/>
          <w:lang w:eastAsia="en-US"/>
        </w:rPr>
        <w:t>é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má platnost originálu.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obdrží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dva stejnopisy a ČSOP </w:t>
      </w:r>
      <w:r w:rsidR="00370ED4">
        <w:rPr>
          <w:b w:val="0"/>
          <w:bCs w:val="0"/>
          <w:spacing w:val="0"/>
          <w:kern w:val="0"/>
          <w:sz w:val="22"/>
          <w:szCs w:val="22"/>
          <w:lang w:eastAsia="en-US"/>
        </w:rPr>
        <w:t>NJ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jeden stejnopis.</w:t>
      </w:r>
    </w:p>
    <w:p w:rsidR="00427363" w:rsidRPr="00E466B2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berou na vědomí, že tato smlouva může podléhat povinnosti jejího uveřejnění podle zákona č. 340/2015 Sb., o zvláštních podmínkách účinnosti některých smluv, uveřejňování těchto smluv a o registru smluv (zákon o registru smluv), zákona č. 134/2016 Sb., o zadávání veřejných zakázek, ve znění pozdějších předpisů a/nebo jejího zpřístupnění podle zákona č. 106/1999 Sb., o svobodném přístupu k informacím, ve znění pozdějších předpisů. Smluvní strany tímto bezvýhradně souhlasí s uveřejněním či zpřístupněním smlouvy a všech údajů v ní uvedených podle výše uvedených právních předpisů.</w:t>
      </w:r>
    </w:p>
    <w:p w:rsidR="00427363" w:rsidRDefault="00427363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lastRenderedPageBreak/>
        <w:t>Smluvní strany shodně prohlašují, že se s obsahem této smlouvy seznámily, porozuměly jí a prohlašují, že odpovídá jejich svobodné a vážné vůli a na důkaz toho připojují vlastnoruční podpisy.</w:t>
      </w:r>
    </w:p>
    <w:p w:rsidR="00427363" w:rsidRPr="00E466B2" w:rsidRDefault="00427363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Nedílnou součástí této smlouvy jsou následující přílohy:</w:t>
      </w:r>
    </w:p>
    <w:p w:rsidR="0082645E" w:rsidRDefault="0082645E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>
        <w:rPr>
          <w:sz w:val="22"/>
          <w:szCs w:val="22"/>
        </w:rPr>
        <w:t>Výpis z KN;</w:t>
      </w:r>
    </w:p>
    <w:p w:rsidR="00427363" w:rsidRPr="00305577" w:rsidRDefault="0082645E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 w:rsidRPr="005946D7">
        <w:rPr>
          <w:sz w:val="22"/>
          <w:szCs w:val="22"/>
        </w:rPr>
        <w:t>Výpis z</w:t>
      </w:r>
      <w:r w:rsidR="00C4577D">
        <w:rPr>
          <w:sz w:val="22"/>
          <w:szCs w:val="22"/>
        </w:rPr>
        <w:t>e spolkového rejstříku</w:t>
      </w:r>
      <w:r w:rsidR="00427363" w:rsidRPr="00305577">
        <w:rPr>
          <w:sz w:val="22"/>
          <w:szCs w:val="22"/>
        </w:rPr>
        <w:t>;</w:t>
      </w:r>
    </w:p>
    <w:p w:rsidR="00C4577D" w:rsidRDefault="00007EA0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Katastrální situační výkres DP</w:t>
      </w:r>
      <w:r w:rsidR="00370ED4">
        <w:rPr>
          <w:sz w:val="22"/>
          <w:szCs w:val="22"/>
        </w:rPr>
        <w:t>P</w:t>
      </w:r>
      <w:r w:rsidR="00505DE9">
        <w:rPr>
          <w:sz w:val="22"/>
          <w:szCs w:val="22"/>
        </w:rPr>
        <w:t>;</w:t>
      </w:r>
    </w:p>
    <w:p w:rsidR="00370ED4" w:rsidRDefault="00370ED4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Kalkulace nákladů „Dům přírody Poodří</w:t>
      </w:r>
      <w:r w:rsidR="00427363" w:rsidRPr="00C4577D">
        <w:rPr>
          <w:sz w:val="22"/>
          <w:szCs w:val="22"/>
        </w:rPr>
        <w:t>“</w:t>
      </w:r>
      <w:r w:rsidR="00D81539">
        <w:rPr>
          <w:sz w:val="22"/>
          <w:szCs w:val="22"/>
        </w:rPr>
        <w:t>;</w:t>
      </w:r>
    </w:p>
    <w:p w:rsidR="00007EA0" w:rsidRDefault="00007EA0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 w:rsidRPr="0082333A">
        <w:rPr>
          <w:sz w:val="22"/>
          <w:szCs w:val="22"/>
        </w:rPr>
        <w:t>Jednotný architektonický koncept AOPK ČR, manuál pro navrhování návštěvnických středisek (DAVID, VELKOVÁ 2009, 2014) v elektronické podobě (DVD ROM)</w:t>
      </w:r>
      <w:r w:rsidR="00D81539">
        <w:rPr>
          <w:sz w:val="22"/>
          <w:szCs w:val="22"/>
        </w:rPr>
        <w:t>;</w:t>
      </w:r>
    </w:p>
    <w:p w:rsidR="005D1D95" w:rsidRPr="00C4577D" w:rsidRDefault="00370ED4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Dům přírody Poodří - </w:t>
      </w:r>
      <w:r w:rsidR="005D1D95" w:rsidRPr="00C4577D">
        <w:rPr>
          <w:sz w:val="22"/>
          <w:szCs w:val="22"/>
        </w:rPr>
        <w:t>Interpretační plán</w:t>
      </w:r>
      <w:r w:rsidR="00C4577D" w:rsidRPr="00C4577D">
        <w:rPr>
          <w:sz w:val="22"/>
          <w:szCs w:val="22"/>
        </w:rPr>
        <w:t xml:space="preserve"> </w:t>
      </w:r>
      <w:r w:rsidR="00D81539" w:rsidRPr="0082333A">
        <w:rPr>
          <w:sz w:val="22"/>
          <w:szCs w:val="22"/>
        </w:rPr>
        <w:t>v elektronické podobě (</w:t>
      </w:r>
      <w:r w:rsidR="00D81539">
        <w:rPr>
          <w:sz w:val="22"/>
          <w:szCs w:val="22"/>
        </w:rPr>
        <w:t>DV</w:t>
      </w:r>
      <w:r w:rsidR="00D81539" w:rsidRPr="0082333A">
        <w:rPr>
          <w:sz w:val="22"/>
          <w:szCs w:val="22"/>
        </w:rPr>
        <w:t>D ROM)</w:t>
      </w:r>
      <w:r w:rsidR="00D81539">
        <w:rPr>
          <w:sz w:val="22"/>
          <w:szCs w:val="22"/>
        </w:rPr>
        <w:t>.</w:t>
      </w:r>
    </w:p>
    <w:p w:rsidR="00427363" w:rsidRPr="00305577" w:rsidRDefault="00427363">
      <w:pPr>
        <w:pStyle w:val="Odstavecseseznamem"/>
        <w:keepNext/>
        <w:keepLines/>
        <w:spacing w:before="0" w:line="240" w:lineRule="auto"/>
        <w:ind w:left="1287"/>
        <w:rPr>
          <w:sz w:val="22"/>
          <w:szCs w:val="22"/>
        </w:rPr>
      </w:pPr>
    </w:p>
    <w:p w:rsidR="00427363" w:rsidRPr="00C65B5E" w:rsidRDefault="00427363">
      <w:pPr>
        <w:keepNext/>
        <w:spacing w:before="0" w:line="240" w:lineRule="auto"/>
        <w:rPr>
          <w:sz w:val="22"/>
          <w:szCs w:val="22"/>
        </w:rPr>
      </w:pP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427363" w:rsidRPr="007F1215" w:rsidRDefault="00C4577D">
      <w:pPr>
        <w:pStyle w:val="Zkladntextodsazen"/>
        <w:keepNext/>
        <w:keepLines/>
        <w:tabs>
          <w:tab w:val="left" w:pos="-284"/>
        </w:tabs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 w:rsidR="00BE12A3">
        <w:rPr>
          <w:sz w:val="22"/>
          <w:szCs w:val="22"/>
        </w:rPr>
        <w:t>V</w:t>
      </w:r>
      <w:r w:rsidR="00427363" w:rsidRPr="007F1215">
        <w:rPr>
          <w:sz w:val="22"/>
          <w:szCs w:val="22"/>
        </w:rPr>
        <w:t xml:space="preserve"> </w:t>
      </w:r>
      <w:r w:rsidR="00427363">
        <w:rPr>
          <w:sz w:val="22"/>
          <w:szCs w:val="22"/>
        </w:rPr>
        <w:t>Praze dne</w:t>
      </w:r>
      <w:r w:rsidR="00A601CB">
        <w:rPr>
          <w:sz w:val="22"/>
          <w:szCs w:val="22"/>
        </w:rPr>
        <w:t xml:space="preserve"> </w:t>
      </w:r>
      <w:proofErr w:type="gramStart"/>
      <w:r w:rsidR="00A601CB">
        <w:rPr>
          <w:sz w:val="22"/>
          <w:szCs w:val="22"/>
        </w:rPr>
        <w:t>15.12.2017</w:t>
      </w:r>
      <w:proofErr w:type="gramEnd"/>
      <w:r w:rsidR="00A601CB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05DE9">
        <w:rPr>
          <w:sz w:val="22"/>
          <w:szCs w:val="22"/>
        </w:rPr>
        <w:t>V</w:t>
      </w:r>
      <w:r w:rsidR="00A601CB">
        <w:rPr>
          <w:sz w:val="22"/>
          <w:szCs w:val="22"/>
        </w:rPr>
        <w:t> </w:t>
      </w:r>
      <w:r w:rsidR="00370ED4">
        <w:rPr>
          <w:sz w:val="22"/>
          <w:szCs w:val="22"/>
        </w:rPr>
        <w:t>Bartošovicích</w:t>
      </w:r>
      <w:r w:rsidR="00A601CB">
        <w:rPr>
          <w:sz w:val="22"/>
          <w:szCs w:val="22"/>
        </w:rPr>
        <w:t xml:space="preserve"> 19.12.2017</w:t>
      </w:r>
    </w:p>
    <w:p w:rsidR="00427363" w:rsidRDefault="00427363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C4577D" w:rsidRDefault="00C4577D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:rsidR="00C4577D" w:rsidRDefault="00C4577D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tbl>
      <w:tblPr>
        <w:tblW w:w="5000" w:type="pct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1"/>
        <w:gridCol w:w="1332"/>
        <w:gridCol w:w="4179"/>
      </w:tblGrid>
      <w:tr w:rsidR="00427363" w:rsidRPr="007F1215">
        <w:tc>
          <w:tcPr>
            <w:tcW w:w="2009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427363" w:rsidRPr="007F1215">
        <w:tc>
          <w:tcPr>
            <w:tcW w:w="2009" w:type="pct"/>
          </w:tcPr>
          <w:p w:rsidR="00427363" w:rsidRPr="007F1215" w:rsidRDefault="00427363" w:rsidP="00A06B11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RNDr. František Pelc</w:t>
            </w:r>
            <w:r w:rsidR="00C4577D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E37D85" w:rsidRDefault="00370ED4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Petr Orel</w:t>
            </w:r>
            <w:r w:rsidR="00C4577D">
              <w:rPr>
                <w:rFonts w:ascii="Arial" w:hAnsi="Arial" w:cs="Arial"/>
              </w:rPr>
              <w:t>,</w:t>
            </w:r>
          </w:p>
        </w:tc>
      </w:tr>
      <w:tr w:rsidR="00427363" w:rsidRPr="007F1215">
        <w:tc>
          <w:tcPr>
            <w:tcW w:w="2009" w:type="pct"/>
          </w:tcPr>
          <w:p w:rsidR="00427363" w:rsidRPr="007F1215" w:rsidRDefault="00C4577D" w:rsidP="00A06B11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="00427363">
              <w:rPr>
                <w:rFonts w:ascii="Arial" w:hAnsi="Arial" w:cs="Arial"/>
              </w:rPr>
              <w:t>editel</w:t>
            </w:r>
            <w:r>
              <w:rPr>
                <w:rFonts w:ascii="Arial" w:hAnsi="Arial" w:cs="Arial"/>
              </w:rPr>
              <w:t xml:space="preserve"> AOPK ČR</w:t>
            </w:r>
          </w:p>
        </w:tc>
        <w:tc>
          <w:tcPr>
            <w:tcW w:w="723" w:type="pct"/>
          </w:tcPr>
          <w:p w:rsidR="00427363" w:rsidRPr="007F1215" w:rsidRDefault="00427363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:rsidR="00427363" w:rsidRPr="00E37D85" w:rsidRDefault="00370ED4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 ČSOP NJ</w:t>
            </w:r>
          </w:p>
        </w:tc>
      </w:tr>
    </w:tbl>
    <w:p w:rsidR="00427363" w:rsidRDefault="00427363" w:rsidP="00CF7A4B">
      <w:pPr>
        <w:keepNext/>
        <w:tabs>
          <w:tab w:val="right" w:pos="9072"/>
        </w:tabs>
        <w:spacing w:before="0" w:after="0" w:line="240" w:lineRule="auto"/>
        <w:rPr>
          <w:sz w:val="22"/>
          <w:szCs w:val="22"/>
        </w:rPr>
      </w:pPr>
    </w:p>
    <w:p w:rsidR="00694646" w:rsidRDefault="00694646" w:rsidP="00CF7A4B">
      <w:pPr>
        <w:keepNext/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  <w:bookmarkStart w:id="2" w:name="_GoBack"/>
      <w:bookmarkEnd w:id="2"/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č.1 Výpis z KN </w:t>
      </w: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>P</w:t>
      </w:r>
      <w:r w:rsidRPr="006428E2">
        <w:rPr>
          <w:sz w:val="22"/>
          <w:szCs w:val="22"/>
        </w:rPr>
        <w:t>říloha č.</w:t>
      </w:r>
      <w:r>
        <w:rPr>
          <w:sz w:val="22"/>
          <w:szCs w:val="22"/>
        </w:rPr>
        <w:t>2</w:t>
      </w:r>
      <w:r w:rsidRPr="006428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5946D7">
        <w:rPr>
          <w:sz w:val="22"/>
          <w:szCs w:val="22"/>
        </w:rPr>
        <w:t>Výpis z</w:t>
      </w:r>
      <w:r>
        <w:rPr>
          <w:sz w:val="22"/>
          <w:szCs w:val="22"/>
        </w:rPr>
        <w:t>e spolkového rejstříku</w:t>
      </w: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</w:p>
    <w:p w:rsidR="00D41C71" w:rsidRDefault="00D41C71" w:rsidP="00D41C71">
      <w:pPr>
        <w:keepNext/>
        <w:rPr>
          <w:sz w:val="22"/>
          <w:szCs w:val="22"/>
        </w:rPr>
      </w:pPr>
      <w:r>
        <w:rPr>
          <w:sz w:val="22"/>
          <w:szCs w:val="22"/>
        </w:rPr>
        <w:lastRenderedPageBreak/>
        <w:t>Příloha č. 3 Katastrální situační výkres DPP</w:t>
      </w:r>
    </w:p>
    <w:p w:rsidR="00D41C71" w:rsidRDefault="00D41C71" w:rsidP="00D41C71">
      <w:pPr>
        <w:keepNext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23532CAC" wp14:editId="48E59654">
            <wp:simplePos x="895350" y="-686752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407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_katastrálk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7363" w:rsidRDefault="00427363" w:rsidP="00CF7A4B">
      <w:pPr>
        <w:keepNext/>
        <w:spacing w:before="0" w:after="0" w:line="240" w:lineRule="auto"/>
        <w:rPr>
          <w:sz w:val="22"/>
          <w:szCs w:val="22"/>
          <w:u w:val="single"/>
        </w:rPr>
      </w:pPr>
      <w:r w:rsidRPr="00BA4269">
        <w:rPr>
          <w:sz w:val="22"/>
          <w:szCs w:val="22"/>
        </w:rPr>
        <w:lastRenderedPageBreak/>
        <w:t xml:space="preserve">Příloha č. </w:t>
      </w:r>
      <w:r w:rsidR="00370ED4">
        <w:rPr>
          <w:sz w:val="22"/>
          <w:szCs w:val="22"/>
        </w:rPr>
        <w:t>4</w:t>
      </w:r>
      <w:r w:rsidRPr="00BA4269">
        <w:rPr>
          <w:sz w:val="22"/>
          <w:szCs w:val="22"/>
        </w:rPr>
        <w:t xml:space="preserve"> </w:t>
      </w:r>
      <w:r w:rsidRPr="00BA4269">
        <w:rPr>
          <w:sz w:val="22"/>
          <w:szCs w:val="22"/>
          <w:u w:val="single"/>
        </w:rPr>
        <w:t xml:space="preserve">Kalkulace nákladů „Dům přírody </w:t>
      </w:r>
      <w:r w:rsidR="00370ED4">
        <w:rPr>
          <w:sz w:val="22"/>
          <w:szCs w:val="22"/>
          <w:u w:val="single"/>
        </w:rPr>
        <w:t>Poodří</w:t>
      </w:r>
      <w:r w:rsidRPr="00BA4269">
        <w:rPr>
          <w:sz w:val="22"/>
          <w:szCs w:val="22"/>
          <w:u w:val="single"/>
        </w:rPr>
        <w:t xml:space="preserve">“ </w:t>
      </w:r>
      <w:r w:rsidR="00CE00CC">
        <w:rPr>
          <w:sz w:val="22"/>
          <w:szCs w:val="22"/>
          <w:u w:val="single"/>
        </w:rPr>
        <w:t>1.1.201</w:t>
      </w:r>
      <w:r w:rsidR="00370ED4">
        <w:rPr>
          <w:sz w:val="22"/>
          <w:szCs w:val="22"/>
          <w:u w:val="single"/>
        </w:rPr>
        <w:t>8</w:t>
      </w:r>
      <w:r w:rsidR="00CE00CC">
        <w:rPr>
          <w:sz w:val="22"/>
          <w:szCs w:val="22"/>
          <w:u w:val="single"/>
        </w:rPr>
        <w:t xml:space="preserve"> – 31.12.2018</w:t>
      </w:r>
    </w:p>
    <w:p w:rsidR="000D3913" w:rsidRPr="00E466B2" w:rsidRDefault="000D3913" w:rsidP="00CF7A4B">
      <w:pPr>
        <w:keepNext/>
        <w:spacing w:before="0" w:after="0" w:line="240" w:lineRule="auto"/>
        <w:rPr>
          <w:sz w:val="22"/>
          <w:szCs w:val="22"/>
          <w:u w:val="single"/>
        </w:rPr>
      </w:pPr>
    </w:p>
    <w:tbl>
      <w:tblPr>
        <w:tblW w:w="82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824"/>
        <w:gridCol w:w="1753"/>
        <w:gridCol w:w="1276"/>
        <w:gridCol w:w="850"/>
        <w:gridCol w:w="1843"/>
      </w:tblGrid>
      <w:tr w:rsidR="000D3913" w:rsidRPr="000B7910" w:rsidTr="000D3913">
        <w:trPr>
          <w:trHeight w:val="1225"/>
        </w:trPr>
        <w:tc>
          <w:tcPr>
            <w:tcW w:w="1691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824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dní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hodin denně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počet hodin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 měsíčně</w:t>
            </w:r>
            <w:r w:rsidRPr="000B7910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jednotková sazba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 v Kč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0D3913" w:rsidRPr="000B7910" w:rsidRDefault="000D3913" w:rsidP="00CF7A4B">
            <w:pPr>
              <w:keepNext/>
              <w:spacing w:before="0" w:after="0" w:line="240" w:lineRule="auto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celkem sazba </w:t>
            </w:r>
            <w: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>v Kč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Leden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Únor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Březen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Duben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Květen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Červen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Červenec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Srpen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Září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45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600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Říjen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120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  <w:hideMark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Listopad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 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  <w:hideMark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0B7910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Prosinec</w:t>
            </w: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2018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190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30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400</w:t>
            </w:r>
          </w:p>
        </w:tc>
      </w:tr>
      <w:tr w:rsidR="00D81539" w:rsidRPr="000B7910" w:rsidTr="000D3913">
        <w:trPr>
          <w:trHeight w:val="315"/>
        </w:trPr>
        <w:tc>
          <w:tcPr>
            <w:tcW w:w="1691" w:type="dxa"/>
            <w:shd w:val="clear" w:color="auto" w:fill="auto"/>
            <w:vAlign w:val="center"/>
          </w:tcPr>
          <w:p w:rsidR="00D81539" w:rsidRPr="000B7910" w:rsidRDefault="00D81539" w:rsidP="00CF7A4B">
            <w:pPr>
              <w:keepNext/>
              <w:spacing w:before="0" w:after="0" w:line="240" w:lineRule="auto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Celkem </w:t>
            </w:r>
          </w:p>
        </w:tc>
        <w:tc>
          <w:tcPr>
            <w:tcW w:w="824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315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2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520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cs-CZ"/>
              </w:rPr>
            </w:pP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478</w:t>
            </w:r>
            <w:r w:rsid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A70C37">
              <w:rPr>
                <w:rFonts w:eastAsia="Times New Roman"/>
                <w:color w:val="000000"/>
                <w:sz w:val="22"/>
                <w:szCs w:val="22"/>
                <w:lang w:eastAsia="cs-CZ"/>
              </w:rPr>
              <w:t>800</w:t>
            </w:r>
          </w:p>
        </w:tc>
      </w:tr>
      <w:tr w:rsidR="00D81539" w:rsidRPr="000B7910" w:rsidTr="000D3913">
        <w:trPr>
          <w:trHeight w:val="615"/>
        </w:trPr>
        <w:tc>
          <w:tcPr>
            <w:tcW w:w="6394" w:type="dxa"/>
            <w:gridSpan w:val="5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0C37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cs-CZ"/>
              </w:rPr>
              <w:t xml:space="preserve">Cena za provoz 2018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1539" w:rsidRPr="00A70C37" w:rsidRDefault="00D81539" w:rsidP="00CF7A4B">
            <w:pPr>
              <w:keepNext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70C37">
              <w:rPr>
                <w:b/>
                <w:bCs/>
                <w:color w:val="000000"/>
                <w:sz w:val="22"/>
                <w:szCs w:val="22"/>
              </w:rPr>
              <w:t>478 800,-</w:t>
            </w:r>
          </w:p>
        </w:tc>
      </w:tr>
    </w:tbl>
    <w:p w:rsidR="008466B6" w:rsidRPr="00A70C37" w:rsidRDefault="00370ED4" w:rsidP="00CF7A4B">
      <w:pPr>
        <w:keepNext/>
        <w:jc w:val="both"/>
        <w:rPr>
          <w:b/>
          <w:sz w:val="22"/>
          <w:szCs w:val="22"/>
        </w:rPr>
      </w:pPr>
      <w:r w:rsidRPr="00A70C37">
        <w:rPr>
          <w:b/>
          <w:sz w:val="22"/>
          <w:szCs w:val="22"/>
        </w:rPr>
        <w:t>Běžná o</w:t>
      </w:r>
      <w:r w:rsidR="008466B6" w:rsidRPr="00A70C37">
        <w:rPr>
          <w:b/>
          <w:sz w:val="22"/>
          <w:szCs w:val="22"/>
        </w:rPr>
        <w:t>t</w:t>
      </w:r>
      <w:r w:rsidRPr="00A70C37">
        <w:rPr>
          <w:b/>
          <w:sz w:val="22"/>
          <w:szCs w:val="22"/>
        </w:rPr>
        <w:t>e</w:t>
      </w:r>
      <w:r w:rsidR="008466B6" w:rsidRPr="00A70C37">
        <w:rPr>
          <w:b/>
          <w:sz w:val="22"/>
          <w:szCs w:val="22"/>
        </w:rPr>
        <w:t>vírací doba pro veřejnost</w:t>
      </w:r>
      <w:r w:rsidR="007F52E4" w:rsidRPr="00A70C37">
        <w:rPr>
          <w:b/>
          <w:sz w:val="22"/>
          <w:szCs w:val="22"/>
        </w:rPr>
        <w:t xml:space="preserve"> 2018</w:t>
      </w:r>
      <w:r w:rsidR="008466B6" w:rsidRPr="00A70C37">
        <w:rPr>
          <w:b/>
          <w:sz w:val="22"/>
          <w:szCs w:val="22"/>
        </w:rPr>
        <w:t xml:space="preserve">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Duben, květen, červen, září, říjen - soboty, neděle, svátky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Otevřeno 9:00 – 17:00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Komentované prohlídky Expozice živých zvířat začínají vždy v celou hodinu: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10:00, 11:00, 12:00, 13:00, 14:00, 15:00, 16:00.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Červenec, srpen - denně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Otevřeno 9:00 – 17:00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Komentované prohlídky Expozice živých zvířat začínají vždy v celou hodinu: </w:t>
      </w:r>
    </w:p>
    <w:p w:rsidR="000D3913" w:rsidRPr="00A70C37" w:rsidRDefault="000D3913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>10:00, 11:00, 12:00, 13:00, 14:00, 15:00, 16:00.</w:t>
      </w:r>
    </w:p>
    <w:p w:rsidR="000D3913" w:rsidRPr="00A70C37" w:rsidRDefault="000D3913" w:rsidP="000D3913">
      <w:pPr>
        <w:rPr>
          <w:sz w:val="22"/>
          <w:szCs w:val="22"/>
        </w:rPr>
      </w:pPr>
    </w:p>
    <w:p w:rsidR="007F52E4" w:rsidRPr="00A70C37" w:rsidRDefault="007F52E4" w:rsidP="000D3913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Celkem otevřeno pro veřejnost: </w:t>
      </w:r>
      <w:r w:rsidR="000D3913" w:rsidRPr="00A70C37">
        <w:rPr>
          <w:sz w:val="22"/>
          <w:szCs w:val="22"/>
        </w:rPr>
        <w:t>315</w:t>
      </w:r>
      <w:r w:rsidRPr="00A70C37">
        <w:rPr>
          <w:sz w:val="22"/>
          <w:szCs w:val="22"/>
        </w:rPr>
        <w:t xml:space="preserve"> dní, tedy </w:t>
      </w:r>
      <w:r w:rsidR="000D3913" w:rsidRPr="00A70C37">
        <w:rPr>
          <w:sz w:val="22"/>
          <w:szCs w:val="22"/>
        </w:rPr>
        <w:t>2</w:t>
      </w:r>
      <w:r w:rsidR="00A70C37">
        <w:rPr>
          <w:sz w:val="22"/>
          <w:szCs w:val="22"/>
        </w:rPr>
        <w:t xml:space="preserve"> </w:t>
      </w:r>
      <w:r w:rsidR="000D3913" w:rsidRPr="00A70C37">
        <w:rPr>
          <w:sz w:val="22"/>
          <w:szCs w:val="22"/>
        </w:rPr>
        <w:t>520</w:t>
      </w:r>
      <w:r w:rsidRPr="00A70C37">
        <w:rPr>
          <w:sz w:val="22"/>
          <w:szCs w:val="22"/>
        </w:rPr>
        <w:t xml:space="preserve"> hodin</w:t>
      </w:r>
    </w:p>
    <w:p w:rsidR="000D3913" w:rsidRPr="00A70C37" w:rsidRDefault="000D3913" w:rsidP="008066CB">
      <w:pPr>
        <w:rPr>
          <w:sz w:val="22"/>
          <w:szCs w:val="22"/>
        </w:rPr>
      </w:pPr>
    </w:p>
    <w:p w:rsidR="007F52E4" w:rsidRPr="00A70C37" w:rsidRDefault="007F52E4" w:rsidP="008066CB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Jednotkové náklady na provoz: </w:t>
      </w:r>
      <w:r w:rsidR="000D3913" w:rsidRPr="00A70C37">
        <w:rPr>
          <w:sz w:val="22"/>
          <w:szCs w:val="22"/>
        </w:rPr>
        <w:t>190</w:t>
      </w:r>
      <w:r w:rsidRPr="00A70C37">
        <w:rPr>
          <w:sz w:val="22"/>
          <w:szCs w:val="22"/>
        </w:rPr>
        <w:t xml:space="preserve">,- Kč/hod </w:t>
      </w:r>
    </w:p>
    <w:p w:rsidR="007F52E4" w:rsidRPr="00A70C37" w:rsidRDefault="007F52E4" w:rsidP="008066CB">
      <w:pPr>
        <w:rPr>
          <w:sz w:val="22"/>
          <w:szCs w:val="22"/>
        </w:rPr>
      </w:pPr>
      <w:r w:rsidRPr="00A70C37">
        <w:rPr>
          <w:sz w:val="22"/>
          <w:szCs w:val="22"/>
        </w:rPr>
        <w:t>Celkové náklady na provoz: počet hodin x cena za hodinu =</w:t>
      </w:r>
      <w:r w:rsidR="00A70C37">
        <w:rPr>
          <w:sz w:val="22"/>
          <w:szCs w:val="22"/>
        </w:rPr>
        <w:t xml:space="preserve"> </w:t>
      </w:r>
      <w:r w:rsidR="00D81539" w:rsidRPr="00A70C37">
        <w:rPr>
          <w:sz w:val="22"/>
          <w:szCs w:val="22"/>
        </w:rPr>
        <w:t>478 800</w:t>
      </w:r>
      <w:r w:rsidRPr="00A70C37">
        <w:rPr>
          <w:b/>
          <w:sz w:val="22"/>
          <w:szCs w:val="22"/>
        </w:rPr>
        <w:t>,-</w:t>
      </w:r>
      <w:r w:rsidRPr="00A70C37">
        <w:rPr>
          <w:sz w:val="22"/>
          <w:szCs w:val="22"/>
        </w:rPr>
        <w:t xml:space="preserve"> Kč</w:t>
      </w:r>
    </w:p>
    <w:p w:rsidR="00A70C37" w:rsidRPr="00A70C37" w:rsidRDefault="00A70C37" w:rsidP="00A70C37">
      <w:pPr>
        <w:rPr>
          <w:sz w:val="22"/>
          <w:szCs w:val="22"/>
        </w:rPr>
      </w:pPr>
      <w:r w:rsidRPr="00A70C37">
        <w:rPr>
          <w:sz w:val="22"/>
          <w:szCs w:val="22"/>
        </w:rPr>
        <w:t xml:space="preserve">Skutečné roční náklady </w:t>
      </w:r>
      <w:r>
        <w:rPr>
          <w:sz w:val="22"/>
          <w:szCs w:val="22"/>
        </w:rPr>
        <w:t xml:space="preserve">na zajištění provozu DPP </w:t>
      </w:r>
      <w:r w:rsidRPr="00A70C37">
        <w:rPr>
          <w:sz w:val="22"/>
          <w:szCs w:val="22"/>
        </w:rPr>
        <w:t>se pohybují okolo 1,2 mil. Kč.</w:t>
      </w:r>
    </w:p>
    <w:p w:rsidR="00A70C37" w:rsidRPr="008066CB" w:rsidRDefault="00A70C37" w:rsidP="008066CB"/>
    <w:p w:rsidR="007F52E4" w:rsidRDefault="007F52E4" w:rsidP="00CF7A4B">
      <w:pPr>
        <w:keepNext/>
        <w:rPr>
          <w:sz w:val="22"/>
          <w:szCs w:val="22"/>
        </w:rPr>
      </w:pPr>
    </w:p>
    <w:p w:rsidR="0074662C" w:rsidRDefault="0074662C" w:rsidP="00CF7A4B">
      <w:pPr>
        <w:keepNext/>
        <w:rPr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370ED4">
        <w:rPr>
          <w:sz w:val="22"/>
          <w:szCs w:val="22"/>
        </w:rPr>
        <w:t>5</w:t>
      </w:r>
      <w:r w:rsidR="00940EEA">
        <w:rPr>
          <w:sz w:val="22"/>
          <w:szCs w:val="22"/>
        </w:rPr>
        <w:t xml:space="preserve"> </w:t>
      </w:r>
      <w:r w:rsidRPr="0074662C">
        <w:rPr>
          <w:sz w:val="22"/>
          <w:szCs w:val="22"/>
        </w:rPr>
        <w:t>Jednotný architektonický koncept AOPK ČR, manuál pro navrhování návštěvnických středisek  (DAVID, VELKOVÁ  2014) v elektronické podobě (DVD ROM)</w:t>
      </w:r>
    </w:p>
    <w:p w:rsidR="00940EEA" w:rsidRPr="00940EEA" w:rsidRDefault="00940EEA" w:rsidP="00A06B11">
      <w:pPr>
        <w:keepNext/>
        <w:keepLines/>
        <w:rPr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236C11">
        <w:rPr>
          <w:sz w:val="22"/>
          <w:szCs w:val="22"/>
        </w:rPr>
        <w:t xml:space="preserve">6 </w:t>
      </w:r>
      <w:r w:rsidR="00370ED4">
        <w:rPr>
          <w:sz w:val="22"/>
          <w:szCs w:val="22"/>
        </w:rPr>
        <w:t>Dům přírody Poodří -</w:t>
      </w:r>
      <w:r>
        <w:rPr>
          <w:sz w:val="22"/>
          <w:szCs w:val="22"/>
        </w:rPr>
        <w:t xml:space="preserve"> </w:t>
      </w:r>
      <w:r w:rsidRPr="00940EEA">
        <w:rPr>
          <w:sz w:val="22"/>
          <w:szCs w:val="22"/>
        </w:rPr>
        <w:t xml:space="preserve">Interpretační plán </w:t>
      </w:r>
      <w:r w:rsidRPr="0074662C">
        <w:rPr>
          <w:sz w:val="22"/>
          <w:szCs w:val="22"/>
        </w:rPr>
        <w:t>v elektronické podobě (DVD ROM)</w:t>
      </w:r>
    </w:p>
    <w:p w:rsidR="00940EEA" w:rsidRPr="0074662C" w:rsidRDefault="00940EEA" w:rsidP="00CF7A4B">
      <w:pPr>
        <w:keepNext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74662C" w:rsidRDefault="0074662C" w:rsidP="00CF7A4B">
      <w:pPr>
        <w:keepNext/>
        <w:jc w:val="both"/>
        <w:rPr>
          <w:sz w:val="22"/>
          <w:szCs w:val="22"/>
        </w:rPr>
      </w:pPr>
    </w:p>
    <w:p w:rsidR="00427363" w:rsidRPr="00092D82" w:rsidRDefault="00427363" w:rsidP="00CF7A4B">
      <w:pPr>
        <w:keepNext/>
        <w:jc w:val="both"/>
        <w:rPr>
          <w:b/>
          <w:bCs/>
          <w:sz w:val="22"/>
          <w:szCs w:val="22"/>
        </w:rPr>
      </w:pPr>
    </w:p>
    <w:sectPr w:rsidR="00427363" w:rsidRPr="00092D82" w:rsidSect="00BD566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B17" w:rsidRDefault="005A3B17" w:rsidP="00307694">
      <w:pPr>
        <w:spacing w:before="0" w:after="0" w:line="240" w:lineRule="auto"/>
      </w:pPr>
      <w:r>
        <w:separator/>
      </w:r>
    </w:p>
  </w:endnote>
  <w:endnote w:type="continuationSeparator" w:id="0">
    <w:p w:rsidR="005A3B17" w:rsidRDefault="005A3B17" w:rsidP="00307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B17" w:rsidRDefault="005A3B17" w:rsidP="00307694">
      <w:pPr>
        <w:spacing w:before="0" w:after="0" w:line="240" w:lineRule="auto"/>
      </w:pPr>
      <w:r>
        <w:separator/>
      </w:r>
    </w:p>
  </w:footnote>
  <w:footnote w:type="continuationSeparator" w:id="0">
    <w:p w:rsidR="005A3B17" w:rsidRDefault="005A3B17" w:rsidP="00307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68B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71E44C4"/>
    <w:multiLevelType w:val="hybridMultilevel"/>
    <w:tmpl w:val="95382D0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DF65CA"/>
    <w:multiLevelType w:val="hybridMultilevel"/>
    <w:tmpl w:val="7730EB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2679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BF76C5F"/>
    <w:multiLevelType w:val="hybridMultilevel"/>
    <w:tmpl w:val="9FD42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E216663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2E10D60"/>
    <w:multiLevelType w:val="hybridMultilevel"/>
    <w:tmpl w:val="6068059C"/>
    <w:lvl w:ilvl="0" w:tplc="9D2E955C">
      <w:start w:val="1"/>
      <w:numFmt w:val="lowerLetter"/>
      <w:lvlText w:val="%1)"/>
      <w:lvlJc w:val="left"/>
      <w:pPr>
        <w:ind w:left="1647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>
      <w:start w:val="1"/>
      <w:numFmt w:val="lowerRoman"/>
      <w:lvlText w:val="%3."/>
      <w:lvlJc w:val="right"/>
      <w:pPr>
        <w:ind w:left="3087" w:hanging="180"/>
      </w:pPr>
    </w:lvl>
    <w:lvl w:ilvl="3" w:tplc="0405000F">
      <w:start w:val="1"/>
      <w:numFmt w:val="decimal"/>
      <w:lvlText w:val="%4."/>
      <w:lvlJc w:val="left"/>
      <w:pPr>
        <w:ind w:left="3807" w:hanging="360"/>
      </w:pPr>
    </w:lvl>
    <w:lvl w:ilvl="4" w:tplc="04050019">
      <w:start w:val="1"/>
      <w:numFmt w:val="lowerLetter"/>
      <w:lvlText w:val="%5."/>
      <w:lvlJc w:val="left"/>
      <w:pPr>
        <w:ind w:left="4527" w:hanging="360"/>
      </w:pPr>
    </w:lvl>
    <w:lvl w:ilvl="5" w:tplc="0405001B">
      <w:start w:val="1"/>
      <w:numFmt w:val="lowerRoman"/>
      <w:lvlText w:val="%6."/>
      <w:lvlJc w:val="right"/>
      <w:pPr>
        <w:ind w:left="5247" w:hanging="180"/>
      </w:pPr>
    </w:lvl>
    <w:lvl w:ilvl="6" w:tplc="0405000F">
      <w:start w:val="1"/>
      <w:numFmt w:val="decimal"/>
      <w:lvlText w:val="%7."/>
      <w:lvlJc w:val="left"/>
      <w:pPr>
        <w:ind w:left="5967" w:hanging="360"/>
      </w:pPr>
    </w:lvl>
    <w:lvl w:ilvl="7" w:tplc="04050019">
      <w:start w:val="1"/>
      <w:numFmt w:val="lowerLetter"/>
      <w:lvlText w:val="%8."/>
      <w:lvlJc w:val="left"/>
      <w:pPr>
        <w:ind w:left="6687" w:hanging="360"/>
      </w:pPr>
    </w:lvl>
    <w:lvl w:ilvl="8" w:tplc="0405001B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32FA5488"/>
    <w:multiLevelType w:val="multilevel"/>
    <w:tmpl w:val="3F5AC69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3B6E3680"/>
    <w:multiLevelType w:val="hybridMultilevel"/>
    <w:tmpl w:val="15A6D3D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386B96"/>
    <w:multiLevelType w:val="hybridMultilevel"/>
    <w:tmpl w:val="20860D14"/>
    <w:lvl w:ilvl="0" w:tplc="0405000F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E60FE4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DF03C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558212F"/>
    <w:multiLevelType w:val="multilevel"/>
    <w:tmpl w:val="7C24D4C4"/>
    <w:styleLink w:val="Styl1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840338C"/>
    <w:multiLevelType w:val="multilevel"/>
    <w:tmpl w:val="F35237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A2C71DE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C8530A"/>
    <w:multiLevelType w:val="multilevel"/>
    <w:tmpl w:val="7C24D4C4"/>
    <w:styleLink w:val="Styl4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C5F4873"/>
    <w:multiLevelType w:val="multilevel"/>
    <w:tmpl w:val="3252F8CE"/>
    <w:styleLink w:val="Styl2"/>
    <w:lvl w:ilvl="0">
      <w:start w:val="1"/>
      <w:numFmt w:val="upperRoman"/>
      <w:lvlText w:val="%1."/>
      <w:lvlJc w:val="center"/>
      <w:pPr>
        <w:ind w:left="72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279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>
    <w:nsid w:val="7C68689E"/>
    <w:multiLevelType w:val="hybridMultilevel"/>
    <w:tmpl w:val="9B327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5"/>
  </w:num>
  <w:num w:numId="5">
    <w:abstractNumId w:val="1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6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4"/>
  </w:num>
  <w:num w:numId="15">
    <w:abstractNumId w:val="5"/>
  </w:num>
  <w:num w:numId="16">
    <w:abstractNumId w:val="2"/>
  </w:num>
  <w:num w:numId="17">
    <w:abstractNumId w:val="3"/>
  </w:num>
  <w:num w:numId="18">
    <w:abstractNumId w:val="7"/>
  </w:num>
  <w:num w:numId="19">
    <w:abstractNumId w:val="7"/>
  </w:num>
  <w:num w:numId="20">
    <w:abstractNumId w:val="9"/>
  </w:num>
  <w:num w:numId="21">
    <w:abstractNumId w:val="7"/>
  </w:num>
  <w:num w:numId="22">
    <w:abstractNumId w:val="7"/>
  </w:num>
  <w:num w:numId="23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VVO1">
    <w15:presenceInfo w15:providerId="None" w15:userId="EVVO1"/>
  </w15:person>
  <w15:person w15:author="Milan Červenka dZion">
    <w15:presenceInfo w15:providerId="Windows Live" w15:userId="5bf19419b7bf22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8F0"/>
    <w:rsid w:val="00001496"/>
    <w:rsid w:val="000016C1"/>
    <w:rsid w:val="00003EED"/>
    <w:rsid w:val="00004DF6"/>
    <w:rsid w:val="00007EA0"/>
    <w:rsid w:val="00010B1F"/>
    <w:rsid w:val="00012F52"/>
    <w:rsid w:val="0001662F"/>
    <w:rsid w:val="00016FC3"/>
    <w:rsid w:val="000171F1"/>
    <w:rsid w:val="000263B8"/>
    <w:rsid w:val="0002798B"/>
    <w:rsid w:val="0003361D"/>
    <w:rsid w:val="00034C49"/>
    <w:rsid w:val="00037CAC"/>
    <w:rsid w:val="00042B5B"/>
    <w:rsid w:val="00045EB9"/>
    <w:rsid w:val="000467EB"/>
    <w:rsid w:val="00051119"/>
    <w:rsid w:val="000514FA"/>
    <w:rsid w:val="00051DEC"/>
    <w:rsid w:val="00056362"/>
    <w:rsid w:val="00057AEC"/>
    <w:rsid w:val="000609B2"/>
    <w:rsid w:val="00061AC2"/>
    <w:rsid w:val="0008082D"/>
    <w:rsid w:val="0008226A"/>
    <w:rsid w:val="00085D8A"/>
    <w:rsid w:val="000918CC"/>
    <w:rsid w:val="00092D82"/>
    <w:rsid w:val="0009546F"/>
    <w:rsid w:val="00095BCD"/>
    <w:rsid w:val="000A3F30"/>
    <w:rsid w:val="000A433D"/>
    <w:rsid w:val="000A5425"/>
    <w:rsid w:val="000A561C"/>
    <w:rsid w:val="000B0379"/>
    <w:rsid w:val="000B138C"/>
    <w:rsid w:val="000B539B"/>
    <w:rsid w:val="000B7910"/>
    <w:rsid w:val="000C0220"/>
    <w:rsid w:val="000C09A1"/>
    <w:rsid w:val="000C10BC"/>
    <w:rsid w:val="000C14B5"/>
    <w:rsid w:val="000C2A39"/>
    <w:rsid w:val="000C2A4D"/>
    <w:rsid w:val="000C3EE7"/>
    <w:rsid w:val="000C4671"/>
    <w:rsid w:val="000C52A8"/>
    <w:rsid w:val="000C5D30"/>
    <w:rsid w:val="000D2325"/>
    <w:rsid w:val="000D23E7"/>
    <w:rsid w:val="000D3913"/>
    <w:rsid w:val="000D5085"/>
    <w:rsid w:val="000D6CE2"/>
    <w:rsid w:val="000D7FB0"/>
    <w:rsid w:val="000E2B0C"/>
    <w:rsid w:val="000E3AED"/>
    <w:rsid w:val="000F1873"/>
    <w:rsid w:val="000F1E00"/>
    <w:rsid w:val="000F5648"/>
    <w:rsid w:val="000F6B08"/>
    <w:rsid w:val="0011345D"/>
    <w:rsid w:val="001154C3"/>
    <w:rsid w:val="00115991"/>
    <w:rsid w:val="00122A19"/>
    <w:rsid w:val="0012324D"/>
    <w:rsid w:val="00133EBE"/>
    <w:rsid w:val="00135035"/>
    <w:rsid w:val="00135D9B"/>
    <w:rsid w:val="00137D45"/>
    <w:rsid w:val="00143B04"/>
    <w:rsid w:val="00152C74"/>
    <w:rsid w:val="001533D9"/>
    <w:rsid w:val="0015623A"/>
    <w:rsid w:val="0016206A"/>
    <w:rsid w:val="001649C2"/>
    <w:rsid w:val="00170142"/>
    <w:rsid w:val="00171475"/>
    <w:rsid w:val="001821AC"/>
    <w:rsid w:val="00184344"/>
    <w:rsid w:val="00185A39"/>
    <w:rsid w:val="00194678"/>
    <w:rsid w:val="00195CE6"/>
    <w:rsid w:val="0019775D"/>
    <w:rsid w:val="001A05A7"/>
    <w:rsid w:val="001A700A"/>
    <w:rsid w:val="001B5873"/>
    <w:rsid w:val="001B70FA"/>
    <w:rsid w:val="001C03B7"/>
    <w:rsid w:val="001C5AB9"/>
    <w:rsid w:val="001C6CE0"/>
    <w:rsid w:val="001C76E3"/>
    <w:rsid w:val="001D6664"/>
    <w:rsid w:val="001D71FC"/>
    <w:rsid w:val="001E1A32"/>
    <w:rsid w:val="001E5A60"/>
    <w:rsid w:val="001E6E91"/>
    <w:rsid w:val="001E6FF5"/>
    <w:rsid w:val="001F472F"/>
    <w:rsid w:val="00200C09"/>
    <w:rsid w:val="00206227"/>
    <w:rsid w:val="00215FA0"/>
    <w:rsid w:val="00216098"/>
    <w:rsid w:val="002160A5"/>
    <w:rsid w:val="002200F8"/>
    <w:rsid w:val="002228C9"/>
    <w:rsid w:val="00225290"/>
    <w:rsid w:val="00225430"/>
    <w:rsid w:val="00226E6B"/>
    <w:rsid w:val="00232788"/>
    <w:rsid w:val="00233F38"/>
    <w:rsid w:val="002347BF"/>
    <w:rsid w:val="00234E73"/>
    <w:rsid w:val="00236C11"/>
    <w:rsid w:val="00237BC1"/>
    <w:rsid w:val="002545DE"/>
    <w:rsid w:val="00255284"/>
    <w:rsid w:val="00261E64"/>
    <w:rsid w:val="00273D32"/>
    <w:rsid w:val="002813E2"/>
    <w:rsid w:val="00284D6F"/>
    <w:rsid w:val="002866A6"/>
    <w:rsid w:val="00296F82"/>
    <w:rsid w:val="00297E88"/>
    <w:rsid w:val="002A0E4B"/>
    <w:rsid w:val="002A6012"/>
    <w:rsid w:val="002B0E06"/>
    <w:rsid w:val="002B2A43"/>
    <w:rsid w:val="002B3AD6"/>
    <w:rsid w:val="002B5BF3"/>
    <w:rsid w:val="002B7476"/>
    <w:rsid w:val="002C28ED"/>
    <w:rsid w:val="002C2CA4"/>
    <w:rsid w:val="002C5F02"/>
    <w:rsid w:val="002D3B65"/>
    <w:rsid w:val="002D4E59"/>
    <w:rsid w:val="002D654D"/>
    <w:rsid w:val="002D7338"/>
    <w:rsid w:val="002E1A89"/>
    <w:rsid w:val="002F3506"/>
    <w:rsid w:val="002F7671"/>
    <w:rsid w:val="002F76DA"/>
    <w:rsid w:val="00305577"/>
    <w:rsid w:val="00307694"/>
    <w:rsid w:val="00312B79"/>
    <w:rsid w:val="0031519C"/>
    <w:rsid w:val="00316213"/>
    <w:rsid w:val="00317B77"/>
    <w:rsid w:val="00321EFA"/>
    <w:rsid w:val="00322E34"/>
    <w:rsid w:val="00323D22"/>
    <w:rsid w:val="00330BAA"/>
    <w:rsid w:val="00334D4A"/>
    <w:rsid w:val="0034260B"/>
    <w:rsid w:val="00350EE5"/>
    <w:rsid w:val="00353CC6"/>
    <w:rsid w:val="003547B6"/>
    <w:rsid w:val="00354EA9"/>
    <w:rsid w:val="00355979"/>
    <w:rsid w:val="00365205"/>
    <w:rsid w:val="003652E9"/>
    <w:rsid w:val="00370215"/>
    <w:rsid w:val="00370ED4"/>
    <w:rsid w:val="00373BD1"/>
    <w:rsid w:val="003752F6"/>
    <w:rsid w:val="00375B2F"/>
    <w:rsid w:val="003771E4"/>
    <w:rsid w:val="00381694"/>
    <w:rsid w:val="0038261C"/>
    <w:rsid w:val="00386723"/>
    <w:rsid w:val="00394B2C"/>
    <w:rsid w:val="00396784"/>
    <w:rsid w:val="003A0BEE"/>
    <w:rsid w:val="003A3C09"/>
    <w:rsid w:val="003A4E6A"/>
    <w:rsid w:val="003B148F"/>
    <w:rsid w:val="003B1CA5"/>
    <w:rsid w:val="003B209B"/>
    <w:rsid w:val="003B337B"/>
    <w:rsid w:val="003C10EF"/>
    <w:rsid w:val="003C3260"/>
    <w:rsid w:val="003C4489"/>
    <w:rsid w:val="003C6D84"/>
    <w:rsid w:val="003D7597"/>
    <w:rsid w:val="003E0D6D"/>
    <w:rsid w:val="003F58A1"/>
    <w:rsid w:val="003F6FE7"/>
    <w:rsid w:val="003F7ECF"/>
    <w:rsid w:val="004013F0"/>
    <w:rsid w:val="00402EDD"/>
    <w:rsid w:val="00404349"/>
    <w:rsid w:val="0040449F"/>
    <w:rsid w:val="00404597"/>
    <w:rsid w:val="004049C0"/>
    <w:rsid w:val="00405510"/>
    <w:rsid w:val="004077D2"/>
    <w:rsid w:val="0041592F"/>
    <w:rsid w:val="00416A11"/>
    <w:rsid w:val="00416ABA"/>
    <w:rsid w:val="00417A0B"/>
    <w:rsid w:val="0042103F"/>
    <w:rsid w:val="00422555"/>
    <w:rsid w:val="00422C44"/>
    <w:rsid w:val="00426A3A"/>
    <w:rsid w:val="00426E4D"/>
    <w:rsid w:val="00427363"/>
    <w:rsid w:val="0043074A"/>
    <w:rsid w:val="00430B25"/>
    <w:rsid w:val="00434865"/>
    <w:rsid w:val="00434F2E"/>
    <w:rsid w:val="004428F0"/>
    <w:rsid w:val="004448B4"/>
    <w:rsid w:val="00445FF4"/>
    <w:rsid w:val="0045141B"/>
    <w:rsid w:val="00451637"/>
    <w:rsid w:val="0045390D"/>
    <w:rsid w:val="00455A77"/>
    <w:rsid w:val="004569B0"/>
    <w:rsid w:val="00460427"/>
    <w:rsid w:val="00460A0C"/>
    <w:rsid w:val="00464943"/>
    <w:rsid w:val="0046615C"/>
    <w:rsid w:val="00471717"/>
    <w:rsid w:val="004720B8"/>
    <w:rsid w:val="004730F5"/>
    <w:rsid w:val="00473638"/>
    <w:rsid w:val="00474DCC"/>
    <w:rsid w:val="00477439"/>
    <w:rsid w:val="004824C2"/>
    <w:rsid w:val="00490E30"/>
    <w:rsid w:val="00496F08"/>
    <w:rsid w:val="004A1EEB"/>
    <w:rsid w:val="004A5C6B"/>
    <w:rsid w:val="004A5CF4"/>
    <w:rsid w:val="004A62C9"/>
    <w:rsid w:val="004B0307"/>
    <w:rsid w:val="004B319E"/>
    <w:rsid w:val="004B378F"/>
    <w:rsid w:val="004B7619"/>
    <w:rsid w:val="004C47E0"/>
    <w:rsid w:val="004D0570"/>
    <w:rsid w:val="004D20F6"/>
    <w:rsid w:val="004D3F45"/>
    <w:rsid w:val="004D7FDF"/>
    <w:rsid w:val="004E3055"/>
    <w:rsid w:val="004E57AA"/>
    <w:rsid w:val="004E5DCA"/>
    <w:rsid w:val="004F62BC"/>
    <w:rsid w:val="005018BE"/>
    <w:rsid w:val="00505DE9"/>
    <w:rsid w:val="00510618"/>
    <w:rsid w:val="0051411D"/>
    <w:rsid w:val="0051443E"/>
    <w:rsid w:val="0051498D"/>
    <w:rsid w:val="00514C25"/>
    <w:rsid w:val="00517B57"/>
    <w:rsid w:val="00522C33"/>
    <w:rsid w:val="0052367D"/>
    <w:rsid w:val="0052662B"/>
    <w:rsid w:val="00533665"/>
    <w:rsid w:val="0054087F"/>
    <w:rsid w:val="00542A7D"/>
    <w:rsid w:val="005431E7"/>
    <w:rsid w:val="00553BC8"/>
    <w:rsid w:val="00560B06"/>
    <w:rsid w:val="005615F3"/>
    <w:rsid w:val="0056358A"/>
    <w:rsid w:val="0056507B"/>
    <w:rsid w:val="00567E47"/>
    <w:rsid w:val="005704DE"/>
    <w:rsid w:val="00573D1B"/>
    <w:rsid w:val="00576B98"/>
    <w:rsid w:val="00582473"/>
    <w:rsid w:val="005844B3"/>
    <w:rsid w:val="00586363"/>
    <w:rsid w:val="00593533"/>
    <w:rsid w:val="005946D7"/>
    <w:rsid w:val="005A28C6"/>
    <w:rsid w:val="005A3470"/>
    <w:rsid w:val="005A3B17"/>
    <w:rsid w:val="005A67C3"/>
    <w:rsid w:val="005A7857"/>
    <w:rsid w:val="005B422B"/>
    <w:rsid w:val="005C0520"/>
    <w:rsid w:val="005C149B"/>
    <w:rsid w:val="005C2055"/>
    <w:rsid w:val="005C36CE"/>
    <w:rsid w:val="005C67BD"/>
    <w:rsid w:val="005D1D95"/>
    <w:rsid w:val="005D5E4E"/>
    <w:rsid w:val="005E0343"/>
    <w:rsid w:val="005E357A"/>
    <w:rsid w:val="005E47F5"/>
    <w:rsid w:val="006066AA"/>
    <w:rsid w:val="00606C3A"/>
    <w:rsid w:val="0061385A"/>
    <w:rsid w:val="00615D6A"/>
    <w:rsid w:val="00622D67"/>
    <w:rsid w:val="00624AB3"/>
    <w:rsid w:val="00625B0E"/>
    <w:rsid w:val="0063257F"/>
    <w:rsid w:val="00634E13"/>
    <w:rsid w:val="00641345"/>
    <w:rsid w:val="00641FB7"/>
    <w:rsid w:val="006428E2"/>
    <w:rsid w:val="0065308A"/>
    <w:rsid w:val="00665794"/>
    <w:rsid w:val="00672A30"/>
    <w:rsid w:val="00676FC6"/>
    <w:rsid w:val="006770BE"/>
    <w:rsid w:val="00680858"/>
    <w:rsid w:val="00682273"/>
    <w:rsid w:val="00682F1B"/>
    <w:rsid w:val="0068367F"/>
    <w:rsid w:val="00684EB8"/>
    <w:rsid w:val="00686108"/>
    <w:rsid w:val="00686B5B"/>
    <w:rsid w:val="0069015D"/>
    <w:rsid w:val="00690E7F"/>
    <w:rsid w:val="00691A29"/>
    <w:rsid w:val="00693D8E"/>
    <w:rsid w:val="00694646"/>
    <w:rsid w:val="006956DB"/>
    <w:rsid w:val="00695B2A"/>
    <w:rsid w:val="00695E3F"/>
    <w:rsid w:val="006A223B"/>
    <w:rsid w:val="006A33BF"/>
    <w:rsid w:val="006A3878"/>
    <w:rsid w:val="006C1A36"/>
    <w:rsid w:val="006D4BBE"/>
    <w:rsid w:val="006D5214"/>
    <w:rsid w:val="006D6A3E"/>
    <w:rsid w:val="006D7FBB"/>
    <w:rsid w:val="006E2C73"/>
    <w:rsid w:val="006E45F7"/>
    <w:rsid w:val="006F14D2"/>
    <w:rsid w:val="00700588"/>
    <w:rsid w:val="0070650A"/>
    <w:rsid w:val="0070754C"/>
    <w:rsid w:val="00713B91"/>
    <w:rsid w:val="0071475B"/>
    <w:rsid w:val="0071773E"/>
    <w:rsid w:val="00720CEF"/>
    <w:rsid w:val="00727004"/>
    <w:rsid w:val="007335DA"/>
    <w:rsid w:val="00746128"/>
    <w:rsid w:val="0074662C"/>
    <w:rsid w:val="007539B6"/>
    <w:rsid w:val="007568D6"/>
    <w:rsid w:val="007637EC"/>
    <w:rsid w:val="007669C4"/>
    <w:rsid w:val="00771187"/>
    <w:rsid w:val="00773257"/>
    <w:rsid w:val="007735DD"/>
    <w:rsid w:val="00774A50"/>
    <w:rsid w:val="00776C75"/>
    <w:rsid w:val="00782638"/>
    <w:rsid w:val="007849A3"/>
    <w:rsid w:val="0079064B"/>
    <w:rsid w:val="00791177"/>
    <w:rsid w:val="00793120"/>
    <w:rsid w:val="007A1D71"/>
    <w:rsid w:val="007A25FE"/>
    <w:rsid w:val="007A5EA6"/>
    <w:rsid w:val="007A6E9D"/>
    <w:rsid w:val="007B6E29"/>
    <w:rsid w:val="007D4DFA"/>
    <w:rsid w:val="007D4F70"/>
    <w:rsid w:val="007D7262"/>
    <w:rsid w:val="007E453E"/>
    <w:rsid w:val="007E4E42"/>
    <w:rsid w:val="007F1215"/>
    <w:rsid w:val="007F498F"/>
    <w:rsid w:val="007F52E4"/>
    <w:rsid w:val="008066CB"/>
    <w:rsid w:val="00806FD7"/>
    <w:rsid w:val="008108BA"/>
    <w:rsid w:val="00815410"/>
    <w:rsid w:val="00820162"/>
    <w:rsid w:val="0082182B"/>
    <w:rsid w:val="0082333A"/>
    <w:rsid w:val="008249A3"/>
    <w:rsid w:val="00825D0A"/>
    <w:rsid w:val="0082645E"/>
    <w:rsid w:val="00834E74"/>
    <w:rsid w:val="00841062"/>
    <w:rsid w:val="008466B6"/>
    <w:rsid w:val="00850468"/>
    <w:rsid w:val="00855CBC"/>
    <w:rsid w:val="00860C11"/>
    <w:rsid w:val="00862112"/>
    <w:rsid w:val="00864B10"/>
    <w:rsid w:val="00871ED7"/>
    <w:rsid w:val="00875EF3"/>
    <w:rsid w:val="00877DEC"/>
    <w:rsid w:val="00880002"/>
    <w:rsid w:val="00881152"/>
    <w:rsid w:val="008877A1"/>
    <w:rsid w:val="00897576"/>
    <w:rsid w:val="00897849"/>
    <w:rsid w:val="00897BC3"/>
    <w:rsid w:val="008A004B"/>
    <w:rsid w:val="008A072E"/>
    <w:rsid w:val="008B0B8A"/>
    <w:rsid w:val="008C0989"/>
    <w:rsid w:val="008D6321"/>
    <w:rsid w:val="008D79B6"/>
    <w:rsid w:val="008D7B01"/>
    <w:rsid w:val="008E0A63"/>
    <w:rsid w:val="008E16B2"/>
    <w:rsid w:val="008E286D"/>
    <w:rsid w:val="008E51A7"/>
    <w:rsid w:val="00900B9B"/>
    <w:rsid w:val="00903351"/>
    <w:rsid w:val="0090565A"/>
    <w:rsid w:val="009060B6"/>
    <w:rsid w:val="009060D6"/>
    <w:rsid w:val="009062F2"/>
    <w:rsid w:val="009068C3"/>
    <w:rsid w:val="00906E50"/>
    <w:rsid w:val="009110C0"/>
    <w:rsid w:val="00917269"/>
    <w:rsid w:val="00925085"/>
    <w:rsid w:val="00927893"/>
    <w:rsid w:val="00930FAF"/>
    <w:rsid w:val="00934900"/>
    <w:rsid w:val="00934CCA"/>
    <w:rsid w:val="009371F7"/>
    <w:rsid w:val="00940EEA"/>
    <w:rsid w:val="00941692"/>
    <w:rsid w:val="00944430"/>
    <w:rsid w:val="009543D5"/>
    <w:rsid w:val="00956E78"/>
    <w:rsid w:val="0096380A"/>
    <w:rsid w:val="009644BF"/>
    <w:rsid w:val="00973221"/>
    <w:rsid w:val="00977272"/>
    <w:rsid w:val="0097792B"/>
    <w:rsid w:val="009852FE"/>
    <w:rsid w:val="00991980"/>
    <w:rsid w:val="009A1F80"/>
    <w:rsid w:val="009A7C5D"/>
    <w:rsid w:val="009B1D8C"/>
    <w:rsid w:val="009B25F8"/>
    <w:rsid w:val="009B2ED3"/>
    <w:rsid w:val="009B4A16"/>
    <w:rsid w:val="009B5771"/>
    <w:rsid w:val="009C1741"/>
    <w:rsid w:val="009C27D9"/>
    <w:rsid w:val="009C3381"/>
    <w:rsid w:val="009D06EF"/>
    <w:rsid w:val="009D4896"/>
    <w:rsid w:val="009D5496"/>
    <w:rsid w:val="009D5553"/>
    <w:rsid w:val="009E0E0A"/>
    <w:rsid w:val="009E1E92"/>
    <w:rsid w:val="009E5ADD"/>
    <w:rsid w:val="009F11F1"/>
    <w:rsid w:val="009F3EA7"/>
    <w:rsid w:val="009F7823"/>
    <w:rsid w:val="009F7B8A"/>
    <w:rsid w:val="00A00D69"/>
    <w:rsid w:val="00A03E1C"/>
    <w:rsid w:val="00A06B11"/>
    <w:rsid w:val="00A1359F"/>
    <w:rsid w:val="00A162A6"/>
    <w:rsid w:val="00A21CFF"/>
    <w:rsid w:val="00A265B2"/>
    <w:rsid w:val="00A27243"/>
    <w:rsid w:val="00A313C0"/>
    <w:rsid w:val="00A32A8E"/>
    <w:rsid w:val="00A34545"/>
    <w:rsid w:val="00A52225"/>
    <w:rsid w:val="00A538EC"/>
    <w:rsid w:val="00A53A3B"/>
    <w:rsid w:val="00A557E9"/>
    <w:rsid w:val="00A56C87"/>
    <w:rsid w:val="00A56E10"/>
    <w:rsid w:val="00A601CB"/>
    <w:rsid w:val="00A678E5"/>
    <w:rsid w:val="00A70C37"/>
    <w:rsid w:val="00A72EBF"/>
    <w:rsid w:val="00A73835"/>
    <w:rsid w:val="00A813BB"/>
    <w:rsid w:val="00A83A73"/>
    <w:rsid w:val="00A87987"/>
    <w:rsid w:val="00A91794"/>
    <w:rsid w:val="00A92E7F"/>
    <w:rsid w:val="00A9762B"/>
    <w:rsid w:val="00AA6238"/>
    <w:rsid w:val="00AB063C"/>
    <w:rsid w:val="00AB2A0C"/>
    <w:rsid w:val="00AB6C90"/>
    <w:rsid w:val="00AC0854"/>
    <w:rsid w:val="00AC1417"/>
    <w:rsid w:val="00AD30F8"/>
    <w:rsid w:val="00AE3027"/>
    <w:rsid w:val="00AF2D62"/>
    <w:rsid w:val="00AF66E8"/>
    <w:rsid w:val="00AF7894"/>
    <w:rsid w:val="00B072A6"/>
    <w:rsid w:val="00B074A3"/>
    <w:rsid w:val="00B1151E"/>
    <w:rsid w:val="00B117B8"/>
    <w:rsid w:val="00B12909"/>
    <w:rsid w:val="00B12A38"/>
    <w:rsid w:val="00B21E76"/>
    <w:rsid w:val="00B2314C"/>
    <w:rsid w:val="00B27563"/>
    <w:rsid w:val="00B31AB6"/>
    <w:rsid w:val="00B338B3"/>
    <w:rsid w:val="00B34E4F"/>
    <w:rsid w:val="00B362E7"/>
    <w:rsid w:val="00B37D19"/>
    <w:rsid w:val="00B40646"/>
    <w:rsid w:val="00B43128"/>
    <w:rsid w:val="00B43752"/>
    <w:rsid w:val="00B4394E"/>
    <w:rsid w:val="00B47649"/>
    <w:rsid w:val="00B56906"/>
    <w:rsid w:val="00B57FF9"/>
    <w:rsid w:val="00B6433A"/>
    <w:rsid w:val="00B813CE"/>
    <w:rsid w:val="00B834C0"/>
    <w:rsid w:val="00BA147D"/>
    <w:rsid w:val="00BA4269"/>
    <w:rsid w:val="00BA5A15"/>
    <w:rsid w:val="00BB1EB5"/>
    <w:rsid w:val="00BB6A16"/>
    <w:rsid w:val="00BC0410"/>
    <w:rsid w:val="00BC299D"/>
    <w:rsid w:val="00BC4C38"/>
    <w:rsid w:val="00BC61FB"/>
    <w:rsid w:val="00BC7401"/>
    <w:rsid w:val="00BD15A4"/>
    <w:rsid w:val="00BD2532"/>
    <w:rsid w:val="00BD27A1"/>
    <w:rsid w:val="00BD297E"/>
    <w:rsid w:val="00BD5664"/>
    <w:rsid w:val="00BD7F1D"/>
    <w:rsid w:val="00BE12A3"/>
    <w:rsid w:val="00BE12F5"/>
    <w:rsid w:val="00BE3247"/>
    <w:rsid w:val="00BE7DAA"/>
    <w:rsid w:val="00BF1A84"/>
    <w:rsid w:val="00BF2808"/>
    <w:rsid w:val="00BF37BC"/>
    <w:rsid w:val="00BF4B87"/>
    <w:rsid w:val="00BF79D1"/>
    <w:rsid w:val="00C008FC"/>
    <w:rsid w:val="00C025D6"/>
    <w:rsid w:val="00C06620"/>
    <w:rsid w:val="00C22BB5"/>
    <w:rsid w:val="00C3201A"/>
    <w:rsid w:val="00C35ECC"/>
    <w:rsid w:val="00C374A0"/>
    <w:rsid w:val="00C37A40"/>
    <w:rsid w:val="00C412D3"/>
    <w:rsid w:val="00C4577D"/>
    <w:rsid w:val="00C52252"/>
    <w:rsid w:val="00C527F4"/>
    <w:rsid w:val="00C56CD2"/>
    <w:rsid w:val="00C60C7B"/>
    <w:rsid w:val="00C6210B"/>
    <w:rsid w:val="00C63904"/>
    <w:rsid w:val="00C64BD9"/>
    <w:rsid w:val="00C65B5E"/>
    <w:rsid w:val="00C6642B"/>
    <w:rsid w:val="00C70237"/>
    <w:rsid w:val="00C703B0"/>
    <w:rsid w:val="00C71C23"/>
    <w:rsid w:val="00C71C42"/>
    <w:rsid w:val="00C72001"/>
    <w:rsid w:val="00C74392"/>
    <w:rsid w:val="00C75391"/>
    <w:rsid w:val="00C754CD"/>
    <w:rsid w:val="00C777AB"/>
    <w:rsid w:val="00C80E33"/>
    <w:rsid w:val="00C836A3"/>
    <w:rsid w:val="00C8621E"/>
    <w:rsid w:val="00C90B3C"/>
    <w:rsid w:val="00C96DA3"/>
    <w:rsid w:val="00CA0DB7"/>
    <w:rsid w:val="00CA3467"/>
    <w:rsid w:val="00CA4BED"/>
    <w:rsid w:val="00CB17FF"/>
    <w:rsid w:val="00CB1850"/>
    <w:rsid w:val="00CB2C60"/>
    <w:rsid w:val="00CB6212"/>
    <w:rsid w:val="00CB62F1"/>
    <w:rsid w:val="00CB66A6"/>
    <w:rsid w:val="00CB6E3D"/>
    <w:rsid w:val="00CC0D7C"/>
    <w:rsid w:val="00CC5650"/>
    <w:rsid w:val="00CC6170"/>
    <w:rsid w:val="00CC703D"/>
    <w:rsid w:val="00CD08B8"/>
    <w:rsid w:val="00CD28C4"/>
    <w:rsid w:val="00CE00CC"/>
    <w:rsid w:val="00CE08B6"/>
    <w:rsid w:val="00CF4D72"/>
    <w:rsid w:val="00CF4E6B"/>
    <w:rsid w:val="00CF768A"/>
    <w:rsid w:val="00CF7A4B"/>
    <w:rsid w:val="00D003F5"/>
    <w:rsid w:val="00D00497"/>
    <w:rsid w:val="00D046EC"/>
    <w:rsid w:val="00D11E55"/>
    <w:rsid w:val="00D12DE5"/>
    <w:rsid w:val="00D22021"/>
    <w:rsid w:val="00D237BB"/>
    <w:rsid w:val="00D26955"/>
    <w:rsid w:val="00D32D88"/>
    <w:rsid w:val="00D33403"/>
    <w:rsid w:val="00D37428"/>
    <w:rsid w:val="00D41C71"/>
    <w:rsid w:val="00D4466C"/>
    <w:rsid w:val="00D44EB6"/>
    <w:rsid w:val="00D46C7D"/>
    <w:rsid w:val="00D5056E"/>
    <w:rsid w:val="00D50DB1"/>
    <w:rsid w:val="00D65A04"/>
    <w:rsid w:val="00D70729"/>
    <w:rsid w:val="00D73867"/>
    <w:rsid w:val="00D7625A"/>
    <w:rsid w:val="00D763E4"/>
    <w:rsid w:val="00D778F5"/>
    <w:rsid w:val="00D81539"/>
    <w:rsid w:val="00D85FFA"/>
    <w:rsid w:val="00D92CC6"/>
    <w:rsid w:val="00D92CE1"/>
    <w:rsid w:val="00D92F1A"/>
    <w:rsid w:val="00D94403"/>
    <w:rsid w:val="00DA0CCF"/>
    <w:rsid w:val="00DA0CED"/>
    <w:rsid w:val="00DA39D6"/>
    <w:rsid w:val="00DB41C9"/>
    <w:rsid w:val="00DC54F8"/>
    <w:rsid w:val="00DC5692"/>
    <w:rsid w:val="00DC629E"/>
    <w:rsid w:val="00DE3D24"/>
    <w:rsid w:val="00DE5E46"/>
    <w:rsid w:val="00DE63F1"/>
    <w:rsid w:val="00DF7461"/>
    <w:rsid w:val="00E07F9B"/>
    <w:rsid w:val="00E12C33"/>
    <w:rsid w:val="00E14F7E"/>
    <w:rsid w:val="00E167AF"/>
    <w:rsid w:val="00E24A6A"/>
    <w:rsid w:val="00E252A0"/>
    <w:rsid w:val="00E276FE"/>
    <w:rsid w:val="00E30D2F"/>
    <w:rsid w:val="00E31CF5"/>
    <w:rsid w:val="00E37D85"/>
    <w:rsid w:val="00E4652D"/>
    <w:rsid w:val="00E466B2"/>
    <w:rsid w:val="00E46D9A"/>
    <w:rsid w:val="00E51841"/>
    <w:rsid w:val="00E5212E"/>
    <w:rsid w:val="00E526B9"/>
    <w:rsid w:val="00E52B60"/>
    <w:rsid w:val="00E53941"/>
    <w:rsid w:val="00E54CD3"/>
    <w:rsid w:val="00E573C7"/>
    <w:rsid w:val="00E57819"/>
    <w:rsid w:val="00E57F67"/>
    <w:rsid w:val="00E61F12"/>
    <w:rsid w:val="00E63FB4"/>
    <w:rsid w:val="00E63FEB"/>
    <w:rsid w:val="00E67EBA"/>
    <w:rsid w:val="00E71757"/>
    <w:rsid w:val="00E7513B"/>
    <w:rsid w:val="00E75911"/>
    <w:rsid w:val="00E77C31"/>
    <w:rsid w:val="00E80CEA"/>
    <w:rsid w:val="00E80DE0"/>
    <w:rsid w:val="00E810E3"/>
    <w:rsid w:val="00E81A1A"/>
    <w:rsid w:val="00E83B2A"/>
    <w:rsid w:val="00E84941"/>
    <w:rsid w:val="00E8527D"/>
    <w:rsid w:val="00E853B9"/>
    <w:rsid w:val="00E91391"/>
    <w:rsid w:val="00E9435A"/>
    <w:rsid w:val="00E94C6F"/>
    <w:rsid w:val="00E955A0"/>
    <w:rsid w:val="00EA3E80"/>
    <w:rsid w:val="00EA4C60"/>
    <w:rsid w:val="00EB1B9B"/>
    <w:rsid w:val="00EB5893"/>
    <w:rsid w:val="00ED0CCB"/>
    <w:rsid w:val="00ED2BDE"/>
    <w:rsid w:val="00ED3CC2"/>
    <w:rsid w:val="00ED49BD"/>
    <w:rsid w:val="00ED5BF1"/>
    <w:rsid w:val="00EE074C"/>
    <w:rsid w:val="00EE2231"/>
    <w:rsid w:val="00EE5FFF"/>
    <w:rsid w:val="00EF02C9"/>
    <w:rsid w:val="00EF0825"/>
    <w:rsid w:val="00EF0A77"/>
    <w:rsid w:val="00EF2F2A"/>
    <w:rsid w:val="00EF34A2"/>
    <w:rsid w:val="00F05D82"/>
    <w:rsid w:val="00F075E0"/>
    <w:rsid w:val="00F1046B"/>
    <w:rsid w:val="00F13939"/>
    <w:rsid w:val="00F23054"/>
    <w:rsid w:val="00F256DF"/>
    <w:rsid w:val="00F2758F"/>
    <w:rsid w:val="00F279BA"/>
    <w:rsid w:val="00F3035B"/>
    <w:rsid w:val="00F3353B"/>
    <w:rsid w:val="00F35BBE"/>
    <w:rsid w:val="00F41D96"/>
    <w:rsid w:val="00F53112"/>
    <w:rsid w:val="00F54C19"/>
    <w:rsid w:val="00F6044E"/>
    <w:rsid w:val="00F60F51"/>
    <w:rsid w:val="00F63921"/>
    <w:rsid w:val="00F65E47"/>
    <w:rsid w:val="00F70B0A"/>
    <w:rsid w:val="00F749B0"/>
    <w:rsid w:val="00F74E3D"/>
    <w:rsid w:val="00F75035"/>
    <w:rsid w:val="00F77C9B"/>
    <w:rsid w:val="00F80030"/>
    <w:rsid w:val="00F8033D"/>
    <w:rsid w:val="00F8213B"/>
    <w:rsid w:val="00F84938"/>
    <w:rsid w:val="00F91E39"/>
    <w:rsid w:val="00F931B2"/>
    <w:rsid w:val="00F93F8A"/>
    <w:rsid w:val="00FA16D2"/>
    <w:rsid w:val="00FA31F2"/>
    <w:rsid w:val="00FA4463"/>
    <w:rsid w:val="00FA56F5"/>
    <w:rsid w:val="00FA6037"/>
    <w:rsid w:val="00FB12B8"/>
    <w:rsid w:val="00FB6E1A"/>
    <w:rsid w:val="00FC451D"/>
    <w:rsid w:val="00FD04CF"/>
    <w:rsid w:val="00FD1CCA"/>
    <w:rsid w:val="00FD5FCD"/>
    <w:rsid w:val="00FD7F59"/>
    <w:rsid w:val="00FE645A"/>
    <w:rsid w:val="00FE6845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aliases w:val="4 Normální text"/>
    <w:qFormat/>
    <w:rsid w:val="00037CAC"/>
    <w:pPr>
      <w:spacing w:before="120" w:after="120" w:line="260" w:lineRule="exact"/>
    </w:pPr>
    <w:rPr>
      <w:rFonts w:ascii="Arial" w:hAnsi="Arial" w:cs="Arial"/>
      <w:sz w:val="20"/>
      <w:szCs w:val="20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uiPriority w:val="99"/>
    <w:qFormat/>
    <w:rsid w:val="00806FD7"/>
    <w:pPr>
      <w:keepNext/>
      <w:numPr>
        <w:numId w:val="11"/>
      </w:numPr>
      <w:spacing w:before="360" w:after="240"/>
      <w:jc w:val="center"/>
      <w:outlineLvl w:val="0"/>
    </w:pPr>
    <w:rPr>
      <w:rFonts w:eastAsia="Times New Roman"/>
      <w:b/>
      <w:bCs/>
      <w:caps/>
      <w:spacing w:val="10"/>
      <w:kern w:val="28"/>
      <w:sz w:val="28"/>
      <w:szCs w:val="28"/>
      <w:lang w:eastAsia="cs-CZ"/>
    </w:rPr>
  </w:style>
  <w:style w:type="paragraph" w:styleId="Nadpis2">
    <w:name w:val="heading 2"/>
    <w:aliases w:val="3 Článek"/>
    <w:basedOn w:val="Nadpis1"/>
    <w:next w:val="Normln"/>
    <w:link w:val="Nadpis2Char"/>
    <w:uiPriority w:val="99"/>
    <w:qFormat/>
    <w:rsid w:val="004D3F45"/>
    <w:pPr>
      <w:numPr>
        <w:ilvl w:val="1"/>
      </w:numPr>
      <w:spacing w:before="480" w:after="360"/>
      <w:outlineLvl w:val="1"/>
    </w:pPr>
    <w:rPr>
      <w:caps w:val="0"/>
      <w:spacing w:val="16"/>
      <w:sz w:val="20"/>
      <w:szCs w:val="20"/>
    </w:rPr>
  </w:style>
  <w:style w:type="paragraph" w:styleId="Nadpis3">
    <w:name w:val="heading 3"/>
    <w:aliases w:val="2 Podnadpis"/>
    <w:basedOn w:val="Normln"/>
    <w:next w:val="Normln"/>
    <w:link w:val="Nadpis3Char"/>
    <w:uiPriority w:val="99"/>
    <w:qFormat/>
    <w:rsid w:val="00806FD7"/>
    <w:pPr>
      <w:keepNext/>
      <w:keepLines/>
      <w:numPr>
        <w:ilvl w:val="2"/>
        <w:numId w:val="11"/>
      </w:numPr>
      <w:spacing w:before="200" w:after="480"/>
      <w:jc w:val="center"/>
      <w:outlineLvl w:val="2"/>
    </w:pPr>
    <w:rPr>
      <w:rFonts w:eastAsia="Times New Roman"/>
      <w:b/>
      <w:bCs/>
      <w:caps/>
    </w:rPr>
  </w:style>
  <w:style w:type="paragraph" w:styleId="Nadpis4">
    <w:name w:val="heading 4"/>
    <w:basedOn w:val="Normln"/>
    <w:next w:val="Normln"/>
    <w:link w:val="Nadpis4Char"/>
    <w:uiPriority w:val="99"/>
    <w:qFormat/>
    <w:rsid w:val="00C65B5E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B5E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B5E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B5E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B5E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 w:cs="Cambria"/>
      <w:color w:val="40404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B5E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basedOn w:val="Standardnpsmoodstavce"/>
    <w:link w:val="Nadpis1"/>
    <w:uiPriority w:val="99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</w:rPr>
  </w:style>
  <w:style w:type="character" w:customStyle="1" w:styleId="Nadpis2Char">
    <w:name w:val="Nadpis 2 Char"/>
    <w:aliases w:val="3 Článek Char"/>
    <w:basedOn w:val="Standardnpsmoodstavce"/>
    <w:link w:val="Nadpis2"/>
    <w:uiPriority w:val="99"/>
    <w:locked/>
    <w:rsid w:val="004D3F45"/>
    <w:rPr>
      <w:rFonts w:ascii="Arial" w:eastAsia="Times New Roman" w:hAnsi="Arial" w:cs="Arial"/>
      <w:b/>
      <w:bCs/>
      <w:spacing w:val="16"/>
      <w:kern w:val="28"/>
      <w:sz w:val="20"/>
      <w:szCs w:val="20"/>
    </w:rPr>
  </w:style>
  <w:style w:type="character" w:customStyle="1" w:styleId="Nadpis3Char">
    <w:name w:val="Nadpis 3 Char"/>
    <w:aliases w:val="2 Podnadpis Char"/>
    <w:basedOn w:val="Standardnpsmoodstavce"/>
    <w:link w:val="Nadpis3"/>
    <w:uiPriority w:val="99"/>
    <w:locked/>
    <w:rsid w:val="00806FD7"/>
    <w:rPr>
      <w:rFonts w:ascii="Arial" w:hAnsi="Arial" w:cs="Arial"/>
      <w:b/>
      <w:bCs/>
      <w:cap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65B5E"/>
    <w:rPr>
      <w:rFonts w:ascii="Cambria" w:hAnsi="Cambria" w:cs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65B5E"/>
    <w:rPr>
      <w:rFonts w:ascii="Cambria" w:hAnsi="Cambria" w:cs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65B5E"/>
    <w:rPr>
      <w:rFonts w:ascii="Cambria" w:hAnsi="Cambria" w:cs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65B5E"/>
    <w:rPr>
      <w:rFonts w:ascii="Cambria" w:hAnsi="Cambria" w:cs="Cambria"/>
      <w:color w:val="40404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table" w:customStyle="1" w:styleId="Svtlstnovn1">
    <w:name w:val="Světlé stínování1"/>
    <w:uiPriority w:val="99"/>
    <w:rsid w:val="004428F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uiPriority w:val="99"/>
    <w:rsid w:val="00CC0D7C"/>
    <w:pPr>
      <w:widowControl w:val="0"/>
      <w:spacing w:before="0" w:after="0" w:line="240" w:lineRule="auto"/>
    </w:pPr>
    <w:rPr>
      <w:rFonts w:eastAsia="Times New Roman"/>
      <w:sz w:val="17"/>
      <w:szCs w:val="17"/>
      <w:lang w:eastAsia="cs-CZ"/>
    </w:rPr>
  </w:style>
  <w:style w:type="paragraph" w:styleId="Odstavecseseznamem">
    <w:name w:val="List Paragraph"/>
    <w:aliases w:val="5 seznam"/>
    <w:basedOn w:val="Normln"/>
    <w:uiPriority w:val="99"/>
    <w:qFormat/>
    <w:rsid w:val="00422C44"/>
    <w:pPr>
      <w:ind w:left="720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DA39D6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DA39D6"/>
    <w:rPr>
      <w:rFonts w:ascii="Arial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216098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609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991980"/>
    <w:pPr>
      <w:spacing w:before="0" w:after="0" w:line="240" w:lineRule="auto"/>
    </w:pPr>
    <w:rPr>
      <w:rFonts w:ascii="Courier New" w:hAnsi="Courier New" w:cs="Courier New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727004"/>
    <w:rPr>
      <w:rFonts w:ascii="Courier New" w:hAnsi="Courier New" w:cs="Courier New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99"/>
    <w:rsid w:val="00A91794"/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BE324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E3247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E32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B5893"/>
    <w:rPr>
      <w:rFonts w:ascii="Arial" w:hAnsi="Arial" w:cs="Arial"/>
      <w:b/>
      <w:bCs/>
      <w:sz w:val="20"/>
      <w:szCs w:val="20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2347BF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7BF"/>
    <w:rPr>
      <w:rFonts w:ascii="Arial" w:hAnsi="Arial" w:cs="Arial"/>
      <w:sz w:val="20"/>
      <w:szCs w:val="20"/>
      <w:lang w:eastAsia="en-US"/>
    </w:rPr>
  </w:style>
  <w:style w:type="paragraph" w:customStyle="1" w:styleId="nadpismj">
    <w:name w:val="nadpis můj"/>
    <w:basedOn w:val="Nadpis2"/>
    <w:link w:val="nadpismjChar"/>
    <w:uiPriority w:val="99"/>
    <w:rsid w:val="00EF34A2"/>
    <w:rPr>
      <w:rFonts w:eastAsia="Calibri"/>
    </w:rPr>
  </w:style>
  <w:style w:type="paragraph" w:styleId="Zkladntextodsazen">
    <w:name w:val="Body Text Indent"/>
    <w:basedOn w:val="Normln"/>
    <w:link w:val="ZkladntextodsazenChar"/>
    <w:uiPriority w:val="99"/>
    <w:semiHidden/>
    <w:rsid w:val="00DC5692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DC5692"/>
    <w:rPr>
      <w:rFonts w:ascii="Arial" w:hAnsi="Arial" w:cs="Arial"/>
      <w:sz w:val="20"/>
      <w:szCs w:val="20"/>
      <w:lang w:eastAsia="en-US"/>
    </w:rPr>
  </w:style>
  <w:style w:type="paragraph" w:styleId="Zptenadresanaoblku">
    <w:name w:val="envelope return"/>
    <w:basedOn w:val="Normln"/>
    <w:uiPriority w:val="99"/>
    <w:rsid w:val="00DC5692"/>
    <w:pPr>
      <w:spacing w:before="0" w:after="0" w:line="240" w:lineRule="auto"/>
    </w:pPr>
    <w:rPr>
      <w:rFonts w:ascii="Times New Roman" w:eastAsia="Times New Roman" w:hAnsi="Times New Roman" w:cs="Times New Roman"/>
      <w:sz w:val="22"/>
      <w:szCs w:val="22"/>
      <w:lang w:eastAsia="cs-CZ"/>
    </w:rPr>
  </w:style>
  <w:style w:type="paragraph" w:customStyle="1" w:styleId="CharChar1">
    <w:name w:val="Char Char1"/>
    <w:basedOn w:val="Normln"/>
    <w:uiPriority w:val="99"/>
    <w:rsid w:val="00E71757"/>
    <w:pPr>
      <w:spacing w:before="0" w:after="160" w:line="240" w:lineRule="exact"/>
      <w:jc w:val="both"/>
    </w:pPr>
    <w:rPr>
      <w:rFonts w:ascii="Times New Roman Bold" w:eastAsia="Times New Roman" w:hAnsi="Times New Roman Bold" w:cs="Times New Roman Bold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semiHidden/>
    <w:rsid w:val="008C098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8C0989"/>
    <w:rPr>
      <w:rFonts w:cs="Times New Roman"/>
      <w:color w:val="800080"/>
      <w:u w:val="single"/>
    </w:rPr>
  </w:style>
  <w:style w:type="paragraph" w:customStyle="1" w:styleId="xl65">
    <w:name w:val="xl6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6">
    <w:name w:val="xl6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8">
    <w:name w:val="xl6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9">
    <w:name w:val="xl6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2"/>
      <w:szCs w:val="22"/>
      <w:lang w:eastAsia="cs-CZ"/>
    </w:rPr>
  </w:style>
  <w:style w:type="paragraph" w:customStyle="1" w:styleId="xl72">
    <w:name w:val="xl7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3">
    <w:name w:val="xl73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4">
    <w:name w:val="xl74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75">
    <w:name w:val="xl75"/>
    <w:basedOn w:val="Normln"/>
    <w:uiPriority w:val="99"/>
    <w:rsid w:val="008C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8C09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4">
    <w:name w:val="xl84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5">
    <w:name w:val="xl85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6">
    <w:name w:val="xl86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7">
    <w:name w:val="xl87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8C098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92">
    <w:name w:val="xl9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2"/>
      <w:szCs w:val="12"/>
      <w:lang w:eastAsia="cs-CZ"/>
    </w:rPr>
  </w:style>
  <w:style w:type="paragraph" w:customStyle="1" w:styleId="xl93">
    <w:name w:val="xl9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4">
    <w:name w:val="xl94"/>
    <w:basedOn w:val="Normln"/>
    <w:uiPriority w:val="99"/>
    <w:rsid w:val="008C09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5">
    <w:name w:val="xl9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6">
    <w:name w:val="xl96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7">
    <w:name w:val="xl97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8C09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1">
    <w:name w:val="xl10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2">
    <w:name w:val="xl10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3">
    <w:name w:val="xl10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4">
    <w:name w:val="xl104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5">
    <w:name w:val="xl105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6">
    <w:name w:val="xl106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7">
    <w:name w:val="xl107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8">
    <w:name w:val="xl10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9">
    <w:name w:val="xl10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0">
    <w:name w:val="xl11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1">
    <w:name w:val="xl11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2">
    <w:name w:val="xl112"/>
    <w:basedOn w:val="Normln"/>
    <w:uiPriority w:val="99"/>
    <w:rsid w:val="008C09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3">
    <w:name w:val="xl113"/>
    <w:basedOn w:val="Normln"/>
    <w:uiPriority w:val="99"/>
    <w:rsid w:val="008C09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4">
    <w:name w:val="xl11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15">
    <w:name w:val="xl11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6">
    <w:name w:val="xl11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7">
    <w:name w:val="xl11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18">
    <w:name w:val="xl11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21">
    <w:name w:val="xl12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5">
    <w:name w:val="xl125"/>
    <w:basedOn w:val="Normln"/>
    <w:uiPriority w:val="99"/>
    <w:rsid w:val="008C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6">
    <w:name w:val="xl12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7">
    <w:name w:val="xl12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30">
    <w:name w:val="xl13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2"/>
      <w:szCs w:val="22"/>
      <w:lang w:eastAsia="cs-CZ"/>
    </w:rPr>
  </w:style>
  <w:style w:type="paragraph" w:customStyle="1" w:styleId="xl131">
    <w:name w:val="xl13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2">
    <w:name w:val="xl13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4">
    <w:name w:val="xl134"/>
    <w:basedOn w:val="Normln"/>
    <w:uiPriority w:val="99"/>
    <w:rsid w:val="008C098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cs-CZ"/>
    </w:rPr>
  </w:style>
  <w:style w:type="paragraph" w:customStyle="1" w:styleId="xl135">
    <w:name w:val="xl135"/>
    <w:basedOn w:val="Normln"/>
    <w:uiPriority w:val="99"/>
    <w:rsid w:val="008C098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8C098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8C098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8C098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8C098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8C09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143">
    <w:name w:val="xl14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45">
    <w:name w:val="xl14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6">
    <w:name w:val="xl14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uiPriority w:val="99"/>
    <w:rsid w:val="008C09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0">
    <w:name w:val="xl15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1">
    <w:name w:val="xl151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3">
    <w:name w:val="xl153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4">
    <w:name w:val="xl154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5">
    <w:name w:val="xl155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6">
    <w:name w:val="xl156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7">
    <w:name w:val="xl15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8">
    <w:name w:val="xl158"/>
    <w:basedOn w:val="Normln"/>
    <w:uiPriority w:val="99"/>
    <w:rsid w:val="008C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9">
    <w:name w:val="xl15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0">
    <w:name w:val="xl160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61">
    <w:name w:val="xl161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2">
    <w:name w:val="xl162"/>
    <w:basedOn w:val="Normln"/>
    <w:uiPriority w:val="99"/>
    <w:rsid w:val="008C098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3">
    <w:name w:val="xl16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4">
    <w:name w:val="xl164"/>
    <w:basedOn w:val="Normln"/>
    <w:uiPriority w:val="99"/>
    <w:rsid w:val="008C098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5">
    <w:name w:val="xl16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6">
    <w:name w:val="xl16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adpismjChar">
    <w:name w:val="nadpis můj Char"/>
    <w:link w:val="nadpismj"/>
    <w:uiPriority w:val="99"/>
    <w:locked/>
    <w:rsid w:val="00A21CFF"/>
    <w:rPr>
      <w:rFonts w:ascii="Arial" w:hAnsi="Arial" w:cs="Arial"/>
      <w:b/>
      <w:bCs/>
      <w:spacing w:val="16"/>
      <w:kern w:val="28"/>
    </w:rPr>
  </w:style>
  <w:style w:type="numbering" w:customStyle="1" w:styleId="Styl3">
    <w:name w:val="Styl3"/>
    <w:rsid w:val="00770A99"/>
    <w:pPr>
      <w:numPr>
        <w:numId w:val="3"/>
      </w:numPr>
    </w:pPr>
  </w:style>
  <w:style w:type="numbering" w:customStyle="1" w:styleId="Styl1">
    <w:name w:val="Styl1"/>
    <w:rsid w:val="00770A99"/>
    <w:pPr>
      <w:numPr>
        <w:numId w:val="1"/>
      </w:numPr>
    </w:pPr>
  </w:style>
  <w:style w:type="numbering" w:customStyle="1" w:styleId="Styl4">
    <w:name w:val="Styl4"/>
    <w:rsid w:val="00770A99"/>
    <w:pPr>
      <w:numPr>
        <w:numId w:val="4"/>
      </w:numPr>
    </w:pPr>
  </w:style>
  <w:style w:type="numbering" w:customStyle="1" w:styleId="Styl2">
    <w:name w:val="Styl2"/>
    <w:rsid w:val="00770A99"/>
    <w:pPr>
      <w:numPr>
        <w:numId w:val="2"/>
      </w:numPr>
    </w:pPr>
  </w:style>
  <w:style w:type="paragraph" w:styleId="Revize">
    <w:name w:val="Revision"/>
    <w:hidden/>
    <w:uiPriority w:val="99"/>
    <w:semiHidden/>
    <w:rsid w:val="00AF7894"/>
    <w:rPr>
      <w:rFonts w:ascii="Arial" w:hAnsi="Arial" w:cs="Arial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aliases w:val="4 Normální text"/>
    <w:qFormat/>
    <w:rsid w:val="00037CAC"/>
    <w:pPr>
      <w:spacing w:before="120" w:after="120" w:line="260" w:lineRule="exact"/>
    </w:pPr>
    <w:rPr>
      <w:rFonts w:ascii="Arial" w:hAnsi="Arial" w:cs="Arial"/>
      <w:sz w:val="20"/>
      <w:szCs w:val="20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uiPriority w:val="99"/>
    <w:qFormat/>
    <w:rsid w:val="00806FD7"/>
    <w:pPr>
      <w:keepNext/>
      <w:numPr>
        <w:numId w:val="11"/>
      </w:numPr>
      <w:spacing w:before="360" w:after="240"/>
      <w:jc w:val="center"/>
      <w:outlineLvl w:val="0"/>
    </w:pPr>
    <w:rPr>
      <w:rFonts w:eastAsia="Times New Roman"/>
      <w:b/>
      <w:bCs/>
      <w:caps/>
      <w:spacing w:val="10"/>
      <w:kern w:val="28"/>
      <w:sz w:val="28"/>
      <w:szCs w:val="28"/>
      <w:lang w:eastAsia="cs-CZ"/>
    </w:rPr>
  </w:style>
  <w:style w:type="paragraph" w:styleId="Nadpis2">
    <w:name w:val="heading 2"/>
    <w:aliases w:val="3 Článek"/>
    <w:basedOn w:val="Nadpis1"/>
    <w:next w:val="Normln"/>
    <w:link w:val="Nadpis2Char"/>
    <w:uiPriority w:val="99"/>
    <w:qFormat/>
    <w:rsid w:val="004D3F45"/>
    <w:pPr>
      <w:numPr>
        <w:ilvl w:val="1"/>
      </w:numPr>
      <w:spacing w:before="480" w:after="360"/>
      <w:outlineLvl w:val="1"/>
    </w:pPr>
    <w:rPr>
      <w:caps w:val="0"/>
      <w:spacing w:val="16"/>
      <w:sz w:val="20"/>
      <w:szCs w:val="20"/>
    </w:rPr>
  </w:style>
  <w:style w:type="paragraph" w:styleId="Nadpis3">
    <w:name w:val="heading 3"/>
    <w:aliases w:val="2 Podnadpis"/>
    <w:basedOn w:val="Normln"/>
    <w:next w:val="Normln"/>
    <w:link w:val="Nadpis3Char"/>
    <w:uiPriority w:val="99"/>
    <w:qFormat/>
    <w:rsid w:val="00806FD7"/>
    <w:pPr>
      <w:keepNext/>
      <w:keepLines/>
      <w:numPr>
        <w:ilvl w:val="2"/>
        <w:numId w:val="11"/>
      </w:numPr>
      <w:spacing w:before="200" w:after="480"/>
      <w:jc w:val="center"/>
      <w:outlineLvl w:val="2"/>
    </w:pPr>
    <w:rPr>
      <w:rFonts w:eastAsia="Times New Roman"/>
      <w:b/>
      <w:bCs/>
      <w:caps/>
    </w:rPr>
  </w:style>
  <w:style w:type="paragraph" w:styleId="Nadpis4">
    <w:name w:val="heading 4"/>
    <w:basedOn w:val="Normln"/>
    <w:next w:val="Normln"/>
    <w:link w:val="Nadpis4Char"/>
    <w:uiPriority w:val="99"/>
    <w:qFormat/>
    <w:rsid w:val="00C65B5E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B5E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B5E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B5E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B5E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 w:cs="Cambria"/>
      <w:color w:val="40404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B5E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basedOn w:val="Standardnpsmoodstavce"/>
    <w:link w:val="Nadpis1"/>
    <w:uiPriority w:val="99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</w:rPr>
  </w:style>
  <w:style w:type="character" w:customStyle="1" w:styleId="Nadpis2Char">
    <w:name w:val="Nadpis 2 Char"/>
    <w:aliases w:val="3 Článek Char"/>
    <w:basedOn w:val="Standardnpsmoodstavce"/>
    <w:link w:val="Nadpis2"/>
    <w:uiPriority w:val="99"/>
    <w:locked/>
    <w:rsid w:val="004D3F45"/>
    <w:rPr>
      <w:rFonts w:ascii="Arial" w:eastAsia="Times New Roman" w:hAnsi="Arial" w:cs="Arial"/>
      <w:b/>
      <w:bCs/>
      <w:spacing w:val="16"/>
      <w:kern w:val="28"/>
      <w:sz w:val="20"/>
      <w:szCs w:val="20"/>
    </w:rPr>
  </w:style>
  <w:style w:type="character" w:customStyle="1" w:styleId="Nadpis3Char">
    <w:name w:val="Nadpis 3 Char"/>
    <w:aliases w:val="2 Podnadpis Char"/>
    <w:basedOn w:val="Standardnpsmoodstavce"/>
    <w:link w:val="Nadpis3"/>
    <w:uiPriority w:val="99"/>
    <w:locked/>
    <w:rsid w:val="00806FD7"/>
    <w:rPr>
      <w:rFonts w:ascii="Arial" w:hAnsi="Arial" w:cs="Arial"/>
      <w:b/>
      <w:bCs/>
      <w:cap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65B5E"/>
    <w:rPr>
      <w:rFonts w:ascii="Cambria" w:hAnsi="Cambria" w:cs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65B5E"/>
    <w:rPr>
      <w:rFonts w:ascii="Cambria" w:hAnsi="Cambria" w:cs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65B5E"/>
    <w:rPr>
      <w:rFonts w:ascii="Cambria" w:hAnsi="Cambria" w:cs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65B5E"/>
    <w:rPr>
      <w:rFonts w:ascii="Cambria" w:hAnsi="Cambria" w:cs="Cambria"/>
      <w:color w:val="40404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table" w:customStyle="1" w:styleId="Svtlstnovn1">
    <w:name w:val="Světlé stínování1"/>
    <w:uiPriority w:val="99"/>
    <w:rsid w:val="004428F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uiPriority w:val="99"/>
    <w:rsid w:val="00CC0D7C"/>
    <w:pPr>
      <w:widowControl w:val="0"/>
      <w:spacing w:before="0" w:after="0" w:line="240" w:lineRule="auto"/>
    </w:pPr>
    <w:rPr>
      <w:rFonts w:eastAsia="Times New Roman"/>
      <w:sz w:val="17"/>
      <w:szCs w:val="17"/>
      <w:lang w:eastAsia="cs-CZ"/>
    </w:rPr>
  </w:style>
  <w:style w:type="paragraph" w:styleId="Odstavecseseznamem">
    <w:name w:val="List Paragraph"/>
    <w:aliases w:val="5 seznam"/>
    <w:basedOn w:val="Normln"/>
    <w:uiPriority w:val="99"/>
    <w:qFormat/>
    <w:rsid w:val="00422C44"/>
    <w:pPr>
      <w:ind w:left="720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DA39D6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DA39D6"/>
    <w:rPr>
      <w:rFonts w:ascii="Arial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216098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609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991980"/>
    <w:pPr>
      <w:spacing w:before="0" w:after="0" w:line="240" w:lineRule="auto"/>
    </w:pPr>
    <w:rPr>
      <w:rFonts w:ascii="Courier New" w:hAnsi="Courier New" w:cs="Courier New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727004"/>
    <w:rPr>
      <w:rFonts w:ascii="Courier New" w:hAnsi="Courier New" w:cs="Courier New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99"/>
    <w:rsid w:val="00A91794"/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BE324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E3247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E32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B5893"/>
    <w:rPr>
      <w:rFonts w:ascii="Arial" w:hAnsi="Arial" w:cs="Arial"/>
      <w:b/>
      <w:bCs/>
      <w:sz w:val="20"/>
      <w:szCs w:val="20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2347BF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7BF"/>
    <w:rPr>
      <w:rFonts w:ascii="Arial" w:hAnsi="Arial" w:cs="Arial"/>
      <w:sz w:val="20"/>
      <w:szCs w:val="20"/>
      <w:lang w:eastAsia="en-US"/>
    </w:rPr>
  </w:style>
  <w:style w:type="paragraph" w:customStyle="1" w:styleId="nadpismj">
    <w:name w:val="nadpis můj"/>
    <w:basedOn w:val="Nadpis2"/>
    <w:link w:val="nadpismjChar"/>
    <w:uiPriority w:val="99"/>
    <w:rsid w:val="00EF34A2"/>
    <w:rPr>
      <w:rFonts w:eastAsia="Calibri"/>
    </w:rPr>
  </w:style>
  <w:style w:type="paragraph" w:styleId="Zkladntextodsazen">
    <w:name w:val="Body Text Indent"/>
    <w:basedOn w:val="Normln"/>
    <w:link w:val="ZkladntextodsazenChar"/>
    <w:uiPriority w:val="99"/>
    <w:semiHidden/>
    <w:rsid w:val="00DC5692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DC5692"/>
    <w:rPr>
      <w:rFonts w:ascii="Arial" w:hAnsi="Arial" w:cs="Arial"/>
      <w:sz w:val="20"/>
      <w:szCs w:val="20"/>
      <w:lang w:eastAsia="en-US"/>
    </w:rPr>
  </w:style>
  <w:style w:type="paragraph" w:styleId="Zptenadresanaoblku">
    <w:name w:val="envelope return"/>
    <w:basedOn w:val="Normln"/>
    <w:uiPriority w:val="99"/>
    <w:rsid w:val="00DC5692"/>
    <w:pPr>
      <w:spacing w:before="0" w:after="0" w:line="240" w:lineRule="auto"/>
    </w:pPr>
    <w:rPr>
      <w:rFonts w:ascii="Times New Roman" w:eastAsia="Times New Roman" w:hAnsi="Times New Roman" w:cs="Times New Roman"/>
      <w:sz w:val="22"/>
      <w:szCs w:val="22"/>
      <w:lang w:eastAsia="cs-CZ"/>
    </w:rPr>
  </w:style>
  <w:style w:type="paragraph" w:customStyle="1" w:styleId="CharChar1">
    <w:name w:val="Char Char1"/>
    <w:basedOn w:val="Normln"/>
    <w:uiPriority w:val="99"/>
    <w:rsid w:val="00E71757"/>
    <w:pPr>
      <w:spacing w:before="0" w:after="160" w:line="240" w:lineRule="exact"/>
      <w:jc w:val="both"/>
    </w:pPr>
    <w:rPr>
      <w:rFonts w:ascii="Times New Roman Bold" w:eastAsia="Times New Roman" w:hAnsi="Times New Roman Bold" w:cs="Times New Roman Bold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semiHidden/>
    <w:rsid w:val="008C098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8C0989"/>
    <w:rPr>
      <w:rFonts w:cs="Times New Roman"/>
      <w:color w:val="800080"/>
      <w:u w:val="single"/>
    </w:rPr>
  </w:style>
  <w:style w:type="paragraph" w:customStyle="1" w:styleId="xl65">
    <w:name w:val="xl6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6">
    <w:name w:val="xl6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8">
    <w:name w:val="xl6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9">
    <w:name w:val="xl6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2"/>
      <w:szCs w:val="22"/>
      <w:lang w:eastAsia="cs-CZ"/>
    </w:rPr>
  </w:style>
  <w:style w:type="paragraph" w:customStyle="1" w:styleId="xl72">
    <w:name w:val="xl7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3">
    <w:name w:val="xl73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4">
    <w:name w:val="xl74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75">
    <w:name w:val="xl75"/>
    <w:basedOn w:val="Normln"/>
    <w:uiPriority w:val="99"/>
    <w:rsid w:val="008C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8C09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4">
    <w:name w:val="xl84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5">
    <w:name w:val="xl85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6">
    <w:name w:val="xl86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7">
    <w:name w:val="xl87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8C098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92">
    <w:name w:val="xl9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2"/>
      <w:szCs w:val="12"/>
      <w:lang w:eastAsia="cs-CZ"/>
    </w:rPr>
  </w:style>
  <w:style w:type="paragraph" w:customStyle="1" w:styleId="xl93">
    <w:name w:val="xl9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4">
    <w:name w:val="xl94"/>
    <w:basedOn w:val="Normln"/>
    <w:uiPriority w:val="99"/>
    <w:rsid w:val="008C09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5">
    <w:name w:val="xl9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6">
    <w:name w:val="xl96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7">
    <w:name w:val="xl97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8C09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1">
    <w:name w:val="xl10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2">
    <w:name w:val="xl10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3">
    <w:name w:val="xl10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4">
    <w:name w:val="xl104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5">
    <w:name w:val="xl105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6">
    <w:name w:val="xl106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7">
    <w:name w:val="xl107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8">
    <w:name w:val="xl10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9">
    <w:name w:val="xl10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0">
    <w:name w:val="xl11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1">
    <w:name w:val="xl11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2">
    <w:name w:val="xl112"/>
    <w:basedOn w:val="Normln"/>
    <w:uiPriority w:val="99"/>
    <w:rsid w:val="008C09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3">
    <w:name w:val="xl113"/>
    <w:basedOn w:val="Normln"/>
    <w:uiPriority w:val="99"/>
    <w:rsid w:val="008C09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4">
    <w:name w:val="xl11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15">
    <w:name w:val="xl11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6">
    <w:name w:val="xl11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7">
    <w:name w:val="xl11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18">
    <w:name w:val="xl11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21">
    <w:name w:val="xl12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5">
    <w:name w:val="xl125"/>
    <w:basedOn w:val="Normln"/>
    <w:uiPriority w:val="99"/>
    <w:rsid w:val="008C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6">
    <w:name w:val="xl12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7">
    <w:name w:val="xl12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30">
    <w:name w:val="xl13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2"/>
      <w:szCs w:val="22"/>
      <w:lang w:eastAsia="cs-CZ"/>
    </w:rPr>
  </w:style>
  <w:style w:type="paragraph" w:customStyle="1" w:styleId="xl131">
    <w:name w:val="xl13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2">
    <w:name w:val="xl13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4">
    <w:name w:val="xl134"/>
    <w:basedOn w:val="Normln"/>
    <w:uiPriority w:val="99"/>
    <w:rsid w:val="008C098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cs-CZ"/>
    </w:rPr>
  </w:style>
  <w:style w:type="paragraph" w:customStyle="1" w:styleId="xl135">
    <w:name w:val="xl135"/>
    <w:basedOn w:val="Normln"/>
    <w:uiPriority w:val="99"/>
    <w:rsid w:val="008C098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8C098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8C098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8C098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8C098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8C09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143">
    <w:name w:val="xl14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45">
    <w:name w:val="xl14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6">
    <w:name w:val="xl14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uiPriority w:val="99"/>
    <w:rsid w:val="008C09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0">
    <w:name w:val="xl15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1">
    <w:name w:val="xl151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3">
    <w:name w:val="xl153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4">
    <w:name w:val="xl154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5">
    <w:name w:val="xl155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6">
    <w:name w:val="xl156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7">
    <w:name w:val="xl15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8">
    <w:name w:val="xl158"/>
    <w:basedOn w:val="Normln"/>
    <w:uiPriority w:val="99"/>
    <w:rsid w:val="008C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9">
    <w:name w:val="xl15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0">
    <w:name w:val="xl160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61">
    <w:name w:val="xl161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2">
    <w:name w:val="xl162"/>
    <w:basedOn w:val="Normln"/>
    <w:uiPriority w:val="99"/>
    <w:rsid w:val="008C098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3">
    <w:name w:val="xl16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4">
    <w:name w:val="xl164"/>
    <w:basedOn w:val="Normln"/>
    <w:uiPriority w:val="99"/>
    <w:rsid w:val="008C098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5">
    <w:name w:val="xl16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6">
    <w:name w:val="xl16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adpismjChar">
    <w:name w:val="nadpis můj Char"/>
    <w:link w:val="nadpismj"/>
    <w:uiPriority w:val="99"/>
    <w:locked/>
    <w:rsid w:val="00A21CFF"/>
    <w:rPr>
      <w:rFonts w:ascii="Arial" w:hAnsi="Arial" w:cs="Arial"/>
      <w:b/>
      <w:bCs/>
      <w:spacing w:val="16"/>
      <w:kern w:val="28"/>
    </w:rPr>
  </w:style>
  <w:style w:type="numbering" w:customStyle="1" w:styleId="Styl3">
    <w:name w:val="Styl3"/>
    <w:rsid w:val="00770A99"/>
    <w:pPr>
      <w:numPr>
        <w:numId w:val="3"/>
      </w:numPr>
    </w:pPr>
  </w:style>
  <w:style w:type="numbering" w:customStyle="1" w:styleId="Styl1">
    <w:name w:val="Styl1"/>
    <w:rsid w:val="00770A99"/>
    <w:pPr>
      <w:numPr>
        <w:numId w:val="1"/>
      </w:numPr>
    </w:pPr>
  </w:style>
  <w:style w:type="numbering" w:customStyle="1" w:styleId="Styl4">
    <w:name w:val="Styl4"/>
    <w:rsid w:val="00770A99"/>
    <w:pPr>
      <w:numPr>
        <w:numId w:val="4"/>
      </w:numPr>
    </w:pPr>
  </w:style>
  <w:style w:type="numbering" w:customStyle="1" w:styleId="Styl2">
    <w:name w:val="Styl2"/>
    <w:rsid w:val="00770A99"/>
    <w:pPr>
      <w:numPr>
        <w:numId w:val="2"/>
      </w:numPr>
    </w:pPr>
  </w:style>
  <w:style w:type="paragraph" w:styleId="Revize">
    <w:name w:val="Revision"/>
    <w:hidden/>
    <w:uiPriority w:val="99"/>
    <w:semiHidden/>
    <w:rsid w:val="00AF7894"/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1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8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dumprirody.cz" TargetMode="Externa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2070</Words>
  <Characters>11804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Lenka Šoltysová</cp:lastModifiedBy>
  <cp:revision>2</cp:revision>
  <cp:lastPrinted>2017-12-11T14:00:00Z</cp:lastPrinted>
  <dcterms:created xsi:type="dcterms:W3CDTF">2017-12-22T10:50:00Z</dcterms:created>
  <dcterms:modified xsi:type="dcterms:W3CDTF">2017-12-22T10:50:00Z</dcterms:modified>
</cp:coreProperties>
</file>