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3D" w:rsidRPr="008E67CF" w:rsidRDefault="00196F3D" w:rsidP="00D02517">
      <w:pPr>
        <w:pStyle w:val="Normalneodsazen"/>
        <w:spacing w:after="60"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D02517">
      <w:pPr>
        <w:spacing w:after="60" w:line="276" w:lineRule="auto"/>
        <w:rPr>
          <w:rFonts w:ascii="Calibri" w:hAnsi="Calibri"/>
          <w:b/>
          <w:sz w:val="22"/>
          <w:szCs w:val="22"/>
        </w:rPr>
      </w:pPr>
    </w:p>
    <w:p w:rsidR="00196F3D" w:rsidRPr="00BE1CD5" w:rsidRDefault="00196F3D" w:rsidP="00D02517">
      <w:pPr>
        <w:spacing w:after="60" w:line="276" w:lineRule="auto"/>
        <w:rPr>
          <w:rFonts w:ascii="Calibri" w:hAnsi="Calibri"/>
          <w:b/>
          <w:sz w:val="28"/>
          <w:szCs w:val="28"/>
        </w:rPr>
      </w:pPr>
      <w:r w:rsidRPr="00BE1CD5">
        <w:rPr>
          <w:rFonts w:ascii="Calibri" w:hAnsi="Calibri"/>
          <w:b/>
          <w:sz w:val="28"/>
          <w:szCs w:val="28"/>
        </w:rPr>
        <w:t>Fakultní nemocnice Olomouc</w:t>
      </w:r>
    </w:p>
    <w:p w:rsidR="00196F3D" w:rsidRPr="008E67CF" w:rsidRDefault="00196F3D" w:rsidP="00D02517">
      <w:pPr>
        <w:spacing w:after="60"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D02517">
      <w:pPr>
        <w:spacing w:after="60"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D02517">
      <w:pPr>
        <w:spacing w:after="6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D02517">
      <w:pPr>
        <w:spacing w:after="60" w:line="276" w:lineRule="auto"/>
        <w:rPr>
          <w:rFonts w:ascii="Calibri" w:hAnsi="Calibri"/>
          <w:sz w:val="22"/>
          <w:szCs w:val="22"/>
        </w:rPr>
      </w:pPr>
      <w:r>
        <w:rPr>
          <w:rFonts w:ascii="Calibri" w:hAnsi="Calibri"/>
          <w:sz w:val="22"/>
          <w:szCs w:val="22"/>
        </w:rPr>
        <w:t>DIČ: CZ00098892</w:t>
      </w:r>
    </w:p>
    <w:p w:rsidR="00196F3D" w:rsidRPr="008E67CF" w:rsidRDefault="00196F3D" w:rsidP="00D02517">
      <w:pPr>
        <w:spacing w:after="60"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D02517">
      <w:pPr>
        <w:spacing w:after="60"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1B672B">
        <w:rPr>
          <w:rFonts w:ascii="Calibri" w:hAnsi="Calibri"/>
          <w:sz w:val="22"/>
          <w:szCs w:val="22"/>
        </w:rPr>
        <w:t>36334811/0710 ČNB</w:t>
      </w:r>
    </w:p>
    <w:p w:rsidR="00196F3D" w:rsidRPr="008E67CF" w:rsidRDefault="00196F3D" w:rsidP="00D02517">
      <w:pPr>
        <w:spacing w:after="60"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D02517">
      <w:pPr>
        <w:spacing w:after="60" w:line="276" w:lineRule="auto"/>
        <w:rPr>
          <w:rFonts w:ascii="Calibri" w:hAnsi="Calibri"/>
          <w:sz w:val="22"/>
          <w:szCs w:val="22"/>
        </w:rPr>
      </w:pPr>
      <w:bookmarkStart w:id="0" w:name="_GoBack"/>
      <w:bookmarkEnd w:id="0"/>
    </w:p>
    <w:p w:rsidR="00196F3D" w:rsidRPr="008E67CF" w:rsidRDefault="00196F3D" w:rsidP="00D02517">
      <w:pPr>
        <w:spacing w:after="60" w:line="276" w:lineRule="auto"/>
        <w:rPr>
          <w:rFonts w:ascii="Calibri" w:hAnsi="Calibri"/>
          <w:sz w:val="22"/>
          <w:szCs w:val="22"/>
        </w:rPr>
      </w:pPr>
      <w:r w:rsidRPr="008E67CF">
        <w:rPr>
          <w:rFonts w:ascii="Calibri" w:hAnsi="Calibri"/>
          <w:sz w:val="22"/>
          <w:szCs w:val="22"/>
        </w:rPr>
        <w:t>a</w:t>
      </w:r>
    </w:p>
    <w:p w:rsidR="00196F3D" w:rsidRPr="008E67CF" w:rsidRDefault="00196F3D" w:rsidP="00D02517">
      <w:pPr>
        <w:spacing w:after="60" w:line="276" w:lineRule="auto"/>
        <w:rPr>
          <w:rFonts w:ascii="Calibri" w:hAnsi="Calibri"/>
          <w:sz w:val="22"/>
          <w:szCs w:val="22"/>
        </w:rPr>
      </w:pPr>
    </w:p>
    <w:p w:rsidR="00501742" w:rsidRPr="00B9406A" w:rsidRDefault="00DC3D7D" w:rsidP="00D02517">
      <w:pPr>
        <w:spacing w:after="60" w:line="276" w:lineRule="auto"/>
        <w:rPr>
          <w:rFonts w:ascii="Calibri" w:hAnsi="Calibri"/>
          <w:b/>
          <w:sz w:val="22"/>
          <w:szCs w:val="22"/>
        </w:rPr>
      </w:pPr>
      <w:r w:rsidRPr="00B9406A">
        <w:rPr>
          <w:rFonts w:ascii="Calibri" w:hAnsi="Calibri"/>
          <w:b/>
          <w:sz w:val="22"/>
          <w:szCs w:val="22"/>
        </w:rPr>
        <w:t>I</w:t>
      </w:r>
      <w:r w:rsidR="00BD41AF" w:rsidRPr="00B9406A">
        <w:rPr>
          <w:rFonts w:ascii="Calibri" w:hAnsi="Calibri"/>
          <w:b/>
          <w:sz w:val="22"/>
          <w:szCs w:val="22"/>
        </w:rPr>
        <w:t>dentifikační systémy, s.r.o.</w:t>
      </w:r>
    </w:p>
    <w:p w:rsidR="00BD41AF" w:rsidRDefault="00196F3D" w:rsidP="00D02517">
      <w:pPr>
        <w:spacing w:after="60"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w:t>
      </w:r>
      <w:r w:rsidR="00BD41AF">
        <w:rPr>
          <w:rFonts w:ascii="Calibri" w:hAnsi="Calibri"/>
          <w:sz w:val="22"/>
          <w:szCs w:val="22"/>
        </w:rPr>
        <w:t xml:space="preserve"> Na Pankráci 30/1618</w:t>
      </w:r>
      <w:r w:rsidR="00AD671C">
        <w:rPr>
          <w:rFonts w:ascii="Calibri" w:hAnsi="Calibri"/>
          <w:sz w:val="22"/>
          <w:szCs w:val="22"/>
        </w:rPr>
        <w:t>, 140 00 Praha 4</w:t>
      </w:r>
    </w:p>
    <w:p w:rsidR="00196F3D" w:rsidRDefault="00196F3D" w:rsidP="00D02517">
      <w:pPr>
        <w:spacing w:after="60" w:line="276" w:lineRule="auto"/>
        <w:rPr>
          <w:rFonts w:ascii="Calibri" w:hAnsi="Calibri"/>
          <w:sz w:val="22"/>
          <w:szCs w:val="22"/>
        </w:rPr>
      </w:pPr>
      <w:r w:rsidRPr="008E67CF">
        <w:rPr>
          <w:rFonts w:ascii="Calibri" w:hAnsi="Calibri"/>
          <w:sz w:val="22"/>
          <w:szCs w:val="22"/>
        </w:rPr>
        <w:t>IČ</w:t>
      </w:r>
      <w:r>
        <w:rPr>
          <w:rFonts w:ascii="Calibri" w:hAnsi="Calibri"/>
          <w:sz w:val="22"/>
          <w:szCs w:val="22"/>
        </w:rPr>
        <w:t>:</w:t>
      </w:r>
      <w:r w:rsidR="00BD41AF">
        <w:rPr>
          <w:rFonts w:ascii="Calibri" w:hAnsi="Calibri"/>
          <w:sz w:val="22"/>
          <w:szCs w:val="22"/>
        </w:rPr>
        <w:t xml:space="preserve"> 26691086</w:t>
      </w:r>
      <w:r>
        <w:rPr>
          <w:rFonts w:ascii="Calibri" w:hAnsi="Calibri"/>
          <w:sz w:val="22"/>
          <w:szCs w:val="22"/>
        </w:rPr>
        <w:t xml:space="preserve"> </w:t>
      </w:r>
    </w:p>
    <w:p w:rsidR="00196F3D" w:rsidRPr="008E67CF" w:rsidRDefault="00196F3D" w:rsidP="00D02517">
      <w:pPr>
        <w:spacing w:after="60" w:line="276" w:lineRule="auto"/>
        <w:rPr>
          <w:rFonts w:ascii="Calibri" w:hAnsi="Calibri"/>
          <w:sz w:val="22"/>
          <w:szCs w:val="22"/>
        </w:rPr>
      </w:pPr>
      <w:r>
        <w:rPr>
          <w:rFonts w:ascii="Calibri" w:hAnsi="Calibri"/>
          <w:sz w:val="22"/>
          <w:szCs w:val="22"/>
        </w:rPr>
        <w:t xml:space="preserve">DIČ: </w:t>
      </w:r>
      <w:r w:rsidR="002B0FE2">
        <w:rPr>
          <w:rFonts w:ascii="Calibri" w:hAnsi="Calibri"/>
          <w:sz w:val="22"/>
          <w:szCs w:val="22"/>
        </w:rPr>
        <w:t>CZ</w:t>
      </w:r>
      <w:r w:rsidR="00BD41AF">
        <w:rPr>
          <w:rFonts w:ascii="Calibri" w:hAnsi="Calibri"/>
          <w:sz w:val="22"/>
          <w:szCs w:val="22"/>
        </w:rPr>
        <w:t>26691086</w:t>
      </w:r>
    </w:p>
    <w:p w:rsidR="00196F3D" w:rsidRPr="008E67CF" w:rsidRDefault="00196F3D" w:rsidP="00D02517">
      <w:pPr>
        <w:spacing w:after="60" w:line="276" w:lineRule="auto"/>
        <w:rPr>
          <w:rFonts w:ascii="Calibri" w:hAnsi="Calibri"/>
          <w:sz w:val="22"/>
          <w:szCs w:val="22"/>
        </w:rPr>
      </w:pPr>
      <w:r>
        <w:rPr>
          <w:rFonts w:ascii="Calibri" w:hAnsi="Calibri"/>
          <w:sz w:val="22"/>
          <w:szCs w:val="22"/>
        </w:rPr>
        <w:t xml:space="preserve">zastoupená: </w:t>
      </w:r>
      <w:r w:rsidR="00BD41AF">
        <w:rPr>
          <w:rFonts w:ascii="Calibri" w:hAnsi="Calibri"/>
          <w:sz w:val="22"/>
          <w:szCs w:val="22"/>
        </w:rPr>
        <w:t>Janem Kalivodou, jednatelem společnosti</w:t>
      </w:r>
    </w:p>
    <w:p w:rsidR="00196F3D" w:rsidRPr="00BD41AF" w:rsidRDefault="00196F3D" w:rsidP="00D02517">
      <w:pPr>
        <w:spacing w:after="60" w:line="276" w:lineRule="auto"/>
        <w:rPr>
          <w:rFonts w:asciiTheme="minorHAnsi" w:hAnsiTheme="minorHAnsi"/>
          <w:sz w:val="22"/>
          <w:szCs w:val="22"/>
        </w:rPr>
      </w:pPr>
      <w:r w:rsidRPr="008E67CF">
        <w:rPr>
          <w:rFonts w:ascii="Calibri" w:hAnsi="Calibri"/>
          <w:sz w:val="22"/>
          <w:szCs w:val="22"/>
        </w:rPr>
        <w:t>zapsaná v Obchodním rejstříku vedeném</w:t>
      </w:r>
      <w:r w:rsidR="00A35010">
        <w:rPr>
          <w:rFonts w:ascii="Calibri" w:hAnsi="Calibri"/>
          <w:sz w:val="22"/>
          <w:szCs w:val="22"/>
        </w:rPr>
        <w:t xml:space="preserve"> </w:t>
      </w:r>
      <w:r w:rsidR="00BD41AF" w:rsidRPr="00BD41AF">
        <w:rPr>
          <w:rFonts w:asciiTheme="minorHAnsi" w:hAnsiTheme="minorHAnsi"/>
          <w:sz w:val="22"/>
          <w:szCs w:val="22"/>
        </w:rPr>
        <w:t xml:space="preserve">u Městského soudu v Praze, </w:t>
      </w:r>
      <w:r w:rsidR="00AD671C">
        <w:rPr>
          <w:rFonts w:asciiTheme="minorHAnsi" w:hAnsiTheme="minorHAnsi"/>
          <w:sz w:val="22"/>
          <w:szCs w:val="22"/>
        </w:rPr>
        <w:t xml:space="preserve">spis. </w:t>
      </w:r>
      <w:proofErr w:type="gramStart"/>
      <w:r w:rsidR="00AD671C">
        <w:rPr>
          <w:rFonts w:asciiTheme="minorHAnsi" w:hAnsiTheme="minorHAnsi"/>
          <w:sz w:val="22"/>
          <w:szCs w:val="22"/>
        </w:rPr>
        <w:t>zn.</w:t>
      </w:r>
      <w:proofErr w:type="gramEnd"/>
      <w:r w:rsidR="00AD671C">
        <w:rPr>
          <w:rFonts w:asciiTheme="minorHAnsi" w:hAnsiTheme="minorHAnsi"/>
          <w:sz w:val="22"/>
          <w:szCs w:val="22"/>
        </w:rPr>
        <w:t xml:space="preserve"> </w:t>
      </w:r>
      <w:r w:rsidR="00BD41AF" w:rsidRPr="00BD41AF">
        <w:rPr>
          <w:rFonts w:asciiTheme="minorHAnsi" w:hAnsiTheme="minorHAnsi"/>
          <w:sz w:val="22"/>
          <w:szCs w:val="22"/>
        </w:rPr>
        <w:t>C 87617</w:t>
      </w:r>
    </w:p>
    <w:p w:rsidR="00196F3D" w:rsidRPr="00DC3D7D" w:rsidRDefault="00196F3D" w:rsidP="00D02517">
      <w:pPr>
        <w:spacing w:after="60" w:line="276" w:lineRule="auto"/>
        <w:rPr>
          <w:rFonts w:asciiTheme="minorHAnsi" w:hAnsiTheme="minorHAnsi"/>
          <w:color w:val="FF0000"/>
          <w:sz w:val="22"/>
          <w:szCs w:val="22"/>
        </w:rPr>
      </w:pPr>
      <w:r w:rsidRPr="00DC3D7D">
        <w:rPr>
          <w:rFonts w:ascii="Calibri" w:hAnsi="Calibri"/>
          <w:sz w:val="22"/>
          <w:szCs w:val="22"/>
        </w:rPr>
        <w:t>bankovní spojení:</w:t>
      </w:r>
      <w:r w:rsidR="00994999" w:rsidRPr="00DC3D7D">
        <w:rPr>
          <w:rFonts w:ascii="Calibri" w:hAnsi="Calibri"/>
          <w:sz w:val="22"/>
          <w:szCs w:val="22"/>
        </w:rPr>
        <w:t xml:space="preserve"> </w:t>
      </w:r>
      <w:r w:rsidR="00DC3D7D" w:rsidRPr="00DC3D7D">
        <w:rPr>
          <w:rFonts w:asciiTheme="minorHAnsi" w:hAnsiTheme="minorHAnsi"/>
          <w:sz w:val="22"/>
          <w:szCs w:val="22"/>
        </w:rPr>
        <w:t xml:space="preserve">5091108553 / 5500,  </w:t>
      </w:r>
      <w:proofErr w:type="spellStart"/>
      <w:r w:rsidR="00DC3D7D" w:rsidRPr="00DC3D7D">
        <w:rPr>
          <w:rFonts w:asciiTheme="minorHAnsi" w:hAnsiTheme="minorHAnsi"/>
          <w:sz w:val="22"/>
          <w:szCs w:val="22"/>
        </w:rPr>
        <w:t>Raiffeisenbank</w:t>
      </w:r>
      <w:proofErr w:type="spellEnd"/>
      <w:r w:rsidR="00DC3D7D" w:rsidRPr="00DC3D7D">
        <w:rPr>
          <w:rFonts w:asciiTheme="minorHAnsi" w:hAnsiTheme="minorHAnsi"/>
          <w:sz w:val="22"/>
          <w:szCs w:val="22"/>
        </w:rPr>
        <w:t xml:space="preserve"> a.s.</w:t>
      </w:r>
    </w:p>
    <w:p w:rsidR="00DC3D7D" w:rsidRDefault="0035545B" w:rsidP="00D02517">
      <w:pPr>
        <w:spacing w:after="60" w:line="276" w:lineRule="auto"/>
        <w:rPr>
          <w:rFonts w:asciiTheme="minorHAnsi" w:hAnsiTheme="minorHAnsi"/>
          <w:sz w:val="22"/>
          <w:szCs w:val="22"/>
        </w:rPr>
      </w:pPr>
      <w:r w:rsidRPr="00DC3D7D">
        <w:rPr>
          <w:rFonts w:ascii="Calibri" w:hAnsi="Calibri"/>
          <w:sz w:val="22"/>
          <w:szCs w:val="22"/>
        </w:rPr>
        <w:t>kontaktní e-mail</w:t>
      </w:r>
      <w:r w:rsidR="00AD671C">
        <w:rPr>
          <w:rFonts w:ascii="Calibri" w:hAnsi="Calibri"/>
          <w:sz w:val="22"/>
          <w:szCs w:val="22"/>
        </w:rPr>
        <w:t>:</w:t>
      </w:r>
      <w:r w:rsidR="00DC3D7D" w:rsidRPr="00DC3D7D">
        <w:rPr>
          <w:rFonts w:ascii="Calibri" w:hAnsi="Calibri"/>
          <w:sz w:val="22"/>
          <w:szCs w:val="22"/>
        </w:rPr>
        <w:t xml:space="preserve"> </w:t>
      </w:r>
      <w:r w:rsidR="00DC3D7D" w:rsidRPr="00DC3D7D">
        <w:rPr>
          <w:rFonts w:asciiTheme="minorHAnsi" w:hAnsiTheme="minorHAnsi"/>
          <w:sz w:val="22"/>
          <w:szCs w:val="22"/>
        </w:rPr>
        <w:t>info@idsys.cz</w:t>
      </w:r>
      <w:r w:rsidR="002B0FE2" w:rsidRPr="00DC3D7D">
        <w:rPr>
          <w:rFonts w:asciiTheme="minorHAnsi" w:hAnsiTheme="minorHAnsi"/>
          <w:sz w:val="22"/>
          <w:szCs w:val="22"/>
        </w:rPr>
        <w:t xml:space="preserve">, </w:t>
      </w:r>
      <w:r w:rsidRPr="00DC3D7D">
        <w:rPr>
          <w:rFonts w:asciiTheme="minorHAnsi" w:hAnsiTheme="minorHAnsi"/>
          <w:sz w:val="22"/>
          <w:szCs w:val="22"/>
        </w:rPr>
        <w:t>tel.:</w:t>
      </w:r>
      <w:r w:rsidR="002B0FE2" w:rsidRPr="00DC3D7D">
        <w:rPr>
          <w:rFonts w:asciiTheme="minorHAnsi" w:hAnsiTheme="minorHAnsi"/>
          <w:sz w:val="22"/>
          <w:szCs w:val="22"/>
        </w:rPr>
        <w:t xml:space="preserve"> </w:t>
      </w:r>
      <w:r w:rsidR="00DC3D7D" w:rsidRPr="00DC3D7D">
        <w:rPr>
          <w:rFonts w:asciiTheme="minorHAnsi" w:hAnsiTheme="minorHAnsi"/>
          <w:sz w:val="22"/>
          <w:szCs w:val="22"/>
        </w:rPr>
        <w:t>+420 226 216 500</w:t>
      </w:r>
    </w:p>
    <w:p w:rsidR="00196F3D" w:rsidRPr="008E67CF" w:rsidRDefault="00196F3D" w:rsidP="00D02517">
      <w:pPr>
        <w:spacing w:after="60"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D02517">
      <w:pPr>
        <w:spacing w:after="60" w:line="276" w:lineRule="auto"/>
        <w:rPr>
          <w:rFonts w:ascii="Calibri" w:hAnsi="Calibri"/>
          <w:sz w:val="22"/>
          <w:szCs w:val="22"/>
        </w:rPr>
      </w:pPr>
    </w:p>
    <w:p w:rsidR="00196F3D" w:rsidRPr="008E67CF" w:rsidRDefault="00196F3D" w:rsidP="00D02517">
      <w:pPr>
        <w:pStyle w:val="Zkladntext"/>
        <w:spacing w:after="60"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Default="00BE1CD5" w:rsidP="00D02517">
      <w:pPr>
        <w:spacing w:after="60" w:line="276" w:lineRule="auto"/>
        <w:rPr>
          <w:rFonts w:ascii="Calibri" w:hAnsi="Calibri"/>
          <w:sz w:val="22"/>
          <w:szCs w:val="22"/>
        </w:rPr>
      </w:pPr>
      <w:r>
        <w:rPr>
          <w:rFonts w:ascii="Calibri" w:hAnsi="Calibri"/>
          <w:sz w:val="22"/>
          <w:szCs w:val="22"/>
        </w:rPr>
        <w:t>T</w:t>
      </w:r>
      <w:r w:rsidR="00196F3D">
        <w:rPr>
          <w:rFonts w:ascii="Calibri" w:hAnsi="Calibri"/>
          <w:sz w:val="22"/>
          <w:szCs w:val="22"/>
        </w:rPr>
        <w:t>uto</w:t>
      </w:r>
    </w:p>
    <w:p w:rsidR="00196F3D" w:rsidRDefault="00F71E18" w:rsidP="00D02517">
      <w:pPr>
        <w:spacing w:after="60"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D02517">
      <w:pPr>
        <w:spacing w:after="60"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32AF2" w:rsidRPr="003A65D8" w:rsidRDefault="00132AF2" w:rsidP="00D02517">
      <w:pPr>
        <w:pStyle w:val="Nadpisodstavce"/>
      </w:pPr>
      <w:bookmarkStart w:id="1" w:name="_Ref200507351"/>
      <w:r w:rsidRPr="003A65D8">
        <w:t>I.</w:t>
      </w:r>
      <w:r w:rsidR="00BB6D76">
        <w:t xml:space="preserve"> </w:t>
      </w:r>
      <w:r w:rsidRPr="003A65D8">
        <w:t>Úvodní ustanovení</w:t>
      </w:r>
    </w:p>
    <w:p w:rsidR="00132AF2" w:rsidRPr="003A65D8" w:rsidRDefault="00132AF2" w:rsidP="00D02517">
      <w:pPr>
        <w:spacing w:after="60" w:line="276" w:lineRule="auto"/>
        <w:jc w:val="both"/>
        <w:rPr>
          <w:rFonts w:asciiTheme="minorHAnsi" w:hAnsiTheme="minorHAnsi"/>
          <w:sz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rPr>
        <w:t xml:space="preserve">Zúčastněné smluvní </w:t>
      </w:r>
      <w:r w:rsidR="00C455E4" w:rsidRPr="003A65D8">
        <w:rPr>
          <w:rFonts w:asciiTheme="minorHAnsi" w:hAnsiTheme="minorHAnsi" w:cs="Arial"/>
          <w:sz w:val="22"/>
        </w:rPr>
        <w:t>strany</w:t>
      </w:r>
      <w:r w:rsidR="00C455E4" w:rsidRPr="003A65D8">
        <w:rPr>
          <w:rFonts w:asciiTheme="minorHAnsi" w:hAnsiTheme="minorHAnsi"/>
          <w:sz w:val="22"/>
        </w:rPr>
        <w:t xml:space="preserve"> si navzájem prohlašují, že jsou o</w:t>
      </w:r>
      <w:r w:rsidRPr="003A65D8">
        <w:rPr>
          <w:rFonts w:asciiTheme="minorHAnsi" w:hAnsiTheme="minorHAnsi"/>
          <w:sz w:val="22"/>
        </w:rPr>
        <w:t xml:space="preserve">právněny tuto smlouvu uzavřít a </w:t>
      </w:r>
      <w:r w:rsidR="00C455E4" w:rsidRPr="003A65D8">
        <w:rPr>
          <w:rFonts w:asciiTheme="minorHAnsi" w:hAnsiTheme="minorHAnsi"/>
          <w:sz w:val="22"/>
        </w:rPr>
        <w:t>řádně plnit závazky v ní obsažené, a že splňují veškeré podmínky a požadavky stanovené zákonem a touto smlouvou.</w:t>
      </w:r>
    </w:p>
    <w:p w:rsidR="00C455E4" w:rsidRDefault="00132AF2"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Tato smlouva je uzavírána na základě výsledků </w:t>
      </w:r>
      <w:r w:rsidR="00EF3B3E">
        <w:rPr>
          <w:rFonts w:asciiTheme="minorHAnsi" w:hAnsiTheme="minorHAnsi"/>
          <w:sz w:val="22"/>
        </w:rPr>
        <w:t xml:space="preserve">výběrového řízení, vyhlášeného prostřednictvím elektronického </w:t>
      </w:r>
      <w:r w:rsidR="00BD41AF">
        <w:rPr>
          <w:rFonts w:asciiTheme="minorHAnsi" w:hAnsiTheme="minorHAnsi"/>
          <w:sz w:val="22"/>
        </w:rPr>
        <w:t>poptávkového řízení</w:t>
      </w:r>
      <w:r w:rsidR="007C3BF9">
        <w:rPr>
          <w:rFonts w:asciiTheme="minorHAnsi" w:hAnsiTheme="minorHAnsi"/>
          <w:sz w:val="22"/>
        </w:rPr>
        <w:t xml:space="preserve">, </w:t>
      </w:r>
      <w:r w:rsidR="00C455E4" w:rsidRPr="003A65D8">
        <w:rPr>
          <w:rFonts w:asciiTheme="minorHAnsi" w:hAnsiTheme="minorHAnsi"/>
          <w:sz w:val="22"/>
        </w:rPr>
        <w:t xml:space="preserve">s názvem </w:t>
      </w:r>
      <w:r w:rsidR="00C455E4" w:rsidRPr="003A65D8">
        <w:rPr>
          <w:rFonts w:asciiTheme="minorHAnsi" w:hAnsiTheme="minorHAnsi"/>
          <w:b/>
          <w:sz w:val="22"/>
        </w:rPr>
        <w:t>„</w:t>
      </w:r>
      <w:r w:rsidR="00BD41AF" w:rsidRPr="00BD41AF">
        <w:rPr>
          <w:rFonts w:asciiTheme="minorHAnsi" w:hAnsiTheme="minorHAnsi"/>
          <w:b/>
          <w:bCs/>
          <w:color w:val="000000"/>
          <w:sz w:val="22"/>
        </w:rPr>
        <w:t>Etikety na léčiva pro URGENT a KARIM</w:t>
      </w:r>
      <w:r w:rsidR="00C455E4" w:rsidRPr="003A65D8">
        <w:rPr>
          <w:rFonts w:asciiTheme="minorHAnsi" w:hAnsiTheme="minorHAnsi"/>
          <w:b/>
          <w:sz w:val="22"/>
        </w:rPr>
        <w:t>“</w:t>
      </w:r>
      <w:r w:rsidR="00C455E4" w:rsidRPr="003A65D8">
        <w:rPr>
          <w:rFonts w:asciiTheme="minorHAnsi" w:hAnsiTheme="minorHAnsi"/>
          <w:sz w:val="22"/>
        </w:rPr>
        <w:t xml:space="preserve">, </w:t>
      </w:r>
      <w:r w:rsidR="00640C1D" w:rsidRPr="00501742">
        <w:rPr>
          <w:rFonts w:asciiTheme="minorHAnsi" w:hAnsiTheme="minorHAnsi"/>
          <w:bCs/>
          <w:sz w:val="22"/>
        </w:rPr>
        <w:t>kód obchodního případu</w:t>
      </w:r>
      <w:r w:rsidR="00640C1D" w:rsidRPr="0035545B">
        <w:rPr>
          <w:b/>
          <w:bCs/>
          <w:sz w:val="22"/>
        </w:rPr>
        <w:t xml:space="preserve"> </w:t>
      </w:r>
      <w:r w:rsidR="00EF3B3E" w:rsidRPr="0035545B">
        <w:rPr>
          <w:b/>
          <w:sz w:val="22"/>
        </w:rPr>
        <w:t>VZ-2017-000</w:t>
      </w:r>
      <w:r w:rsidR="00BD41AF">
        <w:rPr>
          <w:b/>
          <w:sz w:val="22"/>
        </w:rPr>
        <w:t>555</w:t>
      </w:r>
      <w:r w:rsidR="00C455E4" w:rsidRPr="0035545B">
        <w:rPr>
          <w:rFonts w:asciiTheme="minorHAnsi" w:hAnsiTheme="minorHAnsi"/>
          <w:sz w:val="22"/>
        </w:rPr>
        <w:t>.</w:t>
      </w:r>
      <w:r w:rsidR="00C455E4" w:rsidRPr="003A65D8">
        <w:rPr>
          <w:rFonts w:asciiTheme="minorHAnsi" w:hAnsiTheme="minorHAnsi"/>
          <w:sz w:val="22"/>
        </w:rPr>
        <w:t xml:space="preserve"> V</w:t>
      </w:r>
      <w:r w:rsidR="00EF3B3E">
        <w:rPr>
          <w:rFonts w:asciiTheme="minorHAnsi" w:hAnsiTheme="minorHAnsi"/>
          <w:sz w:val="22"/>
        </w:rPr>
        <w:t xml:space="preserve"> p</w:t>
      </w:r>
      <w:r w:rsidR="00C455E4" w:rsidRPr="003A65D8">
        <w:rPr>
          <w:rFonts w:asciiTheme="minorHAnsi" w:hAnsiTheme="minorHAnsi"/>
          <w:sz w:val="22"/>
        </w:rPr>
        <w:t>řípadě, že je v této smlouvě odkazováno na zadávací dokumentaci, má se na mysli zadávací dokumentace vztahující se k uvedené veřejné zakázce.</w:t>
      </w:r>
    </w:p>
    <w:p w:rsidR="00C455E4" w:rsidRPr="003A65D8" w:rsidRDefault="00132AF2" w:rsidP="00D02517">
      <w:pPr>
        <w:pStyle w:val="Nadpisodstavce"/>
      </w:pPr>
      <w:r w:rsidRPr="003A65D8">
        <w:lastRenderedPageBreak/>
        <w:t>II.</w:t>
      </w:r>
      <w:r w:rsidR="00BB6D76">
        <w:t xml:space="preserve"> </w:t>
      </w:r>
      <w:r w:rsidRPr="003A65D8">
        <w:t>Předmět smlouvy</w:t>
      </w:r>
      <w:bookmarkStart w:id="2" w:name="_Ref167689330"/>
      <w:bookmarkEnd w:id="1"/>
    </w:p>
    <w:p w:rsidR="00DB1238" w:rsidRPr="00E15E56" w:rsidRDefault="00BE1CD5" w:rsidP="00D02517">
      <w:pPr>
        <w:pStyle w:val="Odstavec"/>
        <w:numPr>
          <w:ilvl w:val="0"/>
          <w:numId w:val="0"/>
        </w:numPr>
        <w:spacing w:line="276" w:lineRule="auto"/>
        <w:rPr>
          <w:rFonts w:asciiTheme="minorHAnsi" w:hAnsiTheme="minorHAnsi"/>
          <w:sz w:val="22"/>
        </w:rPr>
      </w:pPr>
      <w:r w:rsidRPr="00E15E56">
        <w:rPr>
          <w:rFonts w:asciiTheme="minorHAnsi" w:hAnsiTheme="minorHAnsi"/>
          <w:sz w:val="22"/>
        </w:rPr>
        <w:t>1.</w:t>
      </w:r>
      <w:r w:rsidRPr="00E15E56">
        <w:rPr>
          <w:rFonts w:asciiTheme="minorHAnsi" w:hAnsiTheme="minorHAnsi"/>
          <w:sz w:val="22"/>
        </w:rPr>
        <w:tab/>
      </w:r>
      <w:r w:rsidR="00132AF2" w:rsidRPr="00E15E56">
        <w:rPr>
          <w:rFonts w:asciiTheme="minorHAnsi" w:hAnsiTheme="minorHAnsi"/>
          <w:sz w:val="22"/>
        </w:rPr>
        <w:t xml:space="preserve">Předmětem smlouvy je závazek prodávajícího dodat </w:t>
      </w:r>
      <w:r w:rsidR="00501742" w:rsidRPr="00E15E56">
        <w:rPr>
          <w:rFonts w:asciiTheme="minorHAnsi" w:hAnsiTheme="minorHAnsi"/>
          <w:sz w:val="22"/>
        </w:rPr>
        <w:t xml:space="preserve">kupujícímu </w:t>
      </w:r>
      <w:r w:rsidR="00C73E6E">
        <w:rPr>
          <w:rFonts w:asciiTheme="minorHAnsi" w:hAnsiTheme="minorHAnsi"/>
          <w:sz w:val="22"/>
        </w:rPr>
        <w:t xml:space="preserve">etikety na léčiva včetně </w:t>
      </w:r>
      <w:r w:rsidR="00E31AC1">
        <w:rPr>
          <w:rFonts w:asciiTheme="minorHAnsi" w:hAnsiTheme="minorHAnsi"/>
          <w:sz w:val="22"/>
        </w:rPr>
        <w:t xml:space="preserve">40ks </w:t>
      </w:r>
      <w:r w:rsidR="00C73E6E">
        <w:rPr>
          <w:rFonts w:asciiTheme="minorHAnsi" w:hAnsiTheme="minorHAnsi"/>
          <w:sz w:val="22"/>
        </w:rPr>
        <w:t>odvíječů</w:t>
      </w:r>
      <w:r w:rsidR="00501742" w:rsidRPr="00E15E56">
        <w:rPr>
          <w:rFonts w:asciiTheme="minorHAnsi" w:hAnsiTheme="minorHAnsi"/>
          <w:sz w:val="22"/>
        </w:rPr>
        <w:t>, splňují</w:t>
      </w:r>
      <w:r w:rsidR="00132AF2" w:rsidRPr="00E15E56">
        <w:rPr>
          <w:rFonts w:asciiTheme="minorHAnsi" w:hAnsiTheme="minorHAnsi"/>
          <w:sz w:val="22"/>
        </w:rPr>
        <w:t>cí technic</w:t>
      </w:r>
      <w:r w:rsidR="00EF3B3E" w:rsidRPr="00E15E56">
        <w:rPr>
          <w:rFonts w:asciiTheme="minorHAnsi" w:hAnsiTheme="minorHAnsi"/>
          <w:sz w:val="22"/>
        </w:rPr>
        <w:t xml:space="preserve">ké podmínky stanovené kupujícím </w:t>
      </w:r>
      <w:r w:rsidR="00132AF2" w:rsidRPr="00E15E56">
        <w:rPr>
          <w:rFonts w:asciiTheme="minorHAnsi" w:hAnsiTheme="minorHAnsi"/>
          <w:sz w:val="22"/>
        </w:rPr>
        <w:t>v</w:t>
      </w:r>
      <w:r w:rsidR="00EF3B3E" w:rsidRPr="00E15E56">
        <w:rPr>
          <w:rFonts w:asciiTheme="minorHAnsi" w:hAnsiTheme="minorHAnsi"/>
          <w:sz w:val="22"/>
        </w:rPr>
        <w:t> zadávací dokumentaci</w:t>
      </w:r>
      <w:r w:rsidR="00132AF2" w:rsidRPr="00E15E56">
        <w:rPr>
          <w:rFonts w:asciiTheme="minorHAnsi" w:hAnsiTheme="minorHAnsi"/>
          <w:sz w:val="22"/>
        </w:rPr>
        <w:t xml:space="preserve">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E15E56">
        <w:rPr>
          <w:rFonts w:asciiTheme="minorHAnsi" w:hAnsiTheme="minorHAnsi"/>
          <w:sz w:val="22"/>
        </w:rPr>
        <w:t>nerušenému nakládání a užívání k</w:t>
      </w:r>
      <w:r w:rsidR="00132AF2" w:rsidRPr="00E15E56">
        <w:rPr>
          <w:rFonts w:asciiTheme="minorHAnsi" w:hAnsiTheme="minorHAnsi"/>
          <w:sz w:val="22"/>
        </w:rPr>
        <w:t>upujícím</w:t>
      </w:r>
      <w:r w:rsidR="0060432B" w:rsidRPr="00E15E56">
        <w:rPr>
          <w:rFonts w:asciiTheme="minorHAnsi" w:hAnsiTheme="minorHAnsi"/>
          <w:sz w:val="22"/>
        </w:rPr>
        <w:t>.</w:t>
      </w:r>
    </w:p>
    <w:p w:rsidR="00C455E4" w:rsidRPr="003A65D8" w:rsidRDefault="0060432B" w:rsidP="00D02517">
      <w:pPr>
        <w:pStyle w:val="Nadpisodstavce"/>
      </w:pPr>
      <w:bookmarkStart w:id="3" w:name="_Ref201571027"/>
      <w:r w:rsidRPr="003A65D8">
        <w:t>III</w:t>
      </w:r>
      <w:r w:rsidR="00C455E4" w:rsidRPr="003A65D8">
        <w:t>.</w:t>
      </w:r>
      <w:r w:rsidR="00BB6D76">
        <w:t xml:space="preserve"> </w:t>
      </w:r>
      <w:r w:rsidR="00C455E4" w:rsidRPr="003A65D8">
        <w:t>Doba a místo plnění</w:t>
      </w:r>
    </w:p>
    <w:p w:rsidR="0060432B" w:rsidRPr="003A65D8" w:rsidRDefault="0060432B" w:rsidP="00D0251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předmět plnění kupujícímu dodat nejpozději </w:t>
      </w:r>
      <w:r w:rsidR="00C455E4" w:rsidRPr="00C73E6E">
        <w:rPr>
          <w:rFonts w:asciiTheme="minorHAnsi" w:hAnsiTheme="minorHAnsi" w:cs="TimesNewRoman"/>
          <w:b/>
          <w:sz w:val="22"/>
        </w:rPr>
        <w:t xml:space="preserve">do </w:t>
      </w:r>
      <w:proofErr w:type="gramStart"/>
      <w:r w:rsidR="00C73E6E" w:rsidRPr="00C73E6E">
        <w:rPr>
          <w:rFonts w:asciiTheme="minorHAnsi" w:hAnsiTheme="minorHAnsi" w:cs="TimesNewRoman"/>
          <w:b/>
          <w:sz w:val="22"/>
        </w:rPr>
        <w:t>14ti</w:t>
      </w:r>
      <w:proofErr w:type="gramEnd"/>
      <w:r w:rsidR="00EF3B3E" w:rsidRPr="00EF3B3E">
        <w:rPr>
          <w:rFonts w:asciiTheme="minorHAnsi" w:hAnsiTheme="minorHAnsi" w:cs="TimesNewRoman"/>
          <w:b/>
          <w:sz w:val="22"/>
        </w:rPr>
        <w:t xml:space="preserve"> dnů</w:t>
      </w:r>
      <w:r w:rsidR="00C455E4" w:rsidRPr="003A65D8">
        <w:rPr>
          <w:rFonts w:asciiTheme="minorHAnsi" w:hAnsiTheme="minorHAnsi" w:cs="TimesNewRoman"/>
          <w:sz w:val="22"/>
        </w:rPr>
        <w:t xml:space="preserve"> ode dne podpisu této smlouvy</w:t>
      </w:r>
      <w:r w:rsidR="00C455E4" w:rsidRPr="003A65D8">
        <w:rPr>
          <w:rFonts w:asciiTheme="minorHAnsi" w:hAnsiTheme="minorHAnsi"/>
          <w:sz w:val="22"/>
        </w:rPr>
        <w:t>.</w:t>
      </w:r>
    </w:p>
    <w:p w:rsidR="00417752" w:rsidRPr="003A65D8" w:rsidRDefault="0060432B" w:rsidP="00D0251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 xml:space="preserve">Prodávající je povinen </w:t>
      </w:r>
      <w:r w:rsidR="00C455E4" w:rsidRPr="003A65D8">
        <w:rPr>
          <w:rFonts w:asciiTheme="minorHAnsi" w:hAnsiTheme="minorHAnsi" w:cs="TimesNewRoman"/>
          <w:sz w:val="22"/>
        </w:rPr>
        <w:t xml:space="preserve">předat veškeré doklady k předmětu plnění </w:t>
      </w:r>
      <w:r w:rsidR="00DB1238">
        <w:rPr>
          <w:rFonts w:cs="TimesNewRoman"/>
          <w:sz w:val="22"/>
        </w:rPr>
        <w:t xml:space="preserve">vč. </w:t>
      </w:r>
      <w:r w:rsidR="00DB1238" w:rsidRPr="008212F7">
        <w:rPr>
          <w:rFonts w:cs="TimesNewRoman"/>
          <w:sz w:val="22"/>
        </w:rPr>
        <w:t> doložení dodacího listu</w:t>
      </w:r>
      <w:r w:rsidR="00EF3B3E">
        <w:rPr>
          <w:rFonts w:cs="TimesNewRoman"/>
          <w:sz w:val="22"/>
        </w:rPr>
        <w:t>,</w:t>
      </w:r>
      <w:r w:rsidR="00DB1238" w:rsidRPr="008212F7">
        <w:rPr>
          <w:rFonts w:cs="TimesNewRoman"/>
          <w:sz w:val="22"/>
        </w:rPr>
        <w:t xml:space="preserve"> na kterém musí být </w:t>
      </w:r>
      <w:r w:rsidR="00640C1D">
        <w:rPr>
          <w:rFonts w:cs="TimesNewRoman"/>
          <w:sz w:val="22"/>
        </w:rPr>
        <w:t xml:space="preserve">uveden </w:t>
      </w:r>
      <w:r w:rsidR="00DB1238" w:rsidRPr="008212F7">
        <w:rPr>
          <w:bCs/>
          <w:sz w:val="22"/>
        </w:rPr>
        <w:t>kód obchodního případu</w:t>
      </w:r>
      <w:r w:rsidR="00DB1238" w:rsidRPr="008212F7">
        <w:rPr>
          <w:b/>
          <w:bCs/>
          <w:sz w:val="22"/>
        </w:rPr>
        <w:t xml:space="preserve"> VZ-201</w:t>
      </w:r>
      <w:r w:rsidR="00EF3B3E">
        <w:rPr>
          <w:b/>
          <w:bCs/>
          <w:sz w:val="22"/>
        </w:rPr>
        <w:t>7</w:t>
      </w:r>
      <w:r w:rsidR="00DB1238" w:rsidRPr="008212F7">
        <w:rPr>
          <w:b/>
          <w:bCs/>
          <w:sz w:val="22"/>
        </w:rPr>
        <w:t>-000</w:t>
      </w:r>
      <w:r w:rsidR="00C73E6E">
        <w:rPr>
          <w:b/>
          <w:bCs/>
          <w:sz w:val="22"/>
        </w:rPr>
        <w:t>55</w:t>
      </w:r>
      <w:r w:rsidR="00E15E56">
        <w:rPr>
          <w:b/>
          <w:bCs/>
          <w:sz w:val="22"/>
        </w:rPr>
        <w:t>5</w:t>
      </w:r>
      <w:r w:rsidR="00C455E4" w:rsidRPr="003A65D8">
        <w:rPr>
          <w:rFonts w:asciiTheme="minorHAnsi" w:hAnsiTheme="minorHAnsi" w:cs="TimesNewRoman"/>
          <w:sz w:val="22"/>
        </w:rPr>
        <w:t>.</w:t>
      </w:r>
    </w:p>
    <w:p w:rsidR="00417752" w:rsidRPr="003A65D8" w:rsidRDefault="00417752" w:rsidP="00D02517">
      <w:pPr>
        <w:pStyle w:val="Odstavec"/>
        <w:numPr>
          <w:ilvl w:val="0"/>
          <w:numId w:val="0"/>
        </w:numPr>
        <w:spacing w:before="0" w:line="276" w:lineRule="auto"/>
        <w:rPr>
          <w:rFonts w:asciiTheme="minorHAnsi" w:hAnsiTheme="minorHAnsi"/>
          <w:sz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r w:rsidR="00BB6D76">
        <w:rPr>
          <w:rFonts w:asciiTheme="minorHAnsi" w:hAnsiTheme="minorHAnsi"/>
          <w:sz w:val="22"/>
        </w:rPr>
        <w:t xml:space="preserve"> </w:t>
      </w:r>
      <w:r w:rsidR="00C455E4" w:rsidRPr="003A65D8">
        <w:rPr>
          <w:rFonts w:asciiTheme="minorHAnsi" w:hAnsiTheme="minorHAnsi"/>
          <w:sz w:val="22"/>
        </w:rPr>
        <w:t xml:space="preserve">Fakultní nemocnice Olomouc, </w:t>
      </w:r>
      <w:r w:rsidR="00C73E6E">
        <w:rPr>
          <w:rFonts w:asciiTheme="minorHAnsi" w:hAnsiTheme="minorHAnsi"/>
          <w:sz w:val="22"/>
        </w:rPr>
        <w:t>o</w:t>
      </w:r>
      <w:r w:rsidR="00E31AC1">
        <w:rPr>
          <w:rFonts w:asciiTheme="minorHAnsi" w:hAnsiTheme="minorHAnsi"/>
          <w:sz w:val="22"/>
        </w:rPr>
        <w:t>dd</w:t>
      </w:r>
      <w:r w:rsidR="00640C1D">
        <w:rPr>
          <w:rFonts w:asciiTheme="minorHAnsi" w:hAnsiTheme="minorHAnsi"/>
          <w:sz w:val="22"/>
        </w:rPr>
        <w:t>.</w:t>
      </w:r>
      <w:r w:rsidR="00E31AC1">
        <w:rPr>
          <w:rFonts w:asciiTheme="minorHAnsi" w:hAnsiTheme="minorHAnsi"/>
          <w:sz w:val="22"/>
        </w:rPr>
        <w:t xml:space="preserve"> nákupu všeobecného materiálu</w:t>
      </w:r>
      <w:r w:rsidR="00D45266">
        <w:rPr>
          <w:rFonts w:asciiTheme="minorHAnsi" w:hAnsiTheme="minorHAnsi"/>
          <w:sz w:val="22"/>
        </w:rPr>
        <w:t>, budova W</w:t>
      </w:r>
      <w:r w:rsidR="00DC3D7D">
        <w:rPr>
          <w:rFonts w:asciiTheme="minorHAnsi" w:hAnsiTheme="minorHAnsi"/>
          <w:sz w:val="22"/>
        </w:rPr>
        <w:t>F</w:t>
      </w:r>
      <w:r w:rsidR="00E31AC1">
        <w:rPr>
          <w:rFonts w:asciiTheme="minorHAnsi" w:hAnsiTheme="minorHAnsi"/>
          <w:sz w:val="22"/>
        </w:rPr>
        <w:t>.</w:t>
      </w:r>
    </w:p>
    <w:p w:rsidR="00417752" w:rsidRPr="003A65D8" w:rsidRDefault="00417752"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Náklady na dodání předmětu plnění do místa plnění jsou za</w:t>
      </w:r>
      <w:r w:rsidR="00EF3B3E">
        <w:rPr>
          <w:rFonts w:asciiTheme="minorHAnsi" w:hAnsiTheme="minorHAnsi"/>
          <w:sz w:val="22"/>
        </w:rPr>
        <w:t>hrnuty ve sjednané kupní ceně.</w:t>
      </w:r>
    </w:p>
    <w:p w:rsidR="00417752" w:rsidRPr="003A65D8" w:rsidRDefault="00417752"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EF3B3E" w:rsidRPr="00EF3B3E">
        <w:rPr>
          <w:bCs/>
          <w:sz w:val="22"/>
        </w:rPr>
        <w:t>VZ-2017-000</w:t>
      </w:r>
      <w:r w:rsidR="00C73E6E">
        <w:rPr>
          <w:bCs/>
          <w:sz w:val="22"/>
        </w:rPr>
        <w:t>555</w:t>
      </w:r>
      <w:r w:rsidR="00EF3B3E" w:rsidRPr="00EF3B3E">
        <w:rPr>
          <w:bCs/>
          <w:sz w:val="22"/>
        </w:rPr>
        <w:t>.</w:t>
      </w:r>
      <w:r w:rsidR="00EF3B3E">
        <w:rPr>
          <w:b/>
          <w:bCs/>
          <w:sz w:val="22"/>
        </w:rPr>
        <w:t xml:space="preserve"> </w:t>
      </w:r>
      <w:r w:rsidR="00C455E4" w:rsidRPr="003A65D8">
        <w:rPr>
          <w:rFonts w:asciiTheme="minorHAnsi" w:hAnsiTheme="minorHAnsi"/>
          <w:sz w:val="22"/>
        </w:rPr>
        <w:t xml:space="preserve">Neučiní-li tak, nebude takový dodací list ze strany kupujícího akceptován a nebude tudíž způsobilým podkladem pro fakturaci dle článku </w:t>
      </w:r>
      <w:r w:rsidR="00E57381">
        <w:rPr>
          <w:rFonts w:asciiTheme="minorHAnsi" w:hAnsiTheme="minorHAnsi"/>
          <w:sz w:val="22"/>
        </w:rPr>
        <w:t>V</w:t>
      </w:r>
      <w:r w:rsidR="00C455E4" w:rsidRPr="003A65D8">
        <w:rPr>
          <w:rFonts w:asciiTheme="minorHAnsi" w:hAnsiTheme="minorHAnsi"/>
          <w:sz w:val="22"/>
        </w:rPr>
        <w:t xml:space="preserve"> této smlouvy.</w:t>
      </w:r>
    </w:p>
    <w:p w:rsidR="00417752" w:rsidRPr="003A65D8" w:rsidRDefault="00417752"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C455E4" w:rsidRDefault="00417752"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 uvedením do provozu, předáním veškerých dokladů je prodávající povinen zaplatit kupujícímu smluvní pokutu ve výši  0,5% ze sjednané kupní ceny předmětu plnění za každý den prodlení.</w:t>
      </w:r>
    </w:p>
    <w:p w:rsidR="00C455E4" w:rsidRPr="003A65D8" w:rsidRDefault="00C81129" w:rsidP="00D02517">
      <w:pPr>
        <w:pStyle w:val="Nadpisodstavce"/>
      </w:pPr>
      <w:r w:rsidRPr="003A65D8">
        <w:t>I</w:t>
      </w:r>
      <w:r w:rsidR="00C455E4" w:rsidRPr="003A65D8">
        <w:t>V.</w:t>
      </w:r>
      <w:r w:rsidR="00BB6D76">
        <w:t xml:space="preserve"> </w:t>
      </w:r>
      <w:r w:rsidR="00C455E4" w:rsidRPr="003A65D8">
        <w:t>Kupní cena a platební podmínky</w:t>
      </w:r>
      <w:bookmarkStart w:id="4" w:name="_Ref200451262"/>
      <w:bookmarkStart w:id="5" w:name="_Ref201571830"/>
      <w:bookmarkEnd w:id="3"/>
    </w:p>
    <w:p w:rsidR="00C455E4" w:rsidRPr="00D011A9" w:rsidRDefault="00417752" w:rsidP="00D02517">
      <w:pPr>
        <w:pStyle w:val="Odstavecseseznamem"/>
        <w:spacing w:before="120" w:after="60"/>
        <w:ind w:left="0"/>
        <w:jc w:val="both"/>
        <w:rPr>
          <w:rFonts w:asciiTheme="minorHAnsi" w:hAnsiTheme="minorHAnsi"/>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D011A9">
        <w:rPr>
          <w:rFonts w:asciiTheme="minorHAnsi" w:hAnsiTheme="minorHAnsi"/>
          <w:sz w:val="22"/>
          <w:szCs w:val="22"/>
        </w:rPr>
        <w:t xml:space="preserve">Celková kupní cena za předmět plnění činí </w:t>
      </w:r>
      <w:r w:rsidR="00E31AC1" w:rsidRPr="00D011A9">
        <w:rPr>
          <w:rFonts w:asciiTheme="minorHAnsi" w:hAnsiTheme="minorHAnsi"/>
          <w:b/>
          <w:sz w:val="22"/>
          <w:szCs w:val="22"/>
        </w:rPr>
        <w:t>99 811,00</w:t>
      </w:r>
      <w:r w:rsidR="00C455E4" w:rsidRPr="00D011A9">
        <w:rPr>
          <w:rFonts w:asciiTheme="minorHAnsi" w:hAnsiTheme="minorHAnsi"/>
          <w:b/>
          <w:sz w:val="22"/>
          <w:szCs w:val="22"/>
        </w:rPr>
        <w:t xml:space="preserve">Kč včetně DPH </w:t>
      </w:r>
      <w:r w:rsidR="00C455E4" w:rsidRPr="00D011A9">
        <w:rPr>
          <w:rFonts w:asciiTheme="minorHAnsi" w:hAnsiTheme="minorHAnsi"/>
          <w:sz w:val="22"/>
          <w:szCs w:val="22"/>
        </w:rPr>
        <w:t>a je tvořena takto:</w:t>
      </w:r>
    </w:p>
    <w:p w:rsidR="00BE1CD5" w:rsidRDefault="00640C1D" w:rsidP="00D02517">
      <w:pPr>
        <w:pStyle w:val="Odstavec"/>
        <w:numPr>
          <w:ilvl w:val="0"/>
          <w:numId w:val="0"/>
        </w:numPr>
        <w:spacing w:before="240"/>
        <w:ind w:left="720" w:hanging="12"/>
        <w:rPr>
          <w:rFonts w:asciiTheme="minorHAnsi" w:hAnsiTheme="minorHAnsi"/>
          <w:sz w:val="22"/>
        </w:rPr>
      </w:pPr>
      <w:r w:rsidRPr="00D011A9">
        <w:rPr>
          <w:rFonts w:asciiTheme="minorHAnsi" w:hAnsiTheme="minorHAnsi"/>
          <w:sz w:val="22"/>
        </w:rPr>
        <w:t xml:space="preserve">Cena celkem bez DPH </w:t>
      </w:r>
      <w:r w:rsidR="00E31AC1" w:rsidRPr="00D011A9">
        <w:rPr>
          <w:rFonts w:asciiTheme="minorHAnsi" w:hAnsiTheme="minorHAnsi"/>
          <w:sz w:val="22"/>
        </w:rPr>
        <w:t>82 488,43</w:t>
      </w:r>
      <w:r w:rsidR="00994999" w:rsidRPr="00D011A9">
        <w:rPr>
          <w:rFonts w:asciiTheme="minorHAnsi" w:hAnsiTheme="minorHAnsi"/>
          <w:sz w:val="22"/>
        </w:rPr>
        <w:t>Kč</w:t>
      </w:r>
      <w:r w:rsidR="00994999" w:rsidRPr="00D011A9">
        <w:rPr>
          <w:rFonts w:asciiTheme="minorHAnsi" w:hAnsiTheme="minorHAnsi"/>
          <w:sz w:val="22"/>
        </w:rPr>
        <w:tab/>
      </w:r>
      <w:r w:rsidRPr="00D011A9">
        <w:rPr>
          <w:rFonts w:asciiTheme="minorHAnsi" w:hAnsiTheme="minorHAnsi"/>
          <w:sz w:val="22"/>
        </w:rPr>
        <w:tab/>
        <w:t xml:space="preserve">DPH 21% </w:t>
      </w:r>
      <w:r w:rsidR="00E31AC1" w:rsidRPr="00D011A9">
        <w:rPr>
          <w:rFonts w:asciiTheme="minorHAnsi" w:hAnsiTheme="minorHAnsi"/>
          <w:sz w:val="22"/>
        </w:rPr>
        <w:t>17 322,57</w:t>
      </w:r>
      <w:r w:rsidR="00994999" w:rsidRPr="00D011A9">
        <w:rPr>
          <w:rFonts w:asciiTheme="minorHAnsi" w:hAnsiTheme="minorHAnsi"/>
          <w:sz w:val="22"/>
        </w:rPr>
        <w:t>Kč</w:t>
      </w:r>
    </w:p>
    <w:p w:rsidR="00C455E4" w:rsidRDefault="00417752" w:rsidP="00D02517">
      <w:pPr>
        <w:pStyle w:val="Odstavec"/>
        <w:numPr>
          <w:ilvl w:val="0"/>
          <w:numId w:val="0"/>
        </w:numPr>
        <w:spacing w:before="0"/>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7C3BF9" w:rsidRDefault="007C3BF9" w:rsidP="00D02517">
      <w:pPr>
        <w:pStyle w:val="Odstavec"/>
        <w:numPr>
          <w:ilvl w:val="0"/>
          <w:numId w:val="0"/>
        </w:numPr>
        <w:spacing w:before="0" w:line="276" w:lineRule="auto"/>
        <w:rPr>
          <w:rFonts w:asciiTheme="minorHAnsi" w:hAnsiTheme="minorHAnsi"/>
          <w:sz w:val="22"/>
        </w:rPr>
      </w:pPr>
      <w:r>
        <w:rPr>
          <w:rFonts w:asciiTheme="minorHAnsi" w:hAnsiTheme="minorHAnsi"/>
          <w:sz w:val="22"/>
        </w:rPr>
        <w:t>4.</w:t>
      </w:r>
      <w:r>
        <w:rPr>
          <w:rFonts w:asciiTheme="minorHAnsi" w:hAnsiTheme="minorHAnsi"/>
          <w:sz w:val="22"/>
        </w:rPr>
        <w:tab/>
        <w:t>Kupní cena jednotlivých položek je uvedena v cenové nabídce, která je přílohou č.1 této smlouvy.</w:t>
      </w:r>
    </w:p>
    <w:p w:rsidR="00C81129" w:rsidRDefault="00013F4F" w:rsidP="00D02517">
      <w:pPr>
        <w:pStyle w:val="Odstavec"/>
        <w:numPr>
          <w:ilvl w:val="0"/>
          <w:numId w:val="0"/>
        </w:numPr>
        <w:spacing w:before="0" w:line="276" w:lineRule="auto"/>
        <w:rPr>
          <w:rFonts w:asciiTheme="minorHAnsi" w:hAnsiTheme="minorHAnsi"/>
          <w:sz w:val="22"/>
        </w:rPr>
      </w:pPr>
      <w:r>
        <w:rPr>
          <w:rFonts w:asciiTheme="minorHAnsi" w:hAnsiTheme="minorHAnsi"/>
          <w:sz w:val="22"/>
        </w:rPr>
        <w:t>3.</w:t>
      </w:r>
      <w:r>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C455E4" w:rsidRPr="00BB6D76" w:rsidRDefault="00C81129" w:rsidP="00D02517">
      <w:pPr>
        <w:pStyle w:val="Nadpisodstavce"/>
        <w:rPr>
          <w:sz w:val="24"/>
        </w:rPr>
      </w:pPr>
      <w:r w:rsidRPr="003A65D8">
        <w:lastRenderedPageBreak/>
        <w:t>V</w:t>
      </w:r>
      <w:r w:rsidR="00C455E4" w:rsidRPr="003A65D8">
        <w:t>.</w:t>
      </w:r>
      <w:r w:rsidR="00BB6D76">
        <w:t xml:space="preserve"> </w:t>
      </w:r>
      <w:r w:rsidR="00C455E4" w:rsidRPr="003A65D8">
        <w:t>Platební podmínky</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sidRPr="00BB6D76">
        <w:rPr>
          <w:rFonts w:asciiTheme="minorHAnsi" w:hAnsiTheme="minorHAnsi"/>
          <w:b/>
          <w:sz w:val="22"/>
        </w:rPr>
        <w:t>6</w:t>
      </w:r>
      <w:r w:rsidR="00C455E4" w:rsidRPr="00BB6D76">
        <w:rPr>
          <w:rFonts w:asciiTheme="minorHAnsi" w:hAnsiTheme="minorHAnsi"/>
          <w:b/>
          <w:sz w:val="22"/>
        </w:rPr>
        <w:t>0 kalendářních dnů</w:t>
      </w:r>
      <w:r w:rsidR="00C455E4" w:rsidRPr="003A65D8">
        <w:rPr>
          <w:rFonts w:asciiTheme="minorHAnsi" w:hAnsiTheme="minorHAnsi"/>
          <w:sz w:val="22"/>
        </w:rPr>
        <w:t xml:space="preserve">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BB6D76">
        <w:rPr>
          <w:rFonts w:asciiTheme="minorHAnsi" w:hAnsiTheme="minorHAnsi"/>
          <w:sz w:val="22"/>
        </w:rPr>
        <w:t>.</w:t>
      </w:r>
    </w:p>
    <w:p w:rsidR="00C81129" w:rsidRPr="00B74E15" w:rsidRDefault="00C81129" w:rsidP="00D02517">
      <w:pPr>
        <w:pStyle w:val="Odstavec"/>
        <w:numPr>
          <w:ilvl w:val="0"/>
          <w:numId w:val="0"/>
        </w:numPr>
        <w:spacing w:before="0" w:line="276" w:lineRule="auto"/>
        <w:rPr>
          <w:b/>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w:t>
      </w:r>
      <w:r w:rsidR="00DB1238" w:rsidRPr="00B74E15">
        <w:rPr>
          <w:bCs/>
          <w:sz w:val="22"/>
        </w:rPr>
        <w:t>kód obchodního případu</w:t>
      </w:r>
      <w:r w:rsidR="00DB1238" w:rsidRPr="00B74E15">
        <w:rPr>
          <w:b/>
          <w:bCs/>
          <w:sz w:val="22"/>
        </w:rPr>
        <w:t xml:space="preserve"> VZ-201</w:t>
      </w:r>
      <w:r w:rsidR="00FA4A5A">
        <w:rPr>
          <w:b/>
          <w:bCs/>
          <w:sz w:val="22"/>
        </w:rPr>
        <w:t>7</w:t>
      </w:r>
      <w:r w:rsidR="00DB1238" w:rsidRPr="00B74E15">
        <w:rPr>
          <w:b/>
          <w:bCs/>
          <w:sz w:val="22"/>
        </w:rPr>
        <w:t>-000</w:t>
      </w:r>
      <w:r w:rsidR="00E31AC1">
        <w:rPr>
          <w:b/>
          <w:bCs/>
          <w:sz w:val="22"/>
        </w:rPr>
        <w:t>55</w:t>
      </w:r>
      <w:r w:rsidR="00E15E56">
        <w:rPr>
          <w:b/>
          <w:bCs/>
          <w:sz w:val="22"/>
        </w:rPr>
        <w:t>5</w:t>
      </w:r>
      <w:r w:rsidR="00DB1238" w:rsidRPr="00B74E15">
        <w:rPr>
          <w:sz w:val="22"/>
        </w:rPr>
        <w:t>.</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455E4"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455E4" w:rsidRPr="00BB6D76" w:rsidRDefault="00C81129" w:rsidP="00D02517">
      <w:pPr>
        <w:pStyle w:val="Nadpisodstavce"/>
        <w:rPr>
          <w:sz w:val="24"/>
        </w:rPr>
      </w:pPr>
      <w:bookmarkStart w:id="6" w:name="_Ref209512769"/>
      <w:bookmarkEnd w:id="2"/>
      <w:bookmarkEnd w:id="4"/>
      <w:bookmarkEnd w:id="5"/>
      <w:r w:rsidRPr="003A65D8">
        <w:t>VI</w:t>
      </w:r>
      <w:r w:rsidR="00C455E4" w:rsidRPr="003A65D8">
        <w:t>.</w:t>
      </w:r>
      <w:r w:rsidR="00BE1CD5">
        <w:t xml:space="preserve"> </w:t>
      </w:r>
      <w:r w:rsidR="00C455E4" w:rsidRPr="003A65D8">
        <w:t xml:space="preserve">Záruka </w:t>
      </w:r>
      <w:bookmarkEnd w:id="6"/>
      <w:r w:rsidR="00C455E4" w:rsidRPr="003A65D8">
        <w:t>za jakost</w:t>
      </w:r>
    </w:p>
    <w:p w:rsidR="00C81129"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r w:rsidR="00BB6D76" w:rsidRPr="00BB6D76">
        <w:rPr>
          <w:rFonts w:asciiTheme="minorHAnsi" w:hAnsiTheme="minorHAnsi"/>
          <w:b/>
          <w:sz w:val="22"/>
        </w:rPr>
        <w:t>24</w:t>
      </w:r>
      <w:r w:rsidR="00C455E4" w:rsidRPr="00BB6D76">
        <w:rPr>
          <w:rFonts w:asciiTheme="minorHAnsi" w:hAnsiTheme="minorHAnsi" w:cs="Arial"/>
          <w:b/>
          <w:sz w:val="22"/>
        </w:rPr>
        <w:t xml:space="preserve"> </w:t>
      </w:r>
      <w:r w:rsidR="00C455E4" w:rsidRPr="00BB6D76">
        <w:rPr>
          <w:rFonts w:asciiTheme="minorHAnsi" w:hAnsiTheme="minorHAnsi"/>
          <w:b/>
          <w:sz w:val="22"/>
        </w:rPr>
        <w:t>měsíců</w:t>
      </w:r>
      <w:r w:rsidR="00C455E4" w:rsidRPr="003A65D8">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w:t>
      </w:r>
      <w:r w:rsidR="00BB6D76">
        <w:rPr>
          <w:rFonts w:asciiTheme="minorHAnsi" w:hAnsiTheme="minorHAnsi"/>
          <w:sz w:val="22"/>
        </w:rPr>
        <w:t>včetně dodávek náhradních dílů.</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 zboží provádí prodávající</w:t>
      </w:r>
      <w:r w:rsidR="00B74E15">
        <w:rPr>
          <w:rFonts w:asciiTheme="minorHAnsi" w:hAnsiTheme="minorHAnsi"/>
          <w:snapToGrid w:val="0"/>
          <w:sz w:val="22"/>
        </w:rPr>
        <w:t xml:space="preserve"> a tento je zahrnut v kupní ceně včetně veškerých s tím souvisejících nákladů</w:t>
      </w:r>
      <w:r w:rsidR="00BB6D76">
        <w:rPr>
          <w:rFonts w:asciiTheme="minorHAnsi" w:hAnsiTheme="minorHAnsi"/>
          <w:snapToGrid w:val="0"/>
          <w:sz w:val="22"/>
        </w:rPr>
        <w:t>.</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w:t>
      </w:r>
      <w:r w:rsidR="00AD671C">
        <w:rPr>
          <w:snapToGrid w:val="0"/>
          <w:sz w:val="22"/>
        </w:rPr>
        <w:t>adrese</w:t>
      </w:r>
      <w:hyperlink r:id="rId8" w:history="1">
        <w:r w:rsidR="00AD671C" w:rsidRPr="00413B3D">
          <w:rPr>
            <w:rStyle w:val="Hypertextovodkaz"/>
            <w:snapToGrid w:val="0"/>
            <w:sz w:val="22"/>
          </w:rPr>
          <w:t xml:space="preserve"> info@idsys.cz</w:t>
        </w:r>
      </w:hyperlink>
      <w:r w:rsidR="00AD671C">
        <w:rPr>
          <w:snapToGrid w:val="0"/>
          <w:sz w:val="22"/>
        </w:rPr>
        <w:t xml:space="preserve"> </w:t>
      </w:r>
      <w:r w:rsidR="00C455E4" w:rsidRPr="003A65D8">
        <w:rPr>
          <w:rFonts w:asciiTheme="minorHAnsi" w:hAnsiTheme="minorHAnsi"/>
          <w:snapToGrid w:val="0"/>
          <w:sz w:val="22"/>
        </w:rPr>
        <w:t>či</w:t>
      </w:r>
      <w:r w:rsidR="00C455E4" w:rsidRPr="003A65D8">
        <w:rPr>
          <w:rFonts w:asciiTheme="minorHAnsi" w:hAnsiTheme="minorHAnsi"/>
          <w:sz w:val="22"/>
        </w:rPr>
        <w:t xml:space="preserve"> telefonicky</w:t>
      </w:r>
      <w:r w:rsidR="00C455E4" w:rsidRPr="003A65D8">
        <w:rPr>
          <w:rFonts w:asciiTheme="minorHAnsi" w:hAnsiTheme="minorHAnsi"/>
          <w:snapToGrid w:val="0"/>
          <w:sz w:val="22"/>
        </w:rPr>
        <w:t xml:space="preserve"> na telefonním čísle </w:t>
      </w:r>
      <w:r w:rsidR="00AD671C">
        <w:rPr>
          <w:rFonts w:asciiTheme="minorHAnsi" w:hAnsiTheme="minorHAnsi"/>
          <w:snapToGrid w:val="0"/>
          <w:sz w:val="22"/>
        </w:rPr>
        <w:t>226 216 500</w:t>
      </w:r>
      <w:r w:rsidR="00994999">
        <w:rPr>
          <w:rFonts w:asciiTheme="minorHAnsi" w:hAnsiTheme="minorHAnsi"/>
          <w:snapToGrid w:val="0"/>
          <w:sz w:val="22"/>
        </w:rPr>
        <w:t xml:space="preserve"> </w:t>
      </w:r>
      <w:r w:rsidR="00C455E4" w:rsidRPr="003A65D8">
        <w:rPr>
          <w:rFonts w:asciiTheme="minorHAnsi" w:hAnsiTheme="minorHAnsi"/>
          <w:snapToGrid w:val="0"/>
          <w:sz w:val="22"/>
        </w:rPr>
        <w:t>Dnem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455E4"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D02517">
      <w:pPr>
        <w:pStyle w:val="Odstavec"/>
        <w:numPr>
          <w:ilvl w:val="0"/>
          <w:numId w:val="0"/>
        </w:numPr>
        <w:spacing w:before="0"/>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D02517">
      <w:pPr>
        <w:pStyle w:val="Odstavec"/>
        <w:numPr>
          <w:ilvl w:val="0"/>
          <w:numId w:val="0"/>
        </w:numPr>
        <w:spacing w:before="0"/>
        <w:ind w:firstLine="708"/>
        <w:rPr>
          <w:rFonts w:asciiTheme="minorHAnsi" w:hAnsiTheme="minorHAnsi"/>
          <w:sz w:val="22"/>
        </w:rPr>
      </w:pPr>
      <w:r w:rsidRPr="003A65D8">
        <w:rPr>
          <w:rFonts w:asciiTheme="minorHAnsi" w:hAnsiTheme="minorHAnsi"/>
          <w:sz w:val="22"/>
        </w:rPr>
        <w:t>ii</w:t>
      </w:r>
      <w:r w:rsidR="00C455E4" w:rsidRPr="003A65D8">
        <w:rPr>
          <w:rFonts w:asciiTheme="minorHAnsi" w:hAnsiTheme="minorHAnsi"/>
          <w:sz w:val="22"/>
        </w:rPr>
        <w:t>. nárokovat odstranění vad opravou plnění;</w:t>
      </w:r>
    </w:p>
    <w:p w:rsidR="00C455E4" w:rsidRPr="003A65D8" w:rsidRDefault="00C81129" w:rsidP="00D02517">
      <w:pPr>
        <w:pStyle w:val="Odstavec"/>
        <w:numPr>
          <w:ilvl w:val="0"/>
          <w:numId w:val="0"/>
        </w:numPr>
        <w:spacing w:before="0"/>
        <w:ind w:firstLine="708"/>
        <w:rPr>
          <w:rFonts w:asciiTheme="minorHAnsi" w:hAnsiTheme="minorHAnsi"/>
          <w:sz w:val="22"/>
        </w:rPr>
      </w:pPr>
      <w:r w:rsidRPr="003A65D8">
        <w:rPr>
          <w:rFonts w:asciiTheme="minorHAnsi" w:hAnsiTheme="minorHAnsi"/>
          <w:sz w:val="22"/>
        </w:rPr>
        <w:t>iii</w:t>
      </w:r>
      <w:r w:rsidR="00C455E4" w:rsidRPr="003A65D8">
        <w:rPr>
          <w:rFonts w:asciiTheme="minorHAnsi" w:hAnsiTheme="minorHAnsi"/>
          <w:sz w:val="22"/>
        </w:rPr>
        <w:t>. nárokovat dodání náhradního zboží za vadné plnění;</w:t>
      </w:r>
    </w:p>
    <w:p w:rsidR="00C455E4" w:rsidRPr="003A65D8" w:rsidRDefault="00C81129" w:rsidP="00D02517">
      <w:pPr>
        <w:pStyle w:val="Odstavec"/>
        <w:numPr>
          <w:ilvl w:val="0"/>
          <w:numId w:val="0"/>
        </w:numPr>
        <w:spacing w:before="0"/>
        <w:ind w:firstLine="708"/>
        <w:rPr>
          <w:rFonts w:asciiTheme="minorHAnsi" w:hAnsiTheme="minorHAnsi"/>
          <w:sz w:val="22"/>
        </w:rPr>
      </w:pPr>
      <w:r w:rsidRPr="003A65D8">
        <w:rPr>
          <w:rFonts w:asciiTheme="minorHAnsi" w:hAnsiTheme="minorHAnsi"/>
          <w:sz w:val="22"/>
        </w:rPr>
        <w:t>iv</w:t>
      </w:r>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Pr="003A65D8" w:rsidRDefault="00C81129" w:rsidP="00D02517">
      <w:pPr>
        <w:pStyle w:val="Odstavec"/>
        <w:numPr>
          <w:ilvl w:val="0"/>
          <w:numId w:val="0"/>
        </w:numPr>
        <w:spacing w:before="0"/>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odstoupit od této smlouvy, bude-li se j</w:t>
      </w:r>
      <w:r w:rsidR="00FA4A5A">
        <w:rPr>
          <w:rFonts w:asciiTheme="minorHAnsi" w:hAnsiTheme="minorHAnsi"/>
          <w:sz w:val="22"/>
        </w:rPr>
        <w:t>ednat o podstatnou vadu plnění.</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 xml:space="preserve">Prodávající je povinen nastoupit k odstranění nahlášené vady bez zbytečného odkladu, nejpozději však do </w:t>
      </w:r>
      <w:r w:rsidR="00BE1CD5">
        <w:rPr>
          <w:rFonts w:asciiTheme="minorHAnsi" w:hAnsiTheme="minorHAnsi"/>
          <w:sz w:val="22"/>
        </w:rPr>
        <w:t>7</w:t>
      </w:r>
      <w:r w:rsidR="00C455E4" w:rsidRPr="003A65D8">
        <w:rPr>
          <w:rFonts w:asciiTheme="minorHAnsi" w:hAnsiTheme="minorHAnsi"/>
          <w:snapToGrid w:val="0"/>
          <w:sz w:val="22"/>
        </w:rPr>
        <w:t xml:space="preserve"> dnů</w:t>
      </w:r>
      <w:r w:rsidR="00C455E4" w:rsidRPr="003A65D8">
        <w:rPr>
          <w:rFonts w:asciiTheme="minorHAnsi" w:hAnsiTheme="minorHAnsi"/>
          <w:sz w:val="22"/>
        </w:rPr>
        <w:t xml:space="preserve"> ode dne nahlášení vady.</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lastRenderedPageBreak/>
        <w:t>7.</w:t>
      </w:r>
      <w:r w:rsidRPr="003A65D8">
        <w:rPr>
          <w:rFonts w:asciiTheme="minorHAnsi" w:hAnsiTheme="minorHAnsi"/>
          <w:sz w:val="22"/>
        </w:rPr>
        <w:tab/>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je </w:t>
      </w:r>
      <w:r w:rsidR="00C455E4" w:rsidRPr="003A65D8">
        <w:rPr>
          <w:rFonts w:asciiTheme="minorHAnsi" w:hAnsiTheme="minorHAnsi"/>
          <w:snapToGrid w:val="0"/>
          <w:sz w:val="22"/>
        </w:rPr>
        <w:t>povinen</w:t>
      </w:r>
      <w:r w:rsidR="00C455E4" w:rsidRPr="003A65D8">
        <w:rPr>
          <w:rFonts w:asciiTheme="minorHAnsi" w:hAnsiTheme="minorHAnsi"/>
          <w:sz w:val="22"/>
        </w:rPr>
        <w:t xml:space="preserve"> odstranit nahlášené vady bez zbytečného odkladu, nejpozději však do </w:t>
      </w:r>
      <w:r w:rsidR="00BE1CD5">
        <w:rPr>
          <w:rFonts w:asciiTheme="minorHAnsi" w:hAnsiTheme="minorHAnsi"/>
          <w:sz w:val="22"/>
        </w:rPr>
        <w:t>14</w:t>
      </w:r>
      <w:r w:rsidR="00C455E4" w:rsidRPr="003A65D8">
        <w:rPr>
          <w:rFonts w:asciiTheme="minorHAnsi" w:hAnsiTheme="minorHAnsi"/>
          <w:sz w:val="22"/>
        </w:rPr>
        <w:t xml:space="preserve"> dnů ode dne nahlášení vady. </w:t>
      </w:r>
    </w:p>
    <w:p w:rsidR="00C455E4"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8.</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nenastoupí k odstranění nahlášené vady ve lhůtě podle </w:t>
      </w:r>
      <w:r w:rsidR="00914BA1">
        <w:rPr>
          <w:rFonts w:asciiTheme="minorHAnsi" w:hAnsiTheme="minorHAnsi"/>
          <w:sz w:val="22"/>
        </w:rPr>
        <w:t xml:space="preserve">odstavce </w:t>
      </w:r>
      <w:r w:rsidR="00C455E4" w:rsidRPr="003A65D8">
        <w:rPr>
          <w:rFonts w:asciiTheme="minorHAnsi" w:hAnsiTheme="minorHAnsi"/>
          <w:sz w:val="22"/>
        </w:rPr>
        <w:t>6</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455E4"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9.</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odstavce 7.</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455E4"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10.</w:t>
      </w:r>
      <w:r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placení smluvní pokuty dle odstavce 8. a 9</w:t>
      </w:r>
      <w:r w:rsidR="00C455E4" w:rsidRPr="003A65D8">
        <w:rPr>
          <w:rFonts w:asciiTheme="minorHAnsi" w:hAnsiTheme="minorHAnsi"/>
          <w:sz w:val="22"/>
        </w:rPr>
        <w:t xml:space="preserve">. </w:t>
      </w:r>
      <w:r w:rsidR="00914BA1">
        <w:rPr>
          <w:rFonts w:asciiTheme="minorHAnsi" w:hAnsiTheme="minorHAnsi"/>
          <w:sz w:val="22"/>
        </w:rPr>
        <w:t>tohoto článku.</w:t>
      </w:r>
    </w:p>
    <w:p w:rsidR="00C455E4"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11.</w:t>
      </w:r>
      <w:r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C455E4" w:rsidRPr="003A65D8" w:rsidRDefault="00B9406A" w:rsidP="00D02517">
      <w:pPr>
        <w:pStyle w:val="Nadpisodstavce"/>
      </w:pPr>
      <w:r>
        <w:t>VII</w:t>
      </w:r>
      <w:r w:rsidR="00C455E4" w:rsidRPr="003A65D8">
        <w:t>.</w:t>
      </w:r>
      <w:r w:rsidR="00BE1CD5">
        <w:t xml:space="preserve"> </w:t>
      </w:r>
      <w:r w:rsidR="00C455E4" w:rsidRPr="003A65D8">
        <w:t>Odstoupení od smlouvy</w:t>
      </w:r>
    </w:p>
    <w:p w:rsidR="00C81129"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rFonts w:asciiTheme="minorHAnsi" w:hAnsiTheme="minorHAnsi"/>
          <w:sz w:val="22"/>
        </w:rPr>
        <w:t>vadného/nedodaného plnění bude odpovídat alespoň 5% celkového objemu dodávky, který je touto smlouvou předpokládán.</w:t>
      </w:r>
    </w:p>
    <w:p w:rsidR="00C455E4" w:rsidRPr="003A65D8" w:rsidRDefault="00C81129" w:rsidP="00D0251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D02517">
      <w:pPr>
        <w:pStyle w:val="Textkomente"/>
        <w:spacing w:after="60"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455E4" w:rsidRDefault="00C81129" w:rsidP="00D02517">
      <w:pPr>
        <w:pStyle w:val="Textkomente"/>
        <w:spacing w:after="60"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455E4" w:rsidRPr="00BE1CD5" w:rsidRDefault="00B9406A" w:rsidP="00D02517">
      <w:pPr>
        <w:pStyle w:val="Nadpisodstavce"/>
      </w:pPr>
      <w:r>
        <w:t>VIII</w:t>
      </w:r>
      <w:r w:rsidR="00BE1CD5">
        <w:t xml:space="preserve"> </w:t>
      </w:r>
      <w:r w:rsidR="00C455E4" w:rsidRPr="003A65D8">
        <w:t>Závěrečná ustanovení</w:t>
      </w:r>
    </w:p>
    <w:p w:rsidR="00C81129" w:rsidRPr="00722839" w:rsidRDefault="00C81129" w:rsidP="00D02517">
      <w:pPr>
        <w:spacing w:after="60"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722839" w:rsidRDefault="00C81129" w:rsidP="00D02517">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w:t>
      </w:r>
      <w:r w:rsidR="00722839">
        <w:rPr>
          <w:sz w:val="22"/>
        </w:rPr>
        <w:lastRenderedPageBreak/>
        <w:t>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C81129" w:rsidRPr="003A65D8" w:rsidRDefault="00722839" w:rsidP="00D0251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722839" w:rsidRDefault="00722839" w:rsidP="00D02517">
      <w:pPr>
        <w:spacing w:after="60"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722839" w:rsidP="00D0251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byla sepsána ve dvou  vyhotoveních s platností originálu, z nichž každá ze smluvních stran obdrží po jednom.</w:t>
      </w:r>
    </w:p>
    <w:p w:rsidR="00964974" w:rsidRPr="00964974" w:rsidRDefault="00722839" w:rsidP="00D02517">
      <w:pPr>
        <w:spacing w:after="60"/>
        <w:rPr>
          <w:rFonts w:asciiTheme="minorHAnsi" w:hAnsiTheme="minorHAnsi"/>
          <w:sz w:val="22"/>
          <w:szCs w:val="22"/>
        </w:rPr>
      </w:pPr>
      <w:r>
        <w:t>6</w:t>
      </w:r>
      <w:r w:rsidR="00C81129" w:rsidRPr="003A65D8">
        <w:t>.</w:t>
      </w:r>
      <w:r w:rsidR="00C81129" w:rsidRPr="003A65D8">
        <w:tab/>
      </w:r>
      <w:r w:rsidR="00C455E4" w:rsidRPr="00964974">
        <w:rPr>
          <w:rFonts w:asciiTheme="minorHAnsi" w:hAnsiTheme="minorHAnsi"/>
          <w:sz w:val="22"/>
          <w:szCs w:val="22"/>
        </w:rPr>
        <w:t>Tato smlouva nabývá platnosti dnem jejího podpisu oběma smluvními stranami</w:t>
      </w:r>
      <w:r w:rsidR="00964974" w:rsidRPr="00964974">
        <w:rPr>
          <w:rFonts w:asciiTheme="minorHAnsi" w:hAnsiTheme="minorHAnsi"/>
          <w:sz w:val="22"/>
          <w:szCs w:val="22"/>
        </w:rPr>
        <w:t xml:space="preserve"> a účinnosti dnem zveřejnění v registru smluv v souladu s §6 zák. 340/2015 Sb.</w:t>
      </w:r>
    </w:p>
    <w:p w:rsidR="00C81129" w:rsidRPr="00964974" w:rsidRDefault="00722839" w:rsidP="00D02517">
      <w:pPr>
        <w:spacing w:after="60"/>
        <w:rPr>
          <w:rFonts w:asciiTheme="minorHAnsi" w:hAnsiTheme="minorHAnsi"/>
          <w:sz w:val="22"/>
          <w:szCs w:val="22"/>
        </w:rPr>
      </w:pPr>
      <w:r w:rsidRPr="00964974">
        <w:rPr>
          <w:rFonts w:asciiTheme="minorHAnsi" w:hAnsiTheme="minorHAnsi"/>
          <w:sz w:val="22"/>
          <w:szCs w:val="22"/>
        </w:rPr>
        <w:t>7</w:t>
      </w:r>
      <w:r w:rsidR="00C81129" w:rsidRPr="00964974">
        <w:rPr>
          <w:rFonts w:asciiTheme="minorHAnsi" w:hAnsiTheme="minorHAnsi"/>
          <w:sz w:val="22"/>
          <w:szCs w:val="22"/>
        </w:rPr>
        <w:t>.</w:t>
      </w:r>
      <w:r w:rsidR="00C81129" w:rsidRPr="00964974">
        <w:rPr>
          <w:rFonts w:asciiTheme="minorHAnsi" w:hAnsiTheme="minorHAnsi"/>
          <w:sz w:val="22"/>
          <w:szCs w:val="22"/>
        </w:rPr>
        <w:tab/>
      </w:r>
      <w:r w:rsidR="00C455E4" w:rsidRPr="00964974">
        <w:rPr>
          <w:rFonts w:asciiTheme="minorHAnsi" w:hAnsiTheme="minorHAnsi"/>
          <w:sz w:val="22"/>
          <w:szCs w:val="22"/>
        </w:rPr>
        <w:t>Smluvní strany prohlašují, že si smlouvu řádně přečetly, s celým jejím obsahem souhlasí a na důkaz toho, že se jedná o projev jejich svobodné a vážné vůle, připojují své podpisy.</w:t>
      </w:r>
    </w:p>
    <w:p w:rsidR="00C455E4" w:rsidRPr="003A65D8" w:rsidRDefault="00722839" w:rsidP="00D02517">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D02517" w:rsidRDefault="00D02517" w:rsidP="00D02517">
      <w:pPr>
        <w:pStyle w:val="Odstavec"/>
        <w:numPr>
          <w:ilvl w:val="0"/>
          <w:numId w:val="0"/>
        </w:numPr>
        <w:spacing w:before="0" w:line="276" w:lineRule="auto"/>
        <w:ind w:left="720" w:hanging="720"/>
        <w:rPr>
          <w:rFonts w:asciiTheme="minorHAnsi" w:hAnsiTheme="minorHAnsi" w:cs="Arial"/>
          <w:sz w:val="22"/>
        </w:rPr>
      </w:pPr>
    </w:p>
    <w:p w:rsidR="00C455E4" w:rsidRDefault="00C455E4" w:rsidP="00D0251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xml:space="preserve">Příloha č. 1 – </w:t>
      </w:r>
      <w:r w:rsidR="00BE1CD5">
        <w:rPr>
          <w:rFonts w:asciiTheme="minorHAnsi" w:hAnsiTheme="minorHAnsi" w:cs="Arial"/>
          <w:sz w:val="22"/>
        </w:rPr>
        <w:t>cenová nabídka předlože</w:t>
      </w:r>
      <w:r w:rsidR="000145ED">
        <w:rPr>
          <w:rFonts w:asciiTheme="minorHAnsi" w:hAnsiTheme="minorHAnsi" w:cs="Arial"/>
          <w:sz w:val="22"/>
        </w:rPr>
        <w:t>ná prostřednictvím el</w:t>
      </w:r>
      <w:r w:rsidR="00E31AC1">
        <w:rPr>
          <w:rFonts w:asciiTheme="minorHAnsi" w:hAnsiTheme="minorHAnsi" w:cs="Arial"/>
          <w:sz w:val="22"/>
        </w:rPr>
        <w:t>ektronického poptávkového řízení</w:t>
      </w:r>
    </w:p>
    <w:p w:rsidR="00D02517" w:rsidRDefault="00D02517" w:rsidP="00D02517">
      <w:pPr>
        <w:pStyle w:val="Odstavec"/>
        <w:numPr>
          <w:ilvl w:val="0"/>
          <w:numId w:val="0"/>
        </w:numPr>
        <w:spacing w:before="0" w:line="276" w:lineRule="auto"/>
        <w:ind w:left="720" w:hanging="720"/>
        <w:rPr>
          <w:rFonts w:asciiTheme="minorHAnsi" w:hAnsiTheme="minorHAnsi" w:cs="Arial"/>
          <w:sz w:val="22"/>
        </w:rPr>
      </w:pPr>
    </w:p>
    <w:p w:rsidR="00E27457" w:rsidRPr="003A65D8" w:rsidRDefault="00E27457" w:rsidP="00D02517">
      <w:pPr>
        <w:pStyle w:val="Odstavec"/>
        <w:numPr>
          <w:ilvl w:val="0"/>
          <w:numId w:val="0"/>
        </w:numPr>
        <w:spacing w:before="0" w:line="276" w:lineRule="auto"/>
        <w:ind w:left="720" w:hanging="720"/>
        <w:rPr>
          <w:rFonts w:asciiTheme="minorHAnsi" w:hAnsiTheme="minorHAnsi" w:cs="Arial"/>
          <w:sz w:val="22"/>
        </w:rPr>
      </w:pPr>
      <w:permStart w:id="0" w:edGrp="everyone"/>
      <w:r>
        <w:rPr>
          <w:rFonts w:asciiTheme="minorHAnsi" w:hAnsiTheme="minorHAnsi" w:cs="Arial"/>
          <w:sz w:val="22"/>
        </w:rPr>
        <w:t>V Olomouci dne………………</w:t>
      </w:r>
      <w:proofErr w:type="gramStart"/>
      <w:r>
        <w:rPr>
          <w:rFonts w:asciiTheme="minorHAnsi" w:hAnsiTheme="minorHAnsi" w:cs="Arial"/>
          <w:sz w:val="22"/>
        </w:rPr>
        <w:t>…..201</w:t>
      </w:r>
      <w:r w:rsidR="00BE1CD5">
        <w:rPr>
          <w:rFonts w:asciiTheme="minorHAnsi" w:hAnsiTheme="minorHAnsi" w:cs="Arial"/>
          <w:sz w:val="22"/>
        </w:rPr>
        <w:t>7</w:t>
      </w:r>
      <w:proofErr w:type="gramEnd"/>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V</w:t>
      </w:r>
      <w:r w:rsidR="001B672B">
        <w:rPr>
          <w:rFonts w:asciiTheme="minorHAnsi" w:hAnsiTheme="minorHAnsi" w:cs="Arial"/>
          <w:sz w:val="22"/>
        </w:rPr>
        <w:t xml:space="preserve"> </w:t>
      </w:r>
      <w:r>
        <w:rPr>
          <w:rFonts w:asciiTheme="minorHAnsi" w:hAnsiTheme="minorHAnsi" w:cs="Arial"/>
          <w:sz w:val="22"/>
        </w:rPr>
        <w:t>………</w:t>
      </w:r>
      <w:r w:rsidR="00994999">
        <w:rPr>
          <w:rFonts w:asciiTheme="minorHAnsi" w:hAnsiTheme="minorHAnsi" w:cs="Arial"/>
          <w:sz w:val="22"/>
        </w:rPr>
        <w:t>…</w:t>
      </w:r>
      <w:r>
        <w:rPr>
          <w:rFonts w:asciiTheme="minorHAnsi" w:hAnsiTheme="minorHAnsi" w:cs="Arial"/>
          <w:sz w:val="22"/>
        </w:rPr>
        <w:t>…………dne…………..201</w:t>
      </w:r>
      <w:r w:rsidR="00BE1CD5">
        <w:rPr>
          <w:rFonts w:asciiTheme="minorHAnsi" w:hAnsiTheme="minorHAnsi" w:cs="Arial"/>
          <w:sz w:val="22"/>
        </w:rPr>
        <w:t>7</w:t>
      </w:r>
    </w:p>
    <w:p w:rsidR="00BE1CD5" w:rsidRDefault="00BE1CD5" w:rsidP="00D02517">
      <w:pPr>
        <w:pStyle w:val="Odstavec"/>
        <w:numPr>
          <w:ilvl w:val="0"/>
          <w:numId w:val="0"/>
        </w:numPr>
        <w:spacing w:before="0" w:line="276" w:lineRule="auto"/>
        <w:ind w:left="720" w:hanging="720"/>
        <w:rPr>
          <w:rFonts w:asciiTheme="minorHAnsi" w:hAnsiTheme="minorHAnsi" w:cs="Arial"/>
          <w:sz w:val="22"/>
        </w:rPr>
      </w:pPr>
    </w:p>
    <w:p w:rsidR="00E31AC1" w:rsidRDefault="00E31AC1" w:rsidP="00D02517">
      <w:pPr>
        <w:pStyle w:val="Odstavec"/>
        <w:numPr>
          <w:ilvl w:val="0"/>
          <w:numId w:val="0"/>
        </w:numPr>
        <w:spacing w:before="0" w:line="276" w:lineRule="auto"/>
        <w:ind w:left="720" w:hanging="720"/>
        <w:rPr>
          <w:rFonts w:asciiTheme="minorHAnsi" w:hAnsiTheme="minorHAnsi" w:cs="Arial"/>
          <w:sz w:val="22"/>
        </w:rPr>
      </w:pPr>
    </w:p>
    <w:p w:rsidR="00E31AC1" w:rsidRDefault="00E31AC1" w:rsidP="00D02517">
      <w:pPr>
        <w:pStyle w:val="Odstavec"/>
        <w:numPr>
          <w:ilvl w:val="0"/>
          <w:numId w:val="0"/>
        </w:numPr>
        <w:spacing w:before="0" w:line="276" w:lineRule="auto"/>
        <w:ind w:left="720" w:hanging="720"/>
        <w:rPr>
          <w:rFonts w:asciiTheme="minorHAnsi" w:hAnsiTheme="minorHAnsi" w:cs="Arial"/>
          <w:sz w:val="22"/>
        </w:rPr>
      </w:pPr>
    </w:p>
    <w:p w:rsidR="00D02517" w:rsidRDefault="00D02517" w:rsidP="00D02517">
      <w:pPr>
        <w:pStyle w:val="Odstavec"/>
        <w:numPr>
          <w:ilvl w:val="0"/>
          <w:numId w:val="0"/>
        </w:numPr>
        <w:spacing w:before="0" w:line="276" w:lineRule="auto"/>
        <w:ind w:left="720" w:hanging="720"/>
        <w:rPr>
          <w:rFonts w:asciiTheme="minorHAnsi" w:hAnsiTheme="minorHAnsi" w:cs="Arial"/>
          <w:sz w:val="22"/>
        </w:rPr>
      </w:pPr>
    </w:p>
    <w:p w:rsidR="00D02517" w:rsidRDefault="00D02517" w:rsidP="00D02517">
      <w:pPr>
        <w:pStyle w:val="Odstavec"/>
        <w:numPr>
          <w:ilvl w:val="0"/>
          <w:numId w:val="0"/>
        </w:numPr>
        <w:spacing w:before="0" w:line="276" w:lineRule="auto"/>
        <w:ind w:left="720" w:hanging="720"/>
        <w:rPr>
          <w:rFonts w:asciiTheme="minorHAnsi" w:hAnsiTheme="minorHAnsi" w:cs="Arial"/>
          <w:sz w:val="22"/>
        </w:rPr>
      </w:pPr>
    </w:p>
    <w:p w:rsidR="00D02517" w:rsidRPr="003A65D8" w:rsidRDefault="00D02517" w:rsidP="00D02517">
      <w:pPr>
        <w:pStyle w:val="Odstavec"/>
        <w:numPr>
          <w:ilvl w:val="0"/>
          <w:numId w:val="0"/>
        </w:numPr>
        <w:spacing w:before="0" w:line="276" w:lineRule="auto"/>
        <w:ind w:left="720" w:hanging="720"/>
        <w:rPr>
          <w:rFonts w:asciiTheme="minorHAnsi" w:hAnsiTheme="minorHAnsi" w:cs="Arial"/>
          <w:sz w:val="22"/>
        </w:rPr>
      </w:pPr>
    </w:p>
    <w:p w:rsidR="00E27457" w:rsidRDefault="00E27457" w:rsidP="00D02517">
      <w:pPr>
        <w:spacing w:after="60"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rsidR="00E27457" w:rsidRDefault="00E27457" w:rsidP="00D02517">
      <w:pPr>
        <w:spacing w:after="60" w:line="276" w:lineRule="auto"/>
        <w:rPr>
          <w:rFonts w:asciiTheme="minorHAnsi" w:hAnsiTheme="minorHAnsi"/>
          <w:sz w:val="22"/>
          <w:szCs w:val="22"/>
        </w:rPr>
      </w:pPr>
      <w:r>
        <w:rPr>
          <w:rFonts w:asciiTheme="minorHAnsi" w:hAnsiTheme="minorHAnsi"/>
          <w:sz w:val="22"/>
          <w:szCs w:val="22"/>
        </w:rPr>
        <w:t>doc. MUDr. Roman Havlík,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roofErr w:type="gramStart"/>
      <w:r>
        <w:rPr>
          <w:rFonts w:asciiTheme="minorHAnsi" w:hAnsiTheme="minorHAnsi"/>
          <w:sz w:val="22"/>
          <w:szCs w:val="22"/>
        </w:rPr>
        <w:t>…..</w:t>
      </w:r>
      <w:proofErr w:type="gramEnd"/>
    </w:p>
    <w:p w:rsidR="00C455E4" w:rsidRDefault="002801FD" w:rsidP="00D02517">
      <w:pPr>
        <w:spacing w:after="60" w:line="276" w:lineRule="auto"/>
        <w:rPr>
          <w:rFonts w:asciiTheme="minorHAnsi" w:hAnsiTheme="minorHAnsi"/>
          <w:sz w:val="22"/>
          <w:szCs w:val="22"/>
        </w:rPr>
      </w:pPr>
      <w:r>
        <w:rPr>
          <w:rFonts w:asciiTheme="minorHAnsi" w:hAnsiTheme="minorHAnsi"/>
          <w:sz w:val="22"/>
          <w:szCs w:val="22"/>
        </w:rPr>
        <w:t>ředitel Fakultní nemocnice Olomouc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roofErr w:type="gramStart"/>
      <w:r>
        <w:rPr>
          <w:rFonts w:asciiTheme="minorHAnsi" w:hAnsiTheme="minorHAnsi"/>
          <w:sz w:val="22"/>
          <w:szCs w:val="22"/>
        </w:rPr>
        <w:t>…..</w:t>
      </w:r>
      <w:permEnd w:id="0"/>
      <w:proofErr w:type="gramEnd"/>
    </w:p>
    <w:sectPr w:rsidR="00C455E4" w:rsidSect="003447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070" w:rsidRDefault="00333070" w:rsidP="00196F3D">
      <w:r>
        <w:separator/>
      </w:r>
    </w:p>
  </w:endnote>
  <w:endnote w:type="continuationSeparator" w:id="0">
    <w:p w:rsidR="00333070" w:rsidRDefault="00333070"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6387"/>
      <w:docPartObj>
        <w:docPartGallery w:val="Page Numbers (Bottom of Page)"/>
        <w:docPartUnique/>
      </w:docPartObj>
    </w:sdtPr>
    <w:sdtContent>
      <w:p w:rsidR="00BE1CD5" w:rsidRDefault="007B7037">
        <w:pPr>
          <w:pStyle w:val="Zpat"/>
          <w:jc w:val="center"/>
        </w:pPr>
        <w:r>
          <w:fldChar w:fldCharType="begin"/>
        </w:r>
        <w:r w:rsidR="00AD618A">
          <w:instrText xml:space="preserve"> PAGE   \* MERGEFORMAT </w:instrText>
        </w:r>
        <w:r>
          <w:fldChar w:fldCharType="separate"/>
        </w:r>
        <w:r w:rsidR="00B9406A">
          <w:rPr>
            <w:noProof/>
          </w:rPr>
          <w:t>5</w:t>
        </w:r>
        <w:r>
          <w:rPr>
            <w:noProof/>
          </w:rPr>
          <w:fldChar w:fldCharType="end"/>
        </w:r>
      </w:p>
    </w:sdtContent>
  </w:sdt>
  <w:p w:rsidR="00BE1CD5" w:rsidRDefault="00BE1CD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070" w:rsidRDefault="00333070" w:rsidP="00196F3D">
      <w:r>
        <w:separator/>
      </w:r>
    </w:p>
  </w:footnote>
  <w:footnote w:type="continuationSeparator" w:id="0">
    <w:p w:rsidR="00333070" w:rsidRDefault="00333070"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3D" w:rsidRDefault="00196F3D">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ACld+Eag0qTuBn3RRU4+FBjj59I=" w:salt="7iBKhfNn9pFaJ51qKSjjTg=="/>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96F3D"/>
    <w:rsid w:val="0001346C"/>
    <w:rsid w:val="00013F4F"/>
    <w:rsid w:val="000145ED"/>
    <w:rsid w:val="00066CF9"/>
    <w:rsid w:val="00067EBA"/>
    <w:rsid w:val="000C4A0B"/>
    <w:rsid w:val="000E7844"/>
    <w:rsid w:val="00132AF2"/>
    <w:rsid w:val="00160176"/>
    <w:rsid w:val="00196F3D"/>
    <w:rsid w:val="001B26BF"/>
    <w:rsid w:val="001B672B"/>
    <w:rsid w:val="001D07FF"/>
    <w:rsid w:val="001E5DF5"/>
    <w:rsid w:val="002449FF"/>
    <w:rsid w:val="002667A8"/>
    <w:rsid w:val="002801FD"/>
    <w:rsid w:val="00290B4B"/>
    <w:rsid w:val="002B0FE2"/>
    <w:rsid w:val="002D4AA2"/>
    <w:rsid w:val="002E474E"/>
    <w:rsid w:val="002F44AD"/>
    <w:rsid w:val="00333070"/>
    <w:rsid w:val="0034472A"/>
    <w:rsid w:val="0035545B"/>
    <w:rsid w:val="003756E3"/>
    <w:rsid w:val="003A65D8"/>
    <w:rsid w:val="00417752"/>
    <w:rsid w:val="0043176C"/>
    <w:rsid w:val="00455D13"/>
    <w:rsid w:val="004C0052"/>
    <w:rsid w:val="004D7E71"/>
    <w:rsid w:val="00501742"/>
    <w:rsid w:val="005040D8"/>
    <w:rsid w:val="00504EB0"/>
    <w:rsid w:val="005431B3"/>
    <w:rsid w:val="005A2402"/>
    <w:rsid w:val="0060432B"/>
    <w:rsid w:val="00640C1D"/>
    <w:rsid w:val="0068425C"/>
    <w:rsid w:val="006B1AB4"/>
    <w:rsid w:val="006B1DFE"/>
    <w:rsid w:val="00722839"/>
    <w:rsid w:val="00735836"/>
    <w:rsid w:val="007A304D"/>
    <w:rsid w:val="007B7037"/>
    <w:rsid w:val="007C3BF9"/>
    <w:rsid w:val="007E741B"/>
    <w:rsid w:val="00811DF0"/>
    <w:rsid w:val="00817EFF"/>
    <w:rsid w:val="008B1235"/>
    <w:rsid w:val="008F32D3"/>
    <w:rsid w:val="00914BA1"/>
    <w:rsid w:val="0092623B"/>
    <w:rsid w:val="00951375"/>
    <w:rsid w:val="00964974"/>
    <w:rsid w:val="00994999"/>
    <w:rsid w:val="009A18FB"/>
    <w:rsid w:val="009C7FDC"/>
    <w:rsid w:val="00A342E1"/>
    <w:rsid w:val="00A35010"/>
    <w:rsid w:val="00A37527"/>
    <w:rsid w:val="00A5136C"/>
    <w:rsid w:val="00A56E9D"/>
    <w:rsid w:val="00A60A71"/>
    <w:rsid w:val="00AD618A"/>
    <w:rsid w:val="00AD671C"/>
    <w:rsid w:val="00B3255F"/>
    <w:rsid w:val="00B462AA"/>
    <w:rsid w:val="00B74E15"/>
    <w:rsid w:val="00B7678C"/>
    <w:rsid w:val="00B80581"/>
    <w:rsid w:val="00B9406A"/>
    <w:rsid w:val="00BB556C"/>
    <w:rsid w:val="00BB6D76"/>
    <w:rsid w:val="00BD2E51"/>
    <w:rsid w:val="00BD41AF"/>
    <w:rsid w:val="00BE1CD5"/>
    <w:rsid w:val="00BF08AA"/>
    <w:rsid w:val="00C455E4"/>
    <w:rsid w:val="00C73E6E"/>
    <w:rsid w:val="00C81129"/>
    <w:rsid w:val="00C91350"/>
    <w:rsid w:val="00CA33F2"/>
    <w:rsid w:val="00CD3B59"/>
    <w:rsid w:val="00D011A9"/>
    <w:rsid w:val="00D02517"/>
    <w:rsid w:val="00D45266"/>
    <w:rsid w:val="00D5342A"/>
    <w:rsid w:val="00D80DB7"/>
    <w:rsid w:val="00DA61E7"/>
    <w:rsid w:val="00DB1238"/>
    <w:rsid w:val="00DC3D7D"/>
    <w:rsid w:val="00E15E56"/>
    <w:rsid w:val="00E27457"/>
    <w:rsid w:val="00E31AC1"/>
    <w:rsid w:val="00E45677"/>
    <w:rsid w:val="00E57381"/>
    <w:rsid w:val="00E87DD9"/>
    <w:rsid w:val="00E923EC"/>
    <w:rsid w:val="00EF1A71"/>
    <w:rsid w:val="00EF3B3E"/>
    <w:rsid w:val="00F13425"/>
    <w:rsid w:val="00F35651"/>
    <w:rsid w:val="00F71E18"/>
    <w:rsid w:val="00FA4A5A"/>
    <w:rsid w:val="00FB60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D02517"/>
    <w:pPr>
      <w:numPr>
        <w:ilvl w:val="1"/>
        <w:numId w:val="1"/>
      </w:numPr>
      <w:spacing w:before="60" w:after="60"/>
      <w:jc w:val="both"/>
    </w:pPr>
    <w:rPr>
      <w:rFonts w:ascii="Calibri" w:hAnsi="Calibri"/>
      <w:szCs w:val="22"/>
    </w:rPr>
  </w:style>
  <w:style w:type="paragraph" w:customStyle="1" w:styleId="Nadpisodstavce">
    <w:name w:val="Nadpis odstavce"/>
    <w:basedOn w:val="Nadpis4"/>
    <w:link w:val="NadpisodstavceChar"/>
    <w:autoRedefine/>
    <w:qFormat/>
    <w:rsid w:val="00D02517"/>
    <w:pPr>
      <w:keepLines w:val="0"/>
      <w:spacing w:before="180" w:after="60" w:line="276" w:lineRule="auto"/>
      <w:jc w:val="center"/>
    </w:pPr>
    <w:rPr>
      <w:rFonts w:ascii="Calibri" w:eastAsia="Times New Roman" w:hAnsi="Calibri" w:cs="Times New Roman"/>
      <w:bCs w:val="0"/>
      <w:i w:val="0"/>
      <w:iCs w:val="0"/>
      <w:color w:val="auto"/>
      <w:sz w:val="28"/>
    </w:rPr>
  </w:style>
  <w:style w:type="character" w:customStyle="1" w:styleId="OdstavecChar">
    <w:name w:val="Odstavec Char"/>
    <w:link w:val="Odstavec"/>
    <w:rsid w:val="00D02517"/>
    <w:rPr>
      <w:rFonts w:ascii="Calibri" w:eastAsia="Times New Roman" w:hAnsi="Calibri" w:cs="Times New Roman"/>
      <w:sz w:val="24"/>
      <w:lang w:eastAsia="cs-CZ"/>
    </w:rPr>
  </w:style>
  <w:style w:type="character" w:customStyle="1" w:styleId="NadpisodstavceChar">
    <w:name w:val="Nadpis odstavce Char"/>
    <w:link w:val="Nadpisodstavce"/>
    <w:rsid w:val="00D02517"/>
    <w:rPr>
      <w:rFonts w:ascii="Calibri" w:eastAsia="Times New Roman" w:hAnsi="Calibri" w:cs="Times New Roman"/>
      <w:b/>
      <w:sz w:val="28"/>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2B0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D02517"/>
    <w:pPr>
      <w:numPr>
        <w:ilvl w:val="1"/>
        <w:numId w:val="1"/>
      </w:numPr>
      <w:spacing w:before="60" w:after="60"/>
      <w:jc w:val="both"/>
    </w:pPr>
    <w:rPr>
      <w:rFonts w:ascii="Calibri" w:hAnsi="Calibri"/>
      <w:szCs w:val="22"/>
    </w:rPr>
  </w:style>
  <w:style w:type="paragraph" w:customStyle="1" w:styleId="Nadpisodstavce">
    <w:name w:val="Nadpis odstavce"/>
    <w:basedOn w:val="Nadpis4"/>
    <w:link w:val="NadpisodstavceChar"/>
    <w:autoRedefine/>
    <w:qFormat/>
    <w:rsid w:val="00D02517"/>
    <w:pPr>
      <w:keepLines w:val="0"/>
      <w:spacing w:before="180" w:after="60" w:line="276" w:lineRule="auto"/>
      <w:jc w:val="center"/>
    </w:pPr>
    <w:rPr>
      <w:rFonts w:ascii="Calibri" w:eastAsia="Times New Roman" w:hAnsi="Calibri" w:cs="Times New Roman"/>
      <w:bCs w:val="0"/>
      <w:i w:val="0"/>
      <w:iCs w:val="0"/>
      <w:color w:val="auto"/>
      <w:sz w:val="28"/>
    </w:rPr>
  </w:style>
  <w:style w:type="character" w:customStyle="1" w:styleId="OdstavecChar">
    <w:name w:val="Odstavec Char"/>
    <w:link w:val="Odstavec"/>
    <w:rsid w:val="00D02517"/>
    <w:rPr>
      <w:rFonts w:ascii="Calibri" w:eastAsia="Times New Roman" w:hAnsi="Calibri" w:cs="Times New Roman"/>
      <w:sz w:val="24"/>
      <w:lang w:eastAsia="cs-CZ"/>
    </w:rPr>
  </w:style>
  <w:style w:type="character" w:customStyle="1" w:styleId="NadpisodstavceChar">
    <w:name w:val="Nadpis odstavce Char"/>
    <w:link w:val="Nadpisodstavce"/>
    <w:rsid w:val="00D02517"/>
    <w:rPr>
      <w:rFonts w:ascii="Calibri" w:eastAsia="Times New Roman" w:hAnsi="Calibri" w:cs="Times New Roman"/>
      <w:b/>
      <w:sz w:val="28"/>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2B0F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3577458">
      <w:bodyDiv w:val="1"/>
      <w:marLeft w:val="0"/>
      <w:marRight w:val="0"/>
      <w:marTop w:val="0"/>
      <w:marBottom w:val="0"/>
      <w:divBdr>
        <w:top w:val="none" w:sz="0" w:space="0" w:color="auto"/>
        <w:left w:val="none" w:sz="0" w:space="0" w:color="auto"/>
        <w:bottom w:val="none" w:sz="0" w:space="0" w:color="auto"/>
        <w:right w:val="none" w:sz="0" w:space="0" w:color="auto"/>
      </w:divBdr>
      <w:divsChild>
        <w:div w:id="2027435852">
          <w:marLeft w:val="0"/>
          <w:marRight w:val="0"/>
          <w:marTop w:val="0"/>
          <w:marBottom w:val="0"/>
          <w:divBdr>
            <w:top w:val="none" w:sz="0" w:space="0" w:color="auto"/>
            <w:left w:val="none" w:sz="0" w:space="0" w:color="auto"/>
            <w:bottom w:val="none" w:sz="0" w:space="0" w:color="auto"/>
            <w:right w:val="none" w:sz="0" w:space="0" w:color="auto"/>
          </w:divBdr>
          <w:divsChild>
            <w:div w:id="104858721">
              <w:marLeft w:val="0"/>
              <w:marRight w:val="0"/>
              <w:marTop w:val="0"/>
              <w:marBottom w:val="0"/>
              <w:divBdr>
                <w:top w:val="none" w:sz="0" w:space="0" w:color="auto"/>
                <w:left w:val="none" w:sz="0" w:space="0" w:color="auto"/>
                <w:bottom w:val="none" w:sz="0" w:space="0" w:color="auto"/>
                <w:right w:val="none" w:sz="0" w:space="0" w:color="auto"/>
              </w:divBdr>
              <w:divsChild>
                <w:div w:id="581916768">
                  <w:marLeft w:val="0"/>
                  <w:marRight w:val="0"/>
                  <w:marTop w:val="0"/>
                  <w:marBottom w:val="0"/>
                  <w:divBdr>
                    <w:top w:val="none" w:sz="0" w:space="0" w:color="auto"/>
                    <w:left w:val="none" w:sz="0" w:space="0" w:color="auto"/>
                    <w:bottom w:val="none" w:sz="0" w:space="0" w:color="auto"/>
                    <w:right w:val="none" w:sz="0" w:space="0" w:color="auto"/>
                  </w:divBdr>
                  <w:divsChild>
                    <w:div w:id="1280451167">
                      <w:marLeft w:val="0"/>
                      <w:marRight w:val="0"/>
                      <w:marTop w:val="0"/>
                      <w:marBottom w:val="0"/>
                      <w:divBdr>
                        <w:top w:val="none" w:sz="0" w:space="0" w:color="auto"/>
                        <w:left w:val="none" w:sz="0" w:space="0" w:color="auto"/>
                        <w:bottom w:val="none" w:sz="0" w:space="0" w:color="auto"/>
                        <w:right w:val="none" w:sz="0" w:space="0" w:color="auto"/>
                      </w:divBdr>
                      <w:divsChild>
                        <w:div w:id="14562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idsys.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FC09B-A46B-435B-9451-430A6AA5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1989</Words>
  <Characters>11738</Characters>
  <Application>Microsoft Office Word</Application>
  <DocSecurity>8</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63321</cp:lastModifiedBy>
  <cp:revision>4</cp:revision>
  <cp:lastPrinted>2017-11-24T11:33:00Z</cp:lastPrinted>
  <dcterms:created xsi:type="dcterms:W3CDTF">2017-11-24T15:54:00Z</dcterms:created>
  <dcterms:modified xsi:type="dcterms:W3CDTF">2017-12-05T13:27:00Z</dcterms:modified>
</cp:coreProperties>
</file>