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9A" w:rsidRDefault="001B72FA" w:rsidP="003C149A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1</w:t>
      </w:r>
      <w:r w:rsidR="003C149A">
        <w:rPr>
          <w:rFonts w:ascii="Arial" w:hAnsi="Arial" w:cs="Arial"/>
          <w:b/>
          <w:sz w:val="36"/>
        </w:rPr>
        <w:t xml:space="preserve"> - Cena za službu Balík Do ruky do 30 kg sjednaná pro období od 1.1.2018 do 31.12.2018</w:t>
      </w:r>
    </w:p>
    <w:p w:rsidR="003C149A" w:rsidRPr="003C149A" w:rsidRDefault="001506B5" w:rsidP="003C149A">
      <w:pPr>
        <w:numPr>
          <w:ilvl w:val="1"/>
          <w:numId w:val="21"/>
        </w:numPr>
      </w:pPr>
      <w:r>
        <w:t>xxx</w:t>
      </w:r>
    </w:p>
    <w:p w:rsidR="003C149A" w:rsidRPr="003C149A" w:rsidRDefault="001506B5" w:rsidP="003C149A">
      <w:pPr>
        <w:numPr>
          <w:ilvl w:val="1"/>
          <w:numId w:val="21"/>
        </w:numPr>
      </w:pPr>
      <w:r>
        <w:t>xxx</w:t>
      </w:r>
    </w:p>
    <w:p w:rsidR="003C149A" w:rsidRPr="003C149A" w:rsidRDefault="001506B5" w:rsidP="003C149A">
      <w:pPr>
        <w:numPr>
          <w:ilvl w:val="2"/>
          <w:numId w:val="21"/>
        </w:numPr>
        <w:ind w:left="584"/>
      </w:pPr>
      <w:r>
        <w:t>xxx</w:t>
      </w:r>
    </w:p>
    <w:p w:rsidR="003C149A" w:rsidRPr="003C149A" w:rsidRDefault="001506B5" w:rsidP="003C149A">
      <w:pPr>
        <w:numPr>
          <w:ilvl w:val="1"/>
          <w:numId w:val="21"/>
        </w:numPr>
      </w:pPr>
      <w:r>
        <w:t>xxx</w:t>
      </w:r>
    </w:p>
    <w:p w:rsidR="003C149A" w:rsidRPr="003C149A" w:rsidRDefault="001506B5" w:rsidP="003C149A">
      <w:pPr>
        <w:numPr>
          <w:ilvl w:val="3"/>
          <w:numId w:val="21"/>
        </w:numPr>
      </w:pPr>
      <w:r>
        <w:t>xxx</w:t>
      </w:r>
    </w:p>
    <w:p w:rsidR="003C149A" w:rsidRPr="003C149A" w:rsidRDefault="001506B5" w:rsidP="003C149A">
      <w:pPr>
        <w:numPr>
          <w:ilvl w:val="3"/>
          <w:numId w:val="21"/>
        </w:numPr>
      </w:pPr>
      <w:r>
        <w:t>xxx</w:t>
      </w:r>
    </w:p>
    <w:p w:rsidR="003C149A" w:rsidRPr="003C149A" w:rsidRDefault="001506B5" w:rsidP="003C149A">
      <w:pPr>
        <w:numPr>
          <w:ilvl w:val="3"/>
          <w:numId w:val="21"/>
        </w:numPr>
      </w:pPr>
      <w:r>
        <w:t>xxx</w:t>
      </w:r>
    </w:p>
    <w:p w:rsidR="003C149A" w:rsidRPr="003C149A" w:rsidRDefault="001506B5" w:rsidP="003C149A">
      <w:pPr>
        <w:numPr>
          <w:ilvl w:val="3"/>
          <w:numId w:val="21"/>
        </w:numPr>
      </w:pPr>
      <w:r>
        <w:t>xxx</w:t>
      </w:r>
    </w:p>
    <w:p w:rsidR="003C149A" w:rsidRPr="003C149A" w:rsidRDefault="001506B5" w:rsidP="003C149A">
      <w:pPr>
        <w:numPr>
          <w:ilvl w:val="3"/>
          <w:numId w:val="21"/>
        </w:numPr>
      </w:pPr>
      <w:r>
        <w:t>xxx</w:t>
      </w:r>
    </w:p>
    <w:p w:rsidR="003C149A" w:rsidRPr="003C149A" w:rsidRDefault="001506B5" w:rsidP="003C149A">
      <w:pPr>
        <w:numPr>
          <w:ilvl w:val="1"/>
          <w:numId w:val="21"/>
        </w:numPr>
        <w:spacing w:after="0"/>
      </w:pPr>
      <w:r>
        <w:t>xxx</w:t>
      </w:r>
    </w:p>
    <w:p w:rsidR="003C149A" w:rsidRPr="003C149A" w:rsidRDefault="001506B5" w:rsidP="003C149A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xxx</w:t>
      </w:r>
    </w:p>
    <w:p w:rsidR="003C149A" w:rsidRPr="003C149A" w:rsidRDefault="001506B5" w:rsidP="003C149A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3C149A" w:rsidRPr="003C149A" w:rsidRDefault="001506B5" w:rsidP="003C149A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xxx</w:t>
      </w:r>
    </w:p>
    <w:p w:rsidR="003C149A" w:rsidRPr="003C149A" w:rsidRDefault="003C149A" w:rsidP="003C149A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C149A" w:rsidRDefault="003C149A" w:rsidP="003C149A">
      <w:pPr>
        <w:numPr>
          <w:ilvl w:val="0"/>
          <w:numId w:val="0"/>
        </w:numPr>
        <w:spacing w:before="120" w:after="0" w:line="240" w:lineRule="auto"/>
        <w:jc w:val="both"/>
      </w:pPr>
    </w:p>
    <w:p w:rsidR="003C149A" w:rsidRDefault="003C149A" w:rsidP="003C149A">
      <w:pPr>
        <w:numPr>
          <w:ilvl w:val="0"/>
          <w:numId w:val="0"/>
        </w:numPr>
        <w:spacing w:before="120" w:after="0" w:line="240" w:lineRule="auto"/>
        <w:jc w:val="both"/>
      </w:pPr>
    </w:p>
    <w:p w:rsidR="003C149A" w:rsidRDefault="003C149A" w:rsidP="003C149A">
      <w:pPr>
        <w:numPr>
          <w:ilvl w:val="0"/>
          <w:numId w:val="0"/>
        </w:numPr>
        <w:spacing w:before="120" w:after="0" w:line="240" w:lineRule="auto"/>
        <w:jc w:val="both"/>
      </w:pPr>
    </w:p>
    <w:p w:rsidR="003C149A" w:rsidRDefault="003C149A" w:rsidP="003C149A">
      <w:pPr>
        <w:numPr>
          <w:ilvl w:val="0"/>
          <w:numId w:val="0"/>
        </w:numPr>
        <w:spacing w:after="0" w:line="240" w:lineRule="auto"/>
        <w:jc w:val="both"/>
        <w:sectPr w:rsidR="003C149A" w:rsidSect="0061626B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1B72FA" w:rsidRPr="003C149A" w:rsidRDefault="003C149A" w:rsidP="001B72FA">
      <w:pPr>
        <w:numPr>
          <w:ilvl w:val="0"/>
          <w:numId w:val="0"/>
        </w:numPr>
        <w:spacing w:after="0" w:line="240" w:lineRule="auto"/>
      </w:pPr>
      <w:r>
        <w:lastRenderedPageBreak/>
        <w:br w:type="column"/>
      </w:r>
    </w:p>
    <w:p w:rsidR="00AA4A4D" w:rsidRPr="003C149A" w:rsidRDefault="00AA4A4D" w:rsidP="003C149A">
      <w:pPr>
        <w:numPr>
          <w:ilvl w:val="0"/>
          <w:numId w:val="0"/>
        </w:numPr>
        <w:spacing w:after="0" w:line="240" w:lineRule="auto"/>
        <w:jc w:val="center"/>
      </w:pPr>
    </w:p>
    <w:sectPr w:rsidR="00AA4A4D" w:rsidRPr="003C149A" w:rsidSect="003C149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47" w:rsidRDefault="00F54547">
      <w:r>
        <w:separator/>
      </w:r>
    </w:p>
  </w:endnote>
  <w:endnote w:type="continuationSeparator" w:id="0">
    <w:p w:rsidR="00F54547" w:rsidRDefault="00F54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B53ED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B53EDF" w:rsidRPr="00160A6D">
      <w:rPr>
        <w:sz w:val="18"/>
        <w:szCs w:val="18"/>
      </w:rPr>
      <w:fldChar w:fldCharType="separate"/>
    </w:r>
    <w:r w:rsidR="001506B5">
      <w:rPr>
        <w:noProof/>
        <w:sz w:val="18"/>
        <w:szCs w:val="18"/>
      </w:rPr>
      <w:t>1</w:t>
    </w:r>
    <w:r w:rsidR="00B53ED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B53ED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B53EDF" w:rsidRPr="00160A6D">
      <w:rPr>
        <w:sz w:val="18"/>
        <w:szCs w:val="18"/>
      </w:rPr>
      <w:fldChar w:fldCharType="separate"/>
    </w:r>
    <w:r w:rsidR="001506B5">
      <w:rPr>
        <w:noProof/>
        <w:sz w:val="18"/>
        <w:szCs w:val="18"/>
      </w:rPr>
      <w:t>1</w:t>
    </w:r>
    <w:r w:rsidR="00B53ED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47" w:rsidRDefault="00F54547">
      <w:r>
        <w:separator/>
      </w:r>
    </w:p>
  </w:footnote>
  <w:footnote w:type="continuationSeparator" w:id="0">
    <w:p w:rsidR="00F54547" w:rsidRDefault="00F54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B53EDF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B53EDF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3C149A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3C149A" w:rsidP="001B72FA">
    <w:pPr>
      <w:pStyle w:val="Zhlav"/>
      <w:numPr>
        <w:ilvl w:val="0"/>
        <w:numId w:val="0"/>
      </w:numPr>
      <w:spacing w:after="10"/>
      <w:ind w:left="1831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ruky, Balík Na poštu a </w:t>
    </w:r>
    <w:r w:rsidR="001B72FA">
      <w:rPr>
        <w:rFonts w:ascii="Arial" w:hAnsi="Arial" w:cs="Arial"/>
        <w:szCs w:val="22"/>
      </w:rPr>
      <w:t>Balík Do balíkovny</w:t>
    </w:r>
    <w:r>
      <w:rPr>
        <w:rFonts w:ascii="Arial" w:hAnsi="Arial" w:cs="Arial"/>
        <w:szCs w:val="22"/>
      </w:rPr>
      <w:t>, Číslo:</w:t>
    </w:r>
    <w:r w:rsidR="001B72FA">
      <w:rPr>
        <w:rFonts w:ascii="Arial" w:hAnsi="Arial" w:cs="Arial"/>
        <w:szCs w:val="22"/>
      </w:rPr>
      <w:t xml:space="preserve"> 982507-0017/2012 -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4B2294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06B5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B72FA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17BF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C149A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02495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3EDF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54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05E91AF-6758-48BC-B7C7-80E26E1A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Čiháková Aneta</cp:lastModifiedBy>
  <cp:revision>3</cp:revision>
  <cp:lastPrinted>2017-12-07T08:35:00Z</cp:lastPrinted>
  <dcterms:created xsi:type="dcterms:W3CDTF">2017-12-07T08:36:00Z</dcterms:created>
  <dcterms:modified xsi:type="dcterms:W3CDTF">2017-12-22T09:04:00Z</dcterms:modified>
</cp:coreProperties>
</file>