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5A" w:rsidRDefault="00481C5A" w:rsidP="00481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Dodatek č. 3 </w:t>
      </w:r>
    </w:p>
    <w:p w:rsidR="00481C5A" w:rsidRPr="00A35B78" w:rsidRDefault="00481C5A" w:rsidP="00481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B78">
        <w:rPr>
          <w:rFonts w:ascii="Times New Roman" w:hAnsi="Times New Roman" w:cs="Times New Roman"/>
          <w:b/>
        </w:rPr>
        <w:t>Smlouv</w:t>
      </w:r>
      <w:r>
        <w:rPr>
          <w:rFonts w:ascii="Times New Roman" w:hAnsi="Times New Roman" w:cs="Times New Roman"/>
          <w:b/>
        </w:rPr>
        <w:t>y</w:t>
      </w:r>
      <w:r w:rsidRPr="00A35B78">
        <w:rPr>
          <w:rFonts w:ascii="Times New Roman" w:hAnsi="Times New Roman" w:cs="Times New Roman"/>
          <w:b/>
        </w:rPr>
        <w:t xml:space="preserve"> o poskytování služeb</w:t>
      </w:r>
    </w:p>
    <w:p w:rsidR="00481C5A" w:rsidRPr="00A35B78" w:rsidRDefault="00481C5A" w:rsidP="00481C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35B78">
        <w:rPr>
          <w:rFonts w:ascii="Times New Roman" w:hAnsi="Times New Roman" w:cs="Times New Roman"/>
          <w:b/>
        </w:rPr>
        <w:t>uzavřen</w:t>
      </w:r>
      <w:r>
        <w:rPr>
          <w:rFonts w:ascii="Times New Roman" w:hAnsi="Times New Roman" w:cs="Times New Roman"/>
          <w:b/>
        </w:rPr>
        <w:t>é</w:t>
      </w:r>
      <w:r w:rsidRPr="00A35B78">
        <w:rPr>
          <w:rFonts w:ascii="Times New Roman" w:hAnsi="Times New Roman" w:cs="Times New Roman"/>
          <w:b/>
        </w:rPr>
        <w:t xml:space="preserve"> podle ustanovení § 1746 zákona č. 89/2012 Sb., občanský zákoník, v platném znění</w:t>
      </w:r>
    </w:p>
    <w:p w:rsidR="00481C5A" w:rsidRDefault="00481C5A" w:rsidP="00481C5A">
      <w:pPr>
        <w:spacing w:after="0" w:line="240" w:lineRule="auto"/>
        <w:rPr>
          <w:rFonts w:ascii="Times New Roman" w:hAnsi="Times New Roman" w:cs="Times New Roman"/>
          <w:b/>
        </w:rPr>
      </w:pPr>
    </w:p>
    <w:p w:rsidR="00481C5A" w:rsidRPr="00A35B78" w:rsidRDefault="00481C5A" w:rsidP="00481C5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A35B78">
        <w:rPr>
          <w:rFonts w:ascii="Times New Roman" w:hAnsi="Times New Roman" w:cs="Times New Roman"/>
          <w:b/>
        </w:rPr>
        <w:t>mluvní stra</w:t>
      </w:r>
      <w:r>
        <w:rPr>
          <w:rFonts w:ascii="Times New Roman" w:hAnsi="Times New Roman" w:cs="Times New Roman"/>
          <w:b/>
        </w:rPr>
        <w:t>ny</w:t>
      </w:r>
    </w:p>
    <w:p w:rsidR="00481C5A" w:rsidRDefault="00481C5A" w:rsidP="00481C5A">
      <w:pPr>
        <w:rPr>
          <w:rFonts w:ascii="Times New Roman" w:hAnsi="Times New Roman" w:cs="Times New Roman"/>
        </w:rPr>
      </w:pPr>
    </w:p>
    <w:p w:rsidR="00481C5A" w:rsidRDefault="00481C5A" w:rsidP="00481C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Poskytovatel: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ANETE, spol. s.r.o.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Okružní 834/29a, 638 00 Brno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460970126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CZ460970126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v OR: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Krajský soud v Brně, </w:t>
      </w:r>
      <w:proofErr w:type="spellStart"/>
      <w:proofErr w:type="gramStart"/>
      <w:r>
        <w:rPr>
          <w:rFonts w:ascii="Times New Roman" w:hAnsi="Times New Roman" w:cs="Times New Roman"/>
        </w:rPr>
        <w:t>sp.zn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C 7172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Tomášem Hájkem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Jednatelem společnosti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>
        <w:rPr>
          <w:rFonts w:ascii="Times New Roman" w:hAnsi="Times New Roman" w:cs="Times New Roman"/>
        </w:rPr>
        <w:tab/>
      </w:r>
      <w:proofErr w:type="spellStart"/>
      <w:r w:rsidR="00F63F17">
        <w:rPr>
          <w:rFonts w:ascii="Times New Roman" w:hAnsi="Times New Roman" w:cs="Times New Roman"/>
        </w:rPr>
        <w:t>xxxxxxxxxxxxx</w:t>
      </w:r>
      <w:proofErr w:type="spellEnd"/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F63F17">
        <w:rPr>
          <w:rFonts w:ascii="Times New Roman" w:hAnsi="Times New Roman" w:cs="Times New Roman"/>
        </w:rPr>
        <w:t>xxxxxxxxxxxxx</w:t>
      </w:r>
      <w:proofErr w:type="spellEnd"/>
      <w:proofErr w:type="gramEnd"/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</w:p>
    <w:p w:rsidR="00481C5A" w:rsidRDefault="00481C5A" w:rsidP="00481C5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Objednatel: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Domov Jistoty, příspěvková organizace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Šunychelská 1159, Nový Bohumín, 735 81 Bohumín 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00847372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CZ00847372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Zápis v OR: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Krajský soud v Ostravě, oddíl </w:t>
      </w:r>
      <w:proofErr w:type="spellStart"/>
      <w:r>
        <w:rPr>
          <w:rFonts w:ascii="Times New Roman" w:hAnsi="Times New Roman" w:cs="Times New Roman"/>
        </w:rPr>
        <w:t>Pr</w:t>
      </w:r>
      <w:proofErr w:type="spellEnd"/>
      <w:r>
        <w:rPr>
          <w:rFonts w:ascii="Times New Roman" w:hAnsi="Times New Roman" w:cs="Times New Roman"/>
        </w:rPr>
        <w:t>, vložka 859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Ing. Jiřinou Zdražilovou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Ředitelkou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spojení: </w:t>
      </w:r>
      <w:r>
        <w:rPr>
          <w:rFonts w:ascii="Times New Roman" w:hAnsi="Times New Roman" w:cs="Times New Roman"/>
        </w:rPr>
        <w:tab/>
      </w:r>
      <w:proofErr w:type="spellStart"/>
      <w:r w:rsidR="00F63F17">
        <w:rPr>
          <w:rFonts w:ascii="Times New Roman" w:hAnsi="Times New Roman" w:cs="Times New Roman"/>
        </w:rPr>
        <w:t>xxxxxxxxxxxx</w:t>
      </w:r>
      <w:proofErr w:type="spellEnd"/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63F17">
        <w:rPr>
          <w:rFonts w:ascii="Times New Roman" w:hAnsi="Times New Roman" w:cs="Times New Roman"/>
        </w:rPr>
        <w:t>xxxxxxxxxxxx</w:t>
      </w: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</w:p>
    <w:p w:rsidR="00481C5A" w:rsidRDefault="00481C5A" w:rsidP="00481C5A">
      <w:pPr>
        <w:pStyle w:val="Odstavecseseznamem"/>
        <w:rPr>
          <w:rFonts w:ascii="Times New Roman" w:hAnsi="Times New Roman" w:cs="Times New Roman"/>
        </w:rPr>
      </w:pPr>
    </w:p>
    <w:p w:rsidR="00481C5A" w:rsidRPr="00A35B78" w:rsidRDefault="00481C5A" w:rsidP="00481C5A">
      <w:pPr>
        <w:rPr>
          <w:rFonts w:ascii="Times New Roman" w:hAnsi="Times New Roman" w:cs="Times New Roman"/>
        </w:rPr>
      </w:pPr>
      <w:r w:rsidRPr="00A35B78">
        <w:rPr>
          <w:rFonts w:ascii="Times New Roman" w:hAnsi="Times New Roman" w:cs="Times New Roman"/>
        </w:rPr>
        <w:t xml:space="preserve">Uzavírají na základě vzájemné shody níže uvedeného dne, měsíce a roku dodatek č. </w:t>
      </w:r>
      <w:r>
        <w:rPr>
          <w:rFonts w:ascii="Times New Roman" w:hAnsi="Times New Roman" w:cs="Times New Roman"/>
        </w:rPr>
        <w:t>3</w:t>
      </w:r>
      <w:r w:rsidRPr="00A35B78">
        <w:rPr>
          <w:rFonts w:ascii="Times New Roman" w:hAnsi="Times New Roman" w:cs="Times New Roman"/>
        </w:rPr>
        <w:t xml:space="preserve"> smlouvy o </w:t>
      </w:r>
      <w:r>
        <w:rPr>
          <w:rFonts w:ascii="Times New Roman" w:hAnsi="Times New Roman" w:cs="Times New Roman"/>
          <w:b/>
        </w:rPr>
        <w:t xml:space="preserve">poskytování </w:t>
      </w:r>
      <w:proofErr w:type="gramStart"/>
      <w:r>
        <w:rPr>
          <w:rFonts w:ascii="Times New Roman" w:hAnsi="Times New Roman" w:cs="Times New Roman"/>
          <w:b/>
        </w:rPr>
        <w:t>služeb</w:t>
      </w:r>
      <w:r w:rsidRPr="00A35B7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, </w:t>
      </w:r>
      <w:r w:rsidRPr="00A35B78">
        <w:rPr>
          <w:rFonts w:ascii="Times New Roman" w:hAnsi="Times New Roman" w:cs="Times New Roman"/>
        </w:rPr>
        <w:t>uzavřené</w:t>
      </w:r>
      <w:proofErr w:type="gramEnd"/>
      <w:r w:rsidRPr="00A35B78">
        <w:rPr>
          <w:rFonts w:ascii="Times New Roman" w:hAnsi="Times New Roman" w:cs="Times New Roman"/>
        </w:rPr>
        <w:t xml:space="preserve"> dne 1.2.2015 . </w:t>
      </w:r>
    </w:p>
    <w:p w:rsidR="00481C5A" w:rsidRDefault="00481C5A" w:rsidP="00481C5A">
      <w:pPr>
        <w:spacing w:after="0" w:line="240" w:lineRule="auto"/>
        <w:rPr>
          <w:rFonts w:ascii="Times New Roman" w:hAnsi="Times New Roman" w:cs="Times New Roman"/>
        </w:rPr>
      </w:pPr>
      <w:r w:rsidRPr="00A35B78">
        <w:rPr>
          <w:rFonts w:ascii="Times New Roman" w:hAnsi="Times New Roman" w:cs="Times New Roman"/>
        </w:rPr>
        <w:t xml:space="preserve">Obě smluvní strany se dohodly na </w:t>
      </w:r>
      <w:r>
        <w:rPr>
          <w:rFonts w:ascii="Times New Roman" w:hAnsi="Times New Roman" w:cs="Times New Roman"/>
        </w:rPr>
        <w:t xml:space="preserve">změně věty první bodu </w:t>
      </w:r>
      <w:proofErr w:type="gramStart"/>
      <w:r>
        <w:rPr>
          <w:rFonts w:ascii="Times New Roman" w:hAnsi="Times New Roman" w:cs="Times New Roman"/>
        </w:rPr>
        <w:t>6.2.</w:t>
      </w:r>
      <w:r w:rsidRPr="00A35B78">
        <w:rPr>
          <w:rFonts w:ascii="Times New Roman" w:hAnsi="Times New Roman" w:cs="Times New Roman"/>
        </w:rPr>
        <w:t xml:space="preserve"> článku</w:t>
      </w:r>
      <w:proofErr w:type="gramEnd"/>
      <w:r w:rsidRPr="00A35B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  <w:r w:rsidRPr="00A35B78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Závěrečná ujednání takto:</w:t>
      </w:r>
    </w:p>
    <w:p w:rsidR="00481C5A" w:rsidRDefault="00481C5A" w:rsidP="00481C5A">
      <w:pPr>
        <w:spacing w:after="0" w:line="240" w:lineRule="auto"/>
        <w:rPr>
          <w:rFonts w:ascii="Times New Roman" w:hAnsi="Times New Roman" w:cs="Times New Roman"/>
          <w:i/>
        </w:rPr>
      </w:pPr>
    </w:p>
    <w:p w:rsidR="00481C5A" w:rsidRPr="00C578B0" w:rsidRDefault="00481C5A" w:rsidP="00481C5A">
      <w:pPr>
        <w:spacing w:after="0" w:line="240" w:lineRule="auto"/>
        <w:rPr>
          <w:rFonts w:ascii="Times New Roman" w:hAnsi="Times New Roman" w:cs="Times New Roman"/>
          <w:i/>
        </w:rPr>
      </w:pPr>
      <w:r w:rsidRPr="00C578B0">
        <w:rPr>
          <w:rFonts w:ascii="Times New Roman" w:hAnsi="Times New Roman" w:cs="Times New Roman"/>
          <w:i/>
        </w:rPr>
        <w:t xml:space="preserve">6.2. Tato smlouva se uzavírá na dobu určitou a to do </w:t>
      </w:r>
      <w:proofErr w:type="gramStart"/>
      <w:r w:rsidRPr="002C3ED5">
        <w:rPr>
          <w:rFonts w:ascii="Times New Roman" w:hAnsi="Times New Roman" w:cs="Times New Roman"/>
          <w:b/>
          <w:i/>
        </w:rPr>
        <w:t>31.12.201</w:t>
      </w:r>
      <w:r>
        <w:rPr>
          <w:rFonts w:ascii="Times New Roman" w:hAnsi="Times New Roman" w:cs="Times New Roman"/>
          <w:b/>
          <w:i/>
        </w:rPr>
        <w:t>8</w:t>
      </w:r>
      <w:proofErr w:type="gramEnd"/>
      <w:r w:rsidRPr="00C578B0">
        <w:rPr>
          <w:rFonts w:ascii="Times New Roman" w:hAnsi="Times New Roman" w:cs="Times New Roman"/>
          <w:i/>
        </w:rPr>
        <w:t xml:space="preserve"> počínaje dnem nabytí účinnosti smlouvy. </w:t>
      </w:r>
    </w:p>
    <w:p w:rsidR="00481C5A" w:rsidRDefault="00481C5A" w:rsidP="00481C5A">
      <w:pPr>
        <w:spacing w:after="0" w:line="240" w:lineRule="auto"/>
        <w:rPr>
          <w:rFonts w:ascii="Times New Roman" w:hAnsi="Times New Roman" w:cs="Times New Roman"/>
        </w:rPr>
      </w:pPr>
    </w:p>
    <w:p w:rsidR="00481C5A" w:rsidRDefault="00481C5A" w:rsidP="00481C5A">
      <w:pPr>
        <w:spacing w:after="0" w:line="240" w:lineRule="auto"/>
        <w:rPr>
          <w:rFonts w:ascii="Times New Roman" w:hAnsi="Times New Roman" w:cs="Times New Roman"/>
        </w:rPr>
      </w:pPr>
      <w:r w:rsidRPr="00A35B78">
        <w:rPr>
          <w:rFonts w:ascii="Times New Roman" w:hAnsi="Times New Roman" w:cs="Times New Roman"/>
        </w:rPr>
        <w:t>Obě smluvní strany se dohodly</w:t>
      </w:r>
      <w:r>
        <w:rPr>
          <w:rFonts w:ascii="Times New Roman" w:hAnsi="Times New Roman" w:cs="Times New Roman"/>
        </w:rPr>
        <w:t xml:space="preserve"> na změně článku 6. závěrečná ustanovení, do textu smlouvy  je vložen nový článek </w:t>
      </w:r>
      <w:proofErr w:type="gramStart"/>
      <w:r>
        <w:rPr>
          <w:rFonts w:ascii="Times New Roman" w:hAnsi="Times New Roman" w:cs="Times New Roman"/>
        </w:rPr>
        <w:t>6.7</w:t>
      </w:r>
      <w:proofErr w:type="gramEnd"/>
      <w:r>
        <w:rPr>
          <w:rFonts w:ascii="Times New Roman" w:hAnsi="Times New Roman" w:cs="Times New Roman"/>
        </w:rPr>
        <w:t xml:space="preserve">. a 6.8. v tomto znění:  </w:t>
      </w:r>
    </w:p>
    <w:p w:rsidR="00481C5A" w:rsidRPr="00C578B0" w:rsidRDefault="00481C5A" w:rsidP="00481C5A">
      <w:pPr>
        <w:pStyle w:val="Zkladntext"/>
        <w:numPr>
          <w:ilvl w:val="1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imes New Roman" w:hAnsi="Times New Roman" w:cs="Times New Roman"/>
          <w:i/>
          <w:sz w:val="22"/>
          <w:szCs w:val="22"/>
        </w:rPr>
      </w:pPr>
      <w:r w:rsidRPr="00C578B0">
        <w:rPr>
          <w:rFonts w:ascii="Times New Roman" w:hAnsi="Times New Roman" w:cs="Times New Roman"/>
          <w:i/>
          <w:sz w:val="22"/>
          <w:szCs w:val="22"/>
        </w:rPr>
        <w:t>Zhotovitel výslovně prohlašuje, že souhlasí s uveřejněním plného znění této smlouvy v souladu s ustanoveními zákona o registru smluv, kromě zveřejnění údajů chráněných jinými právními předpisy. Smluvní strany se dohodly, že odpovědnost za uveřejnění smlouvy v registru smluv nese objednatel. Zhotovitel dále výslovně souhlasí s tím, aby tato smlouva byla vedena v evidenci smluv, která je veřejně přístupná, dále výslovně souhlasí s tím, aby tato smlouva byla v plném rozsahu zveřejněna na webových stránkách určených objednatelem.</w:t>
      </w:r>
    </w:p>
    <w:p w:rsidR="00481C5A" w:rsidRPr="00C578B0" w:rsidRDefault="00481C5A" w:rsidP="00481C5A">
      <w:pPr>
        <w:pStyle w:val="Zkladntext"/>
        <w:numPr>
          <w:ilvl w:val="1"/>
          <w:numId w:val="2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imes New Roman" w:hAnsi="Times New Roman" w:cs="Times New Roman"/>
          <w:i/>
          <w:sz w:val="22"/>
          <w:szCs w:val="22"/>
        </w:rPr>
      </w:pPr>
      <w:r w:rsidRPr="00C578B0">
        <w:rPr>
          <w:rFonts w:ascii="Times New Roman" w:hAnsi="Times New Roman" w:cs="Times New Roman"/>
          <w:i/>
          <w:sz w:val="22"/>
          <w:szCs w:val="22"/>
        </w:rPr>
        <w:t>Zhotovitel se v souladu se zákonem č. 320/2001 Sb., o finanční kontrole ve veřejné správě a o změně některých zákonů, v platném znění, zavazuje spolupůsobit při výkonu finanční kontroly. Tato povinnost se rovněž týká těch částí nabídek, smlouvy a souvisejících dokumentů, které podléhají ochraně podle zvláštních právních předpisů (např. jako obchodní tajemství, utajované skutečnosti) za předpokladu, že budou splněny požadavky kladené právními předpisy, např. zákonem č. 255/2012 Sb., o kontrole (kontrolní řád).</w:t>
      </w:r>
    </w:p>
    <w:p w:rsidR="00481C5A" w:rsidRPr="00C578B0" w:rsidRDefault="00481C5A" w:rsidP="00481C5A">
      <w:pPr>
        <w:spacing w:after="0" w:line="240" w:lineRule="auto"/>
        <w:rPr>
          <w:rFonts w:ascii="Times New Roman" w:hAnsi="Times New Roman" w:cs="Times New Roman"/>
        </w:rPr>
      </w:pPr>
    </w:p>
    <w:p w:rsidR="00481C5A" w:rsidRPr="00C578B0" w:rsidRDefault="00481C5A" w:rsidP="00481C5A">
      <w:pPr>
        <w:spacing w:after="0" w:line="240" w:lineRule="auto"/>
        <w:rPr>
          <w:rFonts w:ascii="Times New Roman" w:hAnsi="Times New Roman" w:cs="Times New Roman"/>
        </w:rPr>
      </w:pPr>
    </w:p>
    <w:p w:rsidR="00481C5A" w:rsidRPr="00C578B0" w:rsidRDefault="00481C5A" w:rsidP="00481C5A">
      <w:pPr>
        <w:spacing w:after="0" w:line="240" w:lineRule="auto"/>
        <w:rPr>
          <w:rFonts w:ascii="Times New Roman" w:hAnsi="Times New Roman" w:cs="Times New Roman"/>
        </w:rPr>
      </w:pPr>
    </w:p>
    <w:p w:rsidR="00481C5A" w:rsidRPr="00C578B0" w:rsidRDefault="00481C5A" w:rsidP="00481C5A">
      <w:pPr>
        <w:rPr>
          <w:rFonts w:ascii="Times New Roman" w:hAnsi="Times New Roman" w:cs="Times New Roman"/>
        </w:rPr>
      </w:pPr>
      <w:r w:rsidRPr="00C578B0">
        <w:rPr>
          <w:rFonts w:ascii="Times New Roman" w:hAnsi="Times New Roman" w:cs="Times New Roman"/>
        </w:rPr>
        <w:t>Ostatní ujednání Smlouvy zůstávají v platnosti beze změn.</w:t>
      </w:r>
    </w:p>
    <w:p w:rsidR="00481C5A" w:rsidRPr="00C578B0" w:rsidRDefault="00481C5A" w:rsidP="00481C5A">
      <w:pPr>
        <w:rPr>
          <w:rFonts w:ascii="Times New Roman" w:hAnsi="Times New Roman" w:cs="Times New Roman"/>
        </w:rPr>
      </w:pPr>
    </w:p>
    <w:p w:rsidR="00481C5A" w:rsidRPr="00C578B0" w:rsidRDefault="00481C5A" w:rsidP="00481C5A">
      <w:pPr>
        <w:jc w:val="both"/>
        <w:rPr>
          <w:rFonts w:ascii="Times New Roman" w:hAnsi="Times New Roman" w:cs="Times New Roman"/>
        </w:rPr>
      </w:pPr>
      <w:r w:rsidRPr="00C578B0">
        <w:rPr>
          <w:rFonts w:ascii="Times New Roman" w:hAnsi="Times New Roman" w:cs="Times New Roman"/>
        </w:rPr>
        <w:t>Tento dodatek je sepsán ve dvou vyhotoveních a každá smluvní strana obdrží po jejím podpisu jedno vyhotovení. Dodatek nabývá platnosti dnem podpisu obou smluvních stran.</w:t>
      </w:r>
    </w:p>
    <w:p w:rsidR="00481C5A" w:rsidRPr="00C578B0" w:rsidRDefault="00481C5A" w:rsidP="00481C5A">
      <w:pPr>
        <w:rPr>
          <w:rFonts w:ascii="Times New Roman" w:hAnsi="Times New Roman" w:cs="Times New Roman"/>
        </w:rPr>
      </w:pPr>
    </w:p>
    <w:p w:rsidR="00481C5A" w:rsidRPr="00C578B0" w:rsidRDefault="00481C5A" w:rsidP="00481C5A">
      <w:pPr>
        <w:rPr>
          <w:rFonts w:ascii="Times New Roman" w:hAnsi="Times New Roman" w:cs="Times New Roman"/>
        </w:rPr>
      </w:pPr>
      <w:r w:rsidRPr="00C578B0">
        <w:rPr>
          <w:rFonts w:ascii="Times New Roman" w:hAnsi="Times New Roman" w:cs="Times New Roman"/>
        </w:rPr>
        <w:t xml:space="preserve">V Bohumíně dne </w:t>
      </w:r>
      <w:proofErr w:type="gramStart"/>
      <w:r>
        <w:rPr>
          <w:rFonts w:ascii="Times New Roman" w:hAnsi="Times New Roman" w:cs="Times New Roman"/>
        </w:rPr>
        <w:t>22.12.2017</w:t>
      </w:r>
      <w:proofErr w:type="gramEnd"/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  <w:t xml:space="preserve">V Bohumíně dne </w:t>
      </w:r>
      <w:r>
        <w:rPr>
          <w:rFonts w:ascii="Times New Roman" w:hAnsi="Times New Roman" w:cs="Times New Roman"/>
        </w:rPr>
        <w:t>22.12.2017</w:t>
      </w:r>
    </w:p>
    <w:p w:rsidR="00481C5A" w:rsidRPr="00C578B0" w:rsidRDefault="00481C5A" w:rsidP="00481C5A">
      <w:pPr>
        <w:rPr>
          <w:rFonts w:ascii="Times New Roman" w:hAnsi="Times New Roman" w:cs="Times New Roman"/>
        </w:rPr>
      </w:pPr>
    </w:p>
    <w:p w:rsidR="00481C5A" w:rsidRPr="00C578B0" w:rsidRDefault="00481C5A" w:rsidP="00481C5A">
      <w:pPr>
        <w:rPr>
          <w:rFonts w:ascii="Times New Roman" w:hAnsi="Times New Roman" w:cs="Times New Roman"/>
        </w:rPr>
      </w:pPr>
      <w:r w:rsidRPr="00C578B0">
        <w:rPr>
          <w:rFonts w:ascii="Times New Roman" w:hAnsi="Times New Roman" w:cs="Times New Roman"/>
        </w:rPr>
        <w:t>……………………………</w:t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  <w:t>………………………………</w:t>
      </w:r>
    </w:p>
    <w:p w:rsidR="00481C5A" w:rsidRPr="00C578B0" w:rsidRDefault="00481C5A" w:rsidP="00481C5A">
      <w:pPr>
        <w:spacing w:after="0" w:line="240" w:lineRule="auto"/>
        <w:rPr>
          <w:rFonts w:ascii="Times New Roman" w:hAnsi="Times New Roman" w:cs="Times New Roman"/>
        </w:rPr>
      </w:pPr>
      <w:r w:rsidRPr="00C578B0">
        <w:rPr>
          <w:rFonts w:ascii="Times New Roman" w:hAnsi="Times New Roman" w:cs="Times New Roman"/>
        </w:rPr>
        <w:t>Ing. Tomáš Hájek</w:t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  <w:t xml:space="preserve">                    Ing. Jiřina Zdražilová</w:t>
      </w:r>
    </w:p>
    <w:p w:rsidR="005808DF" w:rsidRDefault="00481C5A" w:rsidP="00481C5A">
      <w:r w:rsidRPr="00C578B0">
        <w:rPr>
          <w:rFonts w:ascii="Times New Roman" w:hAnsi="Times New Roman" w:cs="Times New Roman"/>
        </w:rPr>
        <w:t xml:space="preserve"> Jednatel společnosti            </w:t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</w:r>
      <w:r w:rsidRPr="00C578B0">
        <w:rPr>
          <w:rFonts w:ascii="Times New Roman" w:hAnsi="Times New Roman" w:cs="Times New Roman"/>
        </w:rPr>
        <w:tab/>
        <w:t xml:space="preserve">      ředitelka</w:t>
      </w:r>
    </w:p>
    <w:sectPr w:rsidR="00580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0025"/>
    <w:multiLevelType w:val="multilevel"/>
    <w:tmpl w:val="54FCDE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F9A611B"/>
    <w:multiLevelType w:val="hybridMultilevel"/>
    <w:tmpl w:val="E3B0560E"/>
    <w:lvl w:ilvl="0" w:tplc="D58C1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5A"/>
    <w:rsid w:val="00481C5A"/>
    <w:rsid w:val="005808DF"/>
    <w:rsid w:val="007F565F"/>
    <w:rsid w:val="00C978D6"/>
    <w:rsid w:val="00F6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C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C5A"/>
    <w:pPr>
      <w:ind w:left="720"/>
      <w:contextualSpacing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locked/>
    <w:rsid w:val="00481C5A"/>
    <w:rPr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unhideWhenUsed/>
    <w:rsid w:val="00481C5A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481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1C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1C5A"/>
    <w:pPr>
      <w:ind w:left="720"/>
      <w:contextualSpacing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locked/>
    <w:rsid w:val="00481C5A"/>
    <w:rPr>
      <w:sz w:val="24"/>
      <w:szCs w:val="24"/>
    </w:rPr>
  </w:style>
  <w:style w:type="paragraph" w:styleId="Zkladntext">
    <w:name w:val="Body Text"/>
    <w:aliases w:val="subtitle2,Základní tZákladní text,Body Text"/>
    <w:basedOn w:val="Normln"/>
    <w:link w:val="ZkladntextChar"/>
    <w:unhideWhenUsed/>
    <w:rsid w:val="00481C5A"/>
    <w:pPr>
      <w:tabs>
        <w:tab w:val="left" w:pos="540"/>
        <w:tab w:val="left" w:pos="1260"/>
        <w:tab w:val="left" w:pos="1980"/>
        <w:tab w:val="left" w:pos="3960"/>
      </w:tabs>
      <w:spacing w:after="0" w:line="240" w:lineRule="auto"/>
      <w:jc w:val="both"/>
    </w:pPr>
    <w:rPr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481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sekretariat</cp:lastModifiedBy>
  <cp:revision>2</cp:revision>
  <dcterms:created xsi:type="dcterms:W3CDTF">2017-12-22T08:28:00Z</dcterms:created>
  <dcterms:modified xsi:type="dcterms:W3CDTF">2017-12-22T08:28:00Z</dcterms:modified>
</cp:coreProperties>
</file>