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14" w:rsidRDefault="00986114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4pt;margin-top:28pt;width:0;height:257pt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78pt;margin-top:29pt;width:0;height:256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30" type="#_x0000_t32" style="position:absolute;margin-left:563pt;margin-top:28pt;width:0;height:257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986114" w:rsidRDefault="00986114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OB17 - 83</w:t>
      </w:r>
      <w:r>
        <w:rPr>
          <w:noProof/>
          <w:lang w:val="cs-CZ" w:eastAsia="cs-CZ"/>
        </w:rPr>
        <w:pict>
          <v:shape id="_x0000_s1031" type="#_x0000_t32" style="position:absolute;margin-left:279pt;margin-top:31pt;width:284pt;height:0;z-index:-25165414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OB1717-083</w:t>
      </w:r>
    </w:p>
    <w:p w:rsidR="00986114" w:rsidRDefault="00986114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986114" w:rsidRDefault="00986114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MAXPROGRES s.r.o.</w:t>
      </w:r>
    </w:p>
    <w:p w:rsidR="00986114" w:rsidRDefault="00986114">
      <w:pPr>
        <w:pStyle w:val="Row6"/>
      </w:pPr>
      <w:r>
        <w:tab/>
      </w:r>
      <w:r>
        <w:tab/>
      </w:r>
    </w:p>
    <w:p w:rsidR="00986114" w:rsidRDefault="00986114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Traťová 574/1</w:t>
      </w:r>
    </w:p>
    <w:p w:rsidR="00986114" w:rsidRDefault="00986114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619 00  Brno 19</w:t>
      </w:r>
    </w:p>
    <w:p w:rsidR="00986114" w:rsidRDefault="00986114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986114" w:rsidRDefault="00986114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32" type="#_x0000_t32" style="position:absolute;margin-left:279pt;margin-top:20pt;width:284pt;height:0;z-index:-25165312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25307126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CZ25307126</w:t>
      </w:r>
      <w:r>
        <w:rPr>
          <w:noProof/>
          <w:lang w:val="cs-CZ" w:eastAsia="cs-CZ"/>
        </w:rPr>
        <w:pict>
          <v:shape id="_x0000_s1033" type="#_x0000_t32" style="position:absolute;margin-left:412pt;margin-top:20pt;width:0;height:30pt;z-index:-251652096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475pt;margin-top:20pt;width:0;height:30pt;z-index:-25165107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986114" w:rsidRDefault="00986114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76pt;margin-top:4pt;width:86pt;height:10pt;z-index:-251650048;mso-position-horizontal-relative:margin" stroked="f">
            <v:fill o:opacity2="0"/>
            <v:textbox inset="0,0,0,0">
              <w:txbxContent>
                <w:p w:rsidR="00986114" w:rsidRDefault="0098611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1228002017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36" type="#_x0000_t32" style="position:absolute;margin-left:279pt;margin-top:16pt;width:284pt;height:0;z-index:-25164902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37" type="#_x0000_t32" style="position:absolute;margin-left:5in;margin-top:2pt;width:0;height:29pt;z-index:-25164800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27.11.2017</w:t>
      </w:r>
      <w:r>
        <w:tab/>
      </w:r>
      <w:r>
        <w:rPr>
          <w:rStyle w:val="Text2"/>
          <w:position w:val="2"/>
        </w:rPr>
        <w:t>Číslo jednací</w:t>
      </w:r>
    </w:p>
    <w:p w:rsidR="00986114" w:rsidRDefault="00986114">
      <w:pPr>
        <w:pStyle w:val="Row12"/>
      </w:pPr>
      <w:r>
        <w:rPr>
          <w:noProof/>
          <w:lang w:val="cs-CZ" w:eastAsia="cs-CZ"/>
        </w:rPr>
        <w:pict>
          <v:rect id="_x0000_s1038" style="position:absolute;margin-left:279pt;margin-top:17pt;width:284pt;height:14pt;z-index:-25164697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279pt;margin-top:17pt;width:284pt;height:0;z-index:-25164595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986114" w:rsidRDefault="00986114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449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1" type="#_x0000_t32" style="position:absolute;margin-left:5in;margin-top:18pt;width:0;height:59pt;z-index:-25164390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986114" w:rsidRDefault="00986114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79pt;margin-top:17pt;width:284pt;height:0;z-index:-251642880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986114" w:rsidRDefault="00986114">
      <w:pPr>
        <w:pStyle w:val="Row15"/>
      </w:pPr>
      <w:r>
        <w:rPr>
          <w:noProof/>
          <w:lang w:val="cs-CZ" w:eastAsia="cs-CZ"/>
        </w:rPr>
        <w:pict>
          <v:shape id="_x0000_s1043" type="#_x0000_t32" style="position:absolute;margin-left:279pt;margin-top:17pt;width:284pt;height:0;z-index:-25164185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986114" w:rsidRDefault="00986114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279pt;margin-top:17pt;width:284pt;height:0;z-index:-25164083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Převodem na bankovní účet</w:t>
      </w:r>
    </w:p>
    <w:p w:rsidR="00986114" w:rsidRDefault="00986114">
      <w:pPr>
        <w:pStyle w:val="Row17"/>
      </w:pPr>
      <w:r>
        <w:rPr>
          <w:noProof/>
          <w:lang w:val="cs-CZ" w:eastAsia="cs-CZ"/>
        </w:rPr>
        <w:pict>
          <v:shape id="_x0000_s1045" type="#_x0000_t32" style="position:absolute;margin-left:14pt;margin-top:18pt;width:0;height:97pt;z-index:-25163980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4pt;margin-top:18pt;width:550pt;height:0;z-index:-25163878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47" type="#_x0000_t32" style="position:absolute;margin-left:563pt;margin-top:18pt;width:0;height:96pt;z-index:-251637760;mso-position-horizontal-relative:margin;mso-position-vertical-relative:text" o:connectortype="straight" strokeweight="1pt">
            <w10:wrap anchorx="margin" anchory="page"/>
          </v:shape>
        </w:pict>
      </w:r>
    </w:p>
    <w:p w:rsidR="00986114" w:rsidRDefault="00986114">
      <w:pPr>
        <w:pStyle w:val="Row18"/>
      </w:pPr>
      <w:r>
        <w:tab/>
      </w:r>
      <w:r>
        <w:rPr>
          <w:rStyle w:val="Text3"/>
        </w:rPr>
        <w:t>Na základě požadavku a zaslané cenové nabídky u Vás objednáváme  instalaci mříží v prostoru spisovny v Černínském paláci.</w:t>
      </w:r>
    </w:p>
    <w:p w:rsidR="00986114" w:rsidRDefault="00986114">
      <w:pPr>
        <w:pStyle w:val="Row19"/>
      </w:pPr>
      <w:r>
        <w:tab/>
      </w:r>
    </w:p>
    <w:p w:rsidR="00986114" w:rsidRDefault="00986114">
      <w:pPr>
        <w:pStyle w:val="Row19"/>
      </w:pPr>
      <w:r>
        <w:tab/>
      </w:r>
      <w:r>
        <w:rPr>
          <w:rStyle w:val="Text3"/>
        </w:rPr>
        <w:t>Cena je cenou obvyklou a nepřesáhne celkovou částku 116.725,02 Kč bez DPH, tj 141.237,27 Kč včetně DPH.</w:t>
      </w:r>
    </w:p>
    <w:p w:rsidR="00986114" w:rsidRDefault="00986114">
      <w:pPr>
        <w:pStyle w:val="Row19"/>
      </w:pPr>
      <w:r>
        <w:tab/>
      </w:r>
    </w:p>
    <w:p w:rsidR="00986114" w:rsidRDefault="00986114">
      <w:pPr>
        <w:pStyle w:val="Row19"/>
      </w:pPr>
      <w:r>
        <w:tab/>
      </w:r>
      <w:r>
        <w:rPr>
          <w:rStyle w:val="Text3"/>
        </w:rPr>
        <w:t>Termín zahájení prací je ihned po schválení zakázky.</w:t>
      </w:r>
    </w:p>
    <w:p w:rsidR="00986114" w:rsidRDefault="00986114">
      <w:pPr>
        <w:pStyle w:val="Row19"/>
      </w:pPr>
      <w:r>
        <w:tab/>
      </w:r>
    </w:p>
    <w:p w:rsidR="00986114" w:rsidRDefault="00986114">
      <w:pPr>
        <w:pStyle w:val="Row19"/>
      </w:pPr>
      <w:r>
        <w:tab/>
      </w:r>
      <w:r>
        <w:rPr>
          <w:rStyle w:val="Text3"/>
        </w:rPr>
        <w:t>Smluvní strany prohlašují, že skutečnosti uvedené v této objednávce a jejích případných následných dodatcích nepovažují za obchodní tajemství ve</w:t>
      </w:r>
    </w:p>
    <w:p w:rsidR="00986114" w:rsidRDefault="00986114">
      <w:pPr>
        <w:pStyle w:val="Row19"/>
      </w:pPr>
      <w:r>
        <w:tab/>
      </w:r>
      <w:r>
        <w:rPr>
          <w:rStyle w:val="Text3"/>
        </w:rPr>
        <w:t>smyslu ust. § 504 zák. č. 89/2012 Sb., Občanský zákoník, a udělují svolení k jejich zpřístupnění zejména ve smyslu zák. č. 106/1999 Sb., o</w:t>
      </w:r>
    </w:p>
    <w:p w:rsidR="00986114" w:rsidRDefault="00986114">
      <w:pPr>
        <w:pStyle w:val="Row19"/>
      </w:pPr>
      <w:r>
        <w:rPr>
          <w:noProof/>
          <w:lang w:val="cs-CZ" w:eastAsia="cs-CZ"/>
        </w:rPr>
        <w:pict>
          <v:shape id="_x0000_s1048" type="#_x0000_t32" style="position:absolute;margin-left:14pt;margin-top:14pt;width:550pt;height:0;z-index:-25163673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14pt;margin-top:14pt;width:0;height:98pt;z-index:-2516357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svobodném přístupu k informacím, v platném znění, a k jejich zveřejnění bez jakýchkoli připomínek.</w:t>
      </w:r>
      <w:r>
        <w:rPr>
          <w:noProof/>
          <w:lang w:val="cs-CZ" w:eastAsia="cs-CZ"/>
        </w:rPr>
        <w:pict>
          <v:shape id="_x0000_s1050" type="#_x0000_t32" style="position:absolute;margin-left:563pt;margin-top:14pt;width:0;height:98pt;z-index:-251634688;mso-position-horizontal-relative:margin;mso-position-vertical-relative:text" o:connectortype="straight" strokeweight="1pt">
            <w10:wrap anchorx="margin" anchory="page"/>
          </v:shape>
        </w:pict>
      </w:r>
    </w:p>
    <w:p w:rsidR="00986114" w:rsidRDefault="00986114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51" type="#_x0000_t32" style="position:absolute;margin-left:291pt;margin-top:22pt;width:269pt;height:0;z-index:-25163366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141 237.27</w:t>
      </w:r>
      <w:r>
        <w:tab/>
      </w:r>
      <w:r>
        <w:rPr>
          <w:rStyle w:val="Text2"/>
        </w:rPr>
        <w:t>Kč</w:t>
      </w:r>
    </w:p>
    <w:p w:rsidR="00986114" w:rsidRDefault="00986114">
      <w:pPr>
        <w:pStyle w:val="Row21"/>
      </w:pPr>
      <w:r>
        <w:tab/>
      </w:r>
      <w:r>
        <w:rPr>
          <w:noProof/>
          <w:lang w:val="cs-CZ" w:eastAsia="cs-CZ"/>
        </w:rPr>
        <w:pict>
          <v:shape id="_x0000_s1052" type="#_x0000_t32" style="position:absolute;margin-left:291pt;margin-top:5pt;width:269pt;height:0;z-index:-251632640;mso-position-horizontal-relative:margin;mso-position-vertical-relative:text" o:connectortype="straight" strokeweight="1pt">
            <w10:wrap anchorx="margin" anchory="page"/>
          </v:shape>
        </w:pict>
      </w:r>
    </w:p>
    <w:p w:rsidR="00986114" w:rsidRDefault="00986114">
      <w:pPr>
        <w:pStyle w:val="Row22"/>
      </w:pPr>
      <w:r>
        <w:tab/>
      </w:r>
    </w:p>
    <w:p w:rsidR="00986114" w:rsidRDefault="00986114">
      <w:pPr>
        <w:pStyle w:val="Row23"/>
      </w:pPr>
    </w:p>
    <w:p w:rsidR="00986114" w:rsidRDefault="00986114">
      <w:pPr>
        <w:pStyle w:val="Row23"/>
      </w:pPr>
    </w:p>
    <w:p w:rsidR="00986114" w:rsidRDefault="00986114">
      <w:pPr>
        <w:pStyle w:val="Row23"/>
      </w:pPr>
    </w:p>
    <w:p w:rsidR="00986114" w:rsidRDefault="00986114">
      <w:pPr>
        <w:pStyle w:val="Row23"/>
      </w:pPr>
    </w:p>
    <w:p w:rsidR="00986114" w:rsidRDefault="00986114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53" type="#_x0000_t32" style="position:absolute;margin-left:98pt;margin-top:9pt;width:458pt;height:0;z-index:-25163161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986114" w:rsidRDefault="00986114">
      <w:pPr>
        <w:pStyle w:val="Row25"/>
      </w:pPr>
      <w:r>
        <w:rPr>
          <w:noProof/>
          <w:lang w:val="cs-CZ" w:eastAsia="cs-CZ"/>
        </w:rPr>
        <w:pict>
          <v:shape id="_x0000_s1054" type="#_x0000_t32" style="position:absolute;margin-left:14pt;margin-top:2pt;width:550pt;height:0;z-index:-251630592;mso-position-horizontal-relative:margin" o:connectortype="straight" strokeweight="1pt">
            <w10:wrap anchorx="margin" anchory="page"/>
          </v:shape>
        </w:pict>
      </w:r>
    </w:p>
    <w:sectPr w:rsidR="00986114" w:rsidSect="00000001">
      <w:headerReference w:type="default" r:id="rId6"/>
      <w:footerReference w:type="default" r:id="rId7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14" w:rsidRDefault="00986114" w:rsidP="005464F2">
      <w:pPr>
        <w:spacing w:after="0" w:line="240" w:lineRule="auto"/>
      </w:pPr>
      <w:r>
        <w:separator/>
      </w:r>
    </w:p>
  </w:endnote>
  <w:endnote w:type="continuationSeparator" w:id="0">
    <w:p w:rsidR="00986114" w:rsidRDefault="00986114" w:rsidP="0054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14" w:rsidRDefault="00986114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4pt;margin-top:-5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OB1717-083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986114" w:rsidRDefault="00986114">
    <w:pPr>
      <w:pStyle w:val="Row2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14" w:rsidRDefault="00986114" w:rsidP="005464F2">
      <w:pPr>
        <w:spacing w:after="0" w:line="240" w:lineRule="auto"/>
      </w:pPr>
      <w:r>
        <w:separator/>
      </w:r>
    </w:p>
  </w:footnote>
  <w:footnote w:type="continuationSeparator" w:id="0">
    <w:p w:rsidR="00986114" w:rsidRDefault="00986114" w:rsidP="0054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14" w:rsidRDefault="00986114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39777F"/>
    <w:rsid w:val="00470C32"/>
    <w:rsid w:val="005464F2"/>
    <w:rsid w:val="009107EA"/>
    <w:rsid w:val="00986114"/>
    <w:rsid w:val="00C2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Row1">
    <w:name w:val="Row 1"/>
    <w:basedOn w:val="Normal"/>
    <w:uiPriority w:val="99"/>
    <w:rsid w:val="005464F2"/>
    <w:pPr>
      <w:keepNext/>
      <w:spacing w:after="0" w:line="460" w:lineRule="exact"/>
    </w:pPr>
  </w:style>
  <w:style w:type="character" w:customStyle="1" w:styleId="Text1">
    <w:name w:val="Text 1"/>
    <w:basedOn w:val="DefaultParagraphFont"/>
    <w:uiPriority w:val="99"/>
    <w:rsid w:val="005464F2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5464F2"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DefaultParagraphFont"/>
    <w:uiPriority w:val="99"/>
    <w:rsid w:val="005464F2"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DefaultParagraphFont"/>
    <w:uiPriority w:val="99"/>
    <w:rsid w:val="005464F2"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DefaultParagraphFont"/>
    <w:uiPriority w:val="99"/>
    <w:rsid w:val="005464F2"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al"/>
    <w:uiPriority w:val="99"/>
    <w:rsid w:val="005464F2"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al"/>
    <w:uiPriority w:val="99"/>
    <w:rsid w:val="005464F2"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DefaultParagraphFont"/>
    <w:uiPriority w:val="99"/>
    <w:rsid w:val="005464F2"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al"/>
    <w:uiPriority w:val="99"/>
    <w:rsid w:val="005464F2"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al"/>
    <w:uiPriority w:val="99"/>
    <w:rsid w:val="005464F2"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al"/>
    <w:uiPriority w:val="99"/>
    <w:rsid w:val="005464F2"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al"/>
    <w:uiPriority w:val="99"/>
    <w:rsid w:val="005464F2"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al"/>
    <w:uiPriority w:val="99"/>
    <w:rsid w:val="005464F2"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al"/>
    <w:uiPriority w:val="99"/>
    <w:rsid w:val="005464F2"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al"/>
    <w:uiPriority w:val="99"/>
    <w:rsid w:val="005464F2"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al"/>
    <w:uiPriority w:val="99"/>
    <w:rsid w:val="005464F2"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al"/>
    <w:uiPriority w:val="99"/>
    <w:rsid w:val="005464F2"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al"/>
    <w:uiPriority w:val="99"/>
    <w:rsid w:val="005464F2"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al"/>
    <w:uiPriority w:val="99"/>
    <w:rsid w:val="005464F2"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al"/>
    <w:uiPriority w:val="99"/>
    <w:rsid w:val="005464F2"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al"/>
    <w:uiPriority w:val="99"/>
    <w:rsid w:val="005464F2"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8">
    <w:name w:val="Row 18"/>
    <w:basedOn w:val="Normal"/>
    <w:uiPriority w:val="99"/>
    <w:rsid w:val="005464F2"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al"/>
    <w:uiPriority w:val="99"/>
    <w:rsid w:val="005464F2"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al"/>
    <w:uiPriority w:val="99"/>
    <w:rsid w:val="005464F2"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al"/>
    <w:uiPriority w:val="99"/>
    <w:rsid w:val="005464F2"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al"/>
    <w:uiPriority w:val="99"/>
    <w:rsid w:val="005464F2"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al"/>
    <w:uiPriority w:val="99"/>
    <w:rsid w:val="005464F2"/>
    <w:pPr>
      <w:keepNext/>
      <w:spacing w:after="0" w:line="220" w:lineRule="exact"/>
    </w:pPr>
  </w:style>
  <w:style w:type="paragraph" w:customStyle="1" w:styleId="Row24">
    <w:name w:val="Row 24"/>
    <w:basedOn w:val="Normal"/>
    <w:uiPriority w:val="99"/>
    <w:rsid w:val="005464F2"/>
    <w:pPr>
      <w:keepNext/>
      <w:tabs>
        <w:tab w:val="left" w:pos="360"/>
      </w:tabs>
      <w:spacing w:after="0" w:line="180" w:lineRule="exact"/>
    </w:pPr>
  </w:style>
  <w:style w:type="paragraph" w:customStyle="1" w:styleId="Row25">
    <w:name w:val="Row 25"/>
    <w:basedOn w:val="Normal"/>
    <w:uiPriority w:val="99"/>
    <w:rsid w:val="005464F2"/>
    <w:pPr>
      <w:keepNext/>
      <w:spacing w:after="0" w:line="40" w:lineRule="exact"/>
    </w:pPr>
  </w:style>
  <w:style w:type="paragraph" w:customStyle="1" w:styleId="Row26">
    <w:name w:val="Row 26"/>
    <w:basedOn w:val="Normal"/>
    <w:uiPriority w:val="99"/>
    <w:rsid w:val="005464F2"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185</Words>
  <Characters>1098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mpavlu</dc:creator>
  <cp:keywords/>
  <dc:description/>
  <cp:lastModifiedBy>martina pavlu</cp:lastModifiedBy>
  <cp:revision>2</cp:revision>
  <cp:lastPrinted>2017-12-22T08:17:00Z</cp:lastPrinted>
  <dcterms:created xsi:type="dcterms:W3CDTF">2017-12-22T08:16:00Z</dcterms:created>
  <dcterms:modified xsi:type="dcterms:W3CDTF">2017-12-22T08:17:00Z</dcterms:modified>
</cp:coreProperties>
</file>