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D53306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D53306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D53306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D53306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D53306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 Janek Josef</w:t>
      </w:r>
      <w:r w:rsidR="00D53306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54</w:t>
      </w:r>
      <w:r w:rsidR="0020342A">
        <w:rPr>
          <w:sz w:val="22"/>
          <w:szCs w:val="22"/>
        </w:rPr>
        <w:t>XXXXXXX, trvale bytem XXXXXXXX</w:t>
      </w:r>
      <w:r>
        <w:rPr>
          <w:sz w:val="22"/>
          <w:szCs w:val="22"/>
        </w:rPr>
        <w:t xml:space="preserve">, </w:t>
      </w:r>
      <w:r w:rsidR="00D53306">
        <w:rPr>
          <w:sz w:val="22"/>
          <w:szCs w:val="22"/>
        </w:rPr>
        <w:t xml:space="preserve">793 12 Svobodné Heřmanice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2666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7953CA">
        <w:rPr>
          <w:b/>
          <w:sz w:val="24"/>
          <w:szCs w:val="24"/>
        </w:rPr>
        <w:t>nabyvatel</w:t>
      </w:r>
      <w:r w:rsidR="007953CA">
        <w:rPr>
          <w:sz w:val="24"/>
          <w:szCs w:val="24"/>
        </w:rPr>
        <w:t xml:space="preserve">") </w:t>
      </w:r>
    </w:p>
    <w:p w:rsidR="00926666" w:rsidRDefault="007953C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6666" w:rsidRDefault="007953CA" w:rsidP="00D53306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26666" w:rsidRDefault="00926666">
      <w:pPr>
        <w:widowControl/>
        <w:tabs>
          <w:tab w:val="left" w:pos="2835"/>
        </w:tabs>
        <w:rPr>
          <w:sz w:val="24"/>
          <w:szCs w:val="24"/>
        </w:rPr>
      </w:pPr>
    </w:p>
    <w:p w:rsidR="00926666" w:rsidRDefault="007953CA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46PR17/26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Staré </w:t>
      </w:r>
      <w:proofErr w:type="spellStart"/>
      <w:r>
        <w:rPr>
          <w:sz w:val="22"/>
          <w:szCs w:val="22"/>
        </w:rPr>
        <w:t>Heřminovy</w:t>
      </w:r>
      <w:proofErr w:type="spellEnd"/>
      <w:r>
        <w:rPr>
          <w:sz w:val="22"/>
          <w:szCs w:val="22"/>
        </w:rPr>
        <w:t xml:space="preserve">, obec Staré </w:t>
      </w:r>
      <w:proofErr w:type="spellStart"/>
      <w:r>
        <w:rPr>
          <w:sz w:val="22"/>
          <w:szCs w:val="22"/>
        </w:rPr>
        <w:t>Heřminovy</w:t>
      </w:r>
      <w:proofErr w:type="spellEnd"/>
      <w:r>
        <w:rPr>
          <w:sz w:val="22"/>
          <w:szCs w:val="22"/>
        </w:rPr>
        <w:t>.</w:t>
      </w:r>
    </w:p>
    <w:p w:rsidR="00D53306" w:rsidRDefault="00D5330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20342A" w:rsidRDefault="0020342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st.147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204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3 794,40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st.148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207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3 850,20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st.149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208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3 868,80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st.150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1 711,20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st.151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1 729,80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st.152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94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1 748,40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1474/4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5 334 m2</w:t>
      </w:r>
      <w:r>
        <w:rPr>
          <w:sz w:val="22"/>
          <w:szCs w:val="22"/>
        </w:rPr>
        <w:tab/>
        <w:t xml:space="preserve">10 278,23 Kč </w:t>
      </w:r>
      <w:r>
        <w:rPr>
          <w:sz w:val="22"/>
          <w:szCs w:val="22"/>
        </w:rPr>
        <w:tab/>
        <w:t>109 490,63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6 232 m2 </w:t>
      </w:r>
      <w:r>
        <w:rPr>
          <w:sz w:val="22"/>
          <w:szCs w:val="22"/>
        </w:rPr>
        <w:tab/>
        <w:t xml:space="preserve">10 278,23 Kč </w:t>
      </w:r>
      <w:r>
        <w:rPr>
          <w:sz w:val="22"/>
          <w:szCs w:val="22"/>
        </w:rPr>
        <w:tab/>
        <w:t>126 193,43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st. 149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Staré </w:t>
      </w:r>
      <w:proofErr w:type="spellStart"/>
      <w:r>
        <w:rPr>
          <w:sz w:val="22"/>
          <w:szCs w:val="22"/>
        </w:rPr>
        <w:t>Heřminovy</w:t>
      </w:r>
      <w:proofErr w:type="spellEnd"/>
      <w:r>
        <w:rPr>
          <w:sz w:val="22"/>
          <w:szCs w:val="22"/>
        </w:rPr>
        <w:t xml:space="preserve"> na základě "Oznámení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předpisů" s datem vyvěšení dne 24.9.2003.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st. 147, st. 148, st. 150, st. 151, st. 152, KN 1474/4 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Staré </w:t>
      </w:r>
      <w:proofErr w:type="spellStart"/>
      <w:r>
        <w:rPr>
          <w:sz w:val="22"/>
          <w:szCs w:val="22"/>
        </w:rPr>
        <w:t>Heřminovy</w:t>
      </w:r>
      <w:proofErr w:type="spellEnd"/>
      <w:r>
        <w:rPr>
          <w:sz w:val="22"/>
          <w:szCs w:val="22"/>
        </w:rPr>
        <w:t xml:space="preserve"> na základě "Oznámení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předpisů" s datem vyvěšení dne 29.7.2008.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3. 9.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1823,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126 193,43 Kč (slovy: </w:t>
      </w:r>
      <w:proofErr w:type="spellStart"/>
      <w:r>
        <w:rPr>
          <w:sz w:val="22"/>
          <w:szCs w:val="22"/>
        </w:rPr>
        <w:t>jednostodvacetšesttisícjednostodevadesáttři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čtyřicettři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D53306" w:rsidRDefault="00D53306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926666" w:rsidRDefault="007953C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926666" w:rsidRDefault="007953C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53306" w:rsidRDefault="00D53306" w:rsidP="00D53306">
      <w:pPr>
        <w:pStyle w:val="Odstavecseseznamem"/>
        <w:widowControl/>
        <w:numPr>
          <w:ilvl w:val="0"/>
          <w:numId w:val="3"/>
        </w:numPr>
        <w:ind w:left="284" w:hanging="284"/>
        <w:rPr>
          <w:sz w:val="22"/>
          <w:szCs w:val="24"/>
        </w:rPr>
      </w:pPr>
      <w:r w:rsidRPr="00D53306">
        <w:rPr>
          <w:sz w:val="22"/>
          <w:szCs w:val="24"/>
        </w:rPr>
        <w:t xml:space="preserve">smlouvou o postoupení pohledávky, uzavřenou dne 7. 4. 2016, ve výši 300 000,00 Kč, mezi postupitelem Ing. Ječný Miloslav a nabyvatelem. </w:t>
      </w:r>
    </w:p>
    <w:p w:rsidR="00D53306" w:rsidRDefault="00D53306" w:rsidP="00D53306">
      <w:pPr>
        <w:widowControl/>
        <w:rPr>
          <w:sz w:val="22"/>
          <w:szCs w:val="24"/>
        </w:rPr>
      </w:pPr>
    </w:p>
    <w:p w:rsidR="00D53306" w:rsidRDefault="00D53306" w:rsidP="00D5330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126 193,43 Kč. </w:t>
      </w:r>
    </w:p>
    <w:p w:rsidR="00D53306" w:rsidRDefault="00D53306" w:rsidP="00D53306">
      <w:pPr>
        <w:widowControl/>
        <w:rPr>
          <w:sz w:val="22"/>
          <w:szCs w:val="24"/>
        </w:rPr>
      </w:pPr>
    </w:p>
    <w:p w:rsidR="00D53306" w:rsidRDefault="00D53306" w:rsidP="00D5330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</w:t>
      </w:r>
    </w:p>
    <w:p w:rsidR="00D53306" w:rsidRPr="00686065" w:rsidRDefault="00D53306" w:rsidP="00D53306">
      <w:pPr>
        <w:pStyle w:val="Odstavecseseznamem"/>
        <w:widowControl/>
        <w:numPr>
          <w:ilvl w:val="0"/>
          <w:numId w:val="1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 xml:space="preserve">smlouva o převzetí dluhu č. 11/05/81 mezi Pozemkovým fondem ČR a Státním statkem Jeneč, </w:t>
      </w:r>
      <w:proofErr w:type="spellStart"/>
      <w:proofErr w:type="gramStart"/>
      <w:r w:rsidRPr="00686065">
        <w:rPr>
          <w:sz w:val="22"/>
          <w:szCs w:val="24"/>
        </w:rPr>
        <w:t>s.p</w:t>
      </w:r>
      <w:proofErr w:type="spellEnd"/>
      <w:r w:rsidRPr="00686065">
        <w:rPr>
          <w:sz w:val="22"/>
          <w:szCs w:val="24"/>
        </w:rPr>
        <w:t>.</w:t>
      </w:r>
      <w:proofErr w:type="gramEnd"/>
      <w:r w:rsidRPr="00686065">
        <w:rPr>
          <w:sz w:val="22"/>
          <w:szCs w:val="24"/>
        </w:rPr>
        <w:t>, se sídlem U Topíren 2, 170 41 Praha 7 ze dne 31.8.2005</w:t>
      </w:r>
    </w:p>
    <w:p w:rsidR="00D53306" w:rsidRPr="00686065" w:rsidRDefault="00D53306" w:rsidP="00D53306">
      <w:pPr>
        <w:pStyle w:val="Odstavecseseznamem"/>
        <w:widowControl/>
        <w:numPr>
          <w:ilvl w:val="0"/>
          <w:numId w:val="1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 xml:space="preserve">smlouva o postoupení pohledávky mezi postupitelem Ing. Pavel </w:t>
      </w:r>
      <w:proofErr w:type="spellStart"/>
      <w:r w:rsidRPr="00686065">
        <w:rPr>
          <w:sz w:val="22"/>
          <w:szCs w:val="24"/>
        </w:rPr>
        <w:t>Svěchota</w:t>
      </w:r>
      <w:proofErr w:type="spellEnd"/>
      <w:r w:rsidRPr="00686065">
        <w:rPr>
          <w:sz w:val="22"/>
          <w:szCs w:val="24"/>
        </w:rPr>
        <w:t xml:space="preserve"> a postupníkem Ing. Miloslav Ječný ze dne</w:t>
      </w:r>
      <w:r>
        <w:rPr>
          <w:sz w:val="22"/>
          <w:szCs w:val="24"/>
        </w:rPr>
        <w:t xml:space="preserve"> </w:t>
      </w:r>
      <w:proofErr w:type="gramStart"/>
      <w:r w:rsidRPr="00686065">
        <w:rPr>
          <w:sz w:val="22"/>
          <w:szCs w:val="24"/>
        </w:rPr>
        <w:t>6.4.2016</w:t>
      </w:r>
      <w:proofErr w:type="gramEnd"/>
    </w:p>
    <w:p w:rsidR="00D53306" w:rsidRPr="00686065" w:rsidRDefault="00D53306" w:rsidP="00D53306">
      <w:pPr>
        <w:pStyle w:val="Odstavecseseznamem"/>
        <w:widowControl/>
        <w:numPr>
          <w:ilvl w:val="0"/>
          <w:numId w:val="1"/>
        </w:numPr>
        <w:ind w:left="284" w:hanging="284"/>
        <w:rPr>
          <w:sz w:val="22"/>
          <w:szCs w:val="24"/>
        </w:rPr>
      </w:pPr>
      <w:r w:rsidRPr="00686065">
        <w:rPr>
          <w:sz w:val="22"/>
          <w:szCs w:val="24"/>
        </w:rPr>
        <w:t>smlouva o postoupení pohledávky mezi postupitelem Ing. Ječný Miloslav a postupníkem Josef Janek ze dne</w:t>
      </w:r>
      <w:r>
        <w:rPr>
          <w:sz w:val="22"/>
          <w:szCs w:val="24"/>
        </w:rPr>
        <w:t xml:space="preserve"> </w:t>
      </w:r>
      <w:proofErr w:type="gramStart"/>
      <w:r w:rsidRPr="00686065">
        <w:rPr>
          <w:sz w:val="22"/>
          <w:szCs w:val="24"/>
        </w:rPr>
        <w:t>7.4.2016</w:t>
      </w:r>
      <w:proofErr w:type="gramEnd"/>
      <w:r w:rsidRPr="00686065">
        <w:rPr>
          <w:sz w:val="22"/>
          <w:szCs w:val="24"/>
        </w:rPr>
        <w:t>.</w:t>
      </w:r>
    </w:p>
    <w:p w:rsidR="00D53306" w:rsidRDefault="00D53306" w:rsidP="00D53306">
      <w:pPr>
        <w:widowControl/>
        <w:rPr>
          <w:sz w:val="22"/>
          <w:szCs w:val="24"/>
        </w:rPr>
      </w:pPr>
    </w:p>
    <w:p w:rsidR="00D53306" w:rsidRDefault="00D53306" w:rsidP="00D5330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  písemnou dohodou uzavřenou dne </w:t>
      </w:r>
      <w:proofErr w:type="gramStart"/>
      <w:r>
        <w:rPr>
          <w:sz w:val="22"/>
          <w:szCs w:val="24"/>
        </w:rPr>
        <w:t>22.6.2005</w:t>
      </w:r>
      <w:proofErr w:type="gramEnd"/>
      <w:r>
        <w:rPr>
          <w:sz w:val="22"/>
          <w:szCs w:val="24"/>
        </w:rPr>
        <w:t xml:space="preserve"> celkovou částkou  </w:t>
      </w:r>
      <w:r w:rsidR="0020342A">
        <w:rPr>
          <w:sz w:val="22"/>
          <w:szCs w:val="24"/>
        </w:rPr>
        <w:t>XXXXXXXXX</w:t>
      </w:r>
      <w:r>
        <w:rPr>
          <w:sz w:val="22"/>
          <w:szCs w:val="24"/>
        </w:rPr>
        <w:t xml:space="preserve"> Kč. Původní vlastník nároku: Ing. </w:t>
      </w:r>
      <w:proofErr w:type="spellStart"/>
      <w:r>
        <w:rPr>
          <w:sz w:val="22"/>
          <w:szCs w:val="24"/>
        </w:rPr>
        <w:t>Svěchota</w:t>
      </w:r>
      <w:proofErr w:type="spellEnd"/>
      <w:r>
        <w:rPr>
          <w:sz w:val="22"/>
          <w:szCs w:val="24"/>
        </w:rPr>
        <w:t xml:space="preserve"> Pavel.</w:t>
      </w:r>
    </w:p>
    <w:p w:rsidR="00D53306" w:rsidRDefault="00D53306" w:rsidP="00D53306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D53306" w:rsidRDefault="00D53306" w:rsidP="00D53306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D53306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8B2C5D" w:rsidRDefault="008B2C5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D53306" w:rsidRDefault="00D53306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D53306" w:rsidRDefault="00AD4CDE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</w:t>
      </w:r>
    </w:p>
    <w:p w:rsidR="00AD4CDE" w:rsidRPr="00F758C4" w:rsidRDefault="00AD4CDE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vlastnictví přijímá. Nabyvatel bere na vědomí skutečnost, že převádějící nezajišťuje zpřístupnění a </w:t>
      </w:r>
      <w:r w:rsidR="00D53306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převáděné pozemky KÚ Staré </w:t>
      </w:r>
      <w:proofErr w:type="spellStart"/>
      <w:r w:rsidRPr="00F758C4">
        <w:rPr>
          <w:sz w:val="22"/>
          <w:szCs w:val="22"/>
        </w:rPr>
        <w:t>Heřminovy</w:t>
      </w:r>
      <w:proofErr w:type="spellEnd"/>
      <w:r w:rsidRPr="00F758C4">
        <w:rPr>
          <w:sz w:val="22"/>
          <w:szCs w:val="22"/>
        </w:rPr>
        <w:t xml:space="preserve"> - st. </w:t>
      </w:r>
      <w:proofErr w:type="gramStart"/>
      <w:r w:rsidRPr="00F758C4">
        <w:rPr>
          <w:sz w:val="22"/>
          <w:szCs w:val="22"/>
        </w:rPr>
        <w:t xml:space="preserve">147, </w:t>
      </w:r>
      <w:r w:rsidR="00264B12">
        <w:rPr>
          <w:sz w:val="22"/>
          <w:szCs w:val="22"/>
        </w:rPr>
        <w:t xml:space="preserve">            </w:t>
      </w:r>
      <w:r w:rsidRPr="00F758C4">
        <w:rPr>
          <w:sz w:val="22"/>
          <w:szCs w:val="22"/>
        </w:rPr>
        <w:t>st.</w:t>
      </w:r>
      <w:proofErr w:type="gramEnd"/>
      <w:r w:rsidRPr="00F758C4">
        <w:rPr>
          <w:sz w:val="22"/>
          <w:szCs w:val="22"/>
        </w:rPr>
        <w:t xml:space="preserve"> 148, st. 149, st. 150, st. 151, st. 152 jsou pronajaty. Užívací vztah k převáděným pozemkům je řešen nájemní smlouvou číslo 231 N 15/26 ze dne </w:t>
      </w:r>
      <w:proofErr w:type="gramStart"/>
      <w:r w:rsidRPr="00F758C4">
        <w:rPr>
          <w:sz w:val="22"/>
          <w:szCs w:val="22"/>
        </w:rPr>
        <w:t>21.</w:t>
      </w:r>
      <w:r w:rsidR="00D53306">
        <w:rPr>
          <w:sz w:val="22"/>
          <w:szCs w:val="22"/>
        </w:rPr>
        <w:t>0</w:t>
      </w:r>
      <w:r w:rsidRPr="00F758C4">
        <w:rPr>
          <w:sz w:val="22"/>
          <w:szCs w:val="22"/>
        </w:rPr>
        <w:t>9.2015</w:t>
      </w:r>
      <w:proofErr w:type="gramEnd"/>
      <w:r w:rsidRPr="00F758C4">
        <w:rPr>
          <w:sz w:val="22"/>
          <w:szCs w:val="22"/>
        </w:rPr>
        <w:t xml:space="preserve">, uzavřenou s Janek Josef, jakožto nájemcem. S </w:t>
      </w:r>
      <w:r w:rsidR="004905C0">
        <w:rPr>
          <w:sz w:val="22"/>
          <w:szCs w:val="22"/>
        </w:rPr>
        <w:t> </w:t>
      </w:r>
      <w:r w:rsidRPr="00F758C4">
        <w:rPr>
          <w:sz w:val="22"/>
          <w:szCs w:val="22"/>
        </w:rPr>
        <w:t>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Staré </w:t>
      </w:r>
      <w:proofErr w:type="spellStart"/>
      <w:r w:rsidRPr="00F758C4">
        <w:rPr>
          <w:sz w:val="22"/>
          <w:szCs w:val="22"/>
        </w:rPr>
        <w:t>Heřminovy</w:t>
      </w:r>
      <w:proofErr w:type="spellEnd"/>
      <w:r w:rsidRPr="00F758C4">
        <w:rPr>
          <w:sz w:val="22"/>
          <w:szCs w:val="22"/>
        </w:rPr>
        <w:t xml:space="preserve"> -  KN 1474/4 je pronajatý. Užívací vztah k převáděnému pozemku je řešen dodatkem k </w:t>
      </w:r>
      <w:proofErr w:type="spellStart"/>
      <w:r w:rsidRPr="00F758C4">
        <w:rPr>
          <w:sz w:val="22"/>
          <w:szCs w:val="22"/>
        </w:rPr>
        <w:t>pachtovní</w:t>
      </w:r>
      <w:proofErr w:type="spellEnd"/>
      <w:r w:rsidRPr="00F758C4">
        <w:rPr>
          <w:sz w:val="22"/>
          <w:szCs w:val="22"/>
        </w:rPr>
        <w:t xml:space="preserve"> smlouvě č. 170 N 15/26 ze dne </w:t>
      </w:r>
      <w:proofErr w:type="gramStart"/>
      <w:r w:rsidRPr="00F758C4">
        <w:rPr>
          <w:sz w:val="22"/>
          <w:szCs w:val="22"/>
        </w:rPr>
        <w:t>31.</w:t>
      </w:r>
      <w:r w:rsidR="00D53306">
        <w:rPr>
          <w:sz w:val="22"/>
          <w:szCs w:val="22"/>
        </w:rPr>
        <w:t>0</w:t>
      </w:r>
      <w:r w:rsidRPr="00F758C4">
        <w:rPr>
          <w:sz w:val="22"/>
          <w:szCs w:val="22"/>
        </w:rPr>
        <w:t>3.2016</w:t>
      </w:r>
      <w:proofErr w:type="gramEnd"/>
      <w:r w:rsidRPr="00F758C4">
        <w:rPr>
          <w:sz w:val="22"/>
          <w:szCs w:val="22"/>
        </w:rPr>
        <w:t>, uzavřenou s Janek Josef,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D53306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D53306">
        <w:rPr>
          <w:sz w:val="22"/>
          <w:szCs w:val="22"/>
        </w:rPr>
        <w:t xml:space="preserve"> </w:t>
      </w:r>
      <w:r>
        <w:rPr>
          <w:sz w:val="22"/>
          <w:szCs w:val="22"/>
        </w:rPr>
        <w:t>340</w:t>
      </w:r>
      <w:r w:rsidR="00D53306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D53306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D53306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D53306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D53306" w:rsidRDefault="00D53306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D53306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 w:rsidP="0020342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D53306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20342A">
        <w:rPr>
          <w:color w:val="000000"/>
          <w:sz w:val="22"/>
          <w:szCs w:val="22"/>
        </w:rPr>
        <w:t xml:space="preserve"> 21.12.2017</w:t>
      </w:r>
      <w:r>
        <w:rPr>
          <w:color w:val="000000"/>
          <w:sz w:val="22"/>
          <w:szCs w:val="22"/>
        </w:rPr>
        <w:tab/>
        <w:t>V</w:t>
      </w:r>
      <w:r w:rsidR="0020342A">
        <w:rPr>
          <w:color w:val="000000"/>
          <w:sz w:val="22"/>
          <w:szCs w:val="22"/>
        </w:rPr>
        <w:t xml:space="preserve"> Opavě</w:t>
      </w:r>
      <w:r>
        <w:rPr>
          <w:color w:val="000000"/>
          <w:sz w:val="22"/>
          <w:szCs w:val="22"/>
        </w:rPr>
        <w:t xml:space="preserve"> dne </w:t>
      </w:r>
      <w:r w:rsidR="0020342A">
        <w:rPr>
          <w:color w:val="000000"/>
          <w:sz w:val="22"/>
          <w:szCs w:val="22"/>
        </w:rPr>
        <w:t>11.12.2017</w:t>
      </w:r>
      <w:bookmarkStart w:id="0" w:name="_GoBack"/>
      <w:bookmarkEnd w:id="0"/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53306" w:rsidRDefault="00D533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1D09" w:rsidRDefault="00F21D0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1D09" w:rsidRDefault="00F21D0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21D09" w:rsidRDefault="00F21D0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53306">
        <w:rPr>
          <w:color w:val="000000"/>
          <w:sz w:val="22"/>
          <w:szCs w:val="22"/>
        </w:rPr>
        <w:t xml:space="preserve">                   Josef Janek</w:t>
      </w:r>
    </w:p>
    <w:p w:rsidR="00D53306" w:rsidRDefault="00D533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D533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21D09" w:rsidRDefault="00F21D0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21D0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F21D09" w:rsidRDefault="00F21D09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F21D09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 w:rsidP="00F21D0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 w:rsidP="00F21D09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 w:rsidP="00F21D09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F21D0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 w:rsidP="00F21D09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D53306">
        <w:rPr>
          <w:color w:val="000000"/>
          <w:sz w:val="22"/>
          <w:szCs w:val="22"/>
          <w:lang w:val="en-US"/>
        </w:rPr>
        <w:t>a</w:t>
      </w:r>
      <w:proofErr w:type="spellEnd"/>
      <w:r w:rsidR="00D53306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 w:rsidP="00F21D09">
      <w:pPr>
        <w:widowControl/>
        <w:rPr>
          <w:color w:val="000000"/>
          <w:sz w:val="22"/>
          <w:szCs w:val="22"/>
        </w:rPr>
      </w:pPr>
    </w:p>
    <w:p w:rsidR="00C820A8" w:rsidRDefault="00C820A8" w:rsidP="00F21D09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D53306">
        <w:rPr>
          <w:color w:val="000000"/>
          <w:sz w:val="22"/>
          <w:szCs w:val="22"/>
        </w:rPr>
        <w:t> Ostravě dne</w:t>
      </w:r>
      <w:r>
        <w:rPr>
          <w:color w:val="000000"/>
          <w:sz w:val="22"/>
          <w:szCs w:val="22"/>
        </w:rPr>
        <w:t>…………………</w:t>
      </w:r>
      <w:proofErr w:type="gramStart"/>
      <w:r>
        <w:rPr>
          <w:color w:val="000000"/>
          <w:sz w:val="22"/>
          <w:szCs w:val="22"/>
        </w:rPr>
        <w:t>…</w:t>
      </w:r>
      <w:r w:rsidR="00F21D09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</w:t>
      </w:r>
    </w:p>
    <w:p w:rsidR="00225878" w:rsidRDefault="00225878" w:rsidP="00F21D09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 w:rsidP="00F21D09">
      <w:pPr>
        <w:widowControl/>
        <w:rPr>
          <w:color w:val="000000"/>
          <w:sz w:val="22"/>
          <w:szCs w:val="22"/>
        </w:rPr>
      </w:pPr>
    </w:p>
    <w:p w:rsidR="00AD4CDE" w:rsidRDefault="00AD4CDE" w:rsidP="00F21D0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54201, 54202, 22478, 54203, 54204, 54205, 44809,  </w:t>
      </w:r>
    </w:p>
    <w:p w:rsidR="00AD4CDE" w:rsidRDefault="00AD4CDE" w:rsidP="00F21D09">
      <w:pPr>
        <w:widowControl/>
        <w:rPr>
          <w:color w:val="000000"/>
          <w:sz w:val="22"/>
          <w:szCs w:val="22"/>
        </w:rPr>
      </w:pPr>
    </w:p>
    <w:p w:rsidR="00AD4CDE" w:rsidRDefault="00AD4CDE" w:rsidP="00F21D09">
      <w:pPr>
        <w:widowControl/>
      </w:pPr>
      <w:r>
        <w:rPr>
          <w:color w:val="000000"/>
          <w:sz w:val="22"/>
          <w:szCs w:val="22"/>
        </w:rPr>
        <w:t xml:space="preserve">Datum tisku: 6.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06" w:rsidRDefault="00D53306" w:rsidP="00D53306">
      <w:r>
        <w:separator/>
      </w:r>
    </w:p>
  </w:endnote>
  <w:endnote w:type="continuationSeparator" w:id="0">
    <w:p w:rsidR="00D53306" w:rsidRDefault="00D53306" w:rsidP="00D5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368773"/>
      <w:docPartObj>
        <w:docPartGallery w:val="Page Numbers (Bottom of Page)"/>
        <w:docPartUnique/>
      </w:docPartObj>
    </w:sdtPr>
    <w:sdtEndPr/>
    <w:sdtContent>
      <w:p w:rsidR="00D53306" w:rsidRDefault="00D533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42A">
          <w:rPr>
            <w:noProof/>
          </w:rPr>
          <w:t>5</w:t>
        </w:r>
        <w:r>
          <w:fldChar w:fldCharType="end"/>
        </w:r>
      </w:p>
    </w:sdtContent>
  </w:sdt>
  <w:p w:rsidR="00D53306" w:rsidRDefault="00D53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06" w:rsidRDefault="00D53306" w:rsidP="00D53306">
      <w:r>
        <w:separator/>
      </w:r>
    </w:p>
  </w:footnote>
  <w:footnote w:type="continuationSeparator" w:id="0">
    <w:p w:rsidR="00D53306" w:rsidRDefault="00D53306" w:rsidP="00D5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06" w:rsidRDefault="00D533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80DE8"/>
    <w:multiLevelType w:val="hybridMultilevel"/>
    <w:tmpl w:val="F440DECE"/>
    <w:lvl w:ilvl="0" w:tplc="AE36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192A"/>
    <w:multiLevelType w:val="hybridMultilevel"/>
    <w:tmpl w:val="656C55B6"/>
    <w:lvl w:ilvl="0" w:tplc="0F244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F486F"/>
    <w:multiLevelType w:val="hybridMultilevel"/>
    <w:tmpl w:val="2AB2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178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342A"/>
    <w:rsid w:val="00225878"/>
    <w:rsid w:val="00231BB2"/>
    <w:rsid w:val="00264B12"/>
    <w:rsid w:val="002B7458"/>
    <w:rsid w:val="003271AE"/>
    <w:rsid w:val="003315E7"/>
    <w:rsid w:val="003A69C2"/>
    <w:rsid w:val="00407016"/>
    <w:rsid w:val="0043267F"/>
    <w:rsid w:val="004905C0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53CA"/>
    <w:rsid w:val="00796D9F"/>
    <w:rsid w:val="007A250F"/>
    <w:rsid w:val="007F0009"/>
    <w:rsid w:val="007F4F74"/>
    <w:rsid w:val="008163EB"/>
    <w:rsid w:val="00817045"/>
    <w:rsid w:val="0081770D"/>
    <w:rsid w:val="0086454B"/>
    <w:rsid w:val="00887698"/>
    <w:rsid w:val="008A6435"/>
    <w:rsid w:val="008B2C5D"/>
    <w:rsid w:val="008D75D8"/>
    <w:rsid w:val="0092179A"/>
    <w:rsid w:val="00924A3D"/>
    <w:rsid w:val="00926666"/>
    <w:rsid w:val="009510A7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3306"/>
    <w:rsid w:val="00DC5978"/>
    <w:rsid w:val="00DE4537"/>
    <w:rsid w:val="00DF6D39"/>
    <w:rsid w:val="00E03B26"/>
    <w:rsid w:val="00E23DFA"/>
    <w:rsid w:val="00E64305"/>
    <w:rsid w:val="00E677B9"/>
    <w:rsid w:val="00F15025"/>
    <w:rsid w:val="00F21D09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A29F"/>
  <w14:defaultImageDpi w14:val="0"/>
  <w15:docId w15:val="{4ABD137A-46A0-4225-9CC0-4A594815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1224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2017-12-22T07:51:00Z</dcterms:created>
  <dcterms:modified xsi:type="dcterms:W3CDTF">2017-12-22T07:53:00Z</dcterms:modified>
</cp:coreProperties>
</file>