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DIČ:  CZ01312774</w:t>
      </w:r>
    </w:p>
    <w:p w:rsidR="00AD4CDE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  <w:r w:rsidR="0012473D">
        <w:rPr>
          <w:sz w:val="22"/>
          <w:szCs w:val="22"/>
        </w:rPr>
        <w:t>zástupkyní</w:t>
      </w:r>
      <w:proofErr w:type="gramEnd"/>
      <w:r w:rsidR="0012473D">
        <w:rPr>
          <w:sz w:val="22"/>
          <w:szCs w:val="22"/>
        </w:rPr>
        <w:t xml:space="preserve"> ředitele</w:t>
      </w:r>
      <w:r w:rsidR="00AD4CDE">
        <w:rPr>
          <w:sz w:val="22"/>
          <w:szCs w:val="22"/>
        </w:rPr>
        <w:t xml:space="preserve"> Krajského pozemkového úřadu pro Moravskoslezský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  <w:r w:rsidR="0012473D">
        <w:rPr>
          <w:sz w:val="22"/>
          <w:szCs w:val="22"/>
        </w:rPr>
        <w:t xml:space="preserve"> </w:t>
      </w:r>
      <w:r w:rsidR="00AD4CDE"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Libušina </w:t>
      </w:r>
      <w:proofErr w:type="gramStart"/>
      <w:r w:rsidR="00887698">
        <w:rPr>
          <w:color w:val="000000"/>
          <w:sz w:val="22"/>
          <w:szCs w:val="22"/>
        </w:rPr>
        <w:t>502/5,  702</w:t>
      </w:r>
      <w:r w:rsidR="0012473D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</w:t>
      </w:r>
      <w:proofErr w:type="gramEnd"/>
      <w:r w:rsidR="00887698">
        <w:rPr>
          <w:color w:val="000000"/>
          <w:sz w:val="22"/>
          <w:szCs w:val="22"/>
        </w:rPr>
        <w:t xml:space="preserve"> Ostrava</w:t>
      </w:r>
      <w:r w:rsidR="00B01442">
        <w:rPr>
          <w:sz w:val="22"/>
          <w:szCs w:val="22"/>
        </w:rPr>
        <w:t>,</w:t>
      </w: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Mgr. Dana Lišková,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 w:rsidP="0012473D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 Janek Josef</w:t>
      </w:r>
      <w:r w:rsidR="0012473D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54</w:t>
      </w:r>
      <w:r w:rsidR="00D4432D">
        <w:rPr>
          <w:sz w:val="22"/>
          <w:szCs w:val="22"/>
        </w:rPr>
        <w:t>XXXXXXXX</w:t>
      </w:r>
      <w:r>
        <w:rPr>
          <w:sz w:val="22"/>
          <w:szCs w:val="22"/>
        </w:rPr>
        <w:t xml:space="preserve">, trvale bytem </w:t>
      </w:r>
      <w:r w:rsidR="00D4432D">
        <w:rPr>
          <w:sz w:val="22"/>
          <w:szCs w:val="22"/>
        </w:rPr>
        <w:t>XXXXXXX</w:t>
      </w:r>
      <w:r>
        <w:rPr>
          <w:sz w:val="22"/>
          <w:szCs w:val="22"/>
        </w:rPr>
        <w:t xml:space="preserve">, </w:t>
      </w:r>
      <w:r w:rsidR="0012473D">
        <w:rPr>
          <w:sz w:val="22"/>
          <w:szCs w:val="22"/>
        </w:rPr>
        <w:t xml:space="preserve">793 12 Svobodné Heřmanice </w:t>
      </w:r>
    </w:p>
    <w:p w:rsidR="002E38C2" w:rsidRDefault="0012473D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>(dále jen "</w:t>
      </w:r>
      <w:r w:rsidR="00E0285A">
        <w:rPr>
          <w:b/>
          <w:sz w:val="24"/>
          <w:szCs w:val="24"/>
        </w:rPr>
        <w:t>nabyvatel</w:t>
      </w:r>
      <w:r w:rsidR="00E0285A">
        <w:rPr>
          <w:sz w:val="24"/>
          <w:szCs w:val="24"/>
        </w:rPr>
        <w:t xml:space="preserve">") </w:t>
      </w:r>
    </w:p>
    <w:p w:rsidR="002E38C2" w:rsidRDefault="00E0285A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E38C2" w:rsidRDefault="00E0285A" w:rsidP="0012473D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2E38C2" w:rsidRDefault="002E38C2">
      <w:pPr>
        <w:widowControl/>
        <w:tabs>
          <w:tab w:val="left" w:pos="2835"/>
        </w:tabs>
        <w:rPr>
          <w:sz w:val="24"/>
          <w:szCs w:val="24"/>
        </w:rPr>
      </w:pPr>
    </w:p>
    <w:p w:rsidR="002E38C2" w:rsidRDefault="00E0285A">
      <w:pPr>
        <w:widowControl/>
        <w:tabs>
          <w:tab w:val="left" w:pos="2835"/>
        </w:tabs>
        <w:rPr>
          <w:sz w:val="22"/>
          <w:szCs w:val="24"/>
        </w:rPr>
      </w:pPr>
      <w:proofErr w:type="gramStart"/>
      <w:r>
        <w:rPr>
          <w:sz w:val="22"/>
          <w:szCs w:val="24"/>
        </w:rPr>
        <w:t>podle  § 18a</w:t>
      </w:r>
      <w:proofErr w:type="gramEnd"/>
      <w:r>
        <w:rPr>
          <w:sz w:val="22"/>
          <w:szCs w:val="24"/>
        </w:rPr>
        <w:t xml:space="preserve">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45PR17/26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Moravskoslezský kraj se sídlem v Opavě, Katastrální pracoviště Bruntál pro katastrální území Leskovec nad Moravicí, obec Leskovec nad Moravicí.</w:t>
      </w:r>
    </w:p>
    <w:p w:rsidR="0012473D" w:rsidRDefault="0012473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- stavební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st.31/2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184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3 680,00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- stavební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st.363/2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129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2 580,00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- stavební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st.366</w:t>
      </w:r>
      <w:proofErr w:type="gramEnd"/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244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4 880,00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- stavební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st.31/5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183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3 660,00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- stavební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st.363/1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128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2 560,00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868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17 360,00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</w:t>
      </w:r>
      <w:proofErr w:type="spellStart"/>
      <w:r>
        <w:rPr>
          <w:sz w:val="22"/>
          <w:szCs w:val="22"/>
        </w:rPr>
        <w:t>parc.č</w:t>
      </w:r>
      <w:proofErr w:type="spellEnd"/>
      <w:r>
        <w:rPr>
          <w:sz w:val="22"/>
          <w:szCs w:val="22"/>
        </w:rPr>
        <w:t xml:space="preserve">. st. 31/2, st. 31/5, st. 363/1, st. 363/2, st. 366 v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Leskovec nad Moravicí na základě Oznámení o zamýšleném převodu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15 zákona č. 95/1999 Sb., o podmínkách převodu zemědělských a lesních pozemků z vlastnictví státu na jiné </w:t>
      </w:r>
      <w:proofErr w:type="gramStart"/>
      <w:r>
        <w:rPr>
          <w:sz w:val="22"/>
          <w:szCs w:val="22"/>
        </w:rPr>
        <w:t>osoby ..., ve</w:t>
      </w:r>
      <w:proofErr w:type="gramEnd"/>
      <w:r>
        <w:rPr>
          <w:sz w:val="22"/>
          <w:szCs w:val="22"/>
        </w:rPr>
        <w:t xml:space="preserve"> znění pozdějších předpisů s datem vyvěšení dne 3.3.2009.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Převáděné pozemky byly oceněny ve znaleckém posudku soudního znalce </w:t>
      </w:r>
      <w:proofErr w:type="spellStart"/>
      <w:r>
        <w:rPr>
          <w:sz w:val="22"/>
          <w:szCs w:val="22"/>
        </w:rPr>
        <w:t>qdq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services</w:t>
      </w:r>
      <w:proofErr w:type="spellEnd"/>
      <w:r>
        <w:rPr>
          <w:sz w:val="22"/>
          <w:szCs w:val="22"/>
        </w:rPr>
        <w:t xml:space="preserve">, s.r.o., ze dne 3. 9.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1825,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17 360,00 Kč (slovy: </w:t>
      </w:r>
      <w:proofErr w:type="spellStart"/>
      <w:r>
        <w:rPr>
          <w:sz w:val="22"/>
          <w:szCs w:val="22"/>
        </w:rPr>
        <w:t>sedmnácttisíctřistašedesát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D4CDE" w:rsidRDefault="00AD4CDE">
      <w:pPr>
        <w:widowControl/>
        <w:rPr>
          <w:sz w:val="22"/>
          <w:szCs w:val="22"/>
        </w:rPr>
      </w:pPr>
    </w:p>
    <w:p w:rsidR="002E38C2" w:rsidRDefault="00E0285A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</w:t>
      </w:r>
      <w:proofErr w:type="gramStart"/>
      <w:r>
        <w:rPr>
          <w:b/>
          <w:sz w:val="22"/>
          <w:szCs w:val="24"/>
        </w:rPr>
        <w:t>náhrady  podle</w:t>
      </w:r>
      <w:proofErr w:type="gramEnd"/>
      <w:r>
        <w:rPr>
          <w:b/>
          <w:sz w:val="22"/>
          <w:szCs w:val="24"/>
        </w:rPr>
        <w:t xml:space="preserve"> § 18a zákona o půdě vznikl: </w:t>
      </w:r>
      <w:r w:rsidR="00AD4CDE">
        <w:rPr>
          <w:color w:val="000000"/>
          <w:sz w:val="22"/>
          <w:szCs w:val="22"/>
        </w:rPr>
        <w:t xml:space="preserve"> </w:t>
      </w:r>
    </w:p>
    <w:p w:rsidR="002E38C2" w:rsidRDefault="00E0285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E38C2" w:rsidRDefault="00E0285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7. 4. 2016, ve výši 300 000,00 Kč, mezi postupitelem </w:t>
      </w:r>
      <w:r w:rsidR="00087AA8">
        <w:rPr>
          <w:sz w:val="22"/>
          <w:szCs w:val="24"/>
        </w:rPr>
        <w:t>Ing. J</w:t>
      </w:r>
      <w:r>
        <w:rPr>
          <w:sz w:val="22"/>
          <w:szCs w:val="24"/>
        </w:rPr>
        <w:t xml:space="preserve">ečný Miloslav a nabyvatelem. </w:t>
      </w:r>
    </w:p>
    <w:p w:rsidR="00686065" w:rsidRDefault="00686065">
      <w:pPr>
        <w:widowControl/>
        <w:rPr>
          <w:sz w:val="22"/>
          <w:szCs w:val="24"/>
        </w:rPr>
      </w:pPr>
    </w:p>
    <w:p w:rsidR="00686065" w:rsidRDefault="00686065" w:rsidP="0068606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17 360,00 Kč. </w:t>
      </w:r>
    </w:p>
    <w:p w:rsidR="00686065" w:rsidRDefault="00686065" w:rsidP="00686065">
      <w:pPr>
        <w:widowControl/>
        <w:rPr>
          <w:sz w:val="22"/>
          <w:szCs w:val="24"/>
        </w:rPr>
      </w:pPr>
    </w:p>
    <w:p w:rsidR="00087AA8" w:rsidRDefault="00E0285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</w:t>
      </w:r>
    </w:p>
    <w:p w:rsidR="002E38C2" w:rsidRPr="00686065" w:rsidRDefault="00686065" w:rsidP="00686065">
      <w:pPr>
        <w:pStyle w:val="Odstavecseseznamem"/>
        <w:widowControl/>
        <w:numPr>
          <w:ilvl w:val="0"/>
          <w:numId w:val="2"/>
        </w:numPr>
        <w:ind w:left="284" w:hanging="284"/>
        <w:rPr>
          <w:sz w:val="22"/>
          <w:szCs w:val="24"/>
        </w:rPr>
      </w:pPr>
      <w:r w:rsidRPr="00686065">
        <w:rPr>
          <w:sz w:val="22"/>
          <w:szCs w:val="24"/>
        </w:rPr>
        <w:t xml:space="preserve">smlouva o převzetí dluhu č. 11/05/81 mezi Pozemkovým fondem ČR a Státním statkem Jeneč, </w:t>
      </w:r>
      <w:proofErr w:type="spellStart"/>
      <w:proofErr w:type="gramStart"/>
      <w:r w:rsidRPr="00686065">
        <w:rPr>
          <w:sz w:val="22"/>
          <w:szCs w:val="24"/>
        </w:rPr>
        <w:t>s.p</w:t>
      </w:r>
      <w:proofErr w:type="spellEnd"/>
      <w:r w:rsidRPr="00686065">
        <w:rPr>
          <w:sz w:val="22"/>
          <w:szCs w:val="24"/>
        </w:rPr>
        <w:t>.</w:t>
      </w:r>
      <w:proofErr w:type="gramEnd"/>
      <w:r w:rsidRPr="00686065">
        <w:rPr>
          <w:sz w:val="22"/>
          <w:szCs w:val="24"/>
        </w:rPr>
        <w:t>, se sídlem U Topíren 2, 170 41 Praha 7 ze dne 31.8.2005</w:t>
      </w:r>
    </w:p>
    <w:p w:rsidR="00686065" w:rsidRPr="00686065" w:rsidRDefault="00686065" w:rsidP="00686065">
      <w:pPr>
        <w:pStyle w:val="Odstavecseseznamem"/>
        <w:widowControl/>
        <w:numPr>
          <w:ilvl w:val="0"/>
          <w:numId w:val="2"/>
        </w:numPr>
        <w:ind w:left="284" w:hanging="284"/>
        <w:rPr>
          <w:sz w:val="22"/>
          <w:szCs w:val="24"/>
        </w:rPr>
      </w:pPr>
      <w:r w:rsidRPr="00686065">
        <w:rPr>
          <w:sz w:val="22"/>
          <w:szCs w:val="24"/>
        </w:rPr>
        <w:t xml:space="preserve">smlouva o postoupení pohledávky mezi postupitelem Ing. Pavel </w:t>
      </w:r>
      <w:proofErr w:type="spellStart"/>
      <w:r w:rsidRPr="00686065">
        <w:rPr>
          <w:sz w:val="22"/>
          <w:szCs w:val="24"/>
        </w:rPr>
        <w:t>Svěchota</w:t>
      </w:r>
      <w:proofErr w:type="spellEnd"/>
      <w:r w:rsidRPr="00686065">
        <w:rPr>
          <w:sz w:val="22"/>
          <w:szCs w:val="24"/>
        </w:rPr>
        <w:t xml:space="preserve"> a postupníkem Ing. Miloslav Ječný ze dne</w:t>
      </w:r>
      <w:r>
        <w:rPr>
          <w:sz w:val="22"/>
          <w:szCs w:val="24"/>
        </w:rPr>
        <w:t xml:space="preserve"> </w:t>
      </w:r>
      <w:proofErr w:type="gramStart"/>
      <w:r w:rsidRPr="00686065">
        <w:rPr>
          <w:sz w:val="22"/>
          <w:szCs w:val="24"/>
        </w:rPr>
        <w:t>6.4.2016</w:t>
      </w:r>
      <w:proofErr w:type="gramEnd"/>
    </w:p>
    <w:p w:rsidR="00686065" w:rsidRPr="00686065" w:rsidRDefault="00686065" w:rsidP="00686065">
      <w:pPr>
        <w:pStyle w:val="Odstavecseseznamem"/>
        <w:widowControl/>
        <w:numPr>
          <w:ilvl w:val="0"/>
          <w:numId w:val="2"/>
        </w:numPr>
        <w:ind w:left="284" w:hanging="284"/>
        <w:rPr>
          <w:sz w:val="22"/>
          <w:szCs w:val="24"/>
        </w:rPr>
      </w:pPr>
      <w:r w:rsidRPr="00686065">
        <w:rPr>
          <w:sz w:val="22"/>
          <w:szCs w:val="24"/>
        </w:rPr>
        <w:t>smlouva o postoupení pohledávky mezi postupitelem Ing. Ječný Miloslav a postupníkem Josef Janek ze dne</w:t>
      </w:r>
      <w:r>
        <w:rPr>
          <w:sz w:val="22"/>
          <w:szCs w:val="24"/>
        </w:rPr>
        <w:t xml:space="preserve"> </w:t>
      </w:r>
      <w:proofErr w:type="gramStart"/>
      <w:r w:rsidRPr="00686065">
        <w:rPr>
          <w:sz w:val="22"/>
          <w:szCs w:val="24"/>
        </w:rPr>
        <w:t>7.4.2016</w:t>
      </w:r>
      <w:proofErr w:type="gramEnd"/>
      <w:r w:rsidRPr="00686065">
        <w:rPr>
          <w:sz w:val="22"/>
          <w:szCs w:val="24"/>
        </w:rPr>
        <w:t>.</w:t>
      </w:r>
    </w:p>
    <w:p w:rsidR="00686065" w:rsidRDefault="00686065">
      <w:pPr>
        <w:widowControl/>
        <w:rPr>
          <w:sz w:val="22"/>
          <w:szCs w:val="24"/>
        </w:rPr>
      </w:pPr>
    </w:p>
    <w:p w:rsidR="002E38C2" w:rsidRDefault="00E0285A">
      <w:pPr>
        <w:widowControl/>
        <w:rPr>
          <w:sz w:val="22"/>
          <w:szCs w:val="24"/>
        </w:rPr>
      </w:pPr>
      <w:r>
        <w:rPr>
          <w:sz w:val="22"/>
          <w:szCs w:val="24"/>
        </w:rPr>
        <w:t>Výše nároku na náhrady je stanovena</w:t>
      </w:r>
      <w:r w:rsidR="00087AA8">
        <w:rPr>
          <w:sz w:val="22"/>
          <w:szCs w:val="24"/>
        </w:rPr>
        <w:t xml:space="preserve">  písemnou dohodou uzavřenou dne </w:t>
      </w:r>
      <w:proofErr w:type="gramStart"/>
      <w:r w:rsidR="00087AA8">
        <w:rPr>
          <w:sz w:val="22"/>
          <w:szCs w:val="24"/>
        </w:rPr>
        <w:t>22.6.2005</w:t>
      </w:r>
      <w:proofErr w:type="gramEnd"/>
      <w:r w:rsidR="00087AA8">
        <w:rPr>
          <w:sz w:val="22"/>
          <w:szCs w:val="24"/>
        </w:rPr>
        <w:t xml:space="preserve"> celkovou částkou </w:t>
      </w:r>
      <w:r>
        <w:rPr>
          <w:sz w:val="22"/>
          <w:szCs w:val="24"/>
        </w:rPr>
        <w:t xml:space="preserve"> </w:t>
      </w:r>
      <w:r w:rsidR="00D4432D">
        <w:rPr>
          <w:sz w:val="22"/>
          <w:szCs w:val="24"/>
        </w:rPr>
        <w:t>XXXXXXXXX</w:t>
      </w:r>
      <w:r w:rsidR="00087AA8">
        <w:rPr>
          <w:sz w:val="22"/>
          <w:szCs w:val="24"/>
        </w:rPr>
        <w:t xml:space="preserve"> Kč. </w:t>
      </w:r>
      <w:r>
        <w:rPr>
          <w:sz w:val="22"/>
          <w:szCs w:val="24"/>
        </w:rPr>
        <w:t xml:space="preserve">Původní vlastník nároku: </w:t>
      </w:r>
      <w:r w:rsidR="00087AA8">
        <w:rPr>
          <w:sz w:val="22"/>
          <w:szCs w:val="24"/>
        </w:rPr>
        <w:t xml:space="preserve">Ing. </w:t>
      </w:r>
      <w:proofErr w:type="spellStart"/>
      <w:r w:rsidR="00087AA8">
        <w:rPr>
          <w:sz w:val="22"/>
          <w:szCs w:val="24"/>
        </w:rPr>
        <w:t>Svěchota</w:t>
      </w:r>
      <w:proofErr w:type="spellEnd"/>
      <w:r w:rsidR="00087AA8">
        <w:rPr>
          <w:sz w:val="22"/>
          <w:szCs w:val="24"/>
        </w:rPr>
        <w:t xml:space="preserve"> Pavel</w:t>
      </w:r>
      <w:r w:rsidR="00686065">
        <w:rPr>
          <w:sz w:val="22"/>
          <w:szCs w:val="24"/>
        </w:rPr>
        <w:t>.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 w:rsidP="00686065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této smlouvy, se všemi právy a povinnostmi a </w:t>
      </w:r>
      <w:r w:rsidR="00686065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nabyvatel je do svého vlastnictví přijímá.</w:t>
      </w:r>
    </w:p>
    <w:p w:rsidR="00686065" w:rsidRDefault="00686065" w:rsidP="00686065">
      <w:pPr>
        <w:pStyle w:val="vniontext"/>
        <w:widowControl/>
        <w:ind w:firstLine="0"/>
        <w:rPr>
          <w:sz w:val="22"/>
          <w:szCs w:val="22"/>
        </w:rPr>
      </w:pPr>
    </w:p>
    <w:p w:rsidR="00AD4CDE" w:rsidRDefault="00AD4CDE" w:rsidP="00686065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</w:t>
      </w:r>
      <w:r w:rsidR="00686065">
        <w:rPr>
          <w:sz w:val="22"/>
          <w:szCs w:val="22"/>
        </w:rPr>
        <w:t xml:space="preserve"> </w:t>
      </w:r>
      <w:r>
        <w:rPr>
          <w:sz w:val="22"/>
          <w:szCs w:val="22"/>
        </w:rPr>
        <w:t>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 w:rsidP="00686065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</w:t>
      </w:r>
      <w:r w:rsidR="00686065">
        <w:rPr>
          <w:color w:val="000000"/>
          <w:sz w:val="22"/>
          <w:szCs w:val="22"/>
        </w:rPr>
        <w:t> </w:t>
      </w:r>
      <w:r w:rsidRPr="00F758C4">
        <w:rPr>
          <w:color w:val="000000"/>
          <w:sz w:val="22"/>
          <w:szCs w:val="22"/>
        </w:rPr>
        <w:t>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Nabyvatel bere na vědomí a je srozuměn s tím, že převáděné pozemky KÚ Leskovec nad Moravicí jsou pronajaty. Užívací vztah k převáděným pozemkům je řešen nájemními smlouvami číslo 152 N 11/26 a 153 N 11/26 uzavřenou s Janek Josef, jakožto nájemcem. S obsahem nájemních smluv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07035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3242FB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 w:rsidP="003242FB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</w:t>
      </w:r>
      <w:r w:rsidR="003242FB">
        <w:rPr>
          <w:sz w:val="22"/>
          <w:szCs w:val="22"/>
        </w:rPr>
        <w:t>/</w:t>
      </w:r>
      <w:r>
        <w:rPr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3242FB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</w:t>
      </w:r>
      <w:r w:rsidR="00686065">
        <w:rPr>
          <w:sz w:val="22"/>
          <w:szCs w:val="22"/>
        </w:rPr>
        <w:t> </w:t>
      </w:r>
      <w:r w:rsidR="007457FE">
        <w:rPr>
          <w:sz w:val="22"/>
          <w:szCs w:val="22"/>
        </w:rPr>
        <w:t xml:space="preserve">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3242FB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686065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3242F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Ostravě</w:t>
      </w:r>
      <w:r w:rsidR="00AD4CDE">
        <w:rPr>
          <w:color w:val="000000"/>
          <w:sz w:val="22"/>
          <w:szCs w:val="22"/>
        </w:rPr>
        <w:t xml:space="preserve"> dne</w:t>
      </w:r>
      <w:r w:rsidR="00D4432D">
        <w:rPr>
          <w:color w:val="000000"/>
          <w:sz w:val="22"/>
          <w:szCs w:val="22"/>
        </w:rPr>
        <w:t xml:space="preserve"> 21.12.2017</w:t>
      </w:r>
      <w:r w:rsidR="00AD4CDE">
        <w:rPr>
          <w:color w:val="000000"/>
          <w:sz w:val="22"/>
          <w:szCs w:val="22"/>
        </w:rPr>
        <w:tab/>
        <w:t>V</w:t>
      </w:r>
      <w:r w:rsidR="00D4432D">
        <w:rPr>
          <w:color w:val="000000"/>
          <w:sz w:val="22"/>
          <w:szCs w:val="22"/>
        </w:rPr>
        <w:t xml:space="preserve"> Opavě</w:t>
      </w:r>
      <w:r w:rsidR="00AD4CDE">
        <w:rPr>
          <w:color w:val="000000"/>
          <w:sz w:val="22"/>
          <w:szCs w:val="22"/>
        </w:rPr>
        <w:t xml:space="preserve"> </w:t>
      </w:r>
      <w:r w:rsidR="00D4432D">
        <w:rPr>
          <w:color w:val="000000"/>
          <w:sz w:val="22"/>
          <w:szCs w:val="22"/>
        </w:rPr>
        <w:t>dne 11.12.2017</w:t>
      </w:r>
      <w:bookmarkStart w:id="0" w:name="_GoBack"/>
      <w:bookmarkEnd w:id="0"/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86065" w:rsidRDefault="0068606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86065" w:rsidRDefault="0068606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86065" w:rsidRDefault="0068606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86065" w:rsidRDefault="0068606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86065" w:rsidRDefault="0068606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3242FB">
        <w:rPr>
          <w:color w:val="000000"/>
          <w:sz w:val="22"/>
          <w:szCs w:val="22"/>
        </w:rPr>
        <w:t xml:space="preserve">                  Josef Janek</w:t>
      </w:r>
    </w:p>
    <w:p w:rsidR="003242FB" w:rsidRDefault="003242F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zástupkyně </w:t>
      </w:r>
      <w:r w:rsidR="00F86F31">
        <w:rPr>
          <w:color w:val="000000"/>
          <w:sz w:val="22"/>
          <w:szCs w:val="22"/>
        </w:rPr>
        <w:t>ředitel</w:t>
      </w:r>
      <w:r>
        <w:rPr>
          <w:color w:val="000000"/>
          <w:sz w:val="22"/>
          <w:szCs w:val="22"/>
        </w:rPr>
        <w:t>e</w:t>
      </w:r>
      <w:r w:rsidR="00F86F31">
        <w:rPr>
          <w:color w:val="000000"/>
          <w:sz w:val="22"/>
          <w:szCs w:val="22"/>
        </w:rPr>
        <w:t xml:space="preserve"> Krajského pozemkového úřadu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</w:p>
    <w:p w:rsidR="003242FB" w:rsidRDefault="00F86F31" w:rsidP="003242F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  <w:r>
        <w:rPr>
          <w:color w:val="000000"/>
          <w:sz w:val="22"/>
          <w:szCs w:val="22"/>
        </w:rPr>
        <w:tab/>
      </w:r>
    </w:p>
    <w:p w:rsidR="003242FB" w:rsidRDefault="003242FB" w:rsidP="003242F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3242FB" w:rsidRDefault="003242FB" w:rsidP="003242F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3242F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</w:t>
      </w:r>
    </w:p>
    <w:p w:rsidR="00686065" w:rsidRDefault="0068606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686065" w:rsidRDefault="0068606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686065" w:rsidRDefault="0068606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3242F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…………………………………………….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9A72B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3242FB" w:rsidRDefault="003242FB">
      <w:pPr>
        <w:widowControl/>
        <w:rPr>
          <w:color w:val="000000"/>
          <w:sz w:val="22"/>
          <w:szCs w:val="22"/>
        </w:rPr>
      </w:pPr>
    </w:p>
    <w:p w:rsidR="003242FB" w:rsidRDefault="003242FB">
      <w:pPr>
        <w:widowControl/>
        <w:rPr>
          <w:color w:val="000000"/>
          <w:sz w:val="22"/>
          <w:szCs w:val="22"/>
        </w:rPr>
      </w:pPr>
    </w:p>
    <w:p w:rsidR="003242FB" w:rsidRDefault="003242FB">
      <w:pPr>
        <w:widowControl/>
        <w:rPr>
          <w:color w:val="000000"/>
          <w:sz w:val="22"/>
          <w:szCs w:val="22"/>
        </w:rPr>
      </w:pPr>
    </w:p>
    <w:p w:rsidR="00686065" w:rsidRDefault="00686065">
      <w:pPr>
        <w:widowControl/>
        <w:rPr>
          <w:color w:val="000000"/>
          <w:sz w:val="22"/>
          <w:szCs w:val="22"/>
        </w:rPr>
      </w:pPr>
    </w:p>
    <w:p w:rsidR="00686065" w:rsidRDefault="00686065">
      <w:pPr>
        <w:widowControl/>
        <w:rPr>
          <w:color w:val="000000"/>
          <w:sz w:val="22"/>
          <w:szCs w:val="22"/>
        </w:rPr>
      </w:pPr>
    </w:p>
    <w:p w:rsidR="00686065" w:rsidRDefault="00686065">
      <w:pPr>
        <w:widowControl/>
        <w:rPr>
          <w:color w:val="000000"/>
          <w:sz w:val="22"/>
          <w:szCs w:val="22"/>
        </w:rPr>
      </w:pPr>
    </w:p>
    <w:p w:rsidR="003242FB" w:rsidRDefault="003242FB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3242FB">
        <w:rPr>
          <w:color w:val="000000"/>
          <w:sz w:val="22"/>
          <w:szCs w:val="22"/>
        </w:rPr>
        <w:t xml:space="preserve"> Bc. Darina Škulová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3242FB" w:rsidRDefault="003242FB">
      <w:pPr>
        <w:widowControl/>
        <w:rPr>
          <w:color w:val="000000"/>
          <w:sz w:val="22"/>
          <w:szCs w:val="22"/>
        </w:rPr>
      </w:pPr>
    </w:p>
    <w:p w:rsidR="003242FB" w:rsidRDefault="003242FB">
      <w:pPr>
        <w:widowControl/>
        <w:rPr>
          <w:color w:val="000000"/>
          <w:sz w:val="22"/>
          <w:szCs w:val="22"/>
        </w:rPr>
      </w:pPr>
    </w:p>
    <w:p w:rsidR="003242FB" w:rsidRDefault="003242FB">
      <w:pPr>
        <w:widowControl/>
        <w:rPr>
          <w:color w:val="000000"/>
          <w:sz w:val="22"/>
          <w:szCs w:val="22"/>
        </w:rPr>
      </w:pPr>
    </w:p>
    <w:p w:rsidR="003242FB" w:rsidRDefault="003242FB">
      <w:pPr>
        <w:widowControl/>
        <w:rPr>
          <w:color w:val="000000"/>
          <w:sz w:val="22"/>
          <w:szCs w:val="22"/>
        </w:rPr>
      </w:pPr>
    </w:p>
    <w:p w:rsidR="003242FB" w:rsidRDefault="003242FB">
      <w:pPr>
        <w:widowControl/>
        <w:rPr>
          <w:color w:val="000000"/>
          <w:sz w:val="22"/>
          <w:szCs w:val="22"/>
        </w:rPr>
      </w:pPr>
    </w:p>
    <w:p w:rsidR="003242FB" w:rsidRDefault="003242FB">
      <w:pPr>
        <w:widowControl/>
        <w:rPr>
          <w:color w:val="000000"/>
          <w:sz w:val="22"/>
          <w:szCs w:val="22"/>
        </w:rPr>
      </w:pPr>
    </w:p>
    <w:p w:rsidR="003242FB" w:rsidRDefault="003242FB">
      <w:pPr>
        <w:widowControl/>
        <w:rPr>
          <w:color w:val="000000"/>
          <w:sz w:val="22"/>
          <w:szCs w:val="22"/>
        </w:rPr>
      </w:pPr>
    </w:p>
    <w:p w:rsidR="003242FB" w:rsidRDefault="003242FB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686065">
        <w:rPr>
          <w:color w:val="000000"/>
          <w:sz w:val="22"/>
          <w:szCs w:val="22"/>
          <w:lang w:val="en-US"/>
        </w:rPr>
        <w:t>a</w:t>
      </w:r>
      <w:proofErr w:type="spellEnd"/>
      <w:r w:rsidR="00686065">
        <w:rPr>
          <w:color w:val="000000"/>
          <w:sz w:val="22"/>
          <w:szCs w:val="22"/>
          <w:lang w:val="en-US"/>
        </w:rPr>
        <w:t>: Bc. Darina Škulová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3242FB">
        <w:rPr>
          <w:color w:val="000000"/>
          <w:sz w:val="22"/>
          <w:szCs w:val="22"/>
        </w:rPr>
        <w:t> Ostravě dne ……………….</w:t>
      </w:r>
      <w:r>
        <w:rPr>
          <w:color w:val="000000"/>
          <w:sz w:val="22"/>
          <w:szCs w:val="22"/>
        </w:rPr>
        <w:t>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49895, 49900, 49901, 49896, 49899,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5. 12.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5.74</w:t>
      </w:r>
    </w:p>
    <w:sectPr w:rsidR="00AD4CDE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73D" w:rsidRDefault="0012473D" w:rsidP="0012473D">
      <w:r>
        <w:separator/>
      </w:r>
    </w:p>
  </w:endnote>
  <w:endnote w:type="continuationSeparator" w:id="0">
    <w:p w:rsidR="0012473D" w:rsidRDefault="0012473D" w:rsidP="0012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760756"/>
      <w:docPartObj>
        <w:docPartGallery w:val="Page Numbers (Bottom of Page)"/>
        <w:docPartUnique/>
      </w:docPartObj>
    </w:sdtPr>
    <w:sdtEndPr/>
    <w:sdtContent>
      <w:p w:rsidR="0012473D" w:rsidRDefault="001247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32D">
          <w:rPr>
            <w:noProof/>
          </w:rPr>
          <w:t>4</w:t>
        </w:r>
        <w:r>
          <w:fldChar w:fldCharType="end"/>
        </w:r>
      </w:p>
    </w:sdtContent>
  </w:sdt>
  <w:p w:rsidR="0012473D" w:rsidRDefault="001247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73D" w:rsidRDefault="0012473D" w:rsidP="0012473D">
      <w:r>
        <w:separator/>
      </w:r>
    </w:p>
  </w:footnote>
  <w:footnote w:type="continuationSeparator" w:id="0">
    <w:p w:rsidR="0012473D" w:rsidRDefault="0012473D" w:rsidP="00124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73D" w:rsidRDefault="001247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F33D5"/>
    <w:multiLevelType w:val="hybridMultilevel"/>
    <w:tmpl w:val="70A6F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80DE8"/>
    <w:multiLevelType w:val="hybridMultilevel"/>
    <w:tmpl w:val="F440DECE"/>
    <w:lvl w:ilvl="0" w:tplc="AE36D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87AA8"/>
    <w:rsid w:val="00091141"/>
    <w:rsid w:val="000A3D59"/>
    <w:rsid w:val="000B4D5B"/>
    <w:rsid w:val="0012285A"/>
    <w:rsid w:val="0012473D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2E38C2"/>
    <w:rsid w:val="003242FB"/>
    <w:rsid w:val="003271AE"/>
    <w:rsid w:val="003315E7"/>
    <w:rsid w:val="003A69C2"/>
    <w:rsid w:val="00407016"/>
    <w:rsid w:val="0043267F"/>
    <w:rsid w:val="004934BF"/>
    <w:rsid w:val="00511ECA"/>
    <w:rsid w:val="00540A55"/>
    <w:rsid w:val="005664B6"/>
    <w:rsid w:val="005A5801"/>
    <w:rsid w:val="005F4E66"/>
    <w:rsid w:val="006230F7"/>
    <w:rsid w:val="00663872"/>
    <w:rsid w:val="00686065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A72B1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24CD1"/>
    <w:rsid w:val="00C328C6"/>
    <w:rsid w:val="00C5124F"/>
    <w:rsid w:val="00C820A8"/>
    <w:rsid w:val="00C90E09"/>
    <w:rsid w:val="00C936B8"/>
    <w:rsid w:val="00CD4C2E"/>
    <w:rsid w:val="00D4432D"/>
    <w:rsid w:val="00DC31F2"/>
    <w:rsid w:val="00DC5978"/>
    <w:rsid w:val="00DE4537"/>
    <w:rsid w:val="00DF6D39"/>
    <w:rsid w:val="00E0285A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D8223BC"/>
  <w14:defaultImageDpi w14:val="0"/>
  <w15:docId w15:val="{4B6675C8-F997-487E-9ABA-0A983B33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86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98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1038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2002-01-25T14:18:00Z</cp:lastPrinted>
  <dcterms:created xsi:type="dcterms:W3CDTF">2017-12-22T07:55:00Z</dcterms:created>
  <dcterms:modified xsi:type="dcterms:W3CDTF">2017-12-22T07:56:00Z</dcterms:modified>
</cp:coreProperties>
</file>