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D9604" w14:textId="77777777" w:rsidR="003C062A" w:rsidRDefault="003C062A" w:rsidP="003C062A">
      <w:pPr>
        <w:spacing w:line="240" w:lineRule="auto"/>
        <w:rPr>
          <w:b/>
          <w:sz w:val="32"/>
          <w:szCs w:val="32"/>
        </w:rPr>
      </w:pPr>
    </w:p>
    <w:p w14:paraId="6250E839" w14:textId="58F612C1" w:rsidR="001D52B0" w:rsidRDefault="000F2AAD">
      <w:pPr>
        <w:spacing w:after="480"/>
        <w:rPr>
          <w:b/>
          <w:caps/>
        </w:rPr>
      </w:pPr>
      <w:r>
        <w:rPr>
          <w:b/>
          <w:sz w:val="32"/>
          <w:szCs w:val="32"/>
        </w:rPr>
        <w:t xml:space="preserve">Smlouva </w:t>
      </w:r>
      <w:r w:rsidR="001A7A8E">
        <w:rPr>
          <w:b/>
          <w:sz w:val="32"/>
          <w:szCs w:val="32"/>
        </w:rPr>
        <w:t xml:space="preserve">o </w:t>
      </w:r>
      <w:r w:rsidR="0082426E">
        <w:rPr>
          <w:b/>
          <w:sz w:val="32"/>
          <w:szCs w:val="32"/>
        </w:rPr>
        <w:t xml:space="preserve">plnění </w:t>
      </w:r>
      <w:r w:rsidR="001A7A8E">
        <w:rPr>
          <w:b/>
          <w:sz w:val="32"/>
          <w:szCs w:val="32"/>
        </w:rPr>
        <w:t xml:space="preserve">povinnosti </w:t>
      </w:r>
      <w:r w:rsidR="00C401B8">
        <w:rPr>
          <w:b/>
          <w:caps/>
        </w:rPr>
        <w:br/>
      </w:r>
      <w:r w:rsidR="001A7A8E">
        <w:rPr>
          <w:b/>
          <w:caps/>
        </w:rPr>
        <w:t>Z</w:t>
      </w:r>
      <w:r w:rsidR="00C401B8">
        <w:rPr>
          <w:b/>
          <w:caps/>
        </w:rPr>
        <w:t xml:space="preserve"> </w:t>
      </w:r>
      <w:r w:rsidR="001A7A8E">
        <w:rPr>
          <w:b/>
          <w:caps/>
        </w:rPr>
        <w:t>10</w:t>
      </w:r>
      <w:r w:rsidR="00C401B8">
        <w:rPr>
          <w:b/>
          <w:caps/>
        </w:rPr>
        <w:t>/OAO/201</w:t>
      </w:r>
      <w:r w:rsidR="001A7A8E">
        <w:rPr>
          <w:b/>
          <w:caps/>
        </w:rPr>
        <w:t>7 - SP</w:t>
      </w:r>
    </w:p>
    <w:p w14:paraId="54E9CB91" w14:textId="77777777" w:rsidR="001D52B0" w:rsidRDefault="00C401B8">
      <w:pPr>
        <w:rPr>
          <w:szCs w:val="20"/>
        </w:rPr>
      </w:pPr>
      <w:r>
        <w:rPr>
          <w:b/>
          <w:szCs w:val="20"/>
        </w:rPr>
        <w:t xml:space="preserve">J&amp;T BANKA, a.s., </w:t>
      </w:r>
      <w:r>
        <w:rPr>
          <w:szCs w:val="20"/>
        </w:rPr>
        <w:t>sídlem Pobřežní 297/14, 186 00 Praha 8, IČ: 47115378,</w:t>
      </w:r>
    </w:p>
    <w:p w14:paraId="283352FE" w14:textId="77777777" w:rsidR="001D52B0" w:rsidRDefault="00C401B8">
      <w:pPr>
        <w:rPr>
          <w:szCs w:val="20"/>
        </w:rPr>
      </w:pPr>
      <w:r>
        <w:rPr>
          <w:szCs w:val="20"/>
        </w:rPr>
        <w:t>zapsaná v obchodním rejstříku, který vede Městský soud v Praze, spisová značka B 1731</w:t>
      </w:r>
    </w:p>
    <w:p w14:paraId="5403A188" w14:textId="77777777" w:rsidR="001D52B0" w:rsidRDefault="00C401B8">
      <w:r>
        <w:t>(dále jen „</w:t>
      </w:r>
      <w:r>
        <w:rPr>
          <w:b/>
        </w:rPr>
        <w:t>Banka</w:t>
      </w:r>
      <w:r>
        <w:t>“)</w:t>
      </w:r>
    </w:p>
    <w:p w14:paraId="2A58AE48" w14:textId="77777777" w:rsidR="001D52B0" w:rsidRDefault="00C401B8">
      <w:pPr>
        <w:spacing w:before="60" w:after="60" w:line="240" w:lineRule="auto"/>
        <w:rPr>
          <w:szCs w:val="20"/>
        </w:rPr>
      </w:pPr>
      <w:r>
        <w:rPr>
          <w:szCs w:val="20"/>
        </w:rPr>
        <w:t>a</w:t>
      </w:r>
    </w:p>
    <w:p w14:paraId="2722CBC3" w14:textId="77777777" w:rsidR="001D52B0" w:rsidRDefault="00C95CA5">
      <w:pPr>
        <w:widowControl w:val="0"/>
        <w:spacing w:line="240" w:lineRule="auto"/>
        <w:rPr>
          <w:bCs/>
          <w:szCs w:val="20"/>
        </w:rPr>
      </w:pPr>
      <w:r>
        <w:rPr>
          <w:b/>
          <w:bCs/>
          <w:szCs w:val="20"/>
        </w:rPr>
        <w:t>ČD – Informační Systémy, a.s.</w:t>
      </w:r>
      <w:r w:rsidR="00C401B8">
        <w:rPr>
          <w:bCs/>
          <w:szCs w:val="20"/>
        </w:rPr>
        <w:t>,</w:t>
      </w:r>
      <w:r w:rsidR="00C401B8">
        <w:rPr>
          <w:b/>
          <w:bCs/>
          <w:szCs w:val="20"/>
        </w:rPr>
        <w:t xml:space="preserve"> </w:t>
      </w:r>
      <w:r w:rsidR="00C401B8">
        <w:rPr>
          <w:szCs w:val="20"/>
        </w:rPr>
        <w:t xml:space="preserve">sídlem </w:t>
      </w:r>
      <w:r>
        <w:rPr>
          <w:szCs w:val="20"/>
        </w:rPr>
        <w:t>Pernerova 2819/2a, Žižkov, 130 00 Praha 3</w:t>
      </w:r>
      <w:r w:rsidR="00C401B8">
        <w:rPr>
          <w:bCs/>
          <w:szCs w:val="20"/>
        </w:rPr>
        <w:t xml:space="preserve">, </w:t>
      </w:r>
      <w:r w:rsidR="00C401B8">
        <w:rPr>
          <w:szCs w:val="20"/>
        </w:rPr>
        <w:t xml:space="preserve">IČ: </w:t>
      </w:r>
      <w:r>
        <w:rPr>
          <w:szCs w:val="20"/>
        </w:rPr>
        <w:t>24829871</w:t>
      </w:r>
      <w:r w:rsidR="00C401B8">
        <w:rPr>
          <w:bCs/>
          <w:szCs w:val="20"/>
        </w:rPr>
        <w:t>,</w:t>
      </w:r>
    </w:p>
    <w:p w14:paraId="7CEFB5E1" w14:textId="77777777" w:rsidR="001D52B0" w:rsidRDefault="00C401B8">
      <w:pPr>
        <w:widowControl w:val="0"/>
        <w:spacing w:line="240" w:lineRule="auto"/>
        <w:rPr>
          <w:bCs/>
          <w:szCs w:val="20"/>
        </w:rPr>
      </w:pPr>
      <w:r>
        <w:rPr>
          <w:szCs w:val="20"/>
        </w:rPr>
        <w:t xml:space="preserve">zapsaná v obchodním rejstříku, který vede </w:t>
      </w:r>
      <w:r>
        <w:rPr>
          <w:bCs/>
          <w:szCs w:val="20"/>
        </w:rPr>
        <w:t>Městský soud v Praze</w:t>
      </w:r>
      <w:r>
        <w:rPr>
          <w:szCs w:val="20"/>
        </w:rPr>
        <w:t xml:space="preserve">, spisová značka </w:t>
      </w:r>
      <w:r w:rsidR="00C95CA5">
        <w:rPr>
          <w:szCs w:val="20"/>
        </w:rPr>
        <w:t>B</w:t>
      </w:r>
      <w:r>
        <w:rPr>
          <w:szCs w:val="20"/>
        </w:rPr>
        <w:t xml:space="preserve"> </w:t>
      </w:r>
      <w:r w:rsidR="00C95CA5">
        <w:rPr>
          <w:szCs w:val="20"/>
        </w:rPr>
        <w:t>17064</w:t>
      </w:r>
    </w:p>
    <w:p w14:paraId="132161DE" w14:textId="77777777" w:rsidR="006E2920" w:rsidRDefault="00C401B8">
      <w:r>
        <w:t>(dále jen „</w:t>
      </w:r>
      <w:r w:rsidR="00D34312" w:rsidRPr="00D34312">
        <w:rPr>
          <w:b/>
        </w:rPr>
        <w:t>Povinný</w:t>
      </w:r>
      <w:r w:rsidR="00CE4840">
        <w:t>“)</w:t>
      </w:r>
    </w:p>
    <w:p w14:paraId="02B42F22" w14:textId="77777777" w:rsidR="00AE0997" w:rsidRPr="00CE4840" w:rsidRDefault="00AE0997" w:rsidP="00CE4840">
      <w:pPr>
        <w:spacing w:before="60" w:after="60" w:line="240" w:lineRule="auto"/>
        <w:rPr>
          <w:szCs w:val="20"/>
        </w:rPr>
      </w:pPr>
      <w:r w:rsidRPr="00CE4840">
        <w:rPr>
          <w:szCs w:val="20"/>
        </w:rPr>
        <w:t>a</w:t>
      </w:r>
    </w:p>
    <w:p w14:paraId="5580E8A4" w14:textId="77777777" w:rsidR="00AE0997" w:rsidRDefault="00AE0997" w:rsidP="00AE0997">
      <w:pPr>
        <w:widowControl w:val="0"/>
        <w:spacing w:line="240" w:lineRule="auto"/>
        <w:rPr>
          <w:bCs/>
          <w:szCs w:val="20"/>
        </w:rPr>
      </w:pPr>
      <w:r>
        <w:rPr>
          <w:b/>
          <w:bCs/>
          <w:szCs w:val="20"/>
        </w:rPr>
        <w:t>GLOBDATA a.s.</w:t>
      </w:r>
      <w:r>
        <w:rPr>
          <w:bCs/>
          <w:szCs w:val="20"/>
        </w:rPr>
        <w:t>,</w:t>
      </w:r>
      <w:r>
        <w:rPr>
          <w:b/>
          <w:bCs/>
          <w:szCs w:val="20"/>
        </w:rPr>
        <w:t xml:space="preserve"> </w:t>
      </w:r>
      <w:r>
        <w:rPr>
          <w:szCs w:val="20"/>
        </w:rPr>
        <w:t>sídlem N</w:t>
      </w:r>
      <w:r w:rsidR="007A54FE">
        <w:rPr>
          <w:szCs w:val="20"/>
        </w:rPr>
        <w:t>a příkopě 393/11, Staré Město, 110 00 Praha 1</w:t>
      </w:r>
      <w:r>
        <w:rPr>
          <w:bCs/>
          <w:szCs w:val="20"/>
        </w:rPr>
        <w:t xml:space="preserve">, </w:t>
      </w:r>
      <w:r>
        <w:rPr>
          <w:szCs w:val="20"/>
        </w:rPr>
        <w:t xml:space="preserve">IČ: </w:t>
      </w:r>
      <w:r w:rsidR="007A54FE">
        <w:rPr>
          <w:szCs w:val="20"/>
        </w:rPr>
        <w:t>01527525</w:t>
      </w:r>
      <w:r>
        <w:rPr>
          <w:bCs/>
          <w:szCs w:val="20"/>
        </w:rPr>
        <w:t>,</w:t>
      </w:r>
    </w:p>
    <w:p w14:paraId="4D69CBBF" w14:textId="77777777" w:rsidR="00AE0997" w:rsidRDefault="00AE0997" w:rsidP="00AE0997">
      <w:pPr>
        <w:widowControl w:val="0"/>
        <w:spacing w:line="240" w:lineRule="auto"/>
        <w:rPr>
          <w:bCs/>
          <w:szCs w:val="20"/>
        </w:rPr>
      </w:pPr>
      <w:r>
        <w:rPr>
          <w:szCs w:val="20"/>
        </w:rPr>
        <w:t xml:space="preserve">zapsaná v obchodním rejstříku, který vede </w:t>
      </w:r>
      <w:r>
        <w:rPr>
          <w:bCs/>
          <w:szCs w:val="20"/>
        </w:rPr>
        <w:t>Městský soud v Praze</w:t>
      </w:r>
      <w:r>
        <w:rPr>
          <w:szCs w:val="20"/>
        </w:rPr>
        <w:t>, spisová značka B 1</w:t>
      </w:r>
      <w:r w:rsidR="007A54FE">
        <w:rPr>
          <w:szCs w:val="20"/>
        </w:rPr>
        <w:t>9012</w:t>
      </w:r>
    </w:p>
    <w:p w14:paraId="6EBA4C01" w14:textId="77777777" w:rsidR="00436A1D" w:rsidRDefault="00AE0997" w:rsidP="00AE0997">
      <w:r>
        <w:t>(dále jen „</w:t>
      </w:r>
      <w:r w:rsidR="008257B2" w:rsidRPr="008257B2">
        <w:rPr>
          <w:b/>
        </w:rPr>
        <w:t>Klient</w:t>
      </w:r>
      <w:r w:rsidR="00436A1D">
        <w:rPr>
          <w:b/>
        </w:rPr>
        <w:t xml:space="preserve"> 1</w:t>
      </w:r>
      <w:r>
        <w:t>“)</w:t>
      </w:r>
    </w:p>
    <w:p w14:paraId="7C02B899" w14:textId="77777777" w:rsidR="00436A1D" w:rsidRPr="00CE4840" w:rsidRDefault="00436A1D" w:rsidP="00CE4840">
      <w:pPr>
        <w:spacing w:before="60" w:after="60" w:line="240" w:lineRule="auto"/>
        <w:rPr>
          <w:szCs w:val="20"/>
        </w:rPr>
      </w:pPr>
      <w:r w:rsidRPr="00CE4840">
        <w:rPr>
          <w:szCs w:val="20"/>
        </w:rPr>
        <w:t>a</w:t>
      </w:r>
    </w:p>
    <w:p w14:paraId="0F70B7B3" w14:textId="77777777" w:rsidR="00436A1D" w:rsidRDefault="00436A1D" w:rsidP="00436A1D">
      <w:pPr>
        <w:widowControl w:val="0"/>
        <w:spacing w:line="240" w:lineRule="auto"/>
        <w:rPr>
          <w:bCs/>
          <w:szCs w:val="20"/>
        </w:rPr>
      </w:pPr>
      <w:r>
        <w:rPr>
          <w:b/>
          <w:bCs/>
          <w:szCs w:val="20"/>
        </w:rPr>
        <w:t>XT-Card a.s.</w:t>
      </w:r>
      <w:r>
        <w:rPr>
          <w:bCs/>
          <w:szCs w:val="20"/>
        </w:rPr>
        <w:t>,</w:t>
      </w:r>
      <w:r>
        <w:rPr>
          <w:b/>
          <w:bCs/>
          <w:szCs w:val="20"/>
        </w:rPr>
        <w:t xml:space="preserve"> </w:t>
      </w:r>
      <w:r>
        <w:rPr>
          <w:szCs w:val="20"/>
        </w:rPr>
        <w:t>sídlem Praha 3, Seifertova 327/85, PSČ: 130 00</w:t>
      </w:r>
      <w:r>
        <w:rPr>
          <w:bCs/>
          <w:szCs w:val="20"/>
        </w:rPr>
        <w:t xml:space="preserve">, </w:t>
      </w:r>
      <w:r>
        <w:rPr>
          <w:szCs w:val="20"/>
        </w:rPr>
        <w:t>IČ: 27408256</w:t>
      </w:r>
      <w:r>
        <w:rPr>
          <w:bCs/>
          <w:szCs w:val="20"/>
        </w:rPr>
        <w:t>,</w:t>
      </w:r>
    </w:p>
    <w:p w14:paraId="72441A14" w14:textId="77777777" w:rsidR="00436A1D" w:rsidRDefault="00436A1D" w:rsidP="00436A1D">
      <w:pPr>
        <w:widowControl w:val="0"/>
        <w:spacing w:line="240" w:lineRule="auto"/>
        <w:rPr>
          <w:bCs/>
          <w:szCs w:val="20"/>
        </w:rPr>
      </w:pPr>
      <w:r>
        <w:rPr>
          <w:szCs w:val="20"/>
        </w:rPr>
        <w:t xml:space="preserve">zapsaná v obchodním rejstříku, který vede </w:t>
      </w:r>
      <w:r>
        <w:rPr>
          <w:bCs/>
          <w:szCs w:val="20"/>
        </w:rPr>
        <w:t>Městský soud v Praze</w:t>
      </w:r>
      <w:r>
        <w:rPr>
          <w:szCs w:val="20"/>
        </w:rPr>
        <w:t>, spisová značka B 10398</w:t>
      </w:r>
    </w:p>
    <w:p w14:paraId="39A9591E" w14:textId="77777777" w:rsidR="00436A1D" w:rsidRDefault="00436A1D" w:rsidP="00436A1D">
      <w:r>
        <w:t>(dále jen „</w:t>
      </w:r>
      <w:r w:rsidRPr="008257B2">
        <w:rPr>
          <w:b/>
        </w:rPr>
        <w:t>Klient</w:t>
      </w:r>
      <w:r>
        <w:rPr>
          <w:b/>
        </w:rPr>
        <w:t xml:space="preserve"> 2</w:t>
      </w:r>
      <w:r>
        <w:t>“)</w:t>
      </w:r>
    </w:p>
    <w:p w14:paraId="30CCA473" w14:textId="77777777" w:rsidR="00436A1D" w:rsidRDefault="00436A1D" w:rsidP="00CE4840">
      <w:pPr>
        <w:spacing w:before="60" w:after="60" w:line="240" w:lineRule="auto"/>
      </w:pPr>
      <w:r w:rsidRPr="00CE4840">
        <w:rPr>
          <w:szCs w:val="20"/>
        </w:rPr>
        <w:t>(Klient 1 a Klient 2 dále společně jen jako „</w:t>
      </w:r>
      <w:r w:rsidRPr="00CE4840">
        <w:rPr>
          <w:b/>
          <w:szCs w:val="20"/>
        </w:rPr>
        <w:t>Klient</w:t>
      </w:r>
      <w:r w:rsidRPr="00CE4840">
        <w:rPr>
          <w:szCs w:val="20"/>
        </w:rPr>
        <w:t xml:space="preserve">“). </w:t>
      </w:r>
    </w:p>
    <w:p w14:paraId="35CD8D5F" w14:textId="77777777" w:rsidR="00436A1D" w:rsidRDefault="00436A1D" w:rsidP="00AE0997"/>
    <w:p w14:paraId="29B534D4" w14:textId="77777777" w:rsidR="00ED1169" w:rsidRDefault="00C401B8">
      <w:pPr>
        <w:widowControl w:val="0"/>
        <w:spacing w:before="80"/>
        <w:rPr>
          <w:szCs w:val="20"/>
        </w:rPr>
      </w:pPr>
      <w:r>
        <w:rPr>
          <w:szCs w:val="20"/>
        </w:rPr>
        <w:t>(Banka</w:t>
      </w:r>
      <w:r w:rsidR="00ED1169">
        <w:rPr>
          <w:szCs w:val="20"/>
        </w:rPr>
        <w:t xml:space="preserve">, Povinný a Klient </w:t>
      </w:r>
      <w:r>
        <w:rPr>
          <w:szCs w:val="20"/>
        </w:rPr>
        <w:t>společně dále jen „</w:t>
      </w:r>
      <w:r>
        <w:rPr>
          <w:b/>
          <w:szCs w:val="20"/>
        </w:rPr>
        <w:t>Strany</w:t>
      </w:r>
      <w:r>
        <w:rPr>
          <w:szCs w:val="20"/>
        </w:rPr>
        <w:t>“)</w:t>
      </w:r>
      <w:r w:rsidR="00ED1169" w:rsidRPr="00ED1169">
        <w:rPr>
          <w:szCs w:val="20"/>
        </w:rPr>
        <w:t>, spolu u</w:t>
      </w:r>
      <w:r w:rsidR="00ED1169" w:rsidRPr="00ED1169">
        <w:rPr>
          <w:rFonts w:ascii="Calibri" w:hAnsi="Calibri"/>
          <w:szCs w:val="20"/>
        </w:rPr>
        <w:t xml:space="preserve">zavírají tuto smlouvu ve smyslu ust. § 1746 odst. 2 Občanského zákoníku </w:t>
      </w:r>
      <w:r w:rsidR="00ED1169" w:rsidRPr="00ED1169">
        <w:rPr>
          <w:szCs w:val="20"/>
        </w:rPr>
        <w:t>(dále jen „</w:t>
      </w:r>
      <w:r w:rsidR="00ED1169" w:rsidRPr="00ED1169">
        <w:rPr>
          <w:b/>
          <w:szCs w:val="20"/>
        </w:rPr>
        <w:t>Smlouva</w:t>
      </w:r>
      <w:r w:rsidR="00ED1169" w:rsidRPr="00ED1169">
        <w:rPr>
          <w:szCs w:val="20"/>
        </w:rPr>
        <w:t>“)</w:t>
      </w:r>
      <w:r w:rsidR="00ED1169">
        <w:rPr>
          <w:szCs w:val="20"/>
        </w:rPr>
        <w:t xml:space="preserve">. </w:t>
      </w:r>
    </w:p>
    <w:p w14:paraId="27B86F26" w14:textId="77777777" w:rsidR="00ED1169" w:rsidRPr="00ED1169" w:rsidRDefault="00ED1169">
      <w:pPr>
        <w:widowControl w:val="0"/>
        <w:spacing w:before="80"/>
        <w:rPr>
          <w:b/>
          <w:szCs w:val="20"/>
        </w:rPr>
      </w:pPr>
      <w:r w:rsidRPr="00ED1169">
        <w:rPr>
          <w:b/>
          <w:szCs w:val="20"/>
        </w:rPr>
        <w:t xml:space="preserve">VZHLEDEM K TOMU, ŽE: </w:t>
      </w:r>
    </w:p>
    <w:p w14:paraId="698CDF3E" w14:textId="67882ED3" w:rsidR="00ED1169" w:rsidRDefault="00ED1169" w:rsidP="00ED1169">
      <w:pPr>
        <w:pStyle w:val="Odstavecseseznamem"/>
        <w:widowControl w:val="0"/>
        <w:numPr>
          <w:ilvl w:val="0"/>
          <w:numId w:val="22"/>
        </w:numPr>
        <w:spacing w:before="80"/>
        <w:ind w:left="426" w:hanging="426"/>
        <w:rPr>
          <w:szCs w:val="20"/>
        </w:rPr>
      </w:pPr>
      <w:r>
        <w:rPr>
          <w:szCs w:val="20"/>
        </w:rPr>
        <w:t xml:space="preserve">Banka a Klient </w:t>
      </w:r>
      <w:r w:rsidR="00B45317">
        <w:rPr>
          <w:szCs w:val="20"/>
        </w:rPr>
        <w:t>mají v úmyslu uzavřít</w:t>
      </w:r>
      <w:r>
        <w:rPr>
          <w:szCs w:val="20"/>
        </w:rPr>
        <w:t xml:space="preserve"> Smlouvu o poskytnutí bankovní záruky</w:t>
      </w:r>
      <w:r w:rsidRPr="00543720">
        <w:rPr>
          <w:b/>
          <w:caps/>
          <w:sz w:val="24"/>
        </w:rPr>
        <w:t xml:space="preserve"> </w:t>
      </w:r>
      <w:r>
        <w:rPr>
          <w:szCs w:val="20"/>
        </w:rPr>
        <w:t>(dále jen „</w:t>
      </w:r>
      <w:r w:rsidRPr="00ED1169">
        <w:rPr>
          <w:b/>
          <w:szCs w:val="20"/>
        </w:rPr>
        <w:t>Smlouva o poskytnutí bankovní záruky</w:t>
      </w:r>
      <w:r>
        <w:rPr>
          <w:szCs w:val="20"/>
        </w:rPr>
        <w:t>“), na základě které po splnění příslušných podmínek bude vystavena záruční listina</w:t>
      </w:r>
      <w:r w:rsidR="009631AC">
        <w:rPr>
          <w:szCs w:val="20"/>
        </w:rPr>
        <w:t>.</w:t>
      </w:r>
    </w:p>
    <w:p w14:paraId="5C5D3094" w14:textId="6E7946D7" w:rsidR="00ED1169" w:rsidRDefault="00ED1169" w:rsidP="00ED1169">
      <w:pPr>
        <w:pStyle w:val="Odstavecseseznamem"/>
        <w:widowControl w:val="0"/>
        <w:numPr>
          <w:ilvl w:val="0"/>
          <w:numId w:val="22"/>
        </w:numPr>
        <w:spacing w:before="80"/>
        <w:ind w:left="426" w:hanging="426"/>
        <w:rPr>
          <w:szCs w:val="20"/>
        </w:rPr>
      </w:pPr>
      <w:r>
        <w:rPr>
          <w:szCs w:val="20"/>
        </w:rPr>
        <w:t>Jednou z podmínek vystavení záruční listiny dle Smlouvy o poskytnutí bankovní záruky je uzavření této Smlouvy</w:t>
      </w:r>
      <w:r w:rsidR="009631AC">
        <w:rPr>
          <w:szCs w:val="20"/>
        </w:rPr>
        <w:t>.</w:t>
      </w:r>
    </w:p>
    <w:p w14:paraId="7E1D7C8C" w14:textId="3FFB92DB" w:rsidR="001D52B0" w:rsidRDefault="00ED1169" w:rsidP="00ED1169">
      <w:pPr>
        <w:pStyle w:val="Odstavecseseznamem"/>
        <w:widowControl w:val="0"/>
        <w:numPr>
          <w:ilvl w:val="0"/>
          <w:numId w:val="22"/>
        </w:numPr>
        <w:spacing w:before="80"/>
        <w:ind w:left="426" w:hanging="426"/>
        <w:rPr>
          <w:szCs w:val="20"/>
        </w:rPr>
      </w:pPr>
      <w:r>
        <w:rPr>
          <w:szCs w:val="20"/>
        </w:rPr>
        <w:t xml:space="preserve">A jednou z dalších následných podmínek Smlouvy o poskytnutí bankovní záruky je, že Banka bude mít k dispozici ručení </w:t>
      </w:r>
      <w:r w:rsidR="000D1B0B">
        <w:rPr>
          <w:szCs w:val="20"/>
        </w:rPr>
        <w:t>Povinného</w:t>
      </w:r>
      <w:r w:rsidR="00421476">
        <w:rPr>
          <w:szCs w:val="20"/>
        </w:rPr>
        <w:t xml:space="preserve"> za dluhy Klienta ze Smlouvy o poskytnutí bankovní záruky</w:t>
      </w:r>
      <w:r w:rsidR="000D1B0B">
        <w:rPr>
          <w:szCs w:val="20"/>
        </w:rPr>
        <w:t>, a to ve formě uzavřené smlouvy o ručení za dluhy ve smyslu ust. § 2018 zák. číslo 89/2012 Sb.</w:t>
      </w:r>
      <w:r w:rsidR="00421476">
        <w:rPr>
          <w:szCs w:val="20"/>
        </w:rPr>
        <w:t xml:space="preserve"> mezi Bankou a Povinným</w:t>
      </w:r>
      <w:r w:rsidR="00F24E7F">
        <w:rPr>
          <w:szCs w:val="20"/>
        </w:rPr>
        <w:t xml:space="preserve"> </w:t>
      </w:r>
      <w:r w:rsidR="00B45317">
        <w:rPr>
          <w:szCs w:val="20"/>
        </w:rPr>
        <w:t xml:space="preserve">nebo jinou formu kompenzace, definovanou touto Smlouvou, </w:t>
      </w:r>
      <w:r w:rsidR="009631AC">
        <w:rPr>
          <w:szCs w:val="20"/>
        </w:rPr>
        <w:t xml:space="preserve">kterou </w:t>
      </w:r>
      <w:r w:rsidR="00B45317">
        <w:rPr>
          <w:szCs w:val="20"/>
        </w:rPr>
        <w:t xml:space="preserve">Povinný </w:t>
      </w:r>
      <w:r w:rsidR="009631AC">
        <w:rPr>
          <w:szCs w:val="20"/>
        </w:rPr>
        <w:t>uzavře</w:t>
      </w:r>
      <w:r w:rsidR="00AB3FEA">
        <w:rPr>
          <w:szCs w:val="20"/>
        </w:rPr>
        <w:t>,</w:t>
      </w:r>
      <w:r w:rsidR="009631AC">
        <w:rPr>
          <w:szCs w:val="20"/>
        </w:rPr>
        <w:t xml:space="preserve"> pokud získá</w:t>
      </w:r>
      <w:r w:rsidR="00B45317">
        <w:rPr>
          <w:szCs w:val="20"/>
        </w:rPr>
        <w:t xml:space="preserve"> všechny korporátní</w:t>
      </w:r>
      <w:r w:rsidR="009631AC">
        <w:rPr>
          <w:szCs w:val="20"/>
        </w:rPr>
        <w:t>, popř. další</w:t>
      </w:r>
      <w:r w:rsidR="00B45317">
        <w:rPr>
          <w:szCs w:val="20"/>
        </w:rPr>
        <w:t xml:space="preserve"> schválení </w:t>
      </w:r>
      <w:r w:rsidR="009631AC">
        <w:rPr>
          <w:szCs w:val="20"/>
        </w:rPr>
        <w:t>potřebné k uzavření takové smlouvy</w:t>
      </w:r>
      <w:r w:rsidR="00DB1406">
        <w:rPr>
          <w:szCs w:val="20"/>
        </w:rPr>
        <w:t xml:space="preserve"> za podmínek této Smlouvy </w:t>
      </w:r>
      <w:r w:rsidR="00F24E7F">
        <w:rPr>
          <w:szCs w:val="20"/>
        </w:rPr>
        <w:t>(dále jen „</w:t>
      </w:r>
      <w:r w:rsidR="00F24E7F" w:rsidRPr="00F24E7F">
        <w:rPr>
          <w:b/>
          <w:szCs w:val="20"/>
        </w:rPr>
        <w:t>Zajištění</w:t>
      </w:r>
      <w:r w:rsidR="00F24E7F">
        <w:rPr>
          <w:szCs w:val="20"/>
        </w:rPr>
        <w:t>“)</w:t>
      </w:r>
      <w:r w:rsidR="00421476">
        <w:rPr>
          <w:szCs w:val="20"/>
        </w:rPr>
        <w:t xml:space="preserve">. </w:t>
      </w:r>
    </w:p>
    <w:p w14:paraId="4C3FFE72" w14:textId="77777777" w:rsidR="00421476" w:rsidRDefault="00421476" w:rsidP="00421476">
      <w:pPr>
        <w:pStyle w:val="slovn1"/>
        <w:numPr>
          <w:ilvl w:val="0"/>
          <w:numId w:val="0"/>
        </w:numPr>
      </w:pPr>
      <w:r>
        <w:t xml:space="preserve">SE STRANY DOHODLY NÁSLEDOVNĚ: </w:t>
      </w:r>
    </w:p>
    <w:p w14:paraId="4E11315B" w14:textId="77777777" w:rsidR="001D52B0" w:rsidRDefault="001D196E">
      <w:pPr>
        <w:pStyle w:val="slovn1"/>
      </w:pPr>
      <w:r>
        <w:t xml:space="preserve">ZÁVAZEK POSKYTNOUT ZAJIŠTĚNÍ </w:t>
      </w:r>
    </w:p>
    <w:p w14:paraId="049F5704" w14:textId="56D2F327" w:rsidR="00117172" w:rsidRDefault="00480D93" w:rsidP="00195F22">
      <w:pPr>
        <w:pStyle w:val="slovn2"/>
        <w:tabs>
          <w:tab w:val="num" w:pos="454"/>
        </w:tabs>
      </w:pPr>
      <w:bookmarkStart w:id="0" w:name="_Hlk501546131"/>
      <w:r>
        <w:t xml:space="preserve">Povinný </w:t>
      </w:r>
      <w:r w:rsidR="00DB1406">
        <w:t xml:space="preserve">se </w:t>
      </w:r>
      <w:r>
        <w:t xml:space="preserve">tímto vůči Bance a Klientovi </w:t>
      </w:r>
      <w:r w:rsidR="00DB1406">
        <w:t>zavazuje</w:t>
      </w:r>
      <w:r>
        <w:t xml:space="preserve">, že </w:t>
      </w:r>
      <w:r w:rsidR="00DB1406">
        <w:t>vyvine maximální možné úsilí</w:t>
      </w:r>
      <w:r w:rsidR="00B45317">
        <w:t xml:space="preserve"> k získání </w:t>
      </w:r>
      <w:r w:rsidR="00DB1406">
        <w:t>nezbytných</w:t>
      </w:r>
      <w:r w:rsidR="00B45317">
        <w:t xml:space="preserve"> korporátních</w:t>
      </w:r>
      <w:r w:rsidR="009631AC">
        <w:t>, příp. dalších</w:t>
      </w:r>
      <w:r w:rsidR="00B45317">
        <w:t xml:space="preserve"> souhlasů k</w:t>
      </w:r>
      <w:r w:rsidR="00DB1406">
        <w:t xml:space="preserve"> uzavření smlouvy o ručení jakožto Zajištění, a to </w:t>
      </w:r>
      <w:r>
        <w:t xml:space="preserve">nejpozději do 6 měsíců ode dne vystavení záruční listiny </w:t>
      </w:r>
      <w:r w:rsidR="00EC499A">
        <w:t>dle Smlouvy o poskytnutí bankovní záruky</w:t>
      </w:r>
      <w:r w:rsidR="00853698">
        <w:t>. Povinný se dále zavazuje, že pokud získá potřebné souhlasy dle předchozí věty, pak uzavře s Bankou smlouvu o ručení jako Zajištění ve formě a obsahu přijatelného pro Povinného.</w:t>
      </w:r>
      <w:bookmarkEnd w:id="0"/>
    </w:p>
    <w:p w14:paraId="6FD9D798" w14:textId="77777777" w:rsidR="00117172" w:rsidRDefault="00117172" w:rsidP="00117172">
      <w:pPr>
        <w:pStyle w:val="slovn1"/>
      </w:pPr>
      <w:r>
        <w:t>ZÁVAZEK SOUČINNOSTI</w:t>
      </w:r>
    </w:p>
    <w:p w14:paraId="1330C354" w14:textId="77777777" w:rsidR="00117172" w:rsidRDefault="00117172" w:rsidP="00117172">
      <w:pPr>
        <w:pStyle w:val="slovn2"/>
      </w:pPr>
      <w:r>
        <w:t>Banka a Klient se tímto zavazují poskytnout následující součinnost Povinnému, spočívající ve :</w:t>
      </w:r>
    </w:p>
    <w:p w14:paraId="50C23093" w14:textId="77777777" w:rsidR="00117172" w:rsidRDefault="00117172" w:rsidP="00117172">
      <w:pPr>
        <w:pStyle w:val="slovn2"/>
        <w:numPr>
          <w:ilvl w:val="0"/>
          <w:numId w:val="23"/>
        </w:numPr>
      </w:pPr>
      <w:r>
        <w:t>sdělení dne vystavení záruční listiny dle Smlouvy o poskytnutí bankovní záruky</w:t>
      </w:r>
      <w:r>
        <w:rPr>
          <w:rFonts w:cstheme="minorHAnsi"/>
        </w:rPr>
        <w:t>ꓼ</w:t>
      </w:r>
      <w:r w:rsidR="002F5255">
        <w:rPr>
          <w:rFonts w:cstheme="minorHAnsi"/>
        </w:rPr>
        <w:t xml:space="preserve"> a</w:t>
      </w:r>
    </w:p>
    <w:p w14:paraId="44CE670C" w14:textId="77777777" w:rsidR="00117172" w:rsidRDefault="00117172" w:rsidP="00117172">
      <w:pPr>
        <w:pStyle w:val="slovn2"/>
        <w:numPr>
          <w:ilvl w:val="0"/>
          <w:numId w:val="23"/>
        </w:numPr>
      </w:pPr>
      <w:r>
        <w:t>poskytnutí příslušného vzoru Zajištění Povinnému.</w:t>
      </w:r>
    </w:p>
    <w:p w14:paraId="3D540390" w14:textId="77777777" w:rsidR="00A0799F" w:rsidRDefault="00A0799F" w:rsidP="00117172">
      <w:pPr>
        <w:pStyle w:val="slovn2"/>
        <w:numPr>
          <w:ilvl w:val="0"/>
          <w:numId w:val="23"/>
        </w:numPr>
      </w:pPr>
      <w:r>
        <w:t>Poskytnutí další dokumentace nutné ke schválení orgány Povinného, zejména pak Smlouvu o poskytnutí bankovní záruky.</w:t>
      </w:r>
    </w:p>
    <w:p w14:paraId="5B197ABC" w14:textId="77777777" w:rsidR="00117172" w:rsidRDefault="00117172" w:rsidP="00117172">
      <w:pPr>
        <w:pStyle w:val="slovn1"/>
      </w:pPr>
      <w:r>
        <w:t xml:space="preserve">PROHLÁŠENÍ </w:t>
      </w:r>
      <w:r w:rsidR="00304008">
        <w:t xml:space="preserve">STRAN </w:t>
      </w:r>
    </w:p>
    <w:p w14:paraId="7B866CD0" w14:textId="77777777" w:rsidR="00117172" w:rsidRDefault="00117172" w:rsidP="00117172">
      <w:pPr>
        <w:pStyle w:val="slovn2"/>
      </w:pPr>
      <w:r>
        <w:t>Povinný tímto prohlašuje, že:</w:t>
      </w:r>
    </w:p>
    <w:p w14:paraId="6F0964B1" w14:textId="77777777" w:rsidR="00117172" w:rsidRDefault="00117172" w:rsidP="00117172">
      <w:pPr>
        <w:pStyle w:val="Textoslovan"/>
        <w:numPr>
          <w:ilvl w:val="0"/>
          <w:numId w:val="24"/>
        </w:numPr>
      </w:pPr>
      <w:r>
        <w:lastRenderedPageBreak/>
        <w:t>je řádně založenou společností existující v souladu s právním řádem státu svého sídla; a že</w:t>
      </w:r>
    </w:p>
    <w:p w14:paraId="0BCD8411" w14:textId="77777777" w:rsidR="007A1522" w:rsidRDefault="007A1522" w:rsidP="00213C54">
      <w:pPr>
        <w:pStyle w:val="slovn2"/>
        <w:numPr>
          <w:ilvl w:val="0"/>
          <w:numId w:val="0"/>
        </w:numPr>
        <w:ind w:left="814"/>
      </w:pPr>
    </w:p>
    <w:p w14:paraId="66503DC4" w14:textId="61F4D47B" w:rsidR="007A1522" w:rsidRPr="007A1522" w:rsidRDefault="007A1522" w:rsidP="00213C54">
      <w:pPr>
        <w:pStyle w:val="Textoslovan"/>
        <w:numPr>
          <w:ilvl w:val="0"/>
          <w:numId w:val="23"/>
        </w:numPr>
      </w:pPr>
      <w:r>
        <w:t>Povinný výslovně prohlašuje, že vyvine maximální součinnost pro získání korporátních schválení, přičemž si vyhrazuje právo jakkoliv měnit textaci Smlouvy o ručení tak, aby získal korporátní souhlasy orgánů společnosti, tj. nepřistupuje tímto k současným návrhům textu Smlouvy o ručení.  A to zejména</w:t>
      </w:r>
      <w:r w:rsidR="00807538">
        <w:t xml:space="preserve"> (nikoliv však pouze)</w:t>
      </w:r>
      <w:r>
        <w:t xml:space="preserve"> co se výše ručení týká. </w:t>
      </w:r>
      <w:r w:rsidR="00853698">
        <w:t xml:space="preserve">Smlouvu o ručení </w:t>
      </w:r>
      <w:r w:rsidR="00A075E6">
        <w:t xml:space="preserve">s Bankou uzavře pouze za podmínek článku 1.1 této Smlouvy. </w:t>
      </w:r>
      <w:r w:rsidR="009631AC">
        <w:t>Dále Povinný prohlašuje</w:t>
      </w:r>
      <w:r w:rsidR="00C12244">
        <w:t xml:space="preserve">, že maximální částka pro ručení případně poskytnutým Povinným nesmí překročit kumulativní částku </w:t>
      </w:r>
      <w:r w:rsidR="00C74EAE">
        <w:t> XXX</w:t>
      </w:r>
      <w:r w:rsidR="00C12244">
        <w:t xml:space="preserve"> Kč, přičemž bude smluvně zajištěno, že v případě využití a platby ze Smlouvy o ručení Banka zajistí a prokáže, že bude pro rata plněno od všech Ručitelů Klienta současně</w:t>
      </w:r>
      <w:r w:rsidR="00A075E6">
        <w:t>, s tímto Banka podpisem této Smlouvy výslovně souhlasí</w:t>
      </w:r>
      <w:r w:rsidR="00C12244">
        <w:t>.</w:t>
      </w:r>
    </w:p>
    <w:p w14:paraId="2F5E6DE2" w14:textId="2D62A1B0" w:rsidR="00117172" w:rsidRPr="00117172" w:rsidRDefault="00117172" w:rsidP="00D9552C">
      <w:pPr>
        <w:pStyle w:val="slovn1"/>
        <w:numPr>
          <w:ilvl w:val="0"/>
          <w:numId w:val="24"/>
        </w:numPr>
        <w:rPr>
          <w:b w:val="0"/>
        </w:rPr>
      </w:pPr>
      <w:r w:rsidRPr="00117172">
        <w:rPr>
          <w:b w:val="0"/>
        </w:rPr>
        <w:t>tato Smlouva byla řádně podepsána osobami oprávněnými jednat a podepisovat jménem či za Povinného a že má způsobilost a je oprávněn uzavřít tuto Smlouvu a plnit závazky z ní vyplývající; a že</w:t>
      </w:r>
    </w:p>
    <w:p w14:paraId="54AA3D3C" w14:textId="75C6F435" w:rsidR="00117172" w:rsidRPr="00117172" w:rsidRDefault="00117172" w:rsidP="00117172">
      <w:pPr>
        <w:pStyle w:val="slovn1"/>
        <w:numPr>
          <w:ilvl w:val="0"/>
          <w:numId w:val="24"/>
        </w:numPr>
        <w:rPr>
          <w:b w:val="0"/>
        </w:rPr>
      </w:pPr>
      <w:r w:rsidRPr="00117172">
        <w:rPr>
          <w:b w:val="0"/>
        </w:rPr>
        <w:t>uzavřením a plněním této Smlouvy</w:t>
      </w:r>
      <w:r w:rsidR="00864254">
        <w:rPr>
          <w:b w:val="0"/>
        </w:rPr>
        <w:t xml:space="preserve"> </w:t>
      </w:r>
      <w:r w:rsidRPr="00117172">
        <w:rPr>
          <w:b w:val="0"/>
        </w:rPr>
        <w:t xml:space="preserve">neporuší (a) žádné platné právní předpisy České republiky ani jiného státu, která jsou pro něj závazné, (b) žádné rozhodnutí soudu, rozhodce či rozhodčího soudu či správního orgánu, kterým je Povinný vázán, (c) své zakladatelské dokumenty ani interní předpisy Povinného, (d) jakýkoli dokument či smlouvu, který je závazný pro Povinného nebo se vztahuje k jeho majetku; a že disponuje veškerými licencemi, souhlasy, registracemi nebo schváleními, které jsou nezbytné pro uzavření nebo plnění této Smlouvy; a že tyto licence, souhlasy, registrace nebo schválení jsou platné a účinné; </w:t>
      </w:r>
    </w:p>
    <w:p w14:paraId="21FC013D" w14:textId="77777777" w:rsidR="00117172" w:rsidRPr="00117172" w:rsidRDefault="00117172" w:rsidP="00D9552C">
      <w:pPr>
        <w:pStyle w:val="slovn1"/>
        <w:numPr>
          <w:ilvl w:val="0"/>
          <w:numId w:val="24"/>
        </w:numPr>
        <w:rPr>
          <w:b w:val="0"/>
        </w:rPr>
      </w:pPr>
      <w:r w:rsidRPr="00117172">
        <w:rPr>
          <w:b w:val="0"/>
        </w:rPr>
        <w:t>jeho finanční situace a technické a personální zázemí a vybavení jsou dostačující pro včasné a řádné plnění povinností vyplývajících mu z této Smlouvy; a že neexistují žádné události, skutečnosti nebo okolnosti, které mohou být považovány za porušení této Smlouvy a není si vědom, že by jakékoli porušení této Smlouvy hrozilo; a že</w:t>
      </w:r>
    </w:p>
    <w:p w14:paraId="5BC83DDA" w14:textId="08886301" w:rsidR="00117172" w:rsidRPr="00117172" w:rsidRDefault="00117172" w:rsidP="00195F22">
      <w:pPr>
        <w:pStyle w:val="slovn1"/>
        <w:numPr>
          <w:ilvl w:val="0"/>
          <w:numId w:val="24"/>
        </w:numPr>
        <w:ind w:hanging="388"/>
        <w:rPr>
          <w:b w:val="0"/>
        </w:rPr>
      </w:pPr>
      <w:r w:rsidRPr="00117172">
        <w:rPr>
          <w:b w:val="0"/>
        </w:rPr>
        <w:t>není stranou žádného soudního sporu, rozhodčího nebo správního řízení ani proti němu není vedeno soudní či správní řízení o výkon rozhodnutí ani exekuce a nepřipravuje se ani neprobíhá nedobrovolná veřejná dražba ohledně jeho majetku, které mají nebo by mohly mít podstatný nepříznivý účinek na finanční situaci Povinného, a pokud je Povinnému známo, žádn</w:t>
      </w:r>
      <w:r w:rsidR="00542C77">
        <w:rPr>
          <w:b w:val="0"/>
        </w:rPr>
        <w:t>ý</w:t>
      </w:r>
      <w:r w:rsidRPr="00117172">
        <w:rPr>
          <w:b w:val="0"/>
        </w:rPr>
        <w:t xml:space="preserve"> takový soudní spor, rozhodčí či správní řízení či jiné řízení ani nehrozí; a že</w:t>
      </w:r>
    </w:p>
    <w:p w14:paraId="2BF9B2FB" w14:textId="77777777" w:rsidR="00117172" w:rsidRDefault="00117172" w:rsidP="00117172">
      <w:pPr>
        <w:pStyle w:val="slovn2"/>
        <w:numPr>
          <w:ilvl w:val="0"/>
          <w:numId w:val="24"/>
        </w:numPr>
      </w:pPr>
      <w:r>
        <w:t>není v úpadku ani v hrozícím úpadku ani nepodnikl žádná opatření a nebyly vůči němu podniknuty žádné kroky či zahájeno soudní řízení nebo uplatněna hrozba soudního řízení z důvodu jeho úpadku, likvidace či zrušení nebo za účelem ustanovení jakéhokoliv správce (včetně insolvenčního správce či předběžného správce) či likvidátora Povinného</w:t>
      </w:r>
      <w:r w:rsidR="00AC56D0">
        <w:t>.</w:t>
      </w:r>
    </w:p>
    <w:p w14:paraId="25541868" w14:textId="77777777" w:rsidR="004A17B9" w:rsidRDefault="004A17B9" w:rsidP="004A17B9">
      <w:pPr>
        <w:pStyle w:val="slovn2"/>
      </w:pPr>
      <w:r>
        <w:t>Banka tímto prohlašuje, že</w:t>
      </w:r>
    </w:p>
    <w:p w14:paraId="263923BA" w14:textId="77777777" w:rsidR="004A17B9" w:rsidRDefault="004A17B9" w:rsidP="004A17B9">
      <w:pPr>
        <w:pStyle w:val="slovn3"/>
      </w:pPr>
      <w:r>
        <w:t>je společností v dobrém postavení náležitě založenou a existující v souladu s právními předpisy České republiky, a že je oprávněna uzavřít tuto Smlouvu a plnit závazky z ní vyplývající;</w:t>
      </w:r>
    </w:p>
    <w:p w14:paraId="791C5728" w14:textId="56732F96" w:rsidR="004A17B9" w:rsidRDefault="004A17B9" w:rsidP="004A17B9">
      <w:pPr>
        <w:pStyle w:val="slovn3"/>
      </w:pPr>
      <w:r>
        <w:t xml:space="preserve">podepsáním a plněním této Smlouvy neporuší platné právní předpisy České </w:t>
      </w:r>
      <w:r w:rsidR="00AC6729">
        <w:t xml:space="preserve">republiky, </w:t>
      </w:r>
      <w:r>
        <w:t>a že disponuje veškerými licencemi, souhlasy, registracemi nebo schváleními, které jsou nezbytné pro uzavření nebo plnění této Smlouvy, a že tyto licence, souhlasy, registrace nebo schválení jsou platné a účinné;</w:t>
      </w:r>
    </w:p>
    <w:p w14:paraId="4F488966" w14:textId="77777777" w:rsidR="004A17B9" w:rsidRDefault="004A17B9" w:rsidP="004A17B9">
      <w:pPr>
        <w:pStyle w:val="slovn3"/>
      </w:pPr>
      <w:r>
        <w:t>ze strany Banky neexistují žádné události, skutečnosti nebo okolnosti, které mohou být považovány za porušení této Smlouvy.</w:t>
      </w:r>
    </w:p>
    <w:p w14:paraId="2CCBEF3D" w14:textId="77777777" w:rsidR="00F45EAF" w:rsidRDefault="00962558" w:rsidP="00962558">
      <w:pPr>
        <w:pStyle w:val="slovn2"/>
      </w:pPr>
      <w:r>
        <w:t>Klient tímto prohlašuje, že</w:t>
      </w:r>
    </w:p>
    <w:p w14:paraId="26A5C131" w14:textId="77777777" w:rsidR="00962558" w:rsidRDefault="00962558" w:rsidP="00962558">
      <w:pPr>
        <w:pStyle w:val="slovn3"/>
      </w:pPr>
      <w:r>
        <w:t xml:space="preserve">neprodleně bude informovat Povinného o splnění / zániku jeho povinností plynoucích ze Smlouvy.  </w:t>
      </w:r>
    </w:p>
    <w:p w14:paraId="3FF139F6" w14:textId="77777777" w:rsidR="00C33143" w:rsidRDefault="00C33143" w:rsidP="00C33143">
      <w:pPr>
        <w:pStyle w:val="slovn1"/>
        <w:tabs>
          <w:tab w:val="num" w:pos="454"/>
        </w:tabs>
      </w:pPr>
      <w:r>
        <w:t>POVINNOST PUBLIKACE</w:t>
      </w:r>
    </w:p>
    <w:p w14:paraId="24495EF2" w14:textId="77777777" w:rsidR="00195F22" w:rsidRDefault="00195F22" w:rsidP="00195F22">
      <w:pPr>
        <w:pStyle w:val="slovn2"/>
        <w:rPr>
          <w:shd w:val="clear" w:color="auto" w:fill="FFFFFF"/>
        </w:rPr>
      </w:pPr>
      <w:r>
        <w:t xml:space="preserve">Strany prohlašují, že na Smlouvu se vztahuje povinnost uveřejnění v </w:t>
      </w:r>
      <w:r w:rsidRPr="00570A21">
        <w:rPr>
          <w:shd w:val="clear" w:color="auto" w:fill="FFFFFF"/>
        </w:rPr>
        <w:t>informační</w:t>
      </w:r>
      <w:r>
        <w:rPr>
          <w:shd w:val="clear" w:color="auto" w:fill="FFFFFF"/>
        </w:rPr>
        <w:t>m</w:t>
      </w:r>
      <w:r w:rsidRPr="00570A21">
        <w:rPr>
          <w:shd w:val="clear" w:color="auto" w:fill="FFFFFF"/>
        </w:rPr>
        <w:t xml:space="preserve"> systém</w:t>
      </w:r>
      <w:r>
        <w:rPr>
          <w:shd w:val="clear" w:color="auto" w:fill="FFFFFF"/>
        </w:rPr>
        <w:t>u</w:t>
      </w:r>
      <w:r w:rsidRPr="00570A21">
        <w:rPr>
          <w:shd w:val="clear" w:color="auto" w:fill="FFFFFF"/>
        </w:rPr>
        <w:t xml:space="preserve"> zřízen</w:t>
      </w:r>
      <w:r>
        <w:rPr>
          <w:shd w:val="clear" w:color="auto" w:fill="FFFFFF"/>
        </w:rPr>
        <w:t>ém</w:t>
      </w:r>
      <w:r w:rsidRPr="00570A21">
        <w:rPr>
          <w:shd w:val="clear" w:color="auto" w:fill="FFFFFF"/>
        </w:rPr>
        <w:t xml:space="preserve"> podle zákona </w:t>
      </w:r>
      <w:r w:rsidR="00962558">
        <w:rPr>
          <w:shd w:val="clear" w:color="auto" w:fill="FFFFFF"/>
        </w:rPr>
        <w:t xml:space="preserve">  </w:t>
      </w:r>
      <w:r w:rsidRPr="00570A21">
        <w:rPr>
          <w:shd w:val="clear" w:color="auto" w:fill="FFFFFF"/>
        </w:rPr>
        <w:t>č. 340/2015 Sb., o zvláštních podmínkách účinnosti některých smluv, uveřejňování těchto smluv a o registru smluv (zákon o registru smluv)</w:t>
      </w:r>
      <w:r>
        <w:rPr>
          <w:shd w:val="clear" w:color="auto" w:fill="FFFFFF"/>
        </w:rPr>
        <w:t xml:space="preserve"> (dále jen „</w:t>
      </w:r>
      <w:r w:rsidRPr="00195F22">
        <w:rPr>
          <w:b/>
          <w:shd w:val="clear" w:color="auto" w:fill="FFFFFF"/>
        </w:rPr>
        <w:t>Registr smluv</w:t>
      </w:r>
      <w:r>
        <w:rPr>
          <w:shd w:val="clear" w:color="auto" w:fill="FFFFFF"/>
        </w:rPr>
        <w:t>“)</w:t>
      </w:r>
      <w:r w:rsidRPr="00570A21">
        <w:rPr>
          <w:shd w:val="clear" w:color="auto" w:fill="FFFFFF"/>
        </w:rPr>
        <w:t>.</w:t>
      </w:r>
      <w:r>
        <w:rPr>
          <w:shd w:val="clear" w:color="auto" w:fill="FFFFFF"/>
        </w:rPr>
        <w:t xml:space="preserve"> Smlouva nabývá účinnosti dnem zveřejněním v Registru smluv. </w:t>
      </w:r>
    </w:p>
    <w:p w14:paraId="2DCC35D1" w14:textId="77777777" w:rsidR="009A2A7B" w:rsidRDefault="009A2A7B" w:rsidP="00195F22">
      <w:pPr>
        <w:pStyle w:val="slovn2"/>
      </w:pPr>
      <w:r>
        <w:t>Strany se dohodly, že Povinný zveřejní Smlouvu v Registru smluv na své náklady, a to nejpozději do 3 pracovních dnů ode dne podpisu Smlouvy</w:t>
      </w:r>
      <w:r w:rsidR="00B90E63">
        <w:t xml:space="preserve"> a že tato Smlouva neobsahuje žádné bankovní/obchodní tajemství.</w:t>
      </w:r>
      <w:r>
        <w:t xml:space="preserve"> </w:t>
      </w:r>
    </w:p>
    <w:p w14:paraId="0E396CD8" w14:textId="77777777" w:rsidR="00864254" w:rsidRDefault="00B90E63" w:rsidP="00195F22">
      <w:pPr>
        <w:pStyle w:val="slovn2"/>
      </w:pPr>
      <w:r>
        <w:t>Povinný se rovněž zavazuje, že i příslušnou smlouvu o poskytnutí ručení za dluhy (Zajištění)</w:t>
      </w:r>
      <w:r w:rsidR="00A0799F">
        <w:t xml:space="preserve">, v případě jejího uzavření, </w:t>
      </w:r>
      <w:r>
        <w:t xml:space="preserve"> na své náklady zveřejní v Registru smluv</w:t>
      </w:r>
      <w:r w:rsidR="00864254">
        <w:t>, a to nejpozději do 3 pracovních dnů ode dne uzavření příslušné smlouvy o poskytnutí ručení za dluhy</w:t>
      </w:r>
      <w:r>
        <w:t xml:space="preserve">. </w:t>
      </w:r>
    </w:p>
    <w:p w14:paraId="4C114CBF" w14:textId="77777777" w:rsidR="00864254" w:rsidRDefault="00864254" w:rsidP="00864254">
      <w:pPr>
        <w:pStyle w:val="slovn1"/>
      </w:pPr>
      <w:r>
        <w:lastRenderedPageBreak/>
        <w:t>SANKCE</w:t>
      </w:r>
    </w:p>
    <w:p w14:paraId="4EBA10A8" w14:textId="77777777" w:rsidR="00864254" w:rsidRDefault="00864254" w:rsidP="00864254">
      <w:pPr>
        <w:pStyle w:val="slovn2"/>
      </w:pPr>
      <w:r>
        <w:t xml:space="preserve">Pokud </w:t>
      </w:r>
    </w:p>
    <w:p w14:paraId="531DCBA1" w14:textId="6A82423F" w:rsidR="00864254" w:rsidRDefault="00A61831" w:rsidP="004A17B9">
      <w:pPr>
        <w:pStyle w:val="slovn3"/>
        <w:jc w:val="both"/>
      </w:pPr>
      <w:r>
        <w:t xml:space="preserve">bude </w:t>
      </w:r>
      <w:r w:rsidR="00864254">
        <w:t>Povinný v prodlení s poskytnutím Zajištění na základě</w:t>
      </w:r>
      <w:r w:rsidR="00864254">
        <w:rPr>
          <w:bCs/>
        </w:rPr>
        <w:t xml:space="preserve"> této Smlouvy</w:t>
      </w:r>
      <w:r w:rsidR="00864254">
        <w:t>, zejména odmít</w:t>
      </w:r>
      <w:r>
        <w:t>ne uzavřít s Bankou smlouvu o poskytnutí ručení jako Zajištění</w:t>
      </w:r>
      <w:r w:rsidR="00D9552C">
        <w:t xml:space="preserve"> (např. ve vazbě na nezískání korporátního schválení)</w:t>
      </w:r>
      <w:r w:rsidR="00864254">
        <w:rPr>
          <w:bCs/>
        </w:rPr>
        <w:t xml:space="preserve">, </w:t>
      </w:r>
      <w:r w:rsidR="00864254">
        <w:t xml:space="preserve">zaplatí </w:t>
      </w:r>
      <w:r w:rsidR="00864254">
        <w:rPr>
          <w:bCs/>
        </w:rPr>
        <w:t xml:space="preserve">Bance smluvní pokutu ve výši </w:t>
      </w:r>
      <w:r w:rsidR="00C74EAE">
        <w:rPr>
          <w:b/>
          <w:bCs/>
        </w:rPr>
        <w:t>XXX</w:t>
      </w:r>
      <w:r w:rsidR="00864254" w:rsidRPr="00864254">
        <w:rPr>
          <w:b/>
          <w:bCs/>
        </w:rPr>
        <w:t xml:space="preserve"> Kč</w:t>
      </w:r>
      <w:r w:rsidR="00864254">
        <w:rPr>
          <w:bCs/>
        </w:rPr>
        <w:t xml:space="preserve"> (slovy: </w:t>
      </w:r>
      <w:r w:rsidR="00C74EAE">
        <w:rPr>
          <w:bCs/>
        </w:rPr>
        <w:t>XXX</w:t>
      </w:r>
      <w:r w:rsidR="00864254">
        <w:rPr>
          <w:bCs/>
        </w:rPr>
        <w:t xml:space="preserve"> korun českých), a to </w:t>
      </w:r>
      <w:r w:rsidR="00821155">
        <w:rPr>
          <w:bCs/>
        </w:rPr>
        <w:t xml:space="preserve">opakovaně za období každých 12 po sobě jdoucích kalendářních měsíců </w:t>
      </w:r>
      <w:r w:rsidR="00864254">
        <w:rPr>
          <w:bCs/>
        </w:rPr>
        <w:t>za každý kalendářní rok</w:t>
      </w:r>
      <w:r w:rsidR="006D6780">
        <w:rPr>
          <w:bCs/>
        </w:rPr>
        <w:t xml:space="preserve"> končící 30.6. kalendářního roku ve kterém </w:t>
      </w:r>
      <w:r w:rsidR="00864254">
        <w:rPr>
          <w:bCs/>
        </w:rPr>
        <w:t>Povinný svoji povinnost poskytnout Zajištění Bance nesplnil</w:t>
      </w:r>
      <w:r w:rsidR="002C1A62">
        <w:rPr>
          <w:bCs/>
        </w:rPr>
        <w:t xml:space="preserve"> </w:t>
      </w:r>
      <w:r w:rsidR="006D6780">
        <w:rPr>
          <w:bCs/>
        </w:rPr>
        <w:t>(dále jen „</w:t>
      </w:r>
      <w:r w:rsidR="006D6780" w:rsidRPr="006D6780">
        <w:rPr>
          <w:b/>
          <w:bCs/>
        </w:rPr>
        <w:t>Kontrolní období</w:t>
      </w:r>
      <w:r w:rsidR="006D6780">
        <w:rPr>
          <w:bCs/>
        </w:rPr>
        <w:t>“)</w:t>
      </w:r>
      <w:r w:rsidR="002C1A62">
        <w:rPr>
          <w:bCs/>
        </w:rPr>
        <w:t>. Poprvé bude splnění povinnosti Povinného vyhodnoceno za Kontrolní období končící 30. 6. 2018</w:t>
      </w:r>
      <w:r w:rsidR="00864254">
        <w:t>;</w:t>
      </w:r>
      <w:r w:rsidR="00D9552C">
        <w:t xml:space="preserve"> </w:t>
      </w:r>
      <w:r w:rsidR="009631AC">
        <w:t>Strany se dohodly a Banka tímto výslovně souhlasí, že m</w:t>
      </w:r>
      <w:r w:rsidR="00D9552C">
        <w:t xml:space="preserve">aximální výše takovéto sankce je stanovena na částku </w:t>
      </w:r>
      <w:r w:rsidR="00C74EAE">
        <w:t>XXX</w:t>
      </w:r>
      <w:r w:rsidR="006F42DB">
        <w:t xml:space="preserve"> </w:t>
      </w:r>
      <w:r w:rsidR="00D9552C">
        <w:t>Kč, a to pro případ, že nebude zajištěno schválení a poskytnutí ručení v intervalu do 10 let od podpisu této Smlouvy.</w:t>
      </w:r>
    </w:p>
    <w:p w14:paraId="3919CE15" w14:textId="4F6C4D65" w:rsidR="00864254" w:rsidRDefault="00864254" w:rsidP="00213C54">
      <w:pPr>
        <w:pStyle w:val="slovn3"/>
        <w:numPr>
          <w:ilvl w:val="0"/>
          <w:numId w:val="0"/>
        </w:numPr>
        <w:ind w:left="1021"/>
        <w:jc w:val="both"/>
      </w:pPr>
    </w:p>
    <w:p w14:paraId="2E03D95E" w14:textId="62C58F59" w:rsidR="00864254" w:rsidRDefault="00864254" w:rsidP="00864254">
      <w:pPr>
        <w:pStyle w:val="slovn2"/>
        <w:tabs>
          <w:tab w:val="num" w:pos="454"/>
        </w:tabs>
      </w:pPr>
      <w:r>
        <w:t xml:space="preserve">Smluvní pokuta podle této Smlouvy je splatná </w:t>
      </w:r>
      <w:r w:rsidR="00D9552C">
        <w:t>do 5 pracovních dnů   ode dne</w:t>
      </w:r>
      <w:r>
        <w:t>, který následuje po dni, ve kterém byla Povinnému doručena písemná výzva Banky, aby Povinný smluvní pokutu podle této Smlouvy zaplatil.</w:t>
      </w:r>
    </w:p>
    <w:p w14:paraId="64B6A78A" w14:textId="2AEE06E2" w:rsidR="00864254" w:rsidRDefault="00864254" w:rsidP="00864254">
      <w:pPr>
        <w:pStyle w:val="slovn2"/>
        <w:tabs>
          <w:tab w:val="num" w:pos="454"/>
        </w:tabs>
      </w:pPr>
      <w:r>
        <w:t xml:space="preserve">Zaplacením smluvní pokuty na účet </w:t>
      </w:r>
      <w:r w:rsidR="004A17B9">
        <w:rPr>
          <w:szCs w:val="20"/>
        </w:rPr>
        <w:t xml:space="preserve">č. </w:t>
      </w:r>
      <w:r w:rsidR="00C74EAE">
        <w:rPr>
          <w:szCs w:val="20"/>
        </w:rPr>
        <w:t>XXX</w:t>
      </w:r>
      <w:r w:rsidR="004A17B9">
        <w:rPr>
          <w:szCs w:val="20"/>
        </w:rPr>
        <w:t xml:space="preserve">, vedený u Banky v měně Kč, který je vnitřním účtem Banky </w:t>
      </w:r>
      <w:r>
        <w:t xml:space="preserve">podle této Smlouvy </w:t>
      </w:r>
      <w:r w:rsidR="00D9552C">
        <w:t>poskytnutí Zajištění</w:t>
      </w:r>
      <w:r>
        <w:t>, je</w:t>
      </w:r>
      <w:r w:rsidR="00D9552C">
        <w:t>hož</w:t>
      </w:r>
      <w:r>
        <w:t xml:space="preserve"> plnění bylo </w:t>
      </w:r>
      <w:r w:rsidR="00D9552C">
        <w:t xml:space="preserve">předmětem </w:t>
      </w:r>
      <w:r>
        <w:t>smluvní pokut</w:t>
      </w:r>
      <w:r w:rsidR="00D9552C">
        <w:t>y</w:t>
      </w:r>
      <w:r w:rsidR="005D30BD">
        <w:t>,</w:t>
      </w:r>
      <w:r>
        <w:t xml:space="preserve"> nezaniká. Zaplacením smluvní pokuty nezbavuje Povinného povinnosti zaplatit smluvní pokutu podle této Smlouvy při opětovném porušení stejné povinnosti nebo při porušení jiné povinnosti podle této Smlouv</w:t>
      </w:r>
      <w:bookmarkStart w:id="1" w:name="_GoBack"/>
      <w:bookmarkEnd w:id="1"/>
      <w:r>
        <w:t>y.</w:t>
      </w:r>
    </w:p>
    <w:p w14:paraId="4E464268" w14:textId="77777777" w:rsidR="00B90E63" w:rsidRDefault="004A17B9" w:rsidP="00864254">
      <w:pPr>
        <w:pStyle w:val="slovn2"/>
      </w:pPr>
      <w:r>
        <w:t xml:space="preserve">Povinný výslovně prohlašuje, že si je vědom, že neuveřejněním této Smlouvy v Registru smluv se nezbavuje ani tzv. předsmluvní odpovědnosti ani zásady jednat poctivě v obchodním styku.    </w:t>
      </w:r>
    </w:p>
    <w:p w14:paraId="786E717C" w14:textId="77777777" w:rsidR="001D52B0" w:rsidRDefault="00C401B8" w:rsidP="00C33143">
      <w:pPr>
        <w:pStyle w:val="slovn1"/>
        <w:tabs>
          <w:tab w:val="num" w:pos="454"/>
        </w:tabs>
      </w:pPr>
      <w:r>
        <w:t>Kontaktní osoby a doručování</w:t>
      </w:r>
    </w:p>
    <w:p w14:paraId="40049CDB" w14:textId="77777777" w:rsidR="001D52B0" w:rsidRDefault="00C401B8" w:rsidP="00C33143">
      <w:pPr>
        <w:pStyle w:val="slovn2"/>
        <w:tabs>
          <w:tab w:val="num" w:pos="454"/>
        </w:tabs>
      </w:pPr>
      <w:r>
        <w:t>K jednáním, ke kterým obvykle dochází při plnění této Smlouvy, Strany zmocňují níže uvedené kontaktní osoby. V rozsahu zmocnění podle předchozí věty jsou Strany jednáním kontaktních osob vázány a nesou za ně odpovědnost.</w:t>
      </w:r>
    </w:p>
    <w:p w14:paraId="6C9AB4A4" w14:textId="77777777" w:rsidR="003C2345" w:rsidRDefault="002C4E77" w:rsidP="003C2345">
      <w:pPr>
        <w:pStyle w:val="slovn3"/>
        <w:numPr>
          <w:ilvl w:val="2"/>
          <w:numId w:val="26"/>
        </w:numPr>
        <w:spacing w:after="0"/>
      </w:pPr>
      <w:r>
        <w:t xml:space="preserve">Kontaktní osobou za Banku je: </w:t>
      </w:r>
    </w:p>
    <w:p w14:paraId="01885491" w14:textId="4B05A0E2" w:rsidR="002C4E77" w:rsidRDefault="00C74EAE" w:rsidP="003C2345">
      <w:pPr>
        <w:pStyle w:val="slovn3"/>
        <w:numPr>
          <w:ilvl w:val="0"/>
          <w:numId w:val="0"/>
        </w:numPr>
        <w:spacing w:after="0"/>
        <w:ind w:left="1021"/>
      </w:pPr>
      <w:r>
        <w:t>XXX</w:t>
      </w:r>
      <w:r w:rsidR="002C4E77">
        <w:t xml:space="preserve">, </w:t>
      </w:r>
      <w:r w:rsidR="002C4E77">
        <w:rPr>
          <w:lang w:eastAsia="en-US"/>
        </w:rPr>
        <w:t xml:space="preserve">email: </w:t>
      </w:r>
      <w:hyperlink r:id="rId9" w:history="1">
        <w:r>
          <w:rPr>
            <w:rStyle w:val="Hypertextovodkaz"/>
          </w:rPr>
          <w:t>XXX</w:t>
        </w:r>
      </w:hyperlink>
      <w:r w:rsidR="002C4E77">
        <w:t xml:space="preserve">, </w:t>
      </w:r>
      <w:r w:rsidR="002C4E77">
        <w:rPr>
          <w:lang w:eastAsia="en-US"/>
        </w:rPr>
        <w:t xml:space="preserve">tel: </w:t>
      </w:r>
      <w:r>
        <w:rPr>
          <w:lang w:eastAsia="en-US"/>
        </w:rPr>
        <w:t> XXX</w:t>
      </w:r>
    </w:p>
    <w:p w14:paraId="6620F692" w14:textId="4CA04A91" w:rsidR="002C4E77" w:rsidRDefault="002C4E77" w:rsidP="002C4E77">
      <w:pPr>
        <w:ind w:left="1021"/>
        <w:rPr>
          <w:lang w:eastAsia="en-US"/>
        </w:rPr>
      </w:pPr>
      <w:r>
        <w:rPr>
          <w:lang w:eastAsia="en-US"/>
        </w:rPr>
        <w:t>Doručovací adresa: J&amp;T BANKA, a.s., Pobřežní 297/14, 186 00 Praha 8</w:t>
      </w:r>
    </w:p>
    <w:p w14:paraId="19A02C37" w14:textId="56E074EB" w:rsidR="002C4E77" w:rsidRDefault="002C4E77" w:rsidP="002C4E77">
      <w:pPr>
        <w:pStyle w:val="slovn3"/>
        <w:spacing w:after="0"/>
      </w:pPr>
      <w:r>
        <w:t xml:space="preserve">Kontaktní osobou za Povinného je: </w:t>
      </w:r>
    </w:p>
    <w:p w14:paraId="30CCEB82" w14:textId="3F21029B" w:rsidR="002C4E77" w:rsidRDefault="00C74EAE" w:rsidP="002C4E77">
      <w:pPr>
        <w:ind w:left="1021"/>
      </w:pPr>
      <w:r>
        <w:t>XXX</w:t>
      </w:r>
      <w:r w:rsidR="002C4E77">
        <w:t>, email:</w:t>
      </w:r>
      <w:r w:rsidR="002C4E77">
        <w:rPr>
          <w:lang w:eastAsia="en-US"/>
        </w:rPr>
        <w:t xml:space="preserve"> </w:t>
      </w:r>
      <w:hyperlink r:id="rId10" w:history="1">
        <w:r>
          <w:rPr>
            <w:rStyle w:val="Hypertextovodkaz"/>
            <w:lang w:eastAsia="en-US"/>
          </w:rPr>
          <w:t>XXX</w:t>
        </w:r>
      </w:hyperlink>
      <w:r w:rsidR="002C4E77">
        <w:rPr>
          <w:lang w:eastAsia="en-US"/>
        </w:rPr>
        <w:t xml:space="preserve">, </w:t>
      </w:r>
      <w:r w:rsidR="002C4E77">
        <w:t xml:space="preserve">tel: </w:t>
      </w:r>
      <w:r>
        <w:t> XXX</w:t>
      </w:r>
      <w:r w:rsidR="002C4E77">
        <w:br/>
        <w:t>Doručovací adresa: ČD -Informační Systémy, a.s., Zirkon Office Center, Sokolovská 131/86, 186 00 Praha 8</w:t>
      </w:r>
    </w:p>
    <w:p w14:paraId="4073B68A" w14:textId="6463B4AE" w:rsidR="002C4E77" w:rsidRDefault="002C4E77" w:rsidP="002C4E77">
      <w:pPr>
        <w:pStyle w:val="slovn3"/>
      </w:pPr>
      <w:r>
        <w:t xml:space="preserve">Kontaktní osobou za Klienta 1 je: </w:t>
      </w:r>
    </w:p>
    <w:p w14:paraId="520A233D" w14:textId="416D43C0" w:rsidR="003C2345" w:rsidRDefault="00C74EAE" w:rsidP="002C4E77">
      <w:pPr>
        <w:ind w:left="1021"/>
      </w:pPr>
      <w:r>
        <w:t>XXX</w:t>
      </w:r>
      <w:r w:rsidR="002C4E77">
        <w:t xml:space="preserve">, email: </w:t>
      </w:r>
      <w:hyperlink r:id="rId11" w:history="1">
        <w:r>
          <w:rPr>
            <w:rStyle w:val="Hypertextovodkaz"/>
          </w:rPr>
          <w:t>XXX</w:t>
        </w:r>
      </w:hyperlink>
    </w:p>
    <w:p w14:paraId="322E9D95" w14:textId="6A8E0CCC" w:rsidR="002C4E77" w:rsidRDefault="002C4E77" w:rsidP="002C4E77">
      <w:pPr>
        <w:ind w:left="1021"/>
      </w:pPr>
      <w:r>
        <w:t xml:space="preserve">Doručovací adresa: GLOBDATA a.s., Na příkopě 393/11, Staré Město, 110 00 Praha 1 </w:t>
      </w:r>
    </w:p>
    <w:p w14:paraId="4160219D" w14:textId="7DAC21EE" w:rsidR="002C4E77" w:rsidRDefault="002C4E77" w:rsidP="002C4E77">
      <w:pPr>
        <w:pStyle w:val="slovn3"/>
      </w:pPr>
      <w:r>
        <w:t xml:space="preserve">Kontaktní osobou za Klienta 2 je: </w:t>
      </w:r>
    </w:p>
    <w:p w14:paraId="54444B66" w14:textId="2CC69469" w:rsidR="003C2345" w:rsidRDefault="00C74EAE" w:rsidP="003C2345">
      <w:pPr>
        <w:ind w:left="1021"/>
      </w:pPr>
      <w:r>
        <w:t>XXX</w:t>
      </w:r>
      <w:r w:rsidR="002C4E77">
        <w:t xml:space="preserve">, email: </w:t>
      </w:r>
      <w:hyperlink r:id="rId12" w:history="1">
        <w:r>
          <w:rPr>
            <w:rStyle w:val="Hypertextovodkaz"/>
          </w:rPr>
          <w:t>XXX</w:t>
        </w:r>
      </w:hyperlink>
    </w:p>
    <w:p w14:paraId="1FF65EA0" w14:textId="668DE518" w:rsidR="002C4E77" w:rsidRDefault="002C4E77" w:rsidP="003C2345">
      <w:pPr>
        <w:ind w:left="1021"/>
      </w:pPr>
      <w:r>
        <w:t xml:space="preserve">Doručovací adresa: XT-Card a.s., Seifertova 327/85, Praha 3, PSČ 13000 </w:t>
      </w:r>
    </w:p>
    <w:p w14:paraId="5CC60E0F" w14:textId="77777777" w:rsidR="005D30BD" w:rsidRDefault="005D30BD" w:rsidP="00D935C9">
      <w:pPr>
        <w:keepLines/>
        <w:ind w:left="1021"/>
        <w:rPr>
          <w:szCs w:val="20"/>
        </w:rPr>
      </w:pPr>
    </w:p>
    <w:p w14:paraId="37F75B1F" w14:textId="77777777" w:rsidR="001D52B0" w:rsidRDefault="00C401B8" w:rsidP="00C33143">
      <w:pPr>
        <w:pStyle w:val="slovn2"/>
        <w:tabs>
          <w:tab w:val="num" w:pos="454"/>
        </w:tabs>
      </w:pPr>
      <w:r>
        <w:t xml:space="preserve">Strana může kontaktní osobu nebo její kontaktní údaje změnit jednostranným písemným oznámením, které doručí </w:t>
      </w:r>
      <w:r w:rsidR="007E2C89">
        <w:t>zbývajícím S</w:t>
      </w:r>
      <w:r>
        <w:t>tran</w:t>
      </w:r>
      <w:r w:rsidR="007E2C89">
        <w:t>ám</w:t>
      </w:r>
      <w:r>
        <w:t xml:space="preserve"> na adresu uvedenou v záhlaví této Smlouvy. Změna kontaktní osoby nebo jejích kontaktních údajů je účinná uplynutím deseti (10) dnů ode dne doručení oznámení </w:t>
      </w:r>
      <w:r w:rsidR="007E2C89">
        <w:t>poslední ze Stran</w:t>
      </w:r>
      <w:r>
        <w:t>.</w:t>
      </w:r>
    </w:p>
    <w:p w14:paraId="276F80C4" w14:textId="77777777" w:rsidR="001D52B0" w:rsidRDefault="00C401B8" w:rsidP="00C33143">
      <w:pPr>
        <w:pStyle w:val="slovn2"/>
        <w:tabs>
          <w:tab w:val="num" w:pos="454"/>
        </w:tabs>
      </w:pPr>
      <w:r>
        <w:t xml:space="preserve">Všechna sdělení doručovaná </w:t>
      </w:r>
      <w:r w:rsidR="007E2C89">
        <w:t xml:space="preserve">Povinnému a/nebo </w:t>
      </w:r>
      <w:r>
        <w:t>Klientovi v souvislosti s plněním této Smlouvy se považují za účinná okamžikem jejich doručení. Doručením se rozumí v případě</w:t>
      </w:r>
    </w:p>
    <w:p w14:paraId="7BABA422" w14:textId="77777777" w:rsidR="001D52B0" w:rsidRDefault="00C401B8" w:rsidP="00C33143">
      <w:pPr>
        <w:pStyle w:val="slovn3"/>
      </w:pPr>
      <w:r>
        <w:t xml:space="preserve">osobního doručení okamžik předání adresátovi. Pokud by adresát odmítl příslušný dokument převzít, </w:t>
      </w:r>
      <w:r>
        <w:br/>
        <w:t xml:space="preserve">má se za to, že dokument je doručen okamžikem jeho předání osobě, která byla pověřena </w:t>
      </w:r>
      <w:r>
        <w:br/>
        <w:t>dokument doručit;</w:t>
      </w:r>
    </w:p>
    <w:p w14:paraId="02C4B0C1" w14:textId="77777777" w:rsidR="001D52B0" w:rsidRDefault="00C401B8" w:rsidP="00C33143">
      <w:pPr>
        <w:pStyle w:val="slovn3"/>
      </w:pPr>
      <w:r>
        <w:t>doručení faxem okamžik, kdy přijímací faxový přístroj potvrdil přijetí;</w:t>
      </w:r>
    </w:p>
    <w:p w14:paraId="4EBD8E17" w14:textId="5775DE6A" w:rsidR="001D52B0" w:rsidRDefault="00C401B8" w:rsidP="00C33143">
      <w:pPr>
        <w:pStyle w:val="slovn3"/>
      </w:pPr>
      <w:r>
        <w:t xml:space="preserve">doručení poštou </w:t>
      </w:r>
      <w:r w:rsidR="007A1522">
        <w:t>pátý</w:t>
      </w:r>
      <w:r>
        <w:t xml:space="preserve"> (</w:t>
      </w:r>
      <w:r w:rsidR="007A1522">
        <w:t>5</w:t>
      </w:r>
      <w:r>
        <w:t>) den po odeslání doporučenou poštou;</w:t>
      </w:r>
    </w:p>
    <w:p w14:paraId="5900E81D" w14:textId="5FE2700F" w:rsidR="001D52B0" w:rsidRDefault="00C401B8" w:rsidP="00C33143">
      <w:pPr>
        <w:pStyle w:val="slovn3"/>
      </w:pPr>
      <w:r>
        <w:t>zaslání e-mailem nebo jinou elektronickou komunikací okamžik, ve kterém adresát zprávu obdržel</w:t>
      </w:r>
      <w:r w:rsidR="007A1522">
        <w:t xml:space="preserve"> a tuto potvrdil</w:t>
      </w:r>
    </w:p>
    <w:p w14:paraId="12D596A0" w14:textId="77777777" w:rsidR="001D52B0" w:rsidRDefault="00C401B8" w:rsidP="00C33143">
      <w:pPr>
        <w:pStyle w:val="slovn2"/>
        <w:tabs>
          <w:tab w:val="num" w:pos="454"/>
        </w:tabs>
      </w:pPr>
      <w:r>
        <w:t>Všechna oznámení nebo sdělení vůči Bance budou účinná pouze okamžikem, ve kterém je Banka skutečně obdržela.</w:t>
      </w:r>
    </w:p>
    <w:p w14:paraId="270035CB" w14:textId="77777777" w:rsidR="001D52B0" w:rsidRDefault="00C401B8" w:rsidP="00C33143">
      <w:pPr>
        <w:pStyle w:val="slovn1"/>
        <w:tabs>
          <w:tab w:val="num" w:pos="454"/>
        </w:tabs>
      </w:pPr>
      <w:r>
        <w:t>Trvání Smlouvy</w:t>
      </w:r>
    </w:p>
    <w:p w14:paraId="4E1C7307" w14:textId="6660CC04" w:rsidR="001D52B0" w:rsidRDefault="00C401B8" w:rsidP="00C33143">
      <w:pPr>
        <w:pStyle w:val="slovn2"/>
        <w:tabs>
          <w:tab w:val="num" w:pos="454"/>
        </w:tabs>
      </w:pPr>
      <w:r>
        <w:t xml:space="preserve">Tato Smlouva zaniká v okamžiku, ve kterém </w:t>
      </w:r>
      <w:r w:rsidR="007E2C89">
        <w:t>Povinný poskytn</w:t>
      </w:r>
      <w:r w:rsidR="007A1522">
        <w:t>e</w:t>
      </w:r>
      <w:r w:rsidR="007E2C89">
        <w:t xml:space="preserve"> Zajištění a doloží Bance a Klientovi splnění sv</w:t>
      </w:r>
      <w:r w:rsidR="008A0B1C">
        <w:t>ých</w:t>
      </w:r>
      <w:r w:rsidR="007E2C89">
        <w:t xml:space="preserve"> povinnost</w:t>
      </w:r>
      <w:r w:rsidR="008A0B1C">
        <w:t>í</w:t>
      </w:r>
      <w:r w:rsidR="007E2C89">
        <w:t xml:space="preserve"> uveden</w:t>
      </w:r>
      <w:r w:rsidR="008A0B1C">
        <w:t>ých</w:t>
      </w:r>
      <w:r w:rsidR="007E2C89">
        <w:t xml:space="preserve"> v čl. </w:t>
      </w:r>
      <w:r w:rsidR="00330236">
        <w:t>1</w:t>
      </w:r>
      <w:r w:rsidR="007E2C89">
        <w:t xml:space="preserve"> Smlouvy</w:t>
      </w:r>
      <w:r w:rsidR="005A5F97">
        <w:t xml:space="preserve"> včetně i příslušných souhlasů nutných k poskytnutí Zajištění</w:t>
      </w:r>
      <w:r>
        <w:t>.</w:t>
      </w:r>
    </w:p>
    <w:p w14:paraId="3475BBEB" w14:textId="77777777" w:rsidR="001D52B0" w:rsidRDefault="00686FA0" w:rsidP="00C33143">
      <w:pPr>
        <w:pStyle w:val="slovn2"/>
        <w:tabs>
          <w:tab w:val="num" w:pos="454"/>
        </w:tabs>
      </w:pPr>
      <w:r>
        <w:lastRenderedPageBreak/>
        <w:t xml:space="preserve">Tato Smlouva může být ukončena písemnou dohodou, pokud se Strany dohodnou na jejím ukončení, nebo pokud Banka sdělí Povinnému a/nebo Klientovi, že na splnění povinností Povinného dle čl. 1 netrvá. </w:t>
      </w:r>
      <w:r w:rsidR="00C401B8">
        <w:t>S výjimk</w:t>
      </w:r>
      <w:r>
        <w:t>ami</w:t>
      </w:r>
      <w:r w:rsidR="00C401B8">
        <w:t xml:space="preserve"> uveden</w:t>
      </w:r>
      <w:r>
        <w:t xml:space="preserve">ými </w:t>
      </w:r>
      <w:r w:rsidR="00C401B8">
        <w:t>v předchozí větě, před úplným splněním veškerých povinností</w:t>
      </w:r>
      <w:r>
        <w:t xml:space="preserve"> Povinného </w:t>
      </w:r>
      <w:r w:rsidR="00C401B8">
        <w:t xml:space="preserve">podle této Smlouvy, </w:t>
      </w:r>
      <w:r>
        <w:t>n</w:t>
      </w:r>
      <w:r w:rsidR="00C401B8">
        <w:t xml:space="preserve">ení Klient </w:t>
      </w:r>
      <w:r>
        <w:t xml:space="preserve">a Povinný </w:t>
      </w:r>
      <w:r w:rsidR="00C401B8">
        <w:t>oprávněn odstoupit od této Smlouvy nebo tuto Smlouvu vypovědět.</w:t>
      </w:r>
    </w:p>
    <w:p w14:paraId="23B70130" w14:textId="0A525CE3" w:rsidR="007A1522" w:rsidRDefault="007A1522" w:rsidP="00C33143">
      <w:pPr>
        <w:pStyle w:val="slovn2"/>
        <w:tabs>
          <w:tab w:val="num" w:pos="454"/>
        </w:tabs>
      </w:pPr>
      <w:r>
        <w:t xml:space="preserve">Tato smlouva automaticky zaniká k 10. </w:t>
      </w:r>
      <w:r w:rsidR="009631AC">
        <w:t>t</w:t>
      </w:r>
      <w:r>
        <w:t>ému výročí ode dne podpisu této Smlouvy.</w:t>
      </w:r>
    </w:p>
    <w:p w14:paraId="3EB5479C" w14:textId="77777777" w:rsidR="001D52B0" w:rsidRDefault="00C401B8" w:rsidP="00C33143">
      <w:pPr>
        <w:pStyle w:val="slovn1"/>
        <w:tabs>
          <w:tab w:val="num" w:pos="454"/>
        </w:tabs>
      </w:pPr>
      <w:r>
        <w:t>Závěrečná ustanovení</w:t>
      </w:r>
    </w:p>
    <w:p w14:paraId="4B88F5DA" w14:textId="77777777" w:rsidR="001D52B0" w:rsidRDefault="00C401B8" w:rsidP="00C33143">
      <w:pPr>
        <w:pStyle w:val="slovn2"/>
        <w:tabs>
          <w:tab w:val="num" w:pos="454"/>
        </w:tabs>
      </w:pPr>
      <w:r>
        <w:t xml:space="preserve">Tato Smlouva je úplnou dohodou Stran o předmětu této Smlouvy. </w:t>
      </w:r>
    </w:p>
    <w:p w14:paraId="604C7F4A" w14:textId="77777777" w:rsidR="001D52B0" w:rsidRDefault="00C401B8" w:rsidP="00C33143">
      <w:pPr>
        <w:pStyle w:val="slovn2"/>
        <w:tabs>
          <w:tab w:val="num" w:pos="454"/>
        </w:tabs>
      </w:pPr>
      <w:r>
        <w:t>Tato Smlouva se může měnit pouze písemným dodatkem, podepsaným oběma Stranami. § 1740 odst. 3) Občanského zákoníku se nepoužije.</w:t>
      </w:r>
    </w:p>
    <w:p w14:paraId="71BC2494" w14:textId="77777777" w:rsidR="001D52B0" w:rsidRDefault="00C401B8" w:rsidP="00C33143">
      <w:pPr>
        <w:pStyle w:val="slovn2"/>
        <w:tabs>
          <w:tab w:val="num" w:pos="454"/>
        </w:tabs>
      </w:pPr>
      <w:r>
        <w:t>Pokud soud nebo státní orgán rozhodne, že některé ustanovení této Smlouvy je neplatné nebo neúčinné, zůstávají ostatní ustanovení této Smlouvy, i tato Smlouva jako celek, platná a účinná. Strany nahradí neplatné nebo neúčinné ustanovení, ustanovením platným a účinným a to tak, aby takové ustanovení co nejlépe dosáhlo zamýšlených hospodářských, právních a obchodních účelů neplatného nebo neúčinného ustanovení.</w:t>
      </w:r>
    </w:p>
    <w:p w14:paraId="59D434C8" w14:textId="77777777" w:rsidR="001D52B0" w:rsidRDefault="00C401B8" w:rsidP="00C33143">
      <w:pPr>
        <w:pStyle w:val="slovn2"/>
        <w:tabs>
          <w:tab w:val="num" w:pos="454"/>
        </w:tabs>
      </w:pPr>
      <w:r>
        <w:t xml:space="preserve">Banka neposkytuje </w:t>
      </w:r>
      <w:r w:rsidR="00F7120B">
        <w:t xml:space="preserve">Povinnému </w:t>
      </w:r>
      <w:r w:rsidR="008A0B1C">
        <w:t xml:space="preserve">a Klientovi </w:t>
      </w:r>
      <w:r>
        <w:t>jakékoli právní, daňové, účetní ani investiční poradenství, ani poradenství ohledně jeho podnikání, investiční nebo podnikatelské strategie či jiných otázek. Jakékoli informace, které Banka předá Klientovi, se nepovažují za rady ve smyslu § 2950 Občanského zákoníku.</w:t>
      </w:r>
    </w:p>
    <w:p w14:paraId="3CF9AF9A" w14:textId="77777777" w:rsidR="001D52B0" w:rsidRPr="002C4E77" w:rsidRDefault="00C401B8" w:rsidP="00C33143">
      <w:pPr>
        <w:pStyle w:val="slovn2"/>
        <w:tabs>
          <w:tab w:val="num" w:pos="454"/>
        </w:tabs>
      </w:pPr>
      <w:r w:rsidRPr="002C4E77">
        <w:rPr>
          <w:szCs w:val="20"/>
        </w:rPr>
        <w:t>Jakékoli právo Banky z této Smlouvy se promlčí za patnáct (15) let ode dne, kdy takové právo mohlo být uplatněno poprvé.</w:t>
      </w:r>
    </w:p>
    <w:p w14:paraId="51D283B5" w14:textId="4FC7222B" w:rsidR="001D52B0" w:rsidRPr="002C4E77" w:rsidRDefault="00C401B8" w:rsidP="00C33143">
      <w:pPr>
        <w:pStyle w:val="slovn2"/>
        <w:tabs>
          <w:tab w:val="num" w:pos="454"/>
        </w:tabs>
      </w:pPr>
      <w:r w:rsidRPr="002C4E77">
        <w:t>Tato Smlouva se řídí českým právem.</w:t>
      </w:r>
      <w:r w:rsidR="00B45317" w:rsidRPr="002C4E77">
        <w:t xml:space="preserve"> </w:t>
      </w:r>
      <w:r w:rsidR="00B45317" w:rsidRPr="003C2345">
        <w:rPr>
          <w:rFonts w:cs="Arial"/>
          <w:color w:val="000000"/>
          <w:szCs w:val="20"/>
          <w:lang w:eastAsia="cs-CZ"/>
        </w:rPr>
        <w:t xml:space="preserve">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w:t>
      </w:r>
      <w:r w:rsidR="002C4E77">
        <w:rPr>
          <w:rFonts w:cs="Arial"/>
          <w:color w:val="000000"/>
          <w:szCs w:val="20"/>
          <w:lang w:eastAsia="cs-CZ"/>
        </w:rPr>
        <w:t>Povinného.</w:t>
      </w:r>
    </w:p>
    <w:p w14:paraId="14138BA7" w14:textId="77777777" w:rsidR="00B45317" w:rsidRPr="002C4E77" w:rsidRDefault="00B45317" w:rsidP="005D30BD">
      <w:pPr>
        <w:pStyle w:val="slovn2"/>
        <w:numPr>
          <w:ilvl w:val="0"/>
          <w:numId w:val="0"/>
        </w:numPr>
        <w:ind w:left="454"/>
      </w:pPr>
    </w:p>
    <w:p w14:paraId="4CE1316D" w14:textId="77777777" w:rsidR="001D52B0" w:rsidRPr="003C2345" w:rsidRDefault="00C401B8" w:rsidP="00C33143">
      <w:pPr>
        <w:pStyle w:val="slovn2"/>
        <w:tabs>
          <w:tab w:val="num" w:pos="454"/>
        </w:tabs>
      </w:pPr>
      <w:r w:rsidRPr="001718E9">
        <w:t>Obchodní zvyklosti se užijí, jen pokud nejsou v rozporu s ustanoveními zákona, i když takové ustanovení nemá donucující účinky.</w:t>
      </w:r>
    </w:p>
    <w:p w14:paraId="7631FF6E" w14:textId="77777777" w:rsidR="001D52B0" w:rsidRDefault="00C401B8" w:rsidP="00C33143">
      <w:pPr>
        <w:pStyle w:val="slovn2"/>
        <w:tabs>
          <w:tab w:val="num" w:pos="454"/>
        </w:tabs>
      </w:pPr>
      <w:r w:rsidRPr="003C2345">
        <w:t>Vedle ustanovení zákona, která se neužijí v důsledku odchylné dohody Stran, se na závazek z této Smlouvy dále neužijí ustanovení § 1727, věta druhá a třetí (vznik a zánik závislých smluv), § 1748 (podmínkou účinnosti smlouvy je ujednání, že určitá část</w:t>
      </w:r>
      <w:r>
        <w:t xml:space="preserve"> smlouvy bude mezi stranami ujednána dodatečně), § 1799 (adhezní smlouva, slabší strana, doložka odkazující na podmínky mimo vlastní text smlouvy), § 1800 (adhezní smlouva, doložka čitelná jen se zvláštními obtížemi, nesrozumitelná, pro slabší stranu zvláště nevýhodná), § 1805 odst. 2 (věřitel otálí s uplatněním práva, úroky narostly do výše jistiny, ztráta práva na další úroky do uplatnění práva u soudu), § 1885 (odpovědnost postupitele za dobytnost pohledávky postoupené za úplatu), § 1888 odst. 2 (věc zapsaná ve veřejném seznamu, převod vlastnického práva, přechod zapsaného zástavního práva nebo jiné jistoty, domněnka, že přešel i zajištěný dluh), § 1913 (nemožnost odepřít plnění a odstoupit od smlouvy proto, že dluh druhé strany vzniklý z jiného právního důvodu nebyl splněn řádně a včas), § 1926 odst. 3 (kdo zvolil způsob plnění, nemůže je bez souhlasu druhé smluvní strany měnit), § 1928 (kdo měl právo volby, může od volby odstoupit, byla-li volba zmařena vyšší mocí nebo druhou stranou), § 1936 (povinnost věřitele přijmout plnění od třetí osoby a povinnosti postoupit splněnou část pohledávky), § 1952 (věřitel po splnění vrátí dlužníkovi prohlášení o uznání dluhu nebo jiný dlužní úpis, pokud nelze, tak věřitel vydá potvrzení, že dlužní úpis pozbyl platnosti), § 1970 první věta (věřitel může po dlužníkovi požadovat zaplacení úroku z prodlení, pouze pokud věřitel řádně splnil své smluvní a zákonné povinnosti), § 1978 odst. 2 (oznámení věřitele dlužníkovi o dodatečné lhůtě k plnění (bez dalšího prodloužení) a s marným uplynutím této lhůty je spojeno odstoupení od smlouvy), § 1980 (fixní závazek), § 1995 odst. 2 (prominutí dluhu, vydání kvitance, vrácení dlužního úpisu bez splnění), § 2000 smlouva uzavřená na dobu života člověka, na více než 10 let, zrušení smlouvy; také při změně okolností, § 2007 (následná nemožnost plnění), § 2398 odst. 1 (pokud doba čerpání nevyplývá z žádosti, poskytne je úvěrující bez zbytečného odkladu), § 2893 (příjemce slibu učiní včas na účet slibujícího taková opatření, aby rozsah škody byl co nejmenší) Občanského zákoníku.</w:t>
      </w:r>
    </w:p>
    <w:p w14:paraId="7721212F" w14:textId="77777777" w:rsidR="001D52B0" w:rsidRDefault="00C401B8" w:rsidP="00C33143">
      <w:pPr>
        <w:pStyle w:val="slovn2"/>
        <w:tabs>
          <w:tab w:val="num" w:pos="454"/>
        </w:tabs>
      </w:pPr>
      <w:r>
        <w:t xml:space="preserve">Tato Smlouva je vyhotovena ve </w:t>
      </w:r>
      <w:r w:rsidR="008A0B1C">
        <w:t xml:space="preserve">třech </w:t>
      </w:r>
      <w:r>
        <w:t>vyhotoveních, z nichž každé má platnost originálu. Každá Strana dostala jedno vyhotovení této Smlouvy.</w:t>
      </w:r>
    </w:p>
    <w:p w14:paraId="4D02FC96" w14:textId="77777777" w:rsidR="001D52B0" w:rsidRDefault="00C401B8" w:rsidP="00C33143">
      <w:pPr>
        <w:pStyle w:val="slovn2"/>
        <w:tabs>
          <w:tab w:val="num" w:pos="454"/>
        </w:tabs>
      </w:pPr>
      <w:r>
        <w:t>Tato Smlouva nabývá platnosti okamžikem, ve kterém ji podepíše poslední Strana</w:t>
      </w:r>
      <w:r w:rsidR="00DC03A3">
        <w:t xml:space="preserve"> a účinnosti zveřejněním v Registru smluv</w:t>
      </w:r>
      <w:r>
        <w:t>.</w:t>
      </w:r>
      <w:r w:rsidR="00F7120B">
        <w:t xml:space="preserve">   </w:t>
      </w:r>
    </w:p>
    <w:p w14:paraId="06A0F1B8" w14:textId="77777777" w:rsidR="001D52B0" w:rsidRDefault="00C401B8">
      <w:r>
        <w:t>Na důkaz souhlasu s touto Smlouvou Strany tuto Smlouvu podepsaly.</w:t>
      </w:r>
    </w:p>
    <w:p w14:paraId="6765D08C" w14:textId="77777777" w:rsidR="001D52B0" w:rsidRDefault="001D52B0">
      <w:pPr>
        <w:rPr>
          <w:sz w:val="22"/>
          <w:szCs w:val="22"/>
        </w:rPr>
      </w:pPr>
    </w:p>
    <w:p w14:paraId="47FE673F" w14:textId="77777777" w:rsidR="001D52B0" w:rsidRDefault="00C401B8">
      <w:pPr>
        <w:rPr>
          <w:b/>
          <w:szCs w:val="20"/>
        </w:rPr>
      </w:pPr>
      <w:r>
        <w:rPr>
          <w:b/>
          <w:szCs w:val="20"/>
        </w:rPr>
        <w:t>Zbývající část stránky je úmyslně ponechána prázdná.</w:t>
      </w:r>
    </w:p>
    <w:p w14:paraId="72D0D4B2" w14:textId="7DCC0302" w:rsidR="001D52B0" w:rsidRDefault="00C401B8" w:rsidP="005D30BD">
      <w:pPr>
        <w:jc w:val="both"/>
        <w:rPr>
          <w:sz w:val="22"/>
          <w:szCs w:val="22"/>
        </w:rPr>
      </w:pPr>
      <w:r>
        <w:rPr>
          <w:b/>
          <w:szCs w:val="20"/>
        </w:rPr>
        <w:t xml:space="preserve">Podpisy Stran jsou na poslední stránce této listiny. </w:t>
      </w:r>
    </w:p>
    <w:p w14:paraId="5AC52487" w14:textId="77777777" w:rsidR="001D52B0" w:rsidRDefault="00C401B8">
      <w:pPr>
        <w:rPr>
          <w:vanish/>
          <w:sz w:val="22"/>
          <w:szCs w:val="22"/>
        </w:rPr>
      </w:pPr>
      <w:r>
        <w:rPr>
          <w:vanish/>
          <w:color w:val="FF0000"/>
        </w:rPr>
        <w:lastRenderedPageBreak/>
        <w:fldChar w:fldCharType="begin"/>
      </w:r>
      <w:r>
        <w:rPr>
          <w:vanish/>
          <w:color w:val="FF0000"/>
        </w:rPr>
        <w:instrText xml:space="preserve"> LISTNUM  \l 0 \s 0 </w:instrText>
      </w:r>
      <w:r>
        <w:rPr>
          <w:vanish/>
          <w:color w:val="FF0000"/>
        </w:rPr>
        <w:fldChar w:fldCharType="end">
          <w:numberingChange w:id="2" w:author="Autor" w:original="0."/>
        </w:fldChar>
      </w:r>
    </w:p>
    <w:p w14:paraId="58174547" w14:textId="77777777" w:rsidR="001D52B0" w:rsidRDefault="00C401B8">
      <w:pPr>
        <w:rPr>
          <w:vanish/>
          <w:sz w:val="22"/>
          <w:szCs w:val="22"/>
        </w:rPr>
      </w:pPr>
      <w:r>
        <w:rPr>
          <w:vanish/>
          <w:color w:val="FF0000"/>
        </w:rPr>
        <w:fldChar w:fldCharType="begin"/>
      </w:r>
      <w:r>
        <w:rPr>
          <w:vanish/>
          <w:color w:val="FF0000"/>
        </w:rPr>
        <w:instrText xml:space="preserve"> LISTNUM  \l 0 \s 0 </w:instrText>
      </w:r>
      <w:r>
        <w:rPr>
          <w:vanish/>
          <w:color w:val="FF0000"/>
        </w:rPr>
        <w:fldChar w:fldCharType="end">
          <w:numberingChange w:id="3" w:author="Autor" w:original="0."/>
        </w:fldChar>
      </w:r>
    </w:p>
    <w:p w14:paraId="0FC9A6C3" w14:textId="77777777" w:rsidR="001D52B0" w:rsidRDefault="001D52B0">
      <w:pPr>
        <w:rPr>
          <w:rStyle w:val="Tunakurzva"/>
        </w:rPr>
      </w:pPr>
    </w:p>
    <w:p w14:paraId="460F44E1" w14:textId="77777777" w:rsidR="001D52B0" w:rsidRDefault="001D52B0">
      <w:pPr>
        <w:rPr>
          <w:sz w:val="22"/>
          <w:szCs w:val="22"/>
        </w:rPr>
      </w:pPr>
    </w:p>
    <w:p w14:paraId="52D254DD" w14:textId="77777777" w:rsidR="001D52B0" w:rsidRDefault="00C401B8">
      <w:pPr>
        <w:rPr>
          <w:vanish/>
          <w:sz w:val="22"/>
          <w:szCs w:val="22"/>
        </w:rPr>
      </w:pPr>
      <w:r>
        <w:rPr>
          <w:vanish/>
          <w:color w:val="FF0000"/>
        </w:rPr>
        <w:fldChar w:fldCharType="begin"/>
      </w:r>
      <w:r>
        <w:rPr>
          <w:vanish/>
          <w:color w:val="FF0000"/>
        </w:rPr>
        <w:instrText xml:space="preserve"> LISTNUM  \l 0 \s 0 </w:instrText>
      </w:r>
      <w:r>
        <w:rPr>
          <w:vanish/>
          <w:color w:val="FF0000"/>
        </w:rPr>
        <w:fldChar w:fldCharType="end">
          <w:numberingChange w:id="4" w:author="Autor" w:original="0."/>
        </w:fldChar>
      </w:r>
    </w:p>
    <w:p w14:paraId="6A0E760E" w14:textId="77777777" w:rsidR="001D52B0" w:rsidRDefault="00C401B8">
      <w:pPr>
        <w:rPr>
          <w:vanish/>
          <w:sz w:val="22"/>
          <w:szCs w:val="22"/>
        </w:rPr>
      </w:pPr>
      <w:r>
        <w:rPr>
          <w:vanish/>
          <w:color w:val="FF0000"/>
        </w:rPr>
        <w:fldChar w:fldCharType="begin"/>
      </w:r>
      <w:r>
        <w:rPr>
          <w:vanish/>
          <w:color w:val="FF0000"/>
        </w:rPr>
        <w:instrText xml:space="preserve"> LISTNUM  \l 0 \s 0 </w:instrText>
      </w:r>
      <w:r>
        <w:rPr>
          <w:vanish/>
          <w:color w:val="FF0000"/>
        </w:rPr>
        <w:fldChar w:fldCharType="end">
          <w:numberingChange w:id="5" w:author="Autor" w:original="0."/>
        </w:fldChar>
      </w:r>
    </w:p>
    <w:p w14:paraId="47D3D3C6" w14:textId="77777777" w:rsidR="001D52B0" w:rsidRDefault="00C401B8">
      <w:pPr>
        <w:rPr>
          <w:vanish/>
          <w:sz w:val="22"/>
          <w:szCs w:val="22"/>
        </w:rPr>
      </w:pPr>
      <w:r>
        <w:rPr>
          <w:vanish/>
          <w:color w:val="FF0000"/>
        </w:rPr>
        <w:fldChar w:fldCharType="begin"/>
      </w:r>
      <w:r>
        <w:rPr>
          <w:vanish/>
          <w:color w:val="FF0000"/>
        </w:rPr>
        <w:instrText xml:space="preserve"> LISTNUM  \l 0 \s 0 </w:instrText>
      </w:r>
      <w:r>
        <w:rPr>
          <w:vanish/>
          <w:color w:val="FF0000"/>
        </w:rPr>
        <w:fldChar w:fldCharType="end">
          <w:numberingChange w:id="6" w:author="Autor" w:original="0."/>
        </w:fldChar>
      </w:r>
    </w:p>
    <w:p w14:paraId="247020DB" w14:textId="77777777" w:rsidR="001D52B0" w:rsidRDefault="001D52B0"/>
    <w:p w14:paraId="169C656E" w14:textId="77777777" w:rsidR="005D30BD" w:rsidRDefault="005D30BD" w:rsidP="009B3F97">
      <w:pPr>
        <w:rPr>
          <w:b/>
          <w:sz w:val="22"/>
          <w:szCs w:val="22"/>
        </w:rPr>
      </w:pPr>
    </w:p>
    <w:p w14:paraId="7CA947CC" w14:textId="77777777" w:rsidR="009B3F97" w:rsidRPr="0016648C" w:rsidRDefault="009B3F97" w:rsidP="009B3F97">
      <w:pPr>
        <w:rPr>
          <w:b/>
          <w:sz w:val="22"/>
          <w:szCs w:val="22"/>
        </w:rPr>
      </w:pPr>
      <w:r w:rsidRPr="0016648C">
        <w:rPr>
          <w:b/>
          <w:sz w:val="22"/>
          <w:szCs w:val="22"/>
        </w:rPr>
        <w:t xml:space="preserve">Podpisová stránka Smlouvy o </w:t>
      </w:r>
      <w:r>
        <w:rPr>
          <w:b/>
          <w:sz w:val="22"/>
          <w:szCs w:val="22"/>
        </w:rPr>
        <w:t xml:space="preserve">splnění povinnosti </w:t>
      </w:r>
      <w:r>
        <w:rPr>
          <w:b/>
          <w:caps/>
        </w:rPr>
        <w:t>Z 10/OAO/2017 - SP</w:t>
      </w:r>
    </w:p>
    <w:p w14:paraId="08EBF0A0" w14:textId="77777777" w:rsidR="005D30BD" w:rsidRDefault="005D30BD" w:rsidP="00D108C6">
      <w:pPr>
        <w:pStyle w:val="Odsttext"/>
        <w:numPr>
          <w:ilvl w:val="0"/>
          <w:numId w:val="0"/>
        </w:numPr>
        <w:spacing w:before="120" w:after="720" w:line="240" w:lineRule="auto"/>
        <w:ind w:firstLine="142"/>
        <w:rPr>
          <w:rFonts w:ascii="Calibri" w:hAnsi="Calibri"/>
          <w:szCs w:val="20"/>
        </w:rPr>
      </w:pPr>
    </w:p>
    <w:p w14:paraId="05345FF0" w14:textId="5D579E77" w:rsidR="009B3F97" w:rsidRPr="0016648C" w:rsidRDefault="009B3F97" w:rsidP="00D108C6">
      <w:pPr>
        <w:pStyle w:val="Odsttext"/>
        <w:numPr>
          <w:ilvl w:val="0"/>
          <w:numId w:val="0"/>
        </w:numPr>
        <w:spacing w:before="120" w:after="720" w:line="240" w:lineRule="auto"/>
        <w:ind w:firstLine="142"/>
        <w:rPr>
          <w:rFonts w:ascii="Calibri" w:hAnsi="Calibri"/>
          <w:szCs w:val="20"/>
        </w:rPr>
      </w:pPr>
      <w:r w:rsidRPr="0016648C">
        <w:rPr>
          <w:rFonts w:ascii="Calibri" w:hAnsi="Calibri"/>
          <w:szCs w:val="20"/>
        </w:rPr>
        <w:t xml:space="preserve">V Praze </w:t>
      </w:r>
      <w:r w:rsidRPr="0016648C">
        <w:rPr>
          <w:szCs w:val="20"/>
        </w:rPr>
        <w:t>dne</w:t>
      </w:r>
      <w:r w:rsidR="00A83D54">
        <w:rPr>
          <w:szCs w:val="20"/>
        </w:rPr>
        <w:t xml:space="preserve"> 21.12.2017</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064"/>
        <w:gridCol w:w="3720"/>
      </w:tblGrid>
      <w:tr w:rsidR="009B3F97" w:rsidRPr="0016648C" w14:paraId="3235BF55" w14:textId="77777777" w:rsidTr="00D9552C">
        <w:tc>
          <w:tcPr>
            <w:tcW w:w="4077" w:type="dxa"/>
          </w:tcPr>
          <w:p w14:paraId="4551335C" w14:textId="77777777" w:rsidR="009B3F97" w:rsidRPr="0016648C" w:rsidRDefault="009B3F97" w:rsidP="00D9552C">
            <w:pPr>
              <w:spacing w:line="240" w:lineRule="auto"/>
              <w:rPr>
                <w:szCs w:val="20"/>
              </w:rPr>
            </w:pPr>
            <w:r w:rsidRPr="0016648C">
              <w:rPr>
                <w:szCs w:val="20"/>
              </w:rPr>
              <w:t>__________________________</w:t>
            </w:r>
          </w:p>
        </w:tc>
        <w:tc>
          <w:tcPr>
            <w:tcW w:w="2064" w:type="dxa"/>
          </w:tcPr>
          <w:p w14:paraId="572C1A9A" w14:textId="77777777" w:rsidR="009B3F97" w:rsidRPr="0016648C" w:rsidRDefault="009B3F97" w:rsidP="00D9552C">
            <w:pPr>
              <w:spacing w:line="240" w:lineRule="auto"/>
              <w:rPr>
                <w:szCs w:val="20"/>
              </w:rPr>
            </w:pPr>
          </w:p>
        </w:tc>
        <w:tc>
          <w:tcPr>
            <w:tcW w:w="3720" w:type="dxa"/>
          </w:tcPr>
          <w:p w14:paraId="5205590A" w14:textId="77777777" w:rsidR="009B3F97" w:rsidRPr="0016648C" w:rsidRDefault="009B3F97" w:rsidP="00D9552C">
            <w:pPr>
              <w:spacing w:line="240" w:lineRule="auto"/>
              <w:rPr>
                <w:szCs w:val="20"/>
              </w:rPr>
            </w:pPr>
            <w:r w:rsidRPr="0016648C">
              <w:rPr>
                <w:szCs w:val="20"/>
              </w:rPr>
              <w:t>__________________________</w:t>
            </w:r>
          </w:p>
        </w:tc>
      </w:tr>
      <w:tr w:rsidR="009B3F97" w:rsidRPr="0016648C" w14:paraId="6E57B881" w14:textId="77777777" w:rsidTr="00D9552C">
        <w:tc>
          <w:tcPr>
            <w:tcW w:w="4077" w:type="dxa"/>
          </w:tcPr>
          <w:p w14:paraId="52F9EC88" w14:textId="77777777" w:rsidR="009B3F97" w:rsidRPr="0016648C" w:rsidRDefault="009B3F97" w:rsidP="009B3F97">
            <w:pPr>
              <w:spacing w:line="240" w:lineRule="auto"/>
              <w:rPr>
                <w:b/>
                <w:szCs w:val="20"/>
              </w:rPr>
            </w:pPr>
            <w:r>
              <w:rPr>
                <w:b/>
                <w:szCs w:val="20"/>
              </w:rPr>
              <w:t>ČD – Informační systémy, a.s.</w:t>
            </w:r>
            <w:r w:rsidRPr="0016648C">
              <w:rPr>
                <w:b/>
                <w:szCs w:val="20"/>
              </w:rPr>
              <w:t xml:space="preserve"> </w:t>
            </w:r>
          </w:p>
        </w:tc>
        <w:tc>
          <w:tcPr>
            <w:tcW w:w="2064" w:type="dxa"/>
          </w:tcPr>
          <w:p w14:paraId="58F3F047" w14:textId="77777777" w:rsidR="009B3F97" w:rsidRPr="0016648C" w:rsidRDefault="009B3F97" w:rsidP="00D9552C">
            <w:pPr>
              <w:spacing w:line="240" w:lineRule="auto"/>
              <w:rPr>
                <w:szCs w:val="20"/>
              </w:rPr>
            </w:pPr>
          </w:p>
        </w:tc>
        <w:tc>
          <w:tcPr>
            <w:tcW w:w="3720" w:type="dxa"/>
          </w:tcPr>
          <w:p w14:paraId="2155A997" w14:textId="77777777" w:rsidR="009B3F97" w:rsidRPr="0016648C" w:rsidRDefault="00D108C6" w:rsidP="00D108C6">
            <w:pPr>
              <w:spacing w:line="240" w:lineRule="auto"/>
              <w:rPr>
                <w:b/>
                <w:szCs w:val="20"/>
              </w:rPr>
            </w:pPr>
            <w:r>
              <w:rPr>
                <w:b/>
                <w:szCs w:val="20"/>
              </w:rPr>
              <w:t>ČD – Informační systémy, a.s.</w:t>
            </w:r>
            <w:r w:rsidRPr="0016648C">
              <w:rPr>
                <w:b/>
                <w:szCs w:val="20"/>
              </w:rPr>
              <w:t xml:space="preserve"> </w:t>
            </w:r>
          </w:p>
        </w:tc>
      </w:tr>
      <w:tr w:rsidR="009B3F97" w:rsidRPr="0016648C" w14:paraId="7400F912" w14:textId="77777777" w:rsidTr="00D9552C">
        <w:tc>
          <w:tcPr>
            <w:tcW w:w="4077" w:type="dxa"/>
          </w:tcPr>
          <w:p w14:paraId="364E24F9" w14:textId="056723E9" w:rsidR="009B3F97" w:rsidRPr="0016648C" w:rsidRDefault="009B3F97" w:rsidP="00A83D54">
            <w:pPr>
              <w:spacing w:line="240" w:lineRule="auto"/>
              <w:rPr>
                <w:szCs w:val="20"/>
              </w:rPr>
            </w:pPr>
            <w:r w:rsidRPr="0016648C">
              <w:rPr>
                <w:szCs w:val="20"/>
              </w:rPr>
              <w:t xml:space="preserve">Jméno: </w:t>
            </w:r>
            <w:r w:rsidR="00A83D54">
              <w:rPr>
                <w:szCs w:val="20"/>
              </w:rPr>
              <w:t>XXX</w:t>
            </w:r>
          </w:p>
        </w:tc>
        <w:tc>
          <w:tcPr>
            <w:tcW w:w="2064" w:type="dxa"/>
          </w:tcPr>
          <w:p w14:paraId="6EED44E3" w14:textId="77777777" w:rsidR="009B3F97" w:rsidRPr="0016648C" w:rsidRDefault="009B3F97" w:rsidP="00D9552C">
            <w:pPr>
              <w:spacing w:line="240" w:lineRule="auto"/>
              <w:rPr>
                <w:szCs w:val="20"/>
              </w:rPr>
            </w:pPr>
          </w:p>
        </w:tc>
        <w:tc>
          <w:tcPr>
            <w:tcW w:w="3720" w:type="dxa"/>
          </w:tcPr>
          <w:p w14:paraId="1F78AFE7" w14:textId="60D94B9A" w:rsidR="009B3F97" w:rsidRPr="0016648C" w:rsidRDefault="009B3F97" w:rsidP="00A83D54">
            <w:pPr>
              <w:spacing w:line="240" w:lineRule="auto"/>
              <w:rPr>
                <w:szCs w:val="20"/>
              </w:rPr>
            </w:pPr>
            <w:r w:rsidRPr="0016648C">
              <w:rPr>
                <w:szCs w:val="20"/>
              </w:rPr>
              <w:t xml:space="preserve">Jméno: </w:t>
            </w:r>
            <w:r w:rsidR="00A83D54">
              <w:rPr>
                <w:szCs w:val="20"/>
              </w:rPr>
              <w:t>XXX</w:t>
            </w:r>
          </w:p>
        </w:tc>
      </w:tr>
      <w:tr w:rsidR="009B3F97" w:rsidRPr="0016648C" w14:paraId="6A086DC7" w14:textId="77777777" w:rsidTr="00D9552C">
        <w:tc>
          <w:tcPr>
            <w:tcW w:w="4077" w:type="dxa"/>
          </w:tcPr>
          <w:p w14:paraId="646024AB" w14:textId="3C82BD1A" w:rsidR="009B3F97" w:rsidRPr="0016648C" w:rsidRDefault="009B3F97" w:rsidP="00A83D54">
            <w:pPr>
              <w:spacing w:line="240" w:lineRule="auto"/>
              <w:rPr>
                <w:szCs w:val="20"/>
              </w:rPr>
            </w:pPr>
            <w:r w:rsidRPr="0016648C">
              <w:rPr>
                <w:szCs w:val="20"/>
              </w:rPr>
              <w:t xml:space="preserve">Funkce: </w:t>
            </w:r>
          </w:p>
        </w:tc>
        <w:tc>
          <w:tcPr>
            <w:tcW w:w="2064" w:type="dxa"/>
          </w:tcPr>
          <w:p w14:paraId="576B9B25" w14:textId="77777777" w:rsidR="009B3F97" w:rsidRPr="0016648C" w:rsidRDefault="009B3F97" w:rsidP="00D9552C">
            <w:pPr>
              <w:spacing w:line="240" w:lineRule="auto"/>
              <w:rPr>
                <w:szCs w:val="20"/>
              </w:rPr>
            </w:pPr>
          </w:p>
        </w:tc>
        <w:tc>
          <w:tcPr>
            <w:tcW w:w="3720" w:type="dxa"/>
          </w:tcPr>
          <w:p w14:paraId="562BD147" w14:textId="7E9D5373" w:rsidR="009B3F97" w:rsidRPr="0016648C" w:rsidRDefault="009B3F97" w:rsidP="00A83D54">
            <w:pPr>
              <w:spacing w:line="240" w:lineRule="auto"/>
              <w:rPr>
                <w:szCs w:val="20"/>
              </w:rPr>
            </w:pPr>
            <w:r w:rsidRPr="0016648C">
              <w:rPr>
                <w:szCs w:val="20"/>
              </w:rPr>
              <w:t xml:space="preserve">Funkce: </w:t>
            </w:r>
          </w:p>
        </w:tc>
      </w:tr>
      <w:tr w:rsidR="009B3F97" w:rsidRPr="0016648C" w14:paraId="7FBDE073" w14:textId="77777777" w:rsidTr="00D9552C">
        <w:tc>
          <w:tcPr>
            <w:tcW w:w="4077" w:type="dxa"/>
          </w:tcPr>
          <w:p w14:paraId="60685517" w14:textId="77777777" w:rsidR="009B3F97" w:rsidRPr="0016648C" w:rsidRDefault="009B3F97" w:rsidP="00D9552C">
            <w:pPr>
              <w:spacing w:line="240" w:lineRule="auto"/>
              <w:rPr>
                <w:szCs w:val="20"/>
              </w:rPr>
            </w:pPr>
          </w:p>
        </w:tc>
        <w:tc>
          <w:tcPr>
            <w:tcW w:w="2064" w:type="dxa"/>
          </w:tcPr>
          <w:p w14:paraId="1D953F7B" w14:textId="77777777" w:rsidR="009B3F97" w:rsidRPr="0016648C" w:rsidRDefault="009B3F97" w:rsidP="00D9552C">
            <w:pPr>
              <w:spacing w:line="240" w:lineRule="auto"/>
              <w:rPr>
                <w:szCs w:val="20"/>
              </w:rPr>
            </w:pPr>
          </w:p>
        </w:tc>
        <w:tc>
          <w:tcPr>
            <w:tcW w:w="3720" w:type="dxa"/>
          </w:tcPr>
          <w:p w14:paraId="01B10949" w14:textId="77777777" w:rsidR="009B3F97" w:rsidRPr="0016648C" w:rsidRDefault="009B3F97" w:rsidP="00D9552C">
            <w:pPr>
              <w:spacing w:line="240" w:lineRule="auto"/>
              <w:rPr>
                <w:szCs w:val="20"/>
              </w:rPr>
            </w:pPr>
          </w:p>
        </w:tc>
      </w:tr>
      <w:tr w:rsidR="009B3F97" w:rsidRPr="0016648C" w14:paraId="6DE0A032" w14:textId="77777777" w:rsidTr="00D9552C">
        <w:tc>
          <w:tcPr>
            <w:tcW w:w="4077" w:type="dxa"/>
          </w:tcPr>
          <w:p w14:paraId="32589F0E" w14:textId="74976E24" w:rsidR="00D108C6" w:rsidRPr="0016648C" w:rsidRDefault="00D108C6" w:rsidP="00D108C6">
            <w:pPr>
              <w:pStyle w:val="Odsttext"/>
              <w:numPr>
                <w:ilvl w:val="0"/>
                <w:numId w:val="0"/>
              </w:numPr>
              <w:spacing w:before="120" w:after="720" w:line="240" w:lineRule="auto"/>
              <w:rPr>
                <w:rFonts w:ascii="Calibri" w:hAnsi="Calibri"/>
                <w:szCs w:val="20"/>
              </w:rPr>
            </w:pPr>
            <w:r w:rsidRPr="0016648C">
              <w:rPr>
                <w:rFonts w:ascii="Calibri" w:hAnsi="Calibri"/>
                <w:szCs w:val="20"/>
              </w:rPr>
              <w:t xml:space="preserve">V Praze </w:t>
            </w:r>
            <w:r w:rsidRPr="0016648C">
              <w:rPr>
                <w:szCs w:val="20"/>
              </w:rPr>
              <w:t xml:space="preserve">dne </w:t>
            </w:r>
            <w:r w:rsidR="00A83D54">
              <w:rPr>
                <w:szCs w:val="20"/>
              </w:rPr>
              <w:t>21.12.2017</w:t>
            </w:r>
          </w:p>
          <w:p w14:paraId="0CDAAFA2" w14:textId="77777777" w:rsidR="009B3F97" w:rsidRPr="0016648C" w:rsidRDefault="009B3F97" w:rsidP="00D9552C">
            <w:pPr>
              <w:spacing w:line="240" w:lineRule="auto"/>
              <w:rPr>
                <w:szCs w:val="20"/>
              </w:rPr>
            </w:pPr>
          </w:p>
        </w:tc>
        <w:tc>
          <w:tcPr>
            <w:tcW w:w="2064" w:type="dxa"/>
          </w:tcPr>
          <w:p w14:paraId="3C90A1A2" w14:textId="77777777" w:rsidR="009B3F97" w:rsidRPr="0016648C" w:rsidRDefault="009B3F97" w:rsidP="00D9552C">
            <w:pPr>
              <w:spacing w:line="240" w:lineRule="auto"/>
              <w:rPr>
                <w:szCs w:val="20"/>
              </w:rPr>
            </w:pPr>
          </w:p>
        </w:tc>
        <w:tc>
          <w:tcPr>
            <w:tcW w:w="3720" w:type="dxa"/>
          </w:tcPr>
          <w:p w14:paraId="13959E25" w14:textId="77777777" w:rsidR="009B3F97" w:rsidRPr="0016648C" w:rsidRDefault="009B3F97" w:rsidP="00D9552C">
            <w:pPr>
              <w:spacing w:line="240" w:lineRule="auto"/>
              <w:rPr>
                <w:szCs w:val="20"/>
              </w:rPr>
            </w:pPr>
          </w:p>
        </w:tc>
      </w:tr>
      <w:tr w:rsidR="009B3F97" w:rsidRPr="0016648C" w14:paraId="1EA6E959" w14:textId="77777777" w:rsidTr="00D9552C">
        <w:tc>
          <w:tcPr>
            <w:tcW w:w="4077" w:type="dxa"/>
          </w:tcPr>
          <w:p w14:paraId="5D6E8530" w14:textId="77777777" w:rsidR="009B3F97" w:rsidRPr="0016648C" w:rsidRDefault="009B3F97" w:rsidP="00D9552C">
            <w:pPr>
              <w:spacing w:line="240" w:lineRule="auto"/>
              <w:rPr>
                <w:szCs w:val="20"/>
              </w:rPr>
            </w:pPr>
            <w:r w:rsidRPr="0016648C">
              <w:rPr>
                <w:szCs w:val="20"/>
              </w:rPr>
              <w:t>__________________________</w:t>
            </w:r>
          </w:p>
        </w:tc>
        <w:tc>
          <w:tcPr>
            <w:tcW w:w="2064" w:type="dxa"/>
          </w:tcPr>
          <w:p w14:paraId="73F87959" w14:textId="77777777" w:rsidR="009B3F97" w:rsidRPr="0016648C" w:rsidRDefault="009B3F97" w:rsidP="00D9552C">
            <w:pPr>
              <w:spacing w:line="240" w:lineRule="auto"/>
              <w:rPr>
                <w:szCs w:val="20"/>
              </w:rPr>
            </w:pPr>
          </w:p>
        </w:tc>
        <w:tc>
          <w:tcPr>
            <w:tcW w:w="3720" w:type="dxa"/>
          </w:tcPr>
          <w:p w14:paraId="1E542F4A" w14:textId="77777777" w:rsidR="009B3F97" w:rsidRPr="0016648C" w:rsidRDefault="009B3F97" w:rsidP="00D9552C">
            <w:pPr>
              <w:spacing w:line="240" w:lineRule="auto"/>
              <w:rPr>
                <w:szCs w:val="20"/>
              </w:rPr>
            </w:pPr>
            <w:r w:rsidRPr="0016648C">
              <w:rPr>
                <w:szCs w:val="20"/>
              </w:rPr>
              <w:t>__________________________</w:t>
            </w:r>
          </w:p>
        </w:tc>
      </w:tr>
      <w:tr w:rsidR="009B3F97" w:rsidRPr="0016648C" w14:paraId="67A5A5D8" w14:textId="77777777" w:rsidTr="00D9552C">
        <w:tc>
          <w:tcPr>
            <w:tcW w:w="4077" w:type="dxa"/>
          </w:tcPr>
          <w:p w14:paraId="0452CF68" w14:textId="77777777" w:rsidR="009B3F97" w:rsidRPr="0016648C" w:rsidRDefault="00D108C6" w:rsidP="00D108C6">
            <w:pPr>
              <w:spacing w:line="240" w:lineRule="auto"/>
              <w:rPr>
                <w:b/>
                <w:szCs w:val="20"/>
              </w:rPr>
            </w:pPr>
            <w:r w:rsidRPr="0016648C">
              <w:rPr>
                <w:b/>
                <w:szCs w:val="20"/>
              </w:rPr>
              <w:t>J&amp;T BANKA, a.s.</w:t>
            </w:r>
            <w:r w:rsidR="009B3F97">
              <w:rPr>
                <w:b/>
                <w:szCs w:val="20"/>
              </w:rPr>
              <w:t xml:space="preserve"> </w:t>
            </w:r>
            <w:r w:rsidR="009B3F97" w:rsidRPr="0016648C">
              <w:rPr>
                <w:b/>
                <w:szCs w:val="20"/>
              </w:rPr>
              <w:t xml:space="preserve"> </w:t>
            </w:r>
          </w:p>
        </w:tc>
        <w:tc>
          <w:tcPr>
            <w:tcW w:w="2064" w:type="dxa"/>
          </w:tcPr>
          <w:p w14:paraId="77EB749C" w14:textId="77777777" w:rsidR="009B3F97" w:rsidRPr="0016648C" w:rsidRDefault="009B3F97" w:rsidP="00D9552C">
            <w:pPr>
              <w:spacing w:line="240" w:lineRule="auto"/>
              <w:rPr>
                <w:szCs w:val="20"/>
              </w:rPr>
            </w:pPr>
          </w:p>
        </w:tc>
        <w:tc>
          <w:tcPr>
            <w:tcW w:w="3720" w:type="dxa"/>
          </w:tcPr>
          <w:p w14:paraId="1EE58ED8" w14:textId="77777777" w:rsidR="009B3F97" w:rsidRPr="0016648C" w:rsidRDefault="009B3F97" w:rsidP="00D9552C">
            <w:pPr>
              <w:spacing w:line="240" w:lineRule="auto"/>
              <w:rPr>
                <w:szCs w:val="20"/>
              </w:rPr>
            </w:pPr>
            <w:r w:rsidRPr="0016648C">
              <w:rPr>
                <w:b/>
                <w:szCs w:val="20"/>
              </w:rPr>
              <w:t>J&amp;T BANKA, a.s.</w:t>
            </w:r>
          </w:p>
        </w:tc>
      </w:tr>
      <w:tr w:rsidR="009B3F97" w:rsidRPr="0016648C" w14:paraId="52CD3AEF" w14:textId="77777777" w:rsidTr="00D9552C">
        <w:tc>
          <w:tcPr>
            <w:tcW w:w="4077" w:type="dxa"/>
          </w:tcPr>
          <w:p w14:paraId="58D84435" w14:textId="70695595" w:rsidR="009B3F97" w:rsidRPr="0016648C" w:rsidRDefault="009B3F97" w:rsidP="00A83D54">
            <w:pPr>
              <w:spacing w:line="240" w:lineRule="auto"/>
              <w:rPr>
                <w:szCs w:val="20"/>
              </w:rPr>
            </w:pPr>
            <w:r w:rsidRPr="0016648C">
              <w:rPr>
                <w:szCs w:val="20"/>
              </w:rPr>
              <w:t xml:space="preserve">Jméno: </w:t>
            </w:r>
            <w:r w:rsidR="00A83D54">
              <w:rPr>
                <w:szCs w:val="20"/>
              </w:rPr>
              <w:t>XXX</w:t>
            </w:r>
          </w:p>
        </w:tc>
        <w:tc>
          <w:tcPr>
            <w:tcW w:w="2064" w:type="dxa"/>
          </w:tcPr>
          <w:p w14:paraId="7BBD7EF1" w14:textId="77777777" w:rsidR="009B3F97" w:rsidRPr="0016648C" w:rsidRDefault="009B3F97" w:rsidP="00D9552C">
            <w:pPr>
              <w:spacing w:line="240" w:lineRule="auto"/>
              <w:rPr>
                <w:szCs w:val="20"/>
              </w:rPr>
            </w:pPr>
          </w:p>
        </w:tc>
        <w:tc>
          <w:tcPr>
            <w:tcW w:w="3720" w:type="dxa"/>
          </w:tcPr>
          <w:p w14:paraId="2FBBCDA7" w14:textId="140534BC" w:rsidR="009B3F97" w:rsidRPr="0016648C" w:rsidRDefault="009B3F97" w:rsidP="00A83D54">
            <w:pPr>
              <w:spacing w:line="240" w:lineRule="auto"/>
              <w:rPr>
                <w:szCs w:val="20"/>
              </w:rPr>
            </w:pPr>
            <w:r w:rsidRPr="0016648C">
              <w:rPr>
                <w:szCs w:val="20"/>
              </w:rPr>
              <w:t xml:space="preserve">Jméno: </w:t>
            </w:r>
            <w:r w:rsidR="00A83D54">
              <w:rPr>
                <w:szCs w:val="20"/>
              </w:rPr>
              <w:t>XXX</w:t>
            </w:r>
          </w:p>
        </w:tc>
      </w:tr>
      <w:tr w:rsidR="009B3F97" w:rsidRPr="0016648C" w14:paraId="69E67147" w14:textId="77777777" w:rsidTr="00D9552C">
        <w:tc>
          <w:tcPr>
            <w:tcW w:w="4077" w:type="dxa"/>
          </w:tcPr>
          <w:p w14:paraId="265AD6AA" w14:textId="26C4D0AA" w:rsidR="009B3F97" w:rsidRPr="0016648C" w:rsidRDefault="009B3F97" w:rsidP="00A83D54">
            <w:pPr>
              <w:spacing w:line="240" w:lineRule="auto"/>
              <w:rPr>
                <w:szCs w:val="20"/>
              </w:rPr>
            </w:pPr>
            <w:r w:rsidRPr="0016648C">
              <w:rPr>
                <w:szCs w:val="20"/>
              </w:rPr>
              <w:t xml:space="preserve">Funkce: </w:t>
            </w:r>
          </w:p>
        </w:tc>
        <w:tc>
          <w:tcPr>
            <w:tcW w:w="2064" w:type="dxa"/>
          </w:tcPr>
          <w:p w14:paraId="05EA0A8F" w14:textId="77777777" w:rsidR="009B3F97" w:rsidRPr="0016648C" w:rsidRDefault="009B3F97" w:rsidP="00D9552C">
            <w:pPr>
              <w:spacing w:line="240" w:lineRule="auto"/>
              <w:rPr>
                <w:szCs w:val="20"/>
              </w:rPr>
            </w:pPr>
          </w:p>
        </w:tc>
        <w:tc>
          <w:tcPr>
            <w:tcW w:w="3720" w:type="dxa"/>
          </w:tcPr>
          <w:p w14:paraId="7EA3B868" w14:textId="6785BE5B" w:rsidR="009B3F97" w:rsidRPr="0016648C" w:rsidRDefault="009B3F97" w:rsidP="00A83D54">
            <w:pPr>
              <w:spacing w:line="240" w:lineRule="auto"/>
              <w:rPr>
                <w:szCs w:val="20"/>
              </w:rPr>
            </w:pPr>
            <w:r w:rsidRPr="0016648C">
              <w:rPr>
                <w:szCs w:val="20"/>
              </w:rPr>
              <w:t xml:space="preserve">Funkce: </w:t>
            </w:r>
          </w:p>
        </w:tc>
      </w:tr>
    </w:tbl>
    <w:p w14:paraId="4894A89A" w14:textId="77777777" w:rsidR="001D52B0" w:rsidRDefault="001D52B0" w:rsidP="009B3F97">
      <w:pPr>
        <w:rPr>
          <w:sz w:val="22"/>
          <w:szCs w:val="22"/>
        </w:rPr>
      </w:pPr>
    </w:p>
    <w:p w14:paraId="0A1506CC" w14:textId="10E49688" w:rsidR="00D108C6" w:rsidRPr="0016648C" w:rsidRDefault="00D108C6" w:rsidP="00D108C6">
      <w:pPr>
        <w:pStyle w:val="Odsttext"/>
        <w:numPr>
          <w:ilvl w:val="0"/>
          <w:numId w:val="0"/>
        </w:numPr>
        <w:spacing w:before="120" w:after="720" w:line="240" w:lineRule="auto"/>
        <w:ind w:firstLine="142"/>
        <w:rPr>
          <w:rFonts w:ascii="Calibri" w:hAnsi="Calibri"/>
          <w:szCs w:val="20"/>
        </w:rPr>
      </w:pPr>
      <w:r w:rsidRPr="0016648C">
        <w:rPr>
          <w:rFonts w:ascii="Calibri" w:hAnsi="Calibri"/>
          <w:szCs w:val="20"/>
        </w:rPr>
        <w:t xml:space="preserve">V Praze </w:t>
      </w:r>
      <w:r w:rsidRPr="0016648C">
        <w:rPr>
          <w:szCs w:val="20"/>
        </w:rPr>
        <w:t xml:space="preserve">dne </w:t>
      </w:r>
      <w:r w:rsidR="00A83D54">
        <w:rPr>
          <w:szCs w:val="20"/>
        </w:rPr>
        <w:t>21.12.2017</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064"/>
        <w:gridCol w:w="3720"/>
      </w:tblGrid>
      <w:tr w:rsidR="00E158EF" w:rsidRPr="0016648C" w14:paraId="2093CF8F" w14:textId="77777777" w:rsidTr="00D9552C">
        <w:tc>
          <w:tcPr>
            <w:tcW w:w="4077" w:type="dxa"/>
          </w:tcPr>
          <w:p w14:paraId="63B27455" w14:textId="77777777" w:rsidR="00E158EF" w:rsidRPr="0016648C" w:rsidRDefault="00E158EF" w:rsidP="00D9552C">
            <w:pPr>
              <w:spacing w:line="240" w:lineRule="auto"/>
              <w:rPr>
                <w:szCs w:val="20"/>
              </w:rPr>
            </w:pPr>
            <w:r w:rsidRPr="0016648C">
              <w:rPr>
                <w:szCs w:val="20"/>
              </w:rPr>
              <w:t>__________________________</w:t>
            </w:r>
          </w:p>
        </w:tc>
        <w:tc>
          <w:tcPr>
            <w:tcW w:w="2064" w:type="dxa"/>
          </w:tcPr>
          <w:p w14:paraId="5025D1DF" w14:textId="77777777" w:rsidR="00E158EF" w:rsidRPr="0016648C" w:rsidRDefault="00E158EF" w:rsidP="00D9552C">
            <w:pPr>
              <w:spacing w:line="240" w:lineRule="auto"/>
              <w:rPr>
                <w:szCs w:val="20"/>
              </w:rPr>
            </w:pPr>
          </w:p>
        </w:tc>
        <w:tc>
          <w:tcPr>
            <w:tcW w:w="3720" w:type="dxa"/>
          </w:tcPr>
          <w:p w14:paraId="55F12E8E" w14:textId="77777777" w:rsidR="00E158EF" w:rsidRPr="0016648C" w:rsidRDefault="00E158EF" w:rsidP="00D9552C">
            <w:pPr>
              <w:spacing w:line="240" w:lineRule="auto"/>
              <w:rPr>
                <w:szCs w:val="20"/>
              </w:rPr>
            </w:pPr>
            <w:r w:rsidRPr="0016648C">
              <w:rPr>
                <w:szCs w:val="20"/>
              </w:rPr>
              <w:t>__________________________</w:t>
            </w:r>
          </w:p>
        </w:tc>
      </w:tr>
      <w:tr w:rsidR="00E158EF" w:rsidRPr="0016648C" w14:paraId="58DBB3F1" w14:textId="77777777" w:rsidTr="00D9552C">
        <w:tc>
          <w:tcPr>
            <w:tcW w:w="4077" w:type="dxa"/>
          </w:tcPr>
          <w:p w14:paraId="618E6FD9" w14:textId="77777777" w:rsidR="00E158EF" w:rsidRPr="0016648C" w:rsidRDefault="00E158EF" w:rsidP="00E158EF">
            <w:pPr>
              <w:spacing w:line="240" w:lineRule="auto"/>
              <w:rPr>
                <w:b/>
                <w:szCs w:val="20"/>
              </w:rPr>
            </w:pPr>
            <w:r>
              <w:rPr>
                <w:b/>
                <w:szCs w:val="20"/>
              </w:rPr>
              <w:t>GLOBDATA a.s.</w:t>
            </w:r>
            <w:r w:rsidRPr="0016648C">
              <w:rPr>
                <w:b/>
                <w:szCs w:val="20"/>
              </w:rPr>
              <w:t xml:space="preserve"> </w:t>
            </w:r>
          </w:p>
        </w:tc>
        <w:tc>
          <w:tcPr>
            <w:tcW w:w="2064" w:type="dxa"/>
          </w:tcPr>
          <w:p w14:paraId="3065BBF0" w14:textId="77777777" w:rsidR="00E158EF" w:rsidRPr="0016648C" w:rsidRDefault="00E158EF" w:rsidP="00D9552C">
            <w:pPr>
              <w:spacing w:line="240" w:lineRule="auto"/>
              <w:rPr>
                <w:szCs w:val="20"/>
              </w:rPr>
            </w:pPr>
          </w:p>
        </w:tc>
        <w:tc>
          <w:tcPr>
            <w:tcW w:w="3720" w:type="dxa"/>
          </w:tcPr>
          <w:p w14:paraId="49E7B370" w14:textId="77777777" w:rsidR="00E158EF" w:rsidRPr="0016648C" w:rsidRDefault="00E158EF" w:rsidP="00E158EF">
            <w:pPr>
              <w:spacing w:line="240" w:lineRule="auto"/>
              <w:rPr>
                <w:b/>
                <w:szCs w:val="20"/>
              </w:rPr>
            </w:pPr>
            <w:r>
              <w:rPr>
                <w:b/>
                <w:szCs w:val="20"/>
              </w:rPr>
              <w:t xml:space="preserve">GLOBDATA </w:t>
            </w:r>
            <w:r w:rsidRPr="0016648C">
              <w:rPr>
                <w:b/>
                <w:szCs w:val="20"/>
              </w:rPr>
              <w:t>a.s.</w:t>
            </w:r>
          </w:p>
        </w:tc>
      </w:tr>
      <w:tr w:rsidR="00E158EF" w:rsidRPr="0016648C" w14:paraId="4293F734" w14:textId="77777777" w:rsidTr="00D9552C">
        <w:tc>
          <w:tcPr>
            <w:tcW w:w="4077" w:type="dxa"/>
          </w:tcPr>
          <w:p w14:paraId="7F92FFBC" w14:textId="2C6FA158" w:rsidR="00E158EF" w:rsidRPr="0016648C" w:rsidRDefault="00E158EF" w:rsidP="00A83D54">
            <w:pPr>
              <w:spacing w:line="240" w:lineRule="auto"/>
              <w:rPr>
                <w:szCs w:val="20"/>
              </w:rPr>
            </w:pPr>
            <w:r w:rsidRPr="0016648C">
              <w:rPr>
                <w:szCs w:val="20"/>
              </w:rPr>
              <w:t xml:space="preserve">Jméno: </w:t>
            </w:r>
            <w:r w:rsidR="00A83D54">
              <w:rPr>
                <w:szCs w:val="20"/>
              </w:rPr>
              <w:t>XXX</w:t>
            </w:r>
          </w:p>
        </w:tc>
        <w:tc>
          <w:tcPr>
            <w:tcW w:w="2064" w:type="dxa"/>
          </w:tcPr>
          <w:p w14:paraId="4569D1AC" w14:textId="77777777" w:rsidR="00E158EF" w:rsidRPr="0016648C" w:rsidRDefault="00E158EF" w:rsidP="00D9552C">
            <w:pPr>
              <w:spacing w:line="240" w:lineRule="auto"/>
              <w:rPr>
                <w:szCs w:val="20"/>
              </w:rPr>
            </w:pPr>
          </w:p>
        </w:tc>
        <w:tc>
          <w:tcPr>
            <w:tcW w:w="3720" w:type="dxa"/>
          </w:tcPr>
          <w:p w14:paraId="079D8F6D" w14:textId="518D80D0" w:rsidR="00E158EF" w:rsidRPr="0016648C" w:rsidRDefault="00E158EF" w:rsidP="00A83D54">
            <w:pPr>
              <w:spacing w:line="240" w:lineRule="auto"/>
              <w:rPr>
                <w:szCs w:val="20"/>
              </w:rPr>
            </w:pPr>
            <w:r w:rsidRPr="0016648C">
              <w:rPr>
                <w:szCs w:val="20"/>
              </w:rPr>
              <w:t xml:space="preserve">Jméno: </w:t>
            </w:r>
            <w:r w:rsidR="00A83D54">
              <w:rPr>
                <w:szCs w:val="20"/>
              </w:rPr>
              <w:t>XXX</w:t>
            </w:r>
          </w:p>
        </w:tc>
      </w:tr>
      <w:tr w:rsidR="00E158EF" w:rsidRPr="0016648C" w14:paraId="2A9A103A" w14:textId="77777777" w:rsidTr="00D9552C">
        <w:tc>
          <w:tcPr>
            <w:tcW w:w="4077" w:type="dxa"/>
          </w:tcPr>
          <w:p w14:paraId="417F5EFB" w14:textId="03EA2127" w:rsidR="00E158EF" w:rsidRPr="0016648C" w:rsidRDefault="00E158EF" w:rsidP="00A83D54">
            <w:pPr>
              <w:spacing w:line="240" w:lineRule="auto"/>
              <w:rPr>
                <w:szCs w:val="20"/>
              </w:rPr>
            </w:pPr>
            <w:r w:rsidRPr="0016648C">
              <w:rPr>
                <w:szCs w:val="20"/>
              </w:rPr>
              <w:t xml:space="preserve">Funkce: </w:t>
            </w:r>
          </w:p>
        </w:tc>
        <w:tc>
          <w:tcPr>
            <w:tcW w:w="2064" w:type="dxa"/>
          </w:tcPr>
          <w:p w14:paraId="4E6B9BE6" w14:textId="77777777" w:rsidR="00E158EF" w:rsidRPr="0016648C" w:rsidRDefault="00E158EF" w:rsidP="00D9552C">
            <w:pPr>
              <w:spacing w:line="240" w:lineRule="auto"/>
              <w:rPr>
                <w:szCs w:val="20"/>
              </w:rPr>
            </w:pPr>
          </w:p>
        </w:tc>
        <w:tc>
          <w:tcPr>
            <w:tcW w:w="3720" w:type="dxa"/>
          </w:tcPr>
          <w:p w14:paraId="1148A2CB" w14:textId="4806856C" w:rsidR="00E158EF" w:rsidRPr="0016648C" w:rsidRDefault="00E158EF" w:rsidP="00A83D54">
            <w:pPr>
              <w:spacing w:line="240" w:lineRule="auto"/>
              <w:rPr>
                <w:szCs w:val="20"/>
              </w:rPr>
            </w:pPr>
            <w:r w:rsidRPr="0016648C">
              <w:rPr>
                <w:szCs w:val="20"/>
              </w:rPr>
              <w:t xml:space="preserve">Funkce: </w:t>
            </w:r>
          </w:p>
        </w:tc>
      </w:tr>
    </w:tbl>
    <w:p w14:paraId="736D49AC" w14:textId="77777777" w:rsidR="00E158EF" w:rsidRDefault="00E158EF" w:rsidP="009B3F97">
      <w:pPr>
        <w:rPr>
          <w:sz w:val="22"/>
          <w:szCs w:val="22"/>
        </w:rPr>
      </w:pPr>
    </w:p>
    <w:p w14:paraId="42B04C10" w14:textId="3D39592D" w:rsidR="00F70BFD" w:rsidRPr="0016648C" w:rsidRDefault="00F70BFD" w:rsidP="00F70BFD">
      <w:pPr>
        <w:pStyle w:val="Odsttext"/>
        <w:numPr>
          <w:ilvl w:val="0"/>
          <w:numId w:val="0"/>
        </w:numPr>
        <w:spacing w:before="120" w:after="720" w:line="240" w:lineRule="auto"/>
        <w:ind w:firstLine="142"/>
        <w:rPr>
          <w:rFonts w:ascii="Calibri" w:hAnsi="Calibri"/>
          <w:szCs w:val="20"/>
        </w:rPr>
      </w:pPr>
      <w:r w:rsidRPr="0016648C">
        <w:rPr>
          <w:rFonts w:ascii="Calibri" w:hAnsi="Calibri"/>
          <w:szCs w:val="20"/>
        </w:rPr>
        <w:t xml:space="preserve">V Praze </w:t>
      </w:r>
      <w:r w:rsidRPr="0016648C">
        <w:rPr>
          <w:szCs w:val="20"/>
        </w:rPr>
        <w:t xml:space="preserve">dne </w:t>
      </w:r>
      <w:r w:rsidR="00A83D54">
        <w:rPr>
          <w:szCs w:val="20"/>
        </w:rPr>
        <w:t>21.12.2017</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064"/>
        <w:gridCol w:w="3720"/>
      </w:tblGrid>
      <w:tr w:rsidR="00F70BFD" w:rsidRPr="0016648C" w14:paraId="6FDA2C9D" w14:textId="77777777" w:rsidTr="00D9552C">
        <w:tc>
          <w:tcPr>
            <w:tcW w:w="4077" w:type="dxa"/>
          </w:tcPr>
          <w:p w14:paraId="0062CFF8" w14:textId="77777777" w:rsidR="00F70BFD" w:rsidRPr="0016648C" w:rsidRDefault="00F70BFD" w:rsidP="00D9552C">
            <w:pPr>
              <w:spacing w:line="240" w:lineRule="auto"/>
              <w:rPr>
                <w:szCs w:val="20"/>
              </w:rPr>
            </w:pPr>
            <w:r w:rsidRPr="0016648C">
              <w:rPr>
                <w:szCs w:val="20"/>
              </w:rPr>
              <w:t>__________________________</w:t>
            </w:r>
          </w:p>
        </w:tc>
        <w:tc>
          <w:tcPr>
            <w:tcW w:w="2064" w:type="dxa"/>
          </w:tcPr>
          <w:p w14:paraId="69D0FB83" w14:textId="77777777" w:rsidR="00F70BFD" w:rsidRPr="0016648C" w:rsidRDefault="00F70BFD" w:rsidP="00D9552C">
            <w:pPr>
              <w:spacing w:line="240" w:lineRule="auto"/>
              <w:rPr>
                <w:szCs w:val="20"/>
              </w:rPr>
            </w:pPr>
          </w:p>
        </w:tc>
        <w:tc>
          <w:tcPr>
            <w:tcW w:w="3720" w:type="dxa"/>
          </w:tcPr>
          <w:p w14:paraId="114DC70E" w14:textId="77777777" w:rsidR="00F70BFD" w:rsidRPr="0016648C" w:rsidRDefault="00F70BFD" w:rsidP="00D9552C">
            <w:pPr>
              <w:spacing w:line="240" w:lineRule="auto"/>
              <w:rPr>
                <w:szCs w:val="20"/>
              </w:rPr>
            </w:pPr>
            <w:r w:rsidRPr="0016648C">
              <w:rPr>
                <w:szCs w:val="20"/>
              </w:rPr>
              <w:t>__________________________</w:t>
            </w:r>
          </w:p>
        </w:tc>
      </w:tr>
      <w:tr w:rsidR="00F70BFD" w:rsidRPr="0016648C" w14:paraId="1FAF4BD7" w14:textId="77777777" w:rsidTr="00D9552C">
        <w:tc>
          <w:tcPr>
            <w:tcW w:w="4077" w:type="dxa"/>
          </w:tcPr>
          <w:p w14:paraId="1FEE7CA5" w14:textId="77777777" w:rsidR="00F70BFD" w:rsidRPr="0016648C" w:rsidRDefault="00F70BFD" w:rsidP="00F70BFD">
            <w:pPr>
              <w:spacing w:line="240" w:lineRule="auto"/>
              <w:rPr>
                <w:b/>
                <w:szCs w:val="20"/>
              </w:rPr>
            </w:pPr>
            <w:r>
              <w:rPr>
                <w:b/>
                <w:szCs w:val="20"/>
              </w:rPr>
              <w:t>XT-Card a.s.</w:t>
            </w:r>
            <w:r w:rsidRPr="0016648C">
              <w:rPr>
                <w:b/>
                <w:szCs w:val="20"/>
              </w:rPr>
              <w:t xml:space="preserve"> </w:t>
            </w:r>
          </w:p>
        </w:tc>
        <w:tc>
          <w:tcPr>
            <w:tcW w:w="2064" w:type="dxa"/>
          </w:tcPr>
          <w:p w14:paraId="1B30984A" w14:textId="77777777" w:rsidR="00F70BFD" w:rsidRPr="0016648C" w:rsidRDefault="00F70BFD" w:rsidP="00D9552C">
            <w:pPr>
              <w:spacing w:line="240" w:lineRule="auto"/>
              <w:rPr>
                <w:szCs w:val="20"/>
              </w:rPr>
            </w:pPr>
          </w:p>
        </w:tc>
        <w:tc>
          <w:tcPr>
            <w:tcW w:w="3720" w:type="dxa"/>
          </w:tcPr>
          <w:p w14:paraId="324F1A43" w14:textId="77777777" w:rsidR="00F70BFD" w:rsidRPr="0016648C" w:rsidRDefault="00F70BFD" w:rsidP="00F70BFD">
            <w:pPr>
              <w:spacing w:line="240" w:lineRule="auto"/>
              <w:rPr>
                <w:b/>
                <w:szCs w:val="20"/>
              </w:rPr>
            </w:pPr>
            <w:r>
              <w:rPr>
                <w:b/>
                <w:szCs w:val="20"/>
              </w:rPr>
              <w:t xml:space="preserve">XT-Card </w:t>
            </w:r>
            <w:r w:rsidRPr="0016648C">
              <w:rPr>
                <w:b/>
                <w:szCs w:val="20"/>
              </w:rPr>
              <w:t>a.s.</w:t>
            </w:r>
          </w:p>
        </w:tc>
      </w:tr>
      <w:tr w:rsidR="00F70BFD" w:rsidRPr="0016648C" w14:paraId="24321355" w14:textId="77777777" w:rsidTr="00D9552C">
        <w:tc>
          <w:tcPr>
            <w:tcW w:w="4077" w:type="dxa"/>
          </w:tcPr>
          <w:p w14:paraId="22FD463B" w14:textId="5C1EDE20" w:rsidR="00F70BFD" w:rsidRPr="0016648C" w:rsidRDefault="00F70BFD" w:rsidP="00A83D54">
            <w:pPr>
              <w:spacing w:line="240" w:lineRule="auto"/>
              <w:rPr>
                <w:szCs w:val="20"/>
              </w:rPr>
            </w:pPr>
            <w:r w:rsidRPr="0016648C">
              <w:rPr>
                <w:szCs w:val="20"/>
              </w:rPr>
              <w:t xml:space="preserve">Jméno: </w:t>
            </w:r>
            <w:r w:rsidR="00A83D54">
              <w:rPr>
                <w:szCs w:val="20"/>
              </w:rPr>
              <w:t>XXX</w:t>
            </w:r>
          </w:p>
        </w:tc>
        <w:tc>
          <w:tcPr>
            <w:tcW w:w="2064" w:type="dxa"/>
          </w:tcPr>
          <w:p w14:paraId="697C1814" w14:textId="77777777" w:rsidR="00F70BFD" w:rsidRPr="0016648C" w:rsidRDefault="00F70BFD" w:rsidP="00D9552C">
            <w:pPr>
              <w:spacing w:line="240" w:lineRule="auto"/>
              <w:rPr>
                <w:szCs w:val="20"/>
              </w:rPr>
            </w:pPr>
          </w:p>
        </w:tc>
        <w:tc>
          <w:tcPr>
            <w:tcW w:w="3720" w:type="dxa"/>
          </w:tcPr>
          <w:p w14:paraId="58B49E84" w14:textId="273C561B" w:rsidR="00F70BFD" w:rsidRPr="0016648C" w:rsidRDefault="00F70BFD" w:rsidP="00A83D54">
            <w:pPr>
              <w:spacing w:line="240" w:lineRule="auto"/>
              <w:rPr>
                <w:szCs w:val="20"/>
              </w:rPr>
            </w:pPr>
            <w:r w:rsidRPr="0016648C">
              <w:rPr>
                <w:szCs w:val="20"/>
              </w:rPr>
              <w:t xml:space="preserve">Jméno: </w:t>
            </w:r>
            <w:r w:rsidR="00A83D54">
              <w:rPr>
                <w:szCs w:val="20"/>
              </w:rPr>
              <w:t>XXX</w:t>
            </w:r>
          </w:p>
        </w:tc>
      </w:tr>
      <w:tr w:rsidR="00F70BFD" w:rsidRPr="0016648C" w14:paraId="31F0E741" w14:textId="77777777" w:rsidTr="00D9552C">
        <w:tc>
          <w:tcPr>
            <w:tcW w:w="4077" w:type="dxa"/>
          </w:tcPr>
          <w:p w14:paraId="301C7481" w14:textId="73BA64C7" w:rsidR="00F70BFD" w:rsidRPr="0016648C" w:rsidRDefault="00F70BFD" w:rsidP="00A83D54">
            <w:pPr>
              <w:spacing w:line="240" w:lineRule="auto"/>
              <w:rPr>
                <w:szCs w:val="20"/>
              </w:rPr>
            </w:pPr>
            <w:r w:rsidRPr="0016648C">
              <w:rPr>
                <w:szCs w:val="20"/>
              </w:rPr>
              <w:t xml:space="preserve">Funkce: </w:t>
            </w:r>
          </w:p>
        </w:tc>
        <w:tc>
          <w:tcPr>
            <w:tcW w:w="2064" w:type="dxa"/>
          </w:tcPr>
          <w:p w14:paraId="4EAE3D6C" w14:textId="77777777" w:rsidR="00F70BFD" w:rsidRPr="0016648C" w:rsidRDefault="00F70BFD" w:rsidP="00D9552C">
            <w:pPr>
              <w:spacing w:line="240" w:lineRule="auto"/>
              <w:rPr>
                <w:szCs w:val="20"/>
              </w:rPr>
            </w:pPr>
          </w:p>
        </w:tc>
        <w:tc>
          <w:tcPr>
            <w:tcW w:w="3720" w:type="dxa"/>
          </w:tcPr>
          <w:p w14:paraId="0D7739CB" w14:textId="50B929B7" w:rsidR="00F70BFD" w:rsidRPr="0016648C" w:rsidRDefault="00F70BFD" w:rsidP="00A83D54">
            <w:pPr>
              <w:spacing w:line="240" w:lineRule="auto"/>
              <w:rPr>
                <w:szCs w:val="20"/>
              </w:rPr>
            </w:pPr>
            <w:r w:rsidRPr="0016648C">
              <w:rPr>
                <w:szCs w:val="20"/>
              </w:rPr>
              <w:t xml:space="preserve">Funkce: </w:t>
            </w:r>
          </w:p>
        </w:tc>
      </w:tr>
    </w:tbl>
    <w:p w14:paraId="01E47F89" w14:textId="77777777" w:rsidR="00F70BFD" w:rsidRDefault="00F70BFD" w:rsidP="009B3F97">
      <w:pPr>
        <w:rPr>
          <w:sz w:val="22"/>
          <w:szCs w:val="22"/>
        </w:rPr>
      </w:pPr>
    </w:p>
    <w:sectPr w:rsidR="00F70BFD">
      <w:headerReference w:type="even" r:id="rId13"/>
      <w:footerReference w:type="default" r:id="rId14"/>
      <w:headerReference w:type="first" r:id="rId15"/>
      <w:footerReference w:type="first" r:id="rId16"/>
      <w:pgSz w:w="11906" w:h="16838" w:code="9"/>
      <w:pgMar w:top="964" w:right="851" w:bottom="1247" w:left="1134" w:header="567" w:footer="567"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607C38" w15:done="0"/>
  <w15:commentEx w15:paraId="5A8A46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607C38" w16cid:durableId="1DE4F6EA"/>
  <w16cid:commentId w16cid:paraId="5A8A46F6" w16cid:durableId="1DE4F6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19DA6" w14:textId="77777777" w:rsidR="000F2605" w:rsidRDefault="000F2605">
      <w:r>
        <w:separator/>
      </w:r>
    </w:p>
    <w:p w14:paraId="30D99CB5" w14:textId="77777777" w:rsidR="000F2605" w:rsidRDefault="000F2605"/>
  </w:endnote>
  <w:endnote w:type="continuationSeparator" w:id="0">
    <w:p w14:paraId="4C61E404" w14:textId="77777777" w:rsidR="000F2605" w:rsidRDefault="000F2605">
      <w:r>
        <w:continuationSeparator/>
      </w:r>
    </w:p>
    <w:p w14:paraId="62753B4D" w14:textId="77777777" w:rsidR="000F2605" w:rsidRDefault="000F2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omenia Serif Pro">
    <w:altName w:val="Segoe Script"/>
    <w:panose1 w:val="00000000000000000000"/>
    <w:charset w:val="00"/>
    <w:family w:val="modern"/>
    <w:notTrueType/>
    <w:pitch w:val="variable"/>
    <w:sig w:usb0="00000001" w:usb1="1000207A" w:usb2="00000000" w:usb3="00000000" w:csb0="0000009B"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DA4BD" w14:textId="7958D01A" w:rsidR="00853698" w:rsidRDefault="00853698">
    <w:pPr>
      <w:rPr>
        <w:sz w:val="14"/>
        <w:szCs w:val="14"/>
      </w:rPr>
    </w:pPr>
    <w:r>
      <w:rPr>
        <w:sz w:val="14"/>
        <w:szCs w:val="14"/>
      </w:rPr>
      <w:fldChar w:fldCharType="begin"/>
    </w:r>
    <w:r>
      <w:rPr>
        <w:sz w:val="14"/>
        <w:szCs w:val="14"/>
      </w:rPr>
      <w:instrText>PAGE</w:instrText>
    </w:r>
    <w:r>
      <w:rPr>
        <w:sz w:val="14"/>
        <w:szCs w:val="14"/>
      </w:rPr>
      <w:fldChar w:fldCharType="separate"/>
    </w:r>
    <w:r w:rsidR="006F42DB">
      <w:rPr>
        <w:noProof/>
        <w:sz w:val="14"/>
        <w:szCs w:val="14"/>
      </w:rPr>
      <w:t>5</w:t>
    </w:r>
    <w:r>
      <w:rPr>
        <w:sz w:val="14"/>
        <w:szCs w:val="14"/>
      </w:rPr>
      <w:fldChar w:fldCharType="end"/>
    </w:r>
    <w:r>
      <w:rPr>
        <w:sz w:val="14"/>
        <w:szCs w:val="14"/>
      </w:rPr>
      <w:t>/</w:t>
    </w:r>
    <w:r>
      <w:rPr>
        <w:sz w:val="14"/>
        <w:szCs w:val="14"/>
      </w:rPr>
      <w:fldChar w:fldCharType="begin"/>
    </w:r>
    <w:r>
      <w:rPr>
        <w:sz w:val="14"/>
        <w:szCs w:val="14"/>
      </w:rPr>
      <w:instrText>NUMPAGES</w:instrText>
    </w:r>
    <w:r>
      <w:rPr>
        <w:sz w:val="14"/>
        <w:szCs w:val="14"/>
      </w:rPr>
      <w:fldChar w:fldCharType="separate"/>
    </w:r>
    <w:r w:rsidR="006F42DB">
      <w:rPr>
        <w:noProof/>
        <w:sz w:val="14"/>
        <w:szCs w:val="14"/>
      </w:rPr>
      <w:t>5</w:t>
    </w:r>
    <w:r>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EE5BB" w14:textId="77777777" w:rsidR="00853698" w:rsidRDefault="00853698">
    <w:pPr>
      <w:pStyle w:val="Zpat"/>
      <w:pBdr>
        <w:top w:val="none" w:sz="0" w:space="0" w:color="auto"/>
      </w:pBdr>
    </w:pPr>
    <w:r>
      <w:rPr>
        <w:noProof/>
        <w:lang w:eastAsia="cs-CZ"/>
      </w:rPr>
      <mc:AlternateContent>
        <mc:Choice Requires="wps">
          <w:drawing>
            <wp:anchor distT="0" distB="0" distL="114300" distR="114300" simplePos="0" relativeHeight="251659264" behindDoc="0" locked="0" layoutInCell="1" allowOverlap="1" wp14:anchorId="61FAAF48" wp14:editId="69234920">
              <wp:simplePos x="0" y="0"/>
              <wp:positionH relativeFrom="page">
                <wp:posOffset>720090</wp:posOffset>
              </wp:positionH>
              <wp:positionV relativeFrom="page">
                <wp:posOffset>10081260</wp:posOffset>
              </wp:positionV>
              <wp:extent cx="6300000" cy="0"/>
              <wp:effectExtent l="0" t="0" r="24765" b="19050"/>
              <wp:wrapNone/>
              <wp:docPr id="1" name="Přímá spojnice 1"/>
              <wp:cNvGraphicFramePr/>
              <a:graphic xmlns:a="http://schemas.openxmlformats.org/drawingml/2006/main">
                <a:graphicData uri="http://schemas.microsoft.com/office/word/2010/wordprocessingShape">
                  <wps:wsp>
                    <wps:cNvCnPr/>
                    <wps:spPr>
                      <a:xfrm>
                        <a:off x="0" y="0"/>
                        <a:ext cx="630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265ACE" id="Přímá spojnice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93.8pt" to="552.7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" strokecolor="black [3213]" strokeweight=".25pt">
              <w10:wrap anchorx="page" anchory="page"/>
            </v:line>
          </w:pict>
        </mc:Fallback>
      </mc:AlternateContent>
    </w:r>
    <w:r>
      <w:t>J&amp;T Banka, a. s., Pobřežní 297/14, 186 00 Praha 8, Česká republika, tel.: +420 800 707 606, fax: +420 221 710 211, info@jtbank.cz, www.jtbank.cz</w:t>
    </w:r>
  </w:p>
  <w:p w14:paraId="2D40169E" w14:textId="77777777" w:rsidR="00853698" w:rsidRDefault="00853698">
    <w:pPr>
      <w:pStyle w:val="Zpat"/>
      <w:pBdr>
        <w:top w:val="none" w:sz="0" w:space="0" w:color="auto"/>
      </w:pBdr>
    </w:pPr>
    <w:r>
      <w:t>IČ: 47115378, DIČ: CZ699000619, zapsaná v OR vedeném MS v Praze, oddíl B, vložka 1731, SWIFT: JTBPCZPP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EBC89" w14:textId="77777777" w:rsidR="000F2605" w:rsidRDefault="000F2605">
      <w:r>
        <w:separator/>
      </w:r>
    </w:p>
    <w:p w14:paraId="7203A271" w14:textId="77777777" w:rsidR="000F2605" w:rsidRDefault="000F2605"/>
  </w:footnote>
  <w:footnote w:type="continuationSeparator" w:id="0">
    <w:p w14:paraId="764C66B9" w14:textId="77777777" w:rsidR="000F2605" w:rsidRDefault="000F2605">
      <w:r>
        <w:continuationSeparator/>
      </w:r>
    </w:p>
    <w:p w14:paraId="6C0DB14E" w14:textId="77777777" w:rsidR="000F2605" w:rsidRDefault="000F26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187AB" w14:textId="77777777" w:rsidR="00853698" w:rsidRDefault="00853698"/>
  <w:p w14:paraId="625E6D6E" w14:textId="77777777" w:rsidR="00853698" w:rsidRDefault="00853698"/>
  <w:p w14:paraId="5B990BA5" w14:textId="77777777" w:rsidR="00853698" w:rsidRDefault="008536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7A41F" w14:textId="77777777" w:rsidR="00853698" w:rsidRDefault="00853698">
    <w:pPr>
      <w:pStyle w:val="Zhlav"/>
      <w:spacing w:after="1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F80"/>
    <w:multiLevelType w:val="hybridMultilevel"/>
    <w:tmpl w:val="C0588FEE"/>
    <w:lvl w:ilvl="0" w:tplc="54D8618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632C53"/>
    <w:multiLevelType w:val="hybridMultilevel"/>
    <w:tmpl w:val="2CF4FE96"/>
    <w:lvl w:ilvl="0" w:tplc="74985D1A">
      <w:start w:val="1"/>
      <w:numFmt w:val="lowerLetter"/>
      <w:pStyle w:val="Seznama"/>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AE7E2A"/>
    <w:multiLevelType w:val="hybridMultilevel"/>
    <w:tmpl w:val="ED70A89A"/>
    <w:lvl w:ilvl="0" w:tplc="B5727262">
      <w:start w:val="1"/>
      <w:numFmt w:val="bullet"/>
      <w:pStyle w:val="Odrky3"/>
      <w:lvlText w:val=""/>
      <w:lvlJc w:val="left"/>
      <w:pPr>
        <w:tabs>
          <w:tab w:val="num" w:pos="1021"/>
        </w:tabs>
        <w:ind w:left="1021"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nsid w:val="200B087F"/>
    <w:multiLevelType w:val="hybridMultilevel"/>
    <w:tmpl w:val="48FEC536"/>
    <w:lvl w:ilvl="0" w:tplc="5678C48A">
      <w:start w:val="1"/>
      <w:numFmt w:val="bullet"/>
      <w:pStyle w:val="Odrky4"/>
      <w:lvlText w:val=""/>
      <w:lvlJc w:val="left"/>
      <w:pPr>
        <w:tabs>
          <w:tab w:val="num" w:pos="1758"/>
        </w:tabs>
        <w:ind w:left="1758" w:hanging="737"/>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9F1BAA"/>
    <w:multiLevelType w:val="hybridMultilevel"/>
    <w:tmpl w:val="BF30162C"/>
    <w:lvl w:ilvl="0" w:tplc="EAF2F386">
      <w:start w:val="1"/>
      <w:numFmt w:val="bullet"/>
      <w:pStyle w:val="Odrky5"/>
      <w:lvlText w:val=""/>
      <w:lvlJc w:val="left"/>
      <w:pPr>
        <w:tabs>
          <w:tab w:val="num" w:pos="2608"/>
        </w:tabs>
        <w:ind w:left="2608" w:hanging="85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9047AD"/>
    <w:multiLevelType w:val="hybridMultilevel"/>
    <w:tmpl w:val="FA7400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9F42A5"/>
    <w:multiLevelType w:val="hybridMultilevel"/>
    <w:tmpl w:val="54A6E0F6"/>
    <w:lvl w:ilvl="0" w:tplc="58C88304">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7">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8">
    <w:nsid w:val="4E4B4E3E"/>
    <w:multiLevelType w:val="multilevel"/>
    <w:tmpl w:val="8ED6175E"/>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3.%2"/>
      <w:lvlJc w:val="left"/>
      <w:pPr>
        <w:tabs>
          <w:tab w:val="num" w:pos="720"/>
        </w:tabs>
        <w:ind w:left="720" w:hanging="720"/>
      </w:pPr>
      <w:rPr>
        <w:rFonts w:cs="Times New Roman" w:hint="default"/>
        <w:b w:val="0"/>
        <w:i w:val="0"/>
        <w:sz w:val="22"/>
        <w:szCs w:val="22"/>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9">
    <w:nsid w:val="575D52A2"/>
    <w:multiLevelType w:val="hybridMultilevel"/>
    <w:tmpl w:val="A260D334"/>
    <w:lvl w:ilvl="0" w:tplc="58C883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152E42"/>
    <w:multiLevelType w:val="hybridMultilevel"/>
    <w:tmpl w:val="45EE47E0"/>
    <w:lvl w:ilvl="0" w:tplc="B90CA69C">
      <w:start w:val="1"/>
      <w:numFmt w:val="bullet"/>
      <w:pStyle w:val="Odrky2"/>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64F606A6"/>
    <w:multiLevelType w:val="hybridMultilevel"/>
    <w:tmpl w:val="9E24615C"/>
    <w:lvl w:ilvl="0" w:tplc="BB3A41DA">
      <w:start w:val="1"/>
      <w:numFmt w:val="decimal"/>
      <w:pStyle w:val="Textoslovan"/>
      <w:lvlText w:val="%1."/>
      <w:lvlJc w:val="left"/>
      <w:pPr>
        <w:ind w:left="1628" w:hanging="360"/>
      </w:pPr>
    </w:lvl>
    <w:lvl w:ilvl="1" w:tplc="04050019" w:tentative="1">
      <w:start w:val="1"/>
      <w:numFmt w:val="lowerLetter"/>
      <w:lvlText w:val="%2."/>
      <w:lvlJc w:val="left"/>
      <w:pPr>
        <w:ind w:left="2348" w:hanging="360"/>
      </w:pPr>
    </w:lvl>
    <w:lvl w:ilvl="2" w:tplc="0405001B" w:tentative="1">
      <w:start w:val="1"/>
      <w:numFmt w:val="lowerRoman"/>
      <w:lvlText w:val="%3."/>
      <w:lvlJc w:val="right"/>
      <w:pPr>
        <w:ind w:left="3068" w:hanging="180"/>
      </w:pPr>
    </w:lvl>
    <w:lvl w:ilvl="3" w:tplc="0405000F" w:tentative="1">
      <w:start w:val="1"/>
      <w:numFmt w:val="decimal"/>
      <w:lvlText w:val="%4."/>
      <w:lvlJc w:val="left"/>
      <w:pPr>
        <w:ind w:left="3788" w:hanging="360"/>
      </w:pPr>
    </w:lvl>
    <w:lvl w:ilvl="4" w:tplc="04050019" w:tentative="1">
      <w:start w:val="1"/>
      <w:numFmt w:val="lowerLetter"/>
      <w:lvlText w:val="%5."/>
      <w:lvlJc w:val="left"/>
      <w:pPr>
        <w:ind w:left="4508" w:hanging="360"/>
      </w:pPr>
    </w:lvl>
    <w:lvl w:ilvl="5" w:tplc="0405001B" w:tentative="1">
      <w:start w:val="1"/>
      <w:numFmt w:val="lowerRoman"/>
      <w:lvlText w:val="%6."/>
      <w:lvlJc w:val="right"/>
      <w:pPr>
        <w:ind w:left="5228" w:hanging="180"/>
      </w:pPr>
    </w:lvl>
    <w:lvl w:ilvl="6" w:tplc="0405000F" w:tentative="1">
      <w:start w:val="1"/>
      <w:numFmt w:val="decimal"/>
      <w:lvlText w:val="%7."/>
      <w:lvlJc w:val="left"/>
      <w:pPr>
        <w:ind w:left="5948" w:hanging="360"/>
      </w:pPr>
    </w:lvl>
    <w:lvl w:ilvl="7" w:tplc="04050019" w:tentative="1">
      <w:start w:val="1"/>
      <w:numFmt w:val="lowerLetter"/>
      <w:lvlText w:val="%8."/>
      <w:lvlJc w:val="left"/>
      <w:pPr>
        <w:ind w:left="6668" w:hanging="360"/>
      </w:pPr>
    </w:lvl>
    <w:lvl w:ilvl="8" w:tplc="0405001B" w:tentative="1">
      <w:start w:val="1"/>
      <w:numFmt w:val="lowerRoman"/>
      <w:lvlText w:val="%9."/>
      <w:lvlJc w:val="right"/>
      <w:pPr>
        <w:ind w:left="7388" w:hanging="180"/>
      </w:pPr>
    </w:lvl>
  </w:abstractNum>
  <w:abstractNum w:abstractNumId="12">
    <w:nsid w:val="6F025FAA"/>
    <w:multiLevelType w:val="multilevel"/>
    <w:tmpl w:val="FB14B0C8"/>
    <w:name w:val="AODef"/>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3">
    <w:nsid w:val="6F100620"/>
    <w:multiLevelType w:val="multilevel"/>
    <w:tmpl w:val="D1564B0C"/>
    <w:lvl w:ilvl="0">
      <w:start w:val="1"/>
      <w:numFmt w:val="decimal"/>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14">
    <w:nsid w:val="77AB2EDF"/>
    <w:multiLevelType w:val="multilevel"/>
    <w:tmpl w:val="A1F84006"/>
    <w:lvl w:ilvl="0">
      <w:start w:val="1"/>
      <w:numFmt w:val="decimal"/>
      <w:lvlText w:val="%1."/>
      <w:lvlJc w:val="left"/>
      <w:pPr>
        <w:ind w:left="703" w:hanging="703"/>
      </w:pPr>
      <w:rPr>
        <w:rFonts w:cs="Times New Roman" w:hint="default"/>
      </w:rPr>
    </w:lvl>
    <w:lvl w:ilvl="1">
      <w:start w:val="4"/>
      <w:numFmt w:val="decimal"/>
      <w:lvlText w:val="4.%2"/>
      <w:lvlJc w:val="left"/>
      <w:pPr>
        <w:tabs>
          <w:tab w:val="num" w:pos="1701"/>
        </w:tabs>
        <w:ind w:left="703" w:hanging="703"/>
      </w:pPr>
      <w:rPr>
        <w:rFonts w:cs="Times New Roman"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68"/>
        </w:tabs>
        <w:ind w:left="1406" w:hanging="703"/>
      </w:pPr>
      <w:rPr>
        <w:rFonts w:cs="Times New Roman" w:hint="default"/>
      </w:rPr>
    </w:lvl>
    <w:lvl w:ilvl="3">
      <w:start w:val="1"/>
      <w:numFmt w:val="lowerRoman"/>
      <w:lvlText w:val="(%4)"/>
      <w:lvlJc w:val="left"/>
      <w:pPr>
        <w:ind w:left="2245" w:hanging="839"/>
      </w:pPr>
      <w:rPr>
        <w:rFonts w:cs="Times New Roman" w:hint="default"/>
      </w:rPr>
    </w:lvl>
    <w:lvl w:ilvl="4">
      <w:start w:val="1"/>
      <w:numFmt w:val="decimal"/>
      <w:pStyle w:val="AOAltHead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7A4B600E"/>
    <w:multiLevelType w:val="multilevel"/>
    <w:tmpl w:val="7D14E76A"/>
    <w:lvl w:ilvl="0">
      <w:start w:val="1"/>
      <w:numFmt w:val="decimal"/>
      <w:pStyle w:val="slovn1"/>
      <w:lvlText w:val="%1."/>
      <w:lvlJc w:val="left"/>
      <w:pPr>
        <w:tabs>
          <w:tab w:val="num" w:pos="454"/>
        </w:tabs>
        <w:ind w:left="454" w:hanging="454"/>
      </w:pPr>
      <w:rPr>
        <w:rFonts w:hint="default"/>
        <w:b/>
        <w:i w:val="0"/>
      </w:rPr>
    </w:lvl>
    <w:lvl w:ilvl="1">
      <w:start w:val="1"/>
      <w:numFmt w:val="decimal"/>
      <w:pStyle w:val="slovn2"/>
      <w:lvlText w:val="%1.%2"/>
      <w:lvlJc w:val="left"/>
      <w:pPr>
        <w:tabs>
          <w:tab w:val="num" w:pos="454"/>
        </w:tabs>
        <w:ind w:left="454" w:hanging="454"/>
      </w:pPr>
      <w:rPr>
        <w:rFonts w:hint="default"/>
        <w:b w:val="0"/>
        <w:i w:val="0"/>
        <w:strike w:val="0"/>
      </w:rPr>
    </w:lvl>
    <w:lvl w:ilvl="2">
      <w:start w:val="1"/>
      <w:numFmt w:val="decimal"/>
      <w:pStyle w:val="slovn3"/>
      <w:lvlText w:val="%1.%2.%3"/>
      <w:lvlJc w:val="left"/>
      <w:pPr>
        <w:tabs>
          <w:tab w:val="num" w:pos="1021"/>
        </w:tabs>
        <w:ind w:left="102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lovn4"/>
      <w:lvlText w:val="%1.%2.%3.%4"/>
      <w:lvlJc w:val="left"/>
      <w:pPr>
        <w:tabs>
          <w:tab w:val="num" w:pos="8959"/>
        </w:tabs>
        <w:ind w:left="8959" w:hanging="737"/>
      </w:pPr>
      <w:rPr>
        <w:rFonts w:hint="default"/>
        <w:b w:val="0"/>
        <w:i w:val="0"/>
      </w:rPr>
    </w:lvl>
    <w:lvl w:ilvl="4">
      <w:start w:val="1"/>
      <w:numFmt w:val="decimal"/>
      <w:pStyle w:val="slovn5"/>
      <w:lvlText w:val="%1.%2.%3.%4.%5"/>
      <w:lvlJc w:val="left"/>
      <w:pPr>
        <w:tabs>
          <w:tab w:val="num" w:pos="2608"/>
        </w:tabs>
        <w:ind w:left="2608" w:hanging="85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7DBE2AFD"/>
    <w:multiLevelType w:val="hybridMultilevel"/>
    <w:tmpl w:val="9AFC59D4"/>
    <w:lvl w:ilvl="0" w:tplc="AE1C1A06">
      <w:start w:val="1"/>
      <w:numFmt w:val="lowerLetter"/>
      <w:lvlText w:val="(%1)"/>
      <w:lvlJc w:val="left"/>
      <w:pPr>
        <w:ind w:left="814" w:hanging="360"/>
      </w:pPr>
      <w:rPr>
        <w:rFonts w:hint="default"/>
      </w:rPr>
    </w:lvl>
    <w:lvl w:ilvl="1" w:tplc="04050019">
      <w:start w:val="1"/>
      <w:numFmt w:val="lowerLetter"/>
      <w:lvlText w:val="%2."/>
      <w:lvlJc w:val="left"/>
      <w:pPr>
        <w:ind w:left="1534" w:hanging="360"/>
      </w:pPr>
    </w:lvl>
    <w:lvl w:ilvl="2" w:tplc="0405001B">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7">
    <w:nsid w:val="7FEB3B64"/>
    <w:multiLevelType w:val="multilevel"/>
    <w:tmpl w:val="4586AC02"/>
    <w:name w:val="TAVEL"/>
    <w:lvl w:ilvl="0">
      <w:start w:val="1"/>
      <w:numFmt w:val="decimal"/>
      <w:pStyle w:val="Nadpislnku"/>
      <w:lvlText w:val="%1."/>
      <w:lvlJc w:val="left"/>
      <w:pPr>
        <w:ind w:left="703" w:hanging="703"/>
      </w:pPr>
      <w:rPr>
        <w:rFonts w:cs="Times New Roman" w:hint="default"/>
      </w:rPr>
    </w:lvl>
    <w:lvl w:ilvl="1">
      <w:start w:val="1"/>
      <w:numFmt w:val="decimal"/>
      <w:pStyle w:val="Odsttext"/>
      <w:lvlText w:val="%1.%2"/>
      <w:lvlJc w:val="left"/>
      <w:pPr>
        <w:tabs>
          <w:tab w:val="num" w:pos="1701"/>
        </w:tabs>
        <w:ind w:left="703" w:hanging="703"/>
      </w:pPr>
      <w:rPr>
        <w:rFonts w:cs="Times New Roman" w:hint="default"/>
      </w:rPr>
    </w:lvl>
    <w:lvl w:ilvl="2">
      <w:start w:val="1"/>
      <w:numFmt w:val="lowerLetter"/>
      <w:pStyle w:val="Odstpsmeno"/>
      <w:lvlText w:val="%3)"/>
      <w:lvlJc w:val="left"/>
      <w:pPr>
        <w:tabs>
          <w:tab w:val="num" w:pos="2268"/>
        </w:tabs>
        <w:ind w:left="1406" w:hanging="703"/>
      </w:pPr>
      <w:rPr>
        <w:rFonts w:cs="Times New Roman" w:hint="default"/>
      </w:rPr>
    </w:lvl>
    <w:lvl w:ilvl="3">
      <w:start w:val="1"/>
      <w:numFmt w:val="lowerRoman"/>
      <w:pStyle w:val="Odstbod"/>
      <w:lvlText w:val="(%4)"/>
      <w:lvlJc w:val="left"/>
      <w:pPr>
        <w:ind w:left="2245" w:hanging="839"/>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10"/>
  </w:num>
  <w:num w:numId="3">
    <w:abstractNumId w:val="2"/>
  </w:num>
  <w:num w:numId="4">
    <w:abstractNumId w:val="15"/>
  </w:num>
  <w:num w:numId="5">
    <w:abstractNumId w:val="1"/>
  </w:num>
  <w:num w:numId="6">
    <w:abstractNumId w:val="3"/>
  </w:num>
  <w:num w:numId="7">
    <w:abstractNumId w:val="4"/>
  </w:num>
  <w:num w:numId="8">
    <w:abstractNumId w:val="15"/>
  </w:num>
  <w:num w:numId="9">
    <w:abstractNumId w:val="11"/>
  </w:num>
  <w:num w:numId="10">
    <w:abstractNumId w:val="17"/>
  </w:num>
  <w:num w:numId="11">
    <w:abstractNumId w:val="5"/>
  </w:num>
  <w:num w:numId="12">
    <w:abstractNumId w:val="11"/>
    <w:lvlOverride w:ilvl="0">
      <w:startOverride w:val="1"/>
    </w:lvlOverride>
  </w:num>
  <w:num w:numId="13">
    <w:abstractNumId w:val="8"/>
  </w:num>
  <w:num w:numId="14">
    <w:abstractNumId w:val="7"/>
  </w:num>
  <w:num w:numId="15">
    <w:abstractNumId w:val="14"/>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2"/>
  </w:num>
  <w:num w:numId="21">
    <w:abstractNumId w:val="15"/>
  </w:num>
  <w:num w:numId="22">
    <w:abstractNumId w:val="0"/>
  </w:num>
  <w:num w:numId="23">
    <w:abstractNumId w:val="6"/>
  </w:num>
  <w:num w:numId="24">
    <w:abstractNumId w:val="16"/>
  </w:num>
  <w:num w:numId="25">
    <w:abstractNumId w:val="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73"/>
    <w:rsid w:val="00003983"/>
    <w:rsid w:val="00005B9B"/>
    <w:rsid w:val="00005EE3"/>
    <w:rsid w:val="0000686B"/>
    <w:rsid w:val="00012566"/>
    <w:rsid w:val="00012B42"/>
    <w:rsid w:val="000141DD"/>
    <w:rsid w:val="00014D66"/>
    <w:rsid w:val="0001545F"/>
    <w:rsid w:val="000161B1"/>
    <w:rsid w:val="000167E0"/>
    <w:rsid w:val="0001702E"/>
    <w:rsid w:val="0001797D"/>
    <w:rsid w:val="00017BBA"/>
    <w:rsid w:val="0002187D"/>
    <w:rsid w:val="00021CCE"/>
    <w:rsid w:val="000221F6"/>
    <w:rsid w:val="00022D29"/>
    <w:rsid w:val="00024C5D"/>
    <w:rsid w:val="00026A19"/>
    <w:rsid w:val="00030924"/>
    <w:rsid w:val="00035D88"/>
    <w:rsid w:val="00036596"/>
    <w:rsid w:val="0003724A"/>
    <w:rsid w:val="00041A92"/>
    <w:rsid w:val="000438F1"/>
    <w:rsid w:val="0004470A"/>
    <w:rsid w:val="00044976"/>
    <w:rsid w:val="00044C16"/>
    <w:rsid w:val="00045F42"/>
    <w:rsid w:val="000464BE"/>
    <w:rsid w:val="00052D8A"/>
    <w:rsid w:val="00052E2B"/>
    <w:rsid w:val="00053E54"/>
    <w:rsid w:val="00054B65"/>
    <w:rsid w:val="00055AD5"/>
    <w:rsid w:val="00056B1B"/>
    <w:rsid w:val="00056CFE"/>
    <w:rsid w:val="00057FE9"/>
    <w:rsid w:val="0006000F"/>
    <w:rsid w:val="000637C6"/>
    <w:rsid w:val="00064021"/>
    <w:rsid w:val="00071DD7"/>
    <w:rsid w:val="00072B92"/>
    <w:rsid w:val="00080178"/>
    <w:rsid w:val="00086587"/>
    <w:rsid w:val="000867C8"/>
    <w:rsid w:val="00087F59"/>
    <w:rsid w:val="0009015A"/>
    <w:rsid w:val="00090274"/>
    <w:rsid w:val="00091511"/>
    <w:rsid w:val="000934AD"/>
    <w:rsid w:val="00094C4E"/>
    <w:rsid w:val="000A15EB"/>
    <w:rsid w:val="000A3F0C"/>
    <w:rsid w:val="000A64A9"/>
    <w:rsid w:val="000B0DD1"/>
    <w:rsid w:val="000B0FB1"/>
    <w:rsid w:val="000B1686"/>
    <w:rsid w:val="000B18EA"/>
    <w:rsid w:val="000B28D4"/>
    <w:rsid w:val="000B38EA"/>
    <w:rsid w:val="000B39E6"/>
    <w:rsid w:val="000B4561"/>
    <w:rsid w:val="000B4C35"/>
    <w:rsid w:val="000B4EE9"/>
    <w:rsid w:val="000B5616"/>
    <w:rsid w:val="000B7DAA"/>
    <w:rsid w:val="000C2CFE"/>
    <w:rsid w:val="000C315C"/>
    <w:rsid w:val="000C441F"/>
    <w:rsid w:val="000C5A72"/>
    <w:rsid w:val="000C7AEC"/>
    <w:rsid w:val="000D1B0B"/>
    <w:rsid w:val="000D1DB3"/>
    <w:rsid w:val="000D30F8"/>
    <w:rsid w:val="000D553E"/>
    <w:rsid w:val="000D7F8B"/>
    <w:rsid w:val="000E7152"/>
    <w:rsid w:val="000E734F"/>
    <w:rsid w:val="000F2605"/>
    <w:rsid w:val="000F2AAD"/>
    <w:rsid w:val="00101725"/>
    <w:rsid w:val="00102A38"/>
    <w:rsid w:val="00104C1C"/>
    <w:rsid w:val="00104F2A"/>
    <w:rsid w:val="00104FFB"/>
    <w:rsid w:val="00112D2D"/>
    <w:rsid w:val="00115390"/>
    <w:rsid w:val="00117172"/>
    <w:rsid w:val="00121558"/>
    <w:rsid w:val="00124B86"/>
    <w:rsid w:val="00124E96"/>
    <w:rsid w:val="00125E5E"/>
    <w:rsid w:val="001306BB"/>
    <w:rsid w:val="00132A55"/>
    <w:rsid w:val="0013364C"/>
    <w:rsid w:val="0013666C"/>
    <w:rsid w:val="00137ABB"/>
    <w:rsid w:val="00141153"/>
    <w:rsid w:val="00141F1A"/>
    <w:rsid w:val="00144D00"/>
    <w:rsid w:val="001451F8"/>
    <w:rsid w:val="00145815"/>
    <w:rsid w:val="00146A7D"/>
    <w:rsid w:val="001472AC"/>
    <w:rsid w:val="00156015"/>
    <w:rsid w:val="00156963"/>
    <w:rsid w:val="00157811"/>
    <w:rsid w:val="00162C2F"/>
    <w:rsid w:val="0017152D"/>
    <w:rsid w:val="001718E9"/>
    <w:rsid w:val="001730B0"/>
    <w:rsid w:val="0017371A"/>
    <w:rsid w:val="00174899"/>
    <w:rsid w:val="001749A2"/>
    <w:rsid w:val="001760AE"/>
    <w:rsid w:val="00176D87"/>
    <w:rsid w:val="00177A5D"/>
    <w:rsid w:val="00182A6D"/>
    <w:rsid w:val="001872CF"/>
    <w:rsid w:val="00187720"/>
    <w:rsid w:val="00187F21"/>
    <w:rsid w:val="00190780"/>
    <w:rsid w:val="0019172E"/>
    <w:rsid w:val="001919A8"/>
    <w:rsid w:val="00193AAB"/>
    <w:rsid w:val="00194309"/>
    <w:rsid w:val="0019493A"/>
    <w:rsid w:val="00194A5E"/>
    <w:rsid w:val="00195F22"/>
    <w:rsid w:val="001A0A51"/>
    <w:rsid w:val="001A1442"/>
    <w:rsid w:val="001A1AE4"/>
    <w:rsid w:val="001A3440"/>
    <w:rsid w:val="001A47FD"/>
    <w:rsid w:val="001A481A"/>
    <w:rsid w:val="001A4FFB"/>
    <w:rsid w:val="001A5355"/>
    <w:rsid w:val="001A7A5F"/>
    <w:rsid w:val="001A7A8E"/>
    <w:rsid w:val="001B0569"/>
    <w:rsid w:val="001B08A6"/>
    <w:rsid w:val="001B0982"/>
    <w:rsid w:val="001B22CA"/>
    <w:rsid w:val="001B37E3"/>
    <w:rsid w:val="001B659A"/>
    <w:rsid w:val="001B6C67"/>
    <w:rsid w:val="001C3A61"/>
    <w:rsid w:val="001C5EAB"/>
    <w:rsid w:val="001C7B3A"/>
    <w:rsid w:val="001D0244"/>
    <w:rsid w:val="001D08B5"/>
    <w:rsid w:val="001D196E"/>
    <w:rsid w:val="001D3FD6"/>
    <w:rsid w:val="001D52B0"/>
    <w:rsid w:val="001E3C5E"/>
    <w:rsid w:val="001E57D0"/>
    <w:rsid w:val="001F0BD8"/>
    <w:rsid w:val="001F0C03"/>
    <w:rsid w:val="001F28A5"/>
    <w:rsid w:val="001F3026"/>
    <w:rsid w:val="001F48A7"/>
    <w:rsid w:val="00201970"/>
    <w:rsid w:val="002037C2"/>
    <w:rsid w:val="002123E9"/>
    <w:rsid w:val="00213C54"/>
    <w:rsid w:val="0021597B"/>
    <w:rsid w:val="00215FDD"/>
    <w:rsid w:val="00216641"/>
    <w:rsid w:val="00217865"/>
    <w:rsid w:val="00217C8C"/>
    <w:rsid w:val="002201DF"/>
    <w:rsid w:val="00220EFC"/>
    <w:rsid w:val="002235F5"/>
    <w:rsid w:val="002249F2"/>
    <w:rsid w:val="00225630"/>
    <w:rsid w:val="00225A0C"/>
    <w:rsid w:val="0022778A"/>
    <w:rsid w:val="00233D72"/>
    <w:rsid w:val="00235DF7"/>
    <w:rsid w:val="00236CEE"/>
    <w:rsid w:val="002408CF"/>
    <w:rsid w:val="002412F7"/>
    <w:rsid w:val="00241B28"/>
    <w:rsid w:val="002429AC"/>
    <w:rsid w:val="00242E7F"/>
    <w:rsid w:val="0024339E"/>
    <w:rsid w:val="00243DAD"/>
    <w:rsid w:val="00244E71"/>
    <w:rsid w:val="00246112"/>
    <w:rsid w:val="00246F2A"/>
    <w:rsid w:val="00253E23"/>
    <w:rsid w:val="00260D50"/>
    <w:rsid w:val="002621DB"/>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2A14"/>
    <w:rsid w:val="00293780"/>
    <w:rsid w:val="00296105"/>
    <w:rsid w:val="00297086"/>
    <w:rsid w:val="002A2216"/>
    <w:rsid w:val="002A2394"/>
    <w:rsid w:val="002A34A5"/>
    <w:rsid w:val="002A36C1"/>
    <w:rsid w:val="002A5AFC"/>
    <w:rsid w:val="002A6BC5"/>
    <w:rsid w:val="002A7D41"/>
    <w:rsid w:val="002B0D45"/>
    <w:rsid w:val="002B2998"/>
    <w:rsid w:val="002B3395"/>
    <w:rsid w:val="002B7335"/>
    <w:rsid w:val="002C1A62"/>
    <w:rsid w:val="002C2B67"/>
    <w:rsid w:val="002C31C8"/>
    <w:rsid w:val="002C435F"/>
    <w:rsid w:val="002C451B"/>
    <w:rsid w:val="002C4E77"/>
    <w:rsid w:val="002C5583"/>
    <w:rsid w:val="002C653E"/>
    <w:rsid w:val="002C7602"/>
    <w:rsid w:val="002C7C03"/>
    <w:rsid w:val="002D1D26"/>
    <w:rsid w:val="002D3294"/>
    <w:rsid w:val="002D48F9"/>
    <w:rsid w:val="002D57CE"/>
    <w:rsid w:val="002D5836"/>
    <w:rsid w:val="002D5F43"/>
    <w:rsid w:val="002D7403"/>
    <w:rsid w:val="002E0015"/>
    <w:rsid w:val="002E0D2C"/>
    <w:rsid w:val="002E2404"/>
    <w:rsid w:val="002E47F5"/>
    <w:rsid w:val="002E498E"/>
    <w:rsid w:val="002F19C1"/>
    <w:rsid w:val="002F3003"/>
    <w:rsid w:val="002F5255"/>
    <w:rsid w:val="00302A21"/>
    <w:rsid w:val="00304008"/>
    <w:rsid w:val="00305EE4"/>
    <w:rsid w:val="003078A4"/>
    <w:rsid w:val="0031156C"/>
    <w:rsid w:val="00311EEF"/>
    <w:rsid w:val="00314BC7"/>
    <w:rsid w:val="00316B16"/>
    <w:rsid w:val="00321770"/>
    <w:rsid w:val="00322BF5"/>
    <w:rsid w:val="003236A8"/>
    <w:rsid w:val="0032456D"/>
    <w:rsid w:val="00324A1D"/>
    <w:rsid w:val="003257B6"/>
    <w:rsid w:val="00330236"/>
    <w:rsid w:val="003304DC"/>
    <w:rsid w:val="00330C9E"/>
    <w:rsid w:val="0033313E"/>
    <w:rsid w:val="00334B56"/>
    <w:rsid w:val="00336252"/>
    <w:rsid w:val="0034234E"/>
    <w:rsid w:val="003442D3"/>
    <w:rsid w:val="00350BCC"/>
    <w:rsid w:val="00351BC5"/>
    <w:rsid w:val="00351D23"/>
    <w:rsid w:val="003525C5"/>
    <w:rsid w:val="003540CA"/>
    <w:rsid w:val="00354C6D"/>
    <w:rsid w:val="00356FC8"/>
    <w:rsid w:val="0035766B"/>
    <w:rsid w:val="00357AF9"/>
    <w:rsid w:val="00361AEE"/>
    <w:rsid w:val="00370E04"/>
    <w:rsid w:val="00376CE1"/>
    <w:rsid w:val="00377622"/>
    <w:rsid w:val="00377684"/>
    <w:rsid w:val="0038397F"/>
    <w:rsid w:val="003843A2"/>
    <w:rsid w:val="00386A07"/>
    <w:rsid w:val="003872AE"/>
    <w:rsid w:val="00387724"/>
    <w:rsid w:val="00392C05"/>
    <w:rsid w:val="00393013"/>
    <w:rsid w:val="0039448C"/>
    <w:rsid w:val="003969ED"/>
    <w:rsid w:val="003A0A01"/>
    <w:rsid w:val="003A1586"/>
    <w:rsid w:val="003A4A60"/>
    <w:rsid w:val="003A62FB"/>
    <w:rsid w:val="003A6ADA"/>
    <w:rsid w:val="003A791F"/>
    <w:rsid w:val="003B04AB"/>
    <w:rsid w:val="003B077B"/>
    <w:rsid w:val="003B0C8E"/>
    <w:rsid w:val="003B23D1"/>
    <w:rsid w:val="003B3760"/>
    <w:rsid w:val="003B5DE4"/>
    <w:rsid w:val="003B772F"/>
    <w:rsid w:val="003C062A"/>
    <w:rsid w:val="003C2345"/>
    <w:rsid w:val="003C23C9"/>
    <w:rsid w:val="003C2E7B"/>
    <w:rsid w:val="003C36D6"/>
    <w:rsid w:val="003C3D53"/>
    <w:rsid w:val="003C7FB3"/>
    <w:rsid w:val="003D0025"/>
    <w:rsid w:val="003D0AD1"/>
    <w:rsid w:val="003D2E0E"/>
    <w:rsid w:val="003D36B7"/>
    <w:rsid w:val="003D4316"/>
    <w:rsid w:val="003D45ED"/>
    <w:rsid w:val="003D4917"/>
    <w:rsid w:val="003E0A03"/>
    <w:rsid w:val="003E0CFD"/>
    <w:rsid w:val="003E2764"/>
    <w:rsid w:val="003E402D"/>
    <w:rsid w:val="003E702B"/>
    <w:rsid w:val="003F0FA2"/>
    <w:rsid w:val="003F2693"/>
    <w:rsid w:val="003F3846"/>
    <w:rsid w:val="003F626C"/>
    <w:rsid w:val="003F64E5"/>
    <w:rsid w:val="00403FCD"/>
    <w:rsid w:val="00404580"/>
    <w:rsid w:val="00404AFA"/>
    <w:rsid w:val="00405FDC"/>
    <w:rsid w:val="0041005E"/>
    <w:rsid w:val="004101CF"/>
    <w:rsid w:val="00413AD5"/>
    <w:rsid w:val="00413C29"/>
    <w:rsid w:val="004145B9"/>
    <w:rsid w:val="00414FEA"/>
    <w:rsid w:val="00415654"/>
    <w:rsid w:val="00416200"/>
    <w:rsid w:val="00416FB4"/>
    <w:rsid w:val="00421476"/>
    <w:rsid w:val="004240C1"/>
    <w:rsid w:val="004257B1"/>
    <w:rsid w:val="00427307"/>
    <w:rsid w:val="00431118"/>
    <w:rsid w:val="00432020"/>
    <w:rsid w:val="004330B5"/>
    <w:rsid w:val="004330CB"/>
    <w:rsid w:val="00433B35"/>
    <w:rsid w:val="00436A1D"/>
    <w:rsid w:val="00440571"/>
    <w:rsid w:val="00441549"/>
    <w:rsid w:val="0044165E"/>
    <w:rsid w:val="00443C37"/>
    <w:rsid w:val="00445AD3"/>
    <w:rsid w:val="00446B28"/>
    <w:rsid w:val="00447A2D"/>
    <w:rsid w:val="004502D0"/>
    <w:rsid w:val="0045115C"/>
    <w:rsid w:val="0045445E"/>
    <w:rsid w:val="00455ECD"/>
    <w:rsid w:val="00457FA4"/>
    <w:rsid w:val="004610C0"/>
    <w:rsid w:val="0046150A"/>
    <w:rsid w:val="004622B6"/>
    <w:rsid w:val="004624A1"/>
    <w:rsid w:val="004637D1"/>
    <w:rsid w:val="004645F0"/>
    <w:rsid w:val="00466C2C"/>
    <w:rsid w:val="00466E8F"/>
    <w:rsid w:val="00467ECD"/>
    <w:rsid w:val="00470417"/>
    <w:rsid w:val="0047062B"/>
    <w:rsid w:val="00471EF7"/>
    <w:rsid w:val="0047267A"/>
    <w:rsid w:val="00472E24"/>
    <w:rsid w:val="00473317"/>
    <w:rsid w:val="00473D9F"/>
    <w:rsid w:val="00473EDA"/>
    <w:rsid w:val="00474A42"/>
    <w:rsid w:val="00474C12"/>
    <w:rsid w:val="004754FE"/>
    <w:rsid w:val="004769AE"/>
    <w:rsid w:val="004801B6"/>
    <w:rsid w:val="00480751"/>
    <w:rsid w:val="00480BC0"/>
    <w:rsid w:val="00480D93"/>
    <w:rsid w:val="00484DF4"/>
    <w:rsid w:val="00487A77"/>
    <w:rsid w:val="0049054C"/>
    <w:rsid w:val="00491FC8"/>
    <w:rsid w:val="004920F3"/>
    <w:rsid w:val="00492EBC"/>
    <w:rsid w:val="00494F0A"/>
    <w:rsid w:val="004953B9"/>
    <w:rsid w:val="00495DF4"/>
    <w:rsid w:val="00497A55"/>
    <w:rsid w:val="004A0B07"/>
    <w:rsid w:val="004A17B9"/>
    <w:rsid w:val="004A1D67"/>
    <w:rsid w:val="004A3575"/>
    <w:rsid w:val="004A7240"/>
    <w:rsid w:val="004B40C5"/>
    <w:rsid w:val="004B4A98"/>
    <w:rsid w:val="004B5496"/>
    <w:rsid w:val="004B6EDD"/>
    <w:rsid w:val="004C0971"/>
    <w:rsid w:val="004C2FF5"/>
    <w:rsid w:val="004C406B"/>
    <w:rsid w:val="004D1328"/>
    <w:rsid w:val="004D2B87"/>
    <w:rsid w:val="004D4945"/>
    <w:rsid w:val="004D6937"/>
    <w:rsid w:val="004D6C7F"/>
    <w:rsid w:val="004E105C"/>
    <w:rsid w:val="004E7C11"/>
    <w:rsid w:val="004E7E98"/>
    <w:rsid w:val="004F20FF"/>
    <w:rsid w:val="004F2697"/>
    <w:rsid w:val="004F32B3"/>
    <w:rsid w:val="004F387D"/>
    <w:rsid w:val="004F538C"/>
    <w:rsid w:val="004F74BD"/>
    <w:rsid w:val="0050029F"/>
    <w:rsid w:val="0050093C"/>
    <w:rsid w:val="00500AA3"/>
    <w:rsid w:val="00501D70"/>
    <w:rsid w:val="00501FEB"/>
    <w:rsid w:val="005033E6"/>
    <w:rsid w:val="0050451A"/>
    <w:rsid w:val="00505EA7"/>
    <w:rsid w:val="005074F9"/>
    <w:rsid w:val="005108B7"/>
    <w:rsid w:val="005115B2"/>
    <w:rsid w:val="005135A9"/>
    <w:rsid w:val="005150E8"/>
    <w:rsid w:val="00521650"/>
    <w:rsid w:val="00521822"/>
    <w:rsid w:val="00522E76"/>
    <w:rsid w:val="0052699C"/>
    <w:rsid w:val="00526AB5"/>
    <w:rsid w:val="00527F20"/>
    <w:rsid w:val="0053227F"/>
    <w:rsid w:val="0053328A"/>
    <w:rsid w:val="00533385"/>
    <w:rsid w:val="00533794"/>
    <w:rsid w:val="00534182"/>
    <w:rsid w:val="00534ACE"/>
    <w:rsid w:val="00534FC8"/>
    <w:rsid w:val="005409CB"/>
    <w:rsid w:val="00541672"/>
    <w:rsid w:val="00542C77"/>
    <w:rsid w:val="00543720"/>
    <w:rsid w:val="00550604"/>
    <w:rsid w:val="0055505D"/>
    <w:rsid w:val="00555D06"/>
    <w:rsid w:val="0055648B"/>
    <w:rsid w:val="0055659B"/>
    <w:rsid w:val="00556AA8"/>
    <w:rsid w:val="00560415"/>
    <w:rsid w:val="00563377"/>
    <w:rsid w:val="00564104"/>
    <w:rsid w:val="005651A2"/>
    <w:rsid w:val="00565597"/>
    <w:rsid w:val="0057059C"/>
    <w:rsid w:val="005726A3"/>
    <w:rsid w:val="00574B44"/>
    <w:rsid w:val="00581767"/>
    <w:rsid w:val="00582B81"/>
    <w:rsid w:val="005845EE"/>
    <w:rsid w:val="00586035"/>
    <w:rsid w:val="005875B6"/>
    <w:rsid w:val="005907D8"/>
    <w:rsid w:val="00592731"/>
    <w:rsid w:val="005938A5"/>
    <w:rsid w:val="00594D90"/>
    <w:rsid w:val="005952E6"/>
    <w:rsid w:val="005A19A4"/>
    <w:rsid w:val="005A1A3A"/>
    <w:rsid w:val="005A5F97"/>
    <w:rsid w:val="005A61AE"/>
    <w:rsid w:val="005B160A"/>
    <w:rsid w:val="005B409F"/>
    <w:rsid w:val="005B4E15"/>
    <w:rsid w:val="005C1215"/>
    <w:rsid w:val="005C2BFA"/>
    <w:rsid w:val="005C4905"/>
    <w:rsid w:val="005C53CF"/>
    <w:rsid w:val="005D21ED"/>
    <w:rsid w:val="005D2ECD"/>
    <w:rsid w:val="005D30BD"/>
    <w:rsid w:val="005D463C"/>
    <w:rsid w:val="005D5C0A"/>
    <w:rsid w:val="005D64E6"/>
    <w:rsid w:val="005D7432"/>
    <w:rsid w:val="005E64D8"/>
    <w:rsid w:val="005E6BA8"/>
    <w:rsid w:val="005F55BD"/>
    <w:rsid w:val="005F6417"/>
    <w:rsid w:val="005F6750"/>
    <w:rsid w:val="00600D37"/>
    <w:rsid w:val="00602B6B"/>
    <w:rsid w:val="00603330"/>
    <w:rsid w:val="00603F27"/>
    <w:rsid w:val="006102D6"/>
    <w:rsid w:val="00610510"/>
    <w:rsid w:val="00611BA0"/>
    <w:rsid w:val="006125E8"/>
    <w:rsid w:val="006136EC"/>
    <w:rsid w:val="006142AA"/>
    <w:rsid w:val="0061604C"/>
    <w:rsid w:val="006170D7"/>
    <w:rsid w:val="006204FC"/>
    <w:rsid w:val="00621130"/>
    <w:rsid w:val="00622C04"/>
    <w:rsid w:val="00624CCB"/>
    <w:rsid w:val="006300AB"/>
    <w:rsid w:val="0063400C"/>
    <w:rsid w:val="00634EBE"/>
    <w:rsid w:val="00636E0D"/>
    <w:rsid w:val="00637AD0"/>
    <w:rsid w:val="006430C5"/>
    <w:rsid w:val="00646F48"/>
    <w:rsid w:val="00647D47"/>
    <w:rsid w:val="00647D62"/>
    <w:rsid w:val="00652996"/>
    <w:rsid w:val="006546A0"/>
    <w:rsid w:val="006564B3"/>
    <w:rsid w:val="00657B34"/>
    <w:rsid w:val="006635D0"/>
    <w:rsid w:val="0067160F"/>
    <w:rsid w:val="006716A9"/>
    <w:rsid w:val="00673780"/>
    <w:rsid w:val="00673F09"/>
    <w:rsid w:val="006746E0"/>
    <w:rsid w:val="00674952"/>
    <w:rsid w:val="00677CFB"/>
    <w:rsid w:val="00680C24"/>
    <w:rsid w:val="00683ABE"/>
    <w:rsid w:val="00684938"/>
    <w:rsid w:val="00685104"/>
    <w:rsid w:val="00686178"/>
    <w:rsid w:val="00686856"/>
    <w:rsid w:val="006869FC"/>
    <w:rsid w:val="00686CA3"/>
    <w:rsid w:val="00686FA0"/>
    <w:rsid w:val="0069140F"/>
    <w:rsid w:val="00692E77"/>
    <w:rsid w:val="00695B56"/>
    <w:rsid w:val="0069657B"/>
    <w:rsid w:val="00696993"/>
    <w:rsid w:val="00696F4A"/>
    <w:rsid w:val="006A109E"/>
    <w:rsid w:val="006A184A"/>
    <w:rsid w:val="006A1ABC"/>
    <w:rsid w:val="006A6D85"/>
    <w:rsid w:val="006A713D"/>
    <w:rsid w:val="006B010D"/>
    <w:rsid w:val="006B040F"/>
    <w:rsid w:val="006B06C1"/>
    <w:rsid w:val="006B0FE6"/>
    <w:rsid w:val="006B2E0D"/>
    <w:rsid w:val="006B35D1"/>
    <w:rsid w:val="006B379B"/>
    <w:rsid w:val="006B3A64"/>
    <w:rsid w:val="006B3FA7"/>
    <w:rsid w:val="006B4A87"/>
    <w:rsid w:val="006B62AA"/>
    <w:rsid w:val="006C0A29"/>
    <w:rsid w:val="006C0EB9"/>
    <w:rsid w:val="006C25FA"/>
    <w:rsid w:val="006C2601"/>
    <w:rsid w:val="006C3076"/>
    <w:rsid w:val="006C34B4"/>
    <w:rsid w:val="006D27C7"/>
    <w:rsid w:val="006D289B"/>
    <w:rsid w:val="006D38DC"/>
    <w:rsid w:val="006D6780"/>
    <w:rsid w:val="006D77AA"/>
    <w:rsid w:val="006D7F46"/>
    <w:rsid w:val="006E2920"/>
    <w:rsid w:val="006E323C"/>
    <w:rsid w:val="006E5271"/>
    <w:rsid w:val="006F0B91"/>
    <w:rsid w:val="006F2C7A"/>
    <w:rsid w:val="006F42DB"/>
    <w:rsid w:val="006F4348"/>
    <w:rsid w:val="006F4D64"/>
    <w:rsid w:val="006F51A8"/>
    <w:rsid w:val="006F559D"/>
    <w:rsid w:val="006F74CA"/>
    <w:rsid w:val="006F7624"/>
    <w:rsid w:val="00703998"/>
    <w:rsid w:val="0070775C"/>
    <w:rsid w:val="0071118A"/>
    <w:rsid w:val="00711805"/>
    <w:rsid w:val="00715D86"/>
    <w:rsid w:val="00722206"/>
    <w:rsid w:val="0072250C"/>
    <w:rsid w:val="0072346A"/>
    <w:rsid w:val="00723496"/>
    <w:rsid w:val="00724558"/>
    <w:rsid w:val="00724E1D"/>
    <w:rsid w:val="00724F12"/>
    <w:rsid w:val="0072665C"/>
    <w:rsid w:val="00727567"/>
    <w:rsid w:val="00730D79"/>
    <w:rsid w:val="0073322B"/>
    <w:rsid w:val="007337A4"/>
    <w:rsid w:val="00733BD2"/>
    <w:rsid w:val="00740132"/>
    <w:rsid w:val="007420FC"/>
    <w:rsid w:val="00743686"/>
    <w:rsid w:val="00745477"/>
    <w:rsid w:val="00750300"/>
    <w:rsid w:val="0075294A"/>
    <w:rsid w:val="00752A14"/>
    <w:rsid w:val="0075528E"/>
    <w:rsid w:val="007554E1"/>
    <w:rsid w:val="00757095"/>
    <w:rsid w:val="00760E7C"/>
    <w:rsid w:val="007652D5"/>
    <w:rsid w:val="00767DB2"/>
    <w:rsid w:val="00773933"/>
    <w:rsid w:val="00776BC8"/>
    <w:rsid w:val="0077752C"/>
    <w:rsid w:val="007824F3"/>
    <w:rsid w:val="0078534E"/>
    <w:rsid w:val="007905A1"/>
    <w:rsid w:val="00790A7E"/>
    <w:rsid w:val="007A1522"/>
    <w:rsid w:val="007A1CD5"/>
    <w:rsid w:val="007A3635"/>
    <w:rsid w:val="007A3CB4"/>
    <w:rsid w:val="007A515C"/>
    <w:rsid w:val="007A54FE"/>
    <w:rsid w:val="007A62A3"/>
    <w:rsid w:val="007A6CAD"/>
    <w:rsid w:val="007B1753"/>
    <w:rsid w:val="007B2753"/>
    <w:rsid w:val="007B281A"/>
    <w:rsid w:val="007B7DFC"/>
    <w:rsid w:val="007C0A83"/>
    <w:rsid w:val="007C0F55"/>
    <w:rsid w:val="007C11E2"/>
    <w:rsid w:val="007C13C6"/>
    <w:rsid w:val="007C157C"/>
    <w:rsid w:val="007C5028"/>
    <w:rsid w:val="007C5B9C"/>
    <w:rsid w:val="007C65D0"/>
    <w:rsid w:val="007D165D"/>
    <w:rsid w:val="007D4EA4"/>
    <w:rsid w:val="007D5311"/>
    <w:rsid w:val="007D6221"/>
    <w:rsid w:val="007D75C3"/>
    <w:rsid w:val="007E04B4"/>
    <w:rsid w:val="007E0C5D"/>
    <w:rsid w:val="007E2C89"/>
    <w:rsid w:val="007E4089"/>
    <w:rsid w:val="007E5B8F"/>
    <w:rsid w:val="007F2094"/>
    <w:rsid w:val="007F4CA2"/>
    <w:rsid w:val="007F7A41"/>
    <w:rsid w:val="007F7D7D"/>
    <w:rsid w:val="00800085"/>
    <w:rsid w:val="0080162C"/>
    <w:rsid w:val="0080388A"/>
    <w:rsid w:val="00804CC4"/>
    <w:rsid w:val="00806671"/>
    <w:rsid w:val="00807538"/>
    <w:rsid w:val="00807991"/>
    <w:rsid w:val="00810945"/>
    <w:rsid w:val="00813C43"/>
    <w:rsid w:val="00821155"/>
    <w:rsid w:val="008235EB"/>
    <w:rsid w:val="0082426E"/>
    <w:rsid w:val="008257B2"/>
    <w:rsid w:val="008258C5"/>
    <w:rsid w:val="00825C91"/>
    <w:rsid w:val="00831745"/>
    <w:rsid w:val="00832101"/>
    <w:rsid w:val="00833671"/>
    <w:rsid w:val="00837783"/>
    <w:rsid w:val="008468B6"/>
    <w:rsid w:val="00847C2F"/>
    <w:rsid w:val="00850D6B"/>
    <w:rsid w:val="00853698"/>
    <w:rsid w:val="00853DFD"/>
    <w:rsid w:val="008556D0"/>
    <w:rsid w:val="00857D1B"/>
    <w:rsid w:val="008609B5"/>
    <w:rsid w:val="00862398"/>
    <w:rsid w:val="00863012"/>
    <w:rsid w:val="0086330D"/>
    <w:rsid w:val="00863ABF"/>
    <w:rsid w:val="00864254"/>
    <w:rsid w:val="008676EA"/>
    <w:rsid w:val="00867AC8"/>
    <w:rsid w:val="008712AE"/>
    <w:rsid w:val="00873A03"/>
    <w:rsid w:val="00873E0D"/>
    <w:rsid w:val="00874674"/>
    <w:rsid w:val="00874983"/>
    <w:rsid w:val="00875308"/>
    <w:rsid w:val="008757EB"/>
    <w:rsid w:val="008759CA"/>
    <w:rsid w:val="00875D4D"/>
    <w:rsid w:val="00875EC6"/>
    <w:rsid w:val="00876004"/>
    <w:rsid w:val="00882F80"/>
    <w:rsid w:val="00883B4B"/>
    <w:rsid w:val="00884C78"/>
    <w:rsid w:val="00887F89"/>
    <w:rsid w:val="00890EE4"/>
    <w:rsid w:val="00892764"/>
    <w:rsid w:val="00892E4B"/>
    <w:rsid w:val="00894E60"/>
    <w:rsid w:val="00894FF9"/>
    <w:rsid w:val="008952C8"/>
    <w:rsid w:val="00897A86"/>
    <w:rsid w:val="008A0004"/>
    <w:rsid w:val="008A0B1C"/>
    <w:rsid w:val="008A0B3E"/>
    <w:rsid w:val="008A239F"/>
    <w:rsid w:val="008A2D1C"/>
    <w:rsid w:val="008A5E92"/>
    <w:rsid w:val="008B0FED"/>
    <w:rsid w:val="008B1CA6"/>
    <w:rsid w:val="008B2BE4"/>
    <w:rsid w:val="008B43BD"/>
    <w:rsid w:val="008B44A8"/>
    <w:rsid w:val="008B4566"/>
    <w:rsid w:val="008B4B73"/>
    <w:rsid w:val="008B7601"/>
    <w:rsid w:val="008C045C"/>
    <w:rsid w:val="008C276E"/>
    <w:rsid w:val="008C3D4B"/>
    <w:rsid w:val="008C3E19"/>
    <w:rsid w:val="008C5188"/>
    <w:rsid w:val="008C6D23"/>
    <w:rsid w:val="008D3ECA"/>
    <w:rsid w:val="008D59E8"/>
    <w:rsid w:val="008E1D34"/>
    <w:rsid w:val="008E30B5"/>
    <w:rsid w:val="008E6A74"/>
    <w:rsid w:val="008E6E86"/>
    <w:rsid w:val="008F05C0"/>
    <w:rsid w:val="008F08F0"/>
    <w:rsid w:val="008F65AE"/>
    <w:rsid w:val="00902828"/>
    <w:rsid w:val="0090285F"/>
    <w:rsid w:val="00902886"/>
    <w:rsid w:val="00905238"/>
    <w:rsid w:val="009059BE"/>
    <w:rsid w:val="00911309"/>
    <w:rsid w:val="00912786"/>
    <w:rsid w:val="00914C8E"/>
    <w:rsid w:val="00915350"/>
    <w:rsid w:val="009153BF"/>
    <w:rsid w:val="00915A23"/>
    <w:rsid w:val="009202A1"/>
    <w:rsid w:val="009208B6"/>
    <w:rsid w:val="00920F18"/>
    <w:rsid w:val="00921474"/>
    <w:rsid w:val="00922B6A"/>
    <w:rsid w:val="00924FED"/>
    <w:rsid w:val="009251B9"/>
    <w:rsid w:val="009257A2"/>
    <w:rsid w:val="00927691"/>
    <w:rsid w:val="009304E4"/>
    <w:rsid w:val="009305B5"/>
    <w:rsid w:val="009341B8"/>
    <w:rsid w:val="00936182"/>
    <w:rsid w:val="00936484"/>
    <w:rsid w:val="00936A59"/>
    <w:rsid w:val="00937F67"/>
    <w:rsid w:val="009427ED"/>
    <w:rsid w:val="00943B89"/>
    <w:rsid w:val="00946F64"/>
    <w:rsid w:val="00952C30"/>
    <w:rsid w:val="00953E92"/>
    <w:rsid w:val="0095590E"/>
    <w:rsid w:val="0095648B"/>
    <w:rsid w:val="0095774E"/>
    <w:rsid w:val="00962558"/>
    <w:rsid w:val="009631AC"/>
    <w:rsid w:val="00963581"/>
    <w:rsid w:val="00963D8D"/>
    <w:rsid w:val="0096708F"/>
    <w:rsid w:val="00971642"/>
    <w:rsid w:val="00977AE6"/>
    <w:rsid w:val="00982557"/>
    <w:rsid w:val="00983072"/>
    <w:rsid w:val="00984B99"/>
    <w:rsid w:val="00985014"/>
    <w:rsid w:val="00985562"/>
    <w:rsid w:val="00986DE1"/>
    <w:rsid w:val="009879CE"/>
    <w:rsid w:val="00990C43"/>
    <w:rsid w:val="00991410"/>
    <w:rsid w:val="009918A0"/>
    <w:rsid w:val="00991C02"/>
    <w:rsid w:val="00991F87"/>
    <w:rsid w:val="00992BBA"/>
    <w:rsid w:val="009936A0"/>
    <w:rsid w:val="00997AE5"/>
    <w:rsid w:val="009A0A4D"/>
    <w:rsid w:val="009A2A7B"/>
    <w:rsid w:val="009A3B99"/>
    <w:rsid w:val="009A7323"/>
    <w:rsid w:val="009B0014"/>
    <w:rsid w:val="009B0771"/>
    <w:rsid w:val="009B0925"/>
    <w:rsid w:val="009B2D10"/>
    <w:rsid w:val="009B3F97"/>
    <w:rsid w:val="009B435B"/>
    <w:rsid w:val="009B4419"/>
    <w:rsid w:val="009B5058"/>
    <w:rsid w:val="009B5C5B"/>
    <w:rsid w:val="009B63CC"/>
    <w:rsid w:val="009C0F3C"/>
    <w:rsid w:val="009C2B2A"/>
    <w:rsid w:val="009C3304"/>
    <w:rsid w:val="009C4D6E"/>
    <w:rsid w:val="009D10AC"/>
    <w:rsid w:val="009D47CF"/>
    <w:rsid w:val="009D6A11"/>
    <w:rsid w:val="009D7F43"/>
    <w:rsid w:val="009E2677"/>
    <w:rsid w:val="009E3392"/>
    <w:rsid w:val="009E4618"/>
    <w:rsid w:val="009E5BC7"/>
    <w:rsid w:val="009E6AA1"/>
    <w:rsid w:val="009E7712"/>
    <w:rsid w:val="009F043F"/>
    <w:rsid w:val="009F0FFA"/>
    <w:rsid w:val="009F2A2E"/>
    <w:rsid w:val="009F2D1F"/>
    <w:rsid w:val="009F6545"/>
    <w:rsid w:val="009F7E6D"/>
    <w:rsid w:val="00A00A3E"/>
    <w:rsid w:val="00A0367B"/>
    <w:rsid w:val="00A05645"/>
    <w:rsid w:val="00A0596F"/>
    <w:rsid w:val="00A07186"/>
    <w:rsid w:val="00A075E6"/>
    <w:rsid w:val="00A0799F"/>
    <w:rsid w:val="00A10911"/>
    <w:rsid w:val="00A10947"/>
    <w:rsid w:val="00A116DF"/>
    <w:rsid w:val="00A1196D"/>
    <w:rsid w:val="00A11AE7"/>
    <w:rsid w:val="00A1265A"/>
    <w:rsid w:val="00A12942"/>
    <w:rsid w:val="00A129E9"/>
    <w:rsid w:val="00A1462F"/>
    <w:rsid w:val="00A164A7"/>
    <w:rsid w:val="00A16F71"/>
    <w:rsid w:val="00A17851"/>
    <w:rsid w:val="00A17C44"/>
    <w:rsid w:val="00A211AD"/>
    <w:rsid w:val="00A21994"/>
    <w:rsid w:val="00A23205"/>
    <w:rsid w:val="00A25088"/>
    <w:rsid w:val="00A2642A"/>
    <w:rsid w:val="00A27D8D"/>
    <w:rsid w:val="00A3020E"/>
    <w:rsid w:val="00A30A56"/>
    <w:rsid w:val="00A31B5E"/>
    <w:rsid w:val="00A336CB"/>
    <w:rsid w:val="00A33D23"/>
    <w:rsid w:val="00A35CA9"/>
    <w:rsid w:val="00A36677"/>
    <w:rsid w:val="00A371BE"/>
    <w:rsid w:val="00A4176A"/>
    <w:rsid w:val="00A41CF3"/>
    <w:rsid w:val="00A4361B"/>
    <w:rsid w:val="00A444EC"/>
    <w:rsid w:val="00A45BFA"/>
    <w:rsid w:val="00A45C47"/>
    <w:rsid w:val="00A45DE0"/>
    <w:rsid w:val="00A45FBC"/>
    <w:rsid w:val="00A558AE"/>
    <w:rsid w:val="00A56BB9"/>
    <w:rsid w:val="00A56BF8"/>
    <w:rsid w:val="00A57672"/>
    <w:rsid w:val="00A61831"/>
    <w:rsid w:val="00A62044"/>
    <w:rsid w:val="00A62F32"/>
    <w:rsid w:val="00A65162"/>
    <w:rsid w:val="00A70CA2"/>
    <w:rsid w:val="00A71B5C"/>
    <w:rsid w:val="00A72461"/>
    <w:rsid w:val="00A72E51"/>
    <w:rsid w:val="00A73F0C"/>
    <w:rsid w:val="00A770A2"/>
    <w:rsid w:val="00A829F9"/>
    <w:rsid w:val="00A838B5"/>
    <w:rsid w:val="00A83D54"/>
    <w:rsid w:val="00A8606B"/>
    <w:rsid w:val="00A905B1"/>
    <w:rsid w:val="00A90BB0"/>
    <w:rsid w:val="00A92B76"/>
    <w:rsid w:val="00A9493C"/>
    <w:rsid w:val="00A94F5B"/>
    <w:rsid w:val="00A953D1"/>
    <w:rsid w:val="00A9635C"/>
    <w:rsid w:val="00A96A6C"/>
    <w:rsid w:val="00A97607"/>
    <w:rsid w:val="00A97DB7"/>
    <w:rsid w:val="00AA011D"/>
    <w:rsid w:val="00AA0E24"/>
    <w:rsid w:val="00AA16A5"/>
    <w:rsid w:val="00AA195D"/>
    <w:rsid w:val="00AA3922"/>
    <w:rsid w:val="00AA5736"/>
    <w:rsid w:val="00AA64A0"/>
    <w:rsid w:val="00AB131D"/>
    <w:rsid w:val="00AB13CE"/>
    <w:rsid w:val="00AB1B16"/>
    <w:rsid w:val="00AB1BA0"/>
    <w:rsid w:val="00AB3444"/>
    <w:rsid w:val="00AB3FEA"/>
    <w:rsid w:val="00AB5BC6"/>
    <w:rsid w:val="00AB5E29"/>
    <w:rsid w:val="00AB5E50"/>
    <w:rsid w:val="00AB6D45"/>
    <w:rsid w:val="00AB7674"/>
    <w:rsid w:val="00AB7B65"/>
    <w:rsid w:val="00AC0EA4"/>
    <w:rsid w:val="00AC3E55"/>
    <w:rsid w:val="00AC41A0"/>
    <w:rsid w:val="00AC4F80"/>
    <w:rsid w:val="00AC54AC"/>
    <w:rsid w:val="00AC56D0"/>
    <w:rsid w:val="00AC599D"/>
    <w:rsid w:val="00AC6729"/>
    <w:rsid w:val="00AD2B60"/>
    <w:rsid w:val="00AD32CD"/>
    <w:rsid w:val="00AD5C73"/>
    <w:rsid w:val="00AE00B4"/>
    <w:rsid w:val="00AE0997"/>
    <w:rsid w:val="00AE10D2"/>
    <w:rsid w:val="00AE1EED"/>
    <w:rsid w:val="00AE4707"/>
    <w:rsid w:val="00AE529A"/>
    <w:rsid w:val="00AE5AFD"/>
    <w:rsid w:val="00AE5DD0"/>
    <w:rsid w:val="00AE61E8"/>
    <w:rsid w:val="00AE7DC1"/>
    <w:rsid w:val="00AF478C"/>
    <w:rsid w:val="00AF5686"/>
    <w:rsid w:val="00AF6040"/>
    <w:rsid w:val="00B00F7B"/>
    <w:rsid w:val="00B0158F"/>
    <w:rsid w:val="00B01CFB"/>
    <w:rsid w:val="00B07978"/>
    <w:rsid w:val="00B10052"/>
    <w:rsid w:val="00B10CC4"/>
    <w:rsid w:val="00B11692"/>
    <w:rsid w:val="00B11757"/>
    <w:rsid w:val="00B11CF3"/>
    <w:rsid w:val="00B12E46"/>
    <w:rsid w:val="00B15212"/>
    <w:rsid w:val="00B162BA"/>
    <w:rsid w:val="00B168CB"/>
    <w:rsid w:val="00B16961"/>
    <w:rsid w:val="00B171B2"/>
    <w:rsid w:val="00B206F2"/>
    <w:rsid w:val="00B217E0"/>
    <w:rsid w:val="00B21FEB"/>
    <w:rsid w:val="00B24C5C"/>
    <w:rsid w:val="00B2655A"/>
    <w:rsid w:val="00B26E8F"/>
    <w:rsid w:val="00B33291"/>
    <w:rsid w:val="00B35C8E"/>
    <w:rsid w:val="00B41232"/>
    <w:rsid w:val="00B425F2"/>
    <w:rsid w:val="00B42C1F"/>
    <w:rsid w:val="00B4331E"/>
    <w:rsid w:val="00B43523"/>
    <w:rsid w:val="00B45317"/>
    <w:rsid w:val="00B45612"/>
    <w:rsid w:val="00B46B0B"/>
    <w:rsid w:val="00B46F5A"/>
    <w:rsid w:val="00B47492"/>
    <w:rsid w:val="00B47ECF"/>
    <w:rsid w:val="00B512DD"/>
    <w:rsid w:val="00B53E83"/>
    <w:rsid w:val="00B6009F"/>
    <w:rsid w:val="00B61668"/>
    <w:rsid w:val="00B632FC"/>
    <w:rsid w:val="00B66311"/>
    <w:rsid w:val="00B666AE"/>
    <w:rsid w:val="00B6787A"/>
    <w:rsid w:val="00B70D60"/>
    <w:rsid w:val="00B734A8"/>
    <w:rsid w:val="00B74E2B"/>
    <w:rsid w:val="00B759BB"/>
    <w:rsid w:val="00B76667"/>
    <w:rsid w:val="00B76F93"/>
    <w:rsid w:val="00B80620"/>
    <w:rsid w:val="00B81F14"/>
    <w:rsid w:val="00B85A6A"/>
    <w:rsid w:val="00B86791"/>
    <w:rsid w:val="00B875FE"/>
    <w:rsid w:val="00B905F1"/>
    <w:rsid w:val="00B90E63"/>
    <w:rsid w:val="00B916C6"/>
    <w:rsid w:val="00B91FAD"/>
    <w:rsid w:val="00B9274B"/>
    <w:rsid w:val="00B929F6"/>
    <w:rsid w:val="00B9426F"/>
    <w:rsid w:val="00B95262"/>
    <w:rsid w:val="00B95278"/>
    <w:rsid w:val="00B95ECC"/>
    <w:rsid w:val="00BA17EF"/>
    <w:rsid w:val="00BA44C2"/>
    <w:rsid w:val="00BA4F31"/>
    <w:rsid w:val="00BA7D4C"/>
    <w:rsid w:val="00BB0BB2"/>
    <w:rsid w:val="00BB1098"/>
    <w:rsid w:val="00BB55AA"/>
    <w:rsid w:val="00BB715F"/>
    <w:rsid w:val="00BC165C"/>
    <w:rsid w:val="00BC3C5D"/>
    <w:rsid w:val="00BC6208"/>
    <w:rsid w:val="00BC74BC"/>
    <w:rsid w:val="00BD0982"/>
    <w:rsid w:val="00BD1A96"/>
    <w:rsid w:val="00BD3A5F"/>
    <w:rsid w:val="00BD41C2"/>
    <w:rsid w:val="00BD5135"/>
    <w:rsid w:val="00BD641E"/>
    <w:rsid w:val="00BE134A"/>
    <w:rsid w:val="00BE1E9B"/>
    <w:rsid w:val="00BE249A"/>
    <w:rsid w:val="00BE43A3"/>
    <w:rsid w:val="00BE4838"/>
    <w:rsid w:val="00BE5302"/>
    <w:rsid w:val="00BE6B07"/>
    <w:rsid w:val="00BF0889"/>
    <w:rsid w:val="00BF3149"/>
    <w:rsid w:val="00BF44D4"/>
    <w:rsid w:val="00BF5ED0"/>
    <w:rsid w:val="00BF780A"/>
    <w:rsid w:val="00BF7D60"/>
    <w:rsid w:val="00BF7EEF"/>
    <w:rsid w:val="00C0048B"/>
    <w:rsid w:val="00C0147E"/>
    <w:rsid w:val="00C01EBC"/>
    <w:rsid w:val="00C073B0"/>
    <w:rsid w:val="00C07DCE"/>
    <w:rsid w:val="00C1085C"/>
    <w:rsid w:val="00C1116F"/>
    <w:rsid w:val="00C12244"/>
    <w:rsid w:val="00C12B12"/>
    <w:rsid w:val="00C1377D"/>
    <w:rsid w:val="00C13B48"/>
    <w:rsid w:val="00C13E50"/>
    <w:rsid w:val="00C14398"/>
    <w:rsid w:val="00C14B0B"/>
    <w:rsid w:val="00C154BD"/>
    <w:rsid w:val="00C2020C"/>
    <w:rsid w:val="00C2148A"/>
    <w:rsid w:val="00C215F8"/>
    <w:rsid w:val="00C226DA"/>
    <w:rsid w:val="00C2347C"/>
    <w:rsid w:val="00C23E86"/>
    <w:rsid w:val="00C248AB"/>
    <w:rsid w:val="00C255B0"/>
    <w:rsid w:val="00C25A6B"/>
    <w:rsid w:val="00C25E58"/>
    <w:rsid w:val="00C27510"/>
    <w:rsid w:val="00C33143"/>
    <w:rsid w:val="00C401B8"/>
    <w:rsid w:val="00C40B81"/>
    <w:rsid w:val="00C40E4B"/>
    <w:rsid w:val="00C41F93"/>
    <w:rsid w:val="00C42996"/>
    <w:rsid w:val="00C4625C"/>
    <w:rsid w:val="00C54702"/>
    <w:rsid w:val="00C56156"/>
    <w:rsid w:val="00C5624B"/>
    <w:rsid w:val="00C602AF"/>
    <w:rsid w:val="00C6184B"/>
    <w:rsid w:val="00C62007"/>
    <w:rsid w:val="00C6292D"/>
    <w:rsid w:val="00C65B37"/>
    <w:rsid w:val="00C662A1"/>
    <w:rsid w:val="00C663BF"/>
    <w:rsid w:val="00C70A6A"/>
    <w:rsid w:val="00C70E16"/>
    <w:rsid w:val="00C713F4"/>
    <w:rsid w:val="00C73F97"/>
    <w:rsid w:val="00C74EAE"/>
    <w:rsid w:val="00C764C6"/>
    <w:rsid w:val="00C77638"/>
    <w:rsid w:val="00C854CA"/>
    <w:rsid w:val="00C85877"/>
    <w:rsid w:val="00C87041"/>
    <w:rsid w:val="00C90D1F"/>
    <w:rsid w:val="00C90FA2"/>
    <w:rsid w:val="00C910B1"/>
    <w:rsid w:val="00C92596"/>
    <w:rsid w:val="00C929E6"/>
    <w:rsid w:val="00C92A9E"/>
    <w:rsid w:val="00C948C2"/>
    <w:rsid w:val="00C95CA5"/>
    <w:rsid w:val="00CA08BC"/>
    <w:rsid w:val="00CA14B6"/>
    <w:rsid w:val="00CA1FAB"/>
    <w:rsid w:val="00CA470A"/>
    <w:rsid w:val="00CB1F1F"/>
    <w:rsid w:val="00CB648C"/>
    <w:rsid w:val="00CC1FAB"/>
    <w:rsid w:val="00CC2548"/>
    <w:rsid w:val="00CC5157"/>
    <w:rsid w:val="00CC55C7"/>
    <w:rsid w:val="00CD11C0"/>
    <w:rsid w:val="00CD2CD3"/>
    <w:rsid w:val="00CD4541"/>
    <w:rsid w:val="00CD65FD"/>
    <w:rsid w:val="00CE05F4"/>
    <w:rsid w:val="00CE2C71"/>
    <w:rsid w:val="00CE3FAB"/>
    <w:rsid w:val="00CE40B9"/>
    <w:rsid w:val="00CE4840"/>
    <w:rsid w:val="00CE57E4"/>
    <w:rsid w:val="00CE6063"/>
    <w:rsid w:val="00CE66A9"/>
    <w:rsid w:val="00CE6CE8"/>
    <w:rsid w:val="00CE7E54"/>
    <w:rsid w:val="00CF21B0"/>
    <w:rsid w:val="00CF23C9"/>
    <w:rsid w:val="00CF2977"/>
    <w:rsid w:val="00CF43A7"/>
    <w:rsid w:val="00CF70A1"/>
    <w:rsid w:val="00CF750B"/>
    <w:rsid w:val="00CF7C74"/>
    <w:rsid w:val="00D03B89"/>
    <w:rsid w:val="00D04119"/>
    <w:rsid w:val="00D04E51"/>
    <w:rsid w:val="00D108C6"/>
    <w:rsid w:val="00D14D7C"/>
    <w:rsid w:val="00D17018"/>
    <w:rsid w:val="00D20CD9"/>
    <w:rsid w:val="00D22164"/>
    <w:rsid w:val="00D22C96"/>
    <w:rsid w:val="00D23C83"/>
    <w:rsid w:val="00D24EEB"/>
    <w:rsid w:val="00D2512A"/>
    <w:rsid w:val="00D25F6A"/>
    <w:rsid w:val="00D262E7"/>
    <w:rsid w:val="00D2773D"/>
    <w:rsid w:val="00D27D52"/>
    <w:rsid w:val="00D30398"/>
    <w:rsid w:val="00D310FB"/>
    <w:rsid w:val="00D320BD"/>
    <w:rsid w:val="00D33577"/>
    <w:rsid w:val="00D34312"/>
    <w:rsid w:val="00D36ED7"/>
    <w:rsid w:val="00D37DA6"/>
    <w:rsid w:val="00D37DE7"/>
    <w:rsid w:val="00D40434"/>
    <w:rsid w:val="00D426A7"/>
    <w:rsid w:val="00D4571B"/>
    <w:rsid w:val="00D459D1"/>
    <w:rsid w:val="00D45B48"/>
    <w:rsid w:val="00D45B9C"/>
    <w:rsid w:val="00D47934"/>
    <w:rsid w:val="00D502AD"/>
    <w:rsid w:val="00D52EAC"/>
    <w:rsid w:val="00D53502"/>
    <w:rsid w:val="00D56568"/>
    <w:rsid w:val="00D57725"/>
    <w:rsid w:val="00D62649"/>
    <w:rsid w:val="00D626C9"/>
    <w:rsid w:val="00D628E2"/>
    <w:rsid w:val="00D63BB0"/>
    <w:rsid w:val="00D661F8"/>
    <w:rsid w:val="00D671D5"/>
    <w:rsid w:val="00D676B7"/>
    <w:rsid w:val="00D67F5E"/>
    <w:rsid w:val="00D70188"/>
    <w:rsid w:val="00D70C94"/>
    <w:rsid w:val="00D73872"/>
    <w:rsid w:val="00D73D79"/>
    <w:rsid w:val="00D740F2"/>
    <w:rsid w:val="00D75320"/>
    <w:rsid w:val="00D7608A"/>
    <w:rsid w:val="00D76439"/>
    <w:rsid w:val="00D76A7D"/>
    <w:rsid w:val="00D84FD7"/>
    <w:rsid w:val="00D84FF1"/>
    <w:rsid w:val="00D85E52"/>
    <w:rsid w:val="00D86C68"/>
    <w:rsid w:val="00D92A76"/>
    <w:rsid w:val="00D935C9"/>
    <w:rsid w:val="00D9552C"/>
    <w:rsid w:val="00D96FE4"/>
    <w:rsid w:val="00D97C61"/>
    <w:rsid w:val="00DA052C"/>
    <w:rsid w:val="00DA3270"/>
    <w:rsid w:val="00DA42EF"/>
    <w:rsid w:val="00DA6EA8"/>
    <w:rsid w:val="00DB1380"/>
    <w:rsid w:val="00DB1406"/>
    <w:rsid w:val="00DB2317"/>
    <w:rsid w:val="00DB2428"/>
    <w:rsid w:val="00DB354C"/>
    <w:rsid w:val="00DB3BD1"/>
    <w:rsid w:val="00DB3CBC"/>
    <w:rsid w:val="00DB5327"/>
    <w:rsid w:val="00DB5433"/>
    <w:rsid w:val="00DB71AB"/>
    <w:rsid w:val="00DB71EB"/>
    <w:rsid w:val="00DC03A3"/>
    <w:rsid w:val="00DC3027"/>
    <w:rsid w:val="00DC5161"/>
    <w:rsid w:val="00DD0640"/>
    <w:rsid w:val="00DD2BEC"/>
    <w:rsid w:val="00DD680F"/>
    <w:rsid w:val="00DD732A"/>
    <w:rsid w:val="00DE1A07"/>
    <w:rsid w:val="00DE3E51"/>
    <w:rsid w:val="00DE63C8"/>
    <w:rsid w:val="00DE66F2"/>
    <w:rsid w:val="00DE7473"/>
    <w:rsid w:val="00DF50E4"/>
    <w:rsid w:val="00DF554A"/>
    <w:rsid w:val="00E0176C"/>
    <w:rsid w:val="00E0451E"/>
    <w:rsid w:val="00E062B5"/>
    <w:rsid w:val="00E10127"/>
    <w:rsid w:val="00E109C4"/>
    <w:rsid w:val="00E11746"/>
    <w:rsid w:val="00E1256E"/>
    <w:rsid w:val="00E1315F"/>
    <w:rsid w:val="00E14E82"/>
    <w:rsid w:val="00E15369"/>
    <w:rsid w:val="00E158EF"/>
    <w:rsid w:val="00E16546"/>
    <w:rsid w:val="00E20DDD"/>
    <w:rsid w:val="00E238B1"/>
    <w:rsid w:val="00E25940"/>
    <w:rsid w:val="00E26EF7"/>
    <w:rsid w:val="00E2745B"/>
    <w:rsid w:val="00E300CF"/>
    <w:rsid w:val="00E3268C"/>
    <w:rsid w:val="00E32698"/>
    <w:rsid w:val="00E36B4A"/>
    <w:rsid w:val="00E374EE"/>
    <w:rsid w:val="00E41567"/>
    <w:rsid w:val="00E41E05"/>
    <w:rsid w:val="00E4431F"/>
    <w:rsid w:val="00E52D65"/>
    <w:rsid w:val="00E53EB3"/>
    <w:rsid w:val="00E56C07"/>
    <w:rsid w:val="00E620B6"/>
    <w:rsid w:val="00E63CF1"/>
    <w:rsid w:val="00E64975"/>
    <w:rsid w:val="00E66722"/>
    <w:rsid w:val="00E66AF3"/>
    <w:rsid w:val="00E71DC9"/>
    <w:rsid w:val="00E721E1"/>
    <w:rsid w:val="00E73865"/>
    <w:rsid w:val="00E738B8"/>
    <w:rsid w:val="00E743A2"/>
    <w:rsid w:val="00E7496E"/>
    <w:rsid w:val="00E75EA3"/>
    <w:rsid w:val="00E75F15"/>
    <w:rsid w:val="00E7644D"/>
    <w:rsid w:val="00E81577"/>
    <w:rsid w:val="00E81A4E"/>
    <w:rsid w:val="00E86264"/>
    <w:rsid w:val="00E90AB0"/>
    <w:rsid w:val="00E9125F"/>
    <w:rsid w:val="00E91A91"/>
    <w:rsid w:val="00E91DB1"/>
    <w:rsid w:val="00E9338E"/>
    <w:rsid w:val="00E94B65"/>
    <w:rsid w:val="00E95E43"/>
    <w:rsid w:val="00EA0ECF"/>
    <w:rsid w:val="00EA457D"/>
    <w:rsid w:val="00EA4BB0"/>
    <w:rsid w:val="00EA57F9"/>
    <w:rsid w:val="00EB1CA1"/>
    <w:rsid w:val="00EB260C"/>
    <w:rsid w:val="00EB30C9"/>
    <w:rsid w:val="00EB4293"/>
    <w:rsid w:val="00EB453B"/>
    <w:rsid w:val="00EB4FE4"/>
    <w:rsid w:val="00EB6A4B"/>
    <w:rsid w:val="00EB6C21"/>
    <w:rsid w:val="00EB7548"/>
    <w:rsid w:val="00EC0C01"/>
    <w:rsid w:val="00EC30DF"/>
    <w:rsid w:val="00EC44DC"/>
    <w:rsid w:val="00EC499A"/>
    <w:rsid w:val="00EC4F53"/>
    <w:rsid w:val="00EC53DB"/>
    <w:rsid w:val="00EC677A"/>
    <w:rsid w:val="00EC6935"/>
    <w:rsid w:val="00ED1169"/>
    <w:rsid w:val="00ED6A08"/>
    <w:rsid w:val="00ED75F3"/>
    <w:rsid w:val="00EE0B68"/>
    <w:rsid w:val="00EE369C"/>
    <w:rsid w:val="00EE3AEC"/>
    <w:rsid w:val="00EE3E98"/>
    <w:rsid w:val="00EE6C42"/>
    <w:rsid w:val="00EF03CE"/>
    <w:rsid w:val="00EF2FFB"/>
    <w:rsid w:val="00EF7483"/>
    <w:rsid w:val="00EF77D1"/>
    <w:rsid w:val="00EF7B59"/>
    <w:rsid w:val="00F02A5F"/>
    <w:rsid w:val="00F03996"/>
    <w:rsid w:val="00F03C68"/>
    <w:rsid w:val="00F04821"/>
    <w:rsid w:val="00F071D2"/>
    <w:rsid w:val="00F07248"/>
    <w:rsid w:val="00F13E52"/>
    <w:rsid w:val="00F13EFA"/>
    <w:rsid w:val="00F164D7"/>
    <w:rsid w:val="00F210AD"/>
    <w:rsid w:val="00F213A9"/>
    <w:rsid w:val="00F233ED"/>
    <w:rsid w:val="00F24E7F"/>
    <w:rsid w:val="00F25A31"/>
    <w:rsid w:val="00F25CC8"/>
    <w:rsid w:val="00F26D54"/>
    <w:rsid w:val="00F30002"/>
    <w:rsid w:val="00F30799"/>
    <w:rsid w:val="00F30E70"/>
    <w:rsid w:val="00F32722"/>
    <w:rsid w:val="00F32DF1"/>
    <w:rsid w:val="00F3330B"/>
    <w:rsid w:val="00F34A14"/>
    <w:rsid w:val="00F35440"/>
    <w:rsid w:val="00F37077"/>
    <w:rsid w:val="00F4019C"/>
    <w:rsid w:val="00F40216"/>
    <w:rsid w:val="00F40331"/>
    <w:rsid w:val="00F42796"/>
    <w:rsid w:val="00F44742"/>
    <w:rsid w:val="00F45EAF"/>
    <w:rsid w:val="00F478F3"/>
    <w:rsid w:val="00F51728"/>
    <w:rsid w:val="00F517CF"/>
    <w:rsid w:val="00F533C0"/>
    <w:rsid w:val="00F5371E"/>
    <w:rsid w:val="00F54AE3"/>
    <w:rsid w:val="00F553FB"/>
    <w:rsid w:val="00F558DE"/>
    <w:rsid w:val="00F613F7"/>
    <w:rsid w:val="00F639F0"/>
    <w:rsid w:val="00F7037F"/>
    <w:rsid w:val="00F70BFD"/>
    <w:rsid w:val="00F7120B"/>
    <w:rsid w:val="00F7276F"/>
    <w:rsid w:val="00F73014"/>
    <w:rsid w:val="00F74A7C"/>
    <w:rsid w:val="00F7556E"/>
    <w:rsid w:val="00F75E07"/>
    <w:rsid w:val="00F775C3"/>
    <w:rsid w:val="00F7792B"/>
    <w:rsid w:val="00F77CF3"/>
    <w:rsid w:val="00F80AA5"/>
    <w:rsid w:val="00F8736F"/>
    <w:rsid w:val="00F9156C"/>
    <w:rsid w:val="00F9206E"/>
    <w:rsid w:val="00F92F6A"/>
    <w:rsid w:val="00F94F5D"/>
    <w:rsid w:val="00F97B60"/>
    <w:rsid w:val="00FA1AFA"/>
    <w:rsid w:val="00FA3D30"/>
    <w:rsid w:val="00FA5094"/>
    <w:rsid w:val="00FA7427"/>
    <w:rsid w:val="00FA77A3"/>
    <w:rsid w:val="00FB2815"/>
    <w:rsid w:val="00FB2968"/>
    <w:rsid w:val="00FB7E7E"/>
    <w:rsid w:val="00FC014F"/>
    <w:rsid w:val="00FC047B"/>
    <w:rsid w:val="00FC2A3C"/>
    <w:rsid w:val="00FD04E2"/>
    <w:rsid w:val="00FD20D3"/>
    <w:rsid w:val="00FD2661"/>
    <w:rsid w:val="00FD4E68"/>
    <w:rsid w:val="00FD540D"/>
    <w:rsid w:val="00FD6E92"/>
    <w:rsid w:val="00FE28F6"/>
    <w:rsid w:val="00FE3E1B"/>
    <w:rsid w:val="00FE597D"/>
    <w:rsid w:val="00FE59EB"/>
    <w:rsid w:val="00FE5E06"/>
    <w:rsid w:val="00FE6CC6"/>
    <w:rsid w:val="00FF095D"/>
    <w:rsid w:val="00FF0D73"/>
    <w:rsid w:val="00FF36A7"/>
    <w:rsid w:val="00FF5420"/>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E6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0" w:unhideWhenUsed="0"/>
    <w:lsdException w:name="heading 6" w:uiPriority="9" w:qFormat="1"/>
    <w:lsdException w:name="heading 7" w:semiHidden="0" w:uiPriority="9" w:unhideWhenUsed="0"/>
    <w:lsdException w:name="heading 8" w:semiHidden="0" w:uiPriority="0" w:unhideWhenUsed="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8" w:unhideWhenUsed="0" w:qFormat="1"/>
    <w:lsdException w:name="Default Paragraph Font" w:uiPriority="1"/>
    <w:lsdException w:name="Body Text" w:uiPriority="0"/>
    <w:lsdException w:name="Subtitle" w:semiHidden="0" w:uiPriority="8" w:unhideWhenUsed="0" w:qFormat="1"/>
    <w:lsdException w:name="Body Text 3" w:uiPriority="0"/>
    <w:lsdException w:name="Strong" w:semiHidden="0" w:uiPriority="1" w:unhideWhenUsed="0" w:qFormat="1"/>
    <w:lsdException w:name="Emphasis" w:semiHidden="0" w:uiPriority="2" w:unhideWhenUsed="0" w:qFormat="1"/>
    <w:lsdException w:name="Plain Text" w:uiPriority="0"/>
    <w:lsdException w:name="Table Grid" w:uiPriority="0"/>
    <w:lsdException w:name="Placeholder Text" w:unhideWhenUsed="0"/>
    <w:lsdException w:name="No Spacing" w:semiHidden="0" w:uiPriority="1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pPr>
      <w:tabs>
        <w:tab w:val="left" w:pos="454"/>
      </w:tabs>
      <w:suppressAutoHyphens/>
      <w:spacing w:line="240" w:lineRule="atLeast"/>
    </w:pPr>
    <w:rPr>
      <w:rFonts w:asciiTheme="minorHAnsi" w:hAnsiTheme="minorHAnsi"/>
      <w:szCs w:val="24"/>
      <w:lang w:eastAsia="zh-CN"/>
    </w:rPr>
  </w:style>
  <w:style w:type="paragraph" w:styleId="Nadpis1">
    <w:name w:val="heading 1"/>
    <w:basedOn w:val="Normln"/>
    <w:next w:val="Normln"/>
    <w:uiPriority w:val="9"/>
    <w:qFormat/>
    <w:pPr>
      <w:keepNext/>
      <w:spacing w:before="240" w:after="120" w:line="320" w:lineRule="atLeast"/>
      <w:outlineLvl w:val="0"/>
    </w:pPr>
    <w:rPr>
      <w:rFonts w:asciiTheme="majorHAnsi" w:hAnsiTheme="majorHAnsi"/>
      <w:b/>
      <w:iCs/>
      <w:sz w:val="28"/>
    </w:rPr>
  </w:style>
  <w:style w:type="paragraph" w:styleId="Nadpis2">
    <w:name w:val="heading 2"/>
    <w:basedOn w:val="Normln"/>
    <w:next w:val="Normln"/>
    <w:uiPriority w:val="9"/>
    <w:qFormat/>
    <w:pPr>
      <w:keepNext/>
      <w:spacing w:before="240" w:after="120" w:line="280" w:lineRule="atLeast"/>
      <w:outlineLvl w:val="1"/>
    </w:pPr>
    <w:rPr>
      <w:rFonts w:asciiTheme="majorHAnsi" w:hAnsiTheme="majorHAnsi" w:cs="Arial"/>
      <w:b/>
      <w:color w:val="000000"/>
      <w:sz w:val="24"/>
    </w:rPr>
  </w:style>
  <w:style w:type="paragraph" w:styleId="Nadpis3">
    <w:name w:val="heading 3"/>
    <w:basedOn w:val="Normln"/>
    <w:next w:val="Normln"/>
    <w:uiPriority w:val="9"/>
    <w:qFormat/>
    <w:pPr>
      <w:keepNext/>
      <w:spacing w:before="240" w:after="120" w:line="260" w:lineRule="atLeast"/>
      <w:outlineLvl w:val="2"/>
    </w:pPr>
    <w:rPr>
      <w:rFonts w:asciiTheme="majorHAnsi" w:hAnsiTheme="majorHAnsi" w:cs="Arial"/>
      <w:b/>
      <w:bCs/>
      <w:sz w:val="22"/>
    </w:rPr>
  </w:style>
  <w:style w:type="paragraph" w:styleId="Nadpis4">
    <w:name w:val="heading 4"/>
    <w:basedOn w:val="Normln"/>
    <w:next w:val="Normln"/>
    <w:uiPriority w:val="9"/>
    <w:pPr>
      <w:keepNext/>
      <w:spacing w:before="240" w:after="120" w:line="260" w:lineRule="atLeast"/>
      <w:outlineLvl w:val="3"/>
    </w:pPr>
    <w:rPr>
      <w:rFonts w:asciiTheme="majorHAnsi" w:hAnsiTheme="majorHAnsi" w:cs="Arial"/>
      <w:b/>
      <w:sz w:val="22"/>
    </w:rPr>
  </w:style>
  <w:style w:type="paragraph" w:styleId="Nadpis5">
    <w:name w:val="heading 5"/>
    <w:basedOn w:val="Normln"/>
    <w:next w:val="Normln"/>
    <w:link w:val="Nadpis5Char"/>
    <w:uiPriority w:val="9"/>
    <w:pPr>
      <w:keepNext/>
      <w:spacing w:before="240" w:after="120"/>
      <w:outlineLvl w:val="4"/>
    </w:pPr>
    <w:rPr>
      <w:rFonts w:asciiTheme="majorHAnsi" w:hAnsiTheme="majorHAnsi"/>
      <w:b/>
      <w:bCs/>
    </w:rPr>
  </w:style>
  <w:style w:type="paragraph" w:styleId="Nadpis7">
    <w:name w:val="heading 7"/>
    <w:basedOn w:val="Normln"/>
    <w:next w:val="Normln"/>
    <w:uiPriority w:val="9"/>
    <w:pPr>
      <w:keepNext/>
      <w:tabs>
        <w:tab w:val="left" w:pos="284"/>
      </w:tabs>
      <w:spacing w:before="240" w:after="120"/>
      <w:outlineLvl w:val="6"/>
    </w:pPr>
  </w:style>
  <w:style w:type="paragraph" w:styleId="Nadpis8">
    <w:name w:val="heading 8"/>
    <w:basedOn w:val="Normln"/>
    <w:next w:val="Normln"/>
    <w:link w:val="Nadpis8Char"/>
    <w:uiPriority w:val="9"/>
    <w:pPr>
      <w:keepNext/>
      <w:ind w:left="709" w:hanging="709"/>
      <w:outlineLvl w:val="7"/>
    </w:pPr>
    <w:rPr>
      <w:rFonts w:ascii="Arial" w:hAnsi="Arial" w:cs="Arial"/>
      <w:b/>
      <w:u w:val="single"/>
    </w:rPr>
  </w:style>
  <w:style w:type="paragraph" w:styleId="Nadpis9">
    <w:name w:val="heading 9"/>
    <w:basedOn w:val="Normln"/>
    <w:next w:val="Normln"/>
    <w:link w:val="Nadpis9Char"/>
    <w:uiPriority w:val="9"/>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8"/>
    <w:qFormat/>
    <w:pPr>
      <w:spacing w:line="320" w:lineRule="atLeast"/>
    </w:pPr>
    <w:rPr>
      <w:rFonts w:asciiTheme="majorHAnsi" w:hAnsiTheme="majorHAnsi" w:cs="Arial"/>
      <w:b/>
      <w:bCs/>
      <w:sz w:val="32"/>
    </w:rPr>
  </w:style>
  <w:style w:type="character" w:styleId="Odkazjemn">
    <w:name w:val="Subtle Reference"/>
    <w:basedOn w:val="Standardnpsmoodstavce"/>
    <w:uiPriority w:val="31"/>
    <w:rPr>
      <w:smallCaps/>
      <w:color w:val="404040" w:themeColor="text1" w:themeTint="BF"/>
      <w:u w:val="single"/>
    </w:rPr>
  </w:style>
  <w:style w:type="paragraph" w:styleId="Zhlav">
    <w:name w:val="header"/>
    <w:basedOn w:val="Normln"/>
    <w:link w:val="ZhlavChar"/>
    <w:uiPriority w:val="99"/>
    <w:pPr>
      <w:tabs>
        <w:tab w:val="center" w:pos="4536"/>
        <w:tab w:val="right" w:pos="9072"/>
      </w:tabs>
      <w:spacing w:line="170" w:lineRule="atLeast"/>
    </w:pPr>
    <w:rPr>
      <w:rFonts w:cs="Arial"/>
      <w:sz w:val="14"/>
    </w:rPr>
  </w:style>
  <w:style w:type="character" w:styleId="slostrnky">
    <w:name w:val="page number"/>
    <w:uiPriority w:val="14"/>
    <w:rPr>
      <w:rFonts w:asciiTheme="minorHAnsi" w:hAnsiTheme="minorHAnsi"/>
      <w:sz w:val="20"/>
    </w:rPr>
  </w:style>
  <w:style w:type="paragraph" w:styleId="Zpat">
    <w:name w:val="footer"/>
    <w:basedOn w:val="Normln"/>
    <w:link w:val="ZpatChar"/>
    <w:uiPriority w:val="99"/>
    <w:pPr>
      <w:pBdr>
        <w:top w:val="single" w:sz="4" w:space="1" w:color="auto"/>
      </w:pBdr>
      <w:tabs>
        <w:tab w:val="center" w:pos="4536"/>
        <w:tab w:val="right" w:pos="9072"/>
      </w:tabs>
      <w:spacing w:line="170" w:lineRule="atLeast"/>
    </w:pPr>
    <w:rPr>
      <w:sz w:val="14"/>
    </w:rPr>
  </w:style>
  <w:style w:type="character" w:styleId="Zvraznn">
    <w:name w:val="Emphasis"/>
    <w:aliases w:val="Kurzíva"/>
    <w:uiPriority w:val="2"/>
    <w:qFormat/>
    <w:rPr>
      <w:i/>
      <w:iCs/>
    </w:rPr>
  </w:style>
  <w:style w:type="character" w:styleId="Hypertextovodkaz">
    <w:name w:val="Hyperlink"/>
    <w:uiPriority w:val="10"/>
    <w:rPr>
      <w:color w:val="0000FF"/>
      <w:u w:val="single"/>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Pr>
      <w:b/>
      <w:bCs/>
    </w:rPr>
  </w:style>
  <w:style w:type="paragraph" w:styleId="Odstavecseseznamem">
    <w:name w:val="List Paragraph"/>
    <w:basedOn w:val="Normln"/>
    <w:link w:val="OdstavecseseznamemChar"/>
    <w:uiPriority w:val="34"/>
    <w:qFormat/>
    <w:pPr>
      <w:spacing w:after="240"/>
      <w:ind w:left="720"/>
    </w:pPr>
  </w:style>
  <w:style w:type="paragraph" w:styleId="Rozloendokumentu">
    <w:name w:val="Document Map"/>
    <w:basedOn w:val="Normln"/>
    <w:semiHidden/>
    <w:pPr>
      <w:shd w:val="clear" w:color="auto" w:fill="000080"/>
    </w:pPr>
    <w:rPr>
      <w:rFonts w:ascii="Tahoma" w:hAnsi="Tahoma" w:cs="Tahoma"/>
    </w:rPr>
  </w:style>
  <w:style w:type="character" w:customStyle="1" w:styleId="Nadpis5Char">
    <w:name w:val="Nadpis 5 Char"/>
    <w:link w:val="Nadpis5"/>
    <w:uiPriority w:val="9"/>
    <w:rPr>
      <w:rFonts w:asciiTheme="majorHAnsi" w:hAnsiTheme="majorHAnsi"/>
      <w:b/>
      <w:bCs/>
      <w:szCs w:val="24"/>
      <w:lang w:eastAsia="zh-CN"/>
    </w:rPr>
  </w:style>
  <w:style w:type="character" w:styleId="Odkazintenzivn">
    <w:name w:val="Intense Reference"/>
    <w:basedOn w:val="Standardnpsmoodstavce"/>
    <w:uiPriority w:val="32"/>
    <w:qFormat/>
    <w:rPr>
      <w:b/>
      <w:bCs/>
      <w:smallCaps/>
      <w:color w:val="000000" w:themeColor="text1"/>
      <w:spacing w:val="5"/>
      <w:u w:val="single"/>
    </w:rPr>
  </w:style>
  <w:style w:type="character" w:customStyle="1" w:styleId="ZpatChar">
    <w:name w:val="Zápatí Char"/>
    <w:link w:val="Zpat"/>
    <w:uiPriority w:val="99"/>
    <w:rPr>
      <w:rFonts w:asciiTheme="minorHAnsi" w:hAnsiTheme="minorHAnsi"/>
      <w:sz w:val="14"/>
      <w:szCs w:val="24"/>
      <w:lang w:eastAsia="zh-CN"/>
    </w:rPr>
  </w:style>
  <w:style w:type="character" w:customStyle="1" w:styleId="Nadpis8Char">
    <w:name w:val="Nadpis 8 Char"/>
    <w:link w:val="Nadpis8"/>
    <w:uiPriority w:val="9"/>
    <w:rPr>
      <w:rFonts w:ascii="Arial" w:hAnsi="Arial" w:cs="Arial"/>
      <w:b/>
      <w:szCs w:val="24"/>
      <w:u w:val="single"/>
      <w:lang w:eastAsia="zh-CN"/>
    </w:rPr>
  </w:style>
  <w:style w:type="character" w:customStyle="1" w:styleId="ZhlavChar">
    <w:name w:val="Záhlaví Char"/>
    <w:link w:val="Zhlav"/>
    <w:uiPriority w:val="99"/>
    <w:rPr>
      <w:rFonts w:asciiTheme="minorHAnsi" w:hAnsiTheme="minorHAnsi" w:cs="Arial"/>
      <w:sz w:val="14"/>
      <w:szCs w:val="24"/>
      <w:lang w:eastAsia="zh-CN"/>
    </w:rPr>
  </w:style>
  <w:style w:type="character" w:customStyle="1" w:styleId="TextkomenteChar">
    <w:name w:val="Text komentáře Char"/>
    <w:basedOn w:val="Standardnpsmoodstavce"/>
    <w:link w:val="Textkomente"/>
    <w:semiHidden/>
  </w:style>
  <w:style w:type="paragraph" w:styleId="Revize">
    <w:name w:val="Revision"/>
    <w:hidden/>
    <w:uiPriority w:val="99"/>
    <w:semiHidden/>
  </w:style>
  <w:style w:type="character" w:customStyle="1" w:styleId="OdstavecseseznamemChar">
    <w:name w:val="Odstavec se seznamem Char"/>
    <w:basedOn w:val="Standardnpsmoodstavce"/>
    <w:link w:val="Odstavecseseznamem"/>
    <w:uiPriority w:val="34"/>
    <w:rPr>
      <w:rFonts w:asciiTheme="minorHAnsi" w:hAnsiTheme="minorHAnsi"/>
      <w:szCs w:val="24"/>
      <w:lang w:eastAsia="zh-CN"/>
    </w:rPr>
  </w:style>
  <w:style w:type="paragraph" w:customStyle="1" w:styleId="slovn1">
    <w:name w:val="Číslování 1"/>
    <w:basedOn w:val="Odstavecseseznamem"/>
    <w:next w:val="slovn2"/>
    <w:link w:val="slovn1Char"/>
    <w:uiPriority w:val="7"/>
    <w:qFormat/>
    <w:pPr>
      <w:keepNext/>
      <w:numPr>
        <w:numId w:val="8"/>
      </w:numPr>
      <w:tabs>
        <w:tab w:val="clear" w:pos="454"/>
      </w:tabs>
      <w:spacing w:before="240" w:after="0"/>
    </w:pPr>
    <w:rPr>
      <w:rFonts w:asciiTheme="majorHAnsi" w:hAnsiTheme="majorHAnsi"/>
      <w:b/>
      <w:szCs w:val="20"/>
    </w:rPr>
  </w:style>
  <w:style w:type="character" w:customStyle="1" w:styleId="slovn1Char">
    <w:name w:val="Číslování 1 Char"/>
    <w:link w:val="slovn1"/>
    <w:uiPriority w:val="7"/>
    <w:rPr>
      <w:rFonts w:asciiTheme="majorHAnsi" w:hAnsiTheme="majorHAnsi"/>
      <w:b/>
      <w:lang w:eastAsia="zh-CN"/>
    </w:rPr>
  </w:style>
  <w:style w:type="paragraph" w:customStyle="1" w:styleId="slovn2">
    <w:name w:val="Číslování 2"/>
    <w:basedOn w:val="Odstavecseseznamem"/>
    <w:link w:val="slovn2Char"/>
    <w:uiPriority w:val="7"/>
    <w:qFormat/>
    <w:pPr>
      <w:numPr>
        <w:ilvl w:val="1"/>
        <w:numId w:val="8"/>
      </w:numPr>
      <w:tabs>
        <w:tab w:val="clear" w:pos="454"/>
      </w:tabs>
      <w:spacing w:before="60" w:after="60"/>
    </w:pPr>
  </w:style>
  <w:style w:type="character" w:customStyle="1" w:styleId="slovn2Char">
    <w:name w:val="Číslování 2 Char"/>
    <w:link w:val="slovn2"/>
    <w:uiPriority w:val="7"/>
    <w:rPr>
      <w:rFonts w:asciiTheme="minorHAnsi" w:hAnsiTheme="minorHAnsi"/>
      <w:szCs w:val="24"/>
      <w:lang w:eastAsia="zh-CN"/>
    </w:rPr>
  </w:style>
  <w:style w:type="paragraph" w:customStyle="1" w:styleId="Text2">
    <w:name w:val="Text 2"/>
    <w:basedOn w:val="Normln"/>
    <w:link w:val="Text2Char"/>
    <w:uiPriority w:val="7"/>
    <w:qFormat/>
    <w:pPr>
      <w:tabs>
        <w:tab w:val="left" w:pos="907"/>
      </w:tabs>
      <w:spacing w:before="60" w:after="60"/>
      <w:ind w:left="454"/>
    </w:pPr>
  </w:style>
  <w:style w:type="character" w:customStyle="1" w:styleId="Text2Char">
    <w:name w:val="Text 2 Char"/>
    <w:link w:val="Text2"/>
    <w:uiPriority w:val="7"/>
    <w:rPr>
      <w:rFonts w:asciiTheme="minorHAnsi" w:hAnsiTheme="minorHAnsi"/>
      <w:szCs w:val="24"/>
      <w:lang w:eastAsia="zh-CN"/>
    </w:rPr>
  </w:style>
  <w:style w:type="paragraph" w:customStyle="1" w:styleId="Odrky2">
    <w:name w:val="Odrážky 2"/>
    <w:basedOn w:val="Text2"/>
    <w:link w:val="Odrky2Char"/>
    <w:uiPriority w:val="7"/>
    <w:qFormat/>
    <w:pPr>
      <w:numPr>
        <w:numId w:val="2"/>
      </w:numPr>
      <w:ind w:left="454" w:hanging="454"/>
    </w:pPr>
  </w:style>
  <w:style w:type="character" w:customStyle="1" w:styleId="Odrky2Char">
    <w:name w:val="Odrážky 2 Char"/>
    <w:link w:val="Odrky2"/>
    <w:uiPriority w:val="7"/>
    <w:rPr>
      <w:rFonts w:asciiTheme="minorHAnsi" w:hAnsiTheme="minorHAnsi"/>
      <w:szCs w:val="24"/>
      <w:lang w:eastAsia="zh-CN"/>
    </w:rPr>
  </w:style>
  <w:style w:type="paragraph" w:customStyle="1" w:styleId="slovn3">
    <w:name w:val="Číslování 3"/>
    <w:basedOn w:val="Odstavecseseznamem"/>
    <w:link w:val="slovn3Char"/>
    <w:uiPriority w:val="7"/>
    <w:qFormat/>
    <w:pPr>
      <w:numPr>
        <w:ilvl w:val="2"/>
        <w:numId w:val="8"/>
      </w:numPr>
      <w:tabs>
        <w:tab w:val="clear" w:pos="454"/>
      </w:tabs>
      <w:spacing w:before="60" w:after="60"/>
    </w:pPr>
  </w:style>
  <w:style w:type="character" w:customStyle="1" w:styleId="slovn3Char">
    <w:name w:val="Číslování 3 Char"/>
    <w:link w:val="slovn3"/>
    <w:uiPriority w:val="7"/>
    <w:rPr>
      <w:rFonts w:asciiTheme="minorHAnsi" w:hAnsiTheme="minorHAnsi"/>
      <w:szCs w:val="24"/>
      <w:lang w:eastAsia="zh-CN"/>
    </w:rPr>
  </w:style>
  <w:style w:type="paragraph" w:customStyle="1" w:styleId="Text3">
    <w:name w:val="Text 3"/>
    <w:basedOn w:val="Normln"/>
    <w:link w:val="Text3Char"/>
    <w:uiPriority w:val="7"/>
    <w:qFormat/>
    <w:pPr>
      <w:tabs>
        <w:tab w:val="clear" w:pos="454"/>
        <w:tab w:val="left" w:pos="1474"/>
      </w:tabs>
      <w:spacing w:before="60" w:after="60"/>
      <w:ind w:left="1021"/>
    </w:pPr>
  </w:style>
  <w:style w:type="character" w:customStyle="1" w:styleId="Text3Char">
    <w:name w:val="Text 3 Char"/>
    <w:link w:val="Text3"/>
    <w:uiPriority w:val="7"/>
    <w:rPr>
      <w:rFonts w:asciiTheme="minorHAnsi" w:hAnsiTheme="minorHAnsi"/>
      <w:szCs w:val="24"/>
      <w:lang w:eastAsia="zh-CN"/>
    </w:rPr>
  </w:style>
  <w:style w:type="paragraph" w:customStyle="1" w:styleId="Odrky3">
    <w:name w:val="Odrážky 3"/>
    <w:basedOn w:val="Text3"/>
    <w:link w:val="Odrky3Char"/>
    <w:uiPriority w:val="7"/>
    <w:qFormat/>
    <w:pPr>
      <w:numPr>
        <w:numId w:val="3"/>
      </w:numPr>
    </w:pPr>
    <w:rPr>
      <w:lang w:bidi="en-US"/>
    </w:rPr>
  </w:style>
  <w:style w:type="character" w:customStyle="1" w:styleId="Odrky3Char">
    <w:name w:val="Odrážky 3 Char"/>
    <w:link w:val="Odrky3"/>
    <w:uiPriority w:val="7"/>
    <w:rPr>
      <w:rFonts w:asciiTheme="minorHAnsi" w:hAnsiTheme="minorHAnsi"/>
      <w:szCs w:val="24"/>
      <w:lang w:eastAsia="zh-CN" w:bidi="en-US"/>
    </w:rPr>
  </w:style>
  <w:style w:type="paragraph" w:customStyle="1" w:styleId="Text4">
    <w:name w:val="Text 4"/>
    <w:basedOn w:val="Normln"/>
    <w:link w:val="Text4Char"/>
    <w:uiPriority w:val="7"/>
    <w:qFormat/>
    <w:pPr>
      <w:tabs>
        <w:tab w:val="clear" w:pos="454"/>
        <w:tab w:val="left" w:pos="2211"/>
      </w:tabs>
      <w:spacing w:before="60" w:after="60"/>
      <w:ind w:left="1758"/>
    </w:pPr>
    <w:rPr>
      <w:lang w:bidi="en-US"/>
    </w:rPr>
  </w:style>
  <w:style w:type="character" w:styleId="Zstupntext">
    <w:name w:val="Placeholder Text"/>
    <w:basedOn w:val="Standardnpsmoodstavce"/>
    <w:uiPriority w:val="99"/>
    <w:semiHidden/>
    <w:rPr>
      <w:color w:val="808080"/>
    </w:rPr>
  </w:style>
  <w:style w:type="character" w:customStyle="1" w:styleId="Nadpis9Char">
    <w:name w:val="Nadpis 9 Char"/>
    <w:basedOn w:val="Standardnpsmoodstavce"/>
    <w:link w:val="Nadpis9"/>
    <w:uiPriority w:val="9"/>
    <w:rPr>
      <w:rFonts w:ascii="Arial" w:hAnsi="Arial" w:cs="Arial"/>
      <w:szCs w:val="22"/>
      <w:lang w:eastAsia="zh-CN"/>
    </w:rPr>
  </w:style>
  <w:style w:type="character" w:customStyle="1" w:styleId="Zkladntext3Char">
    <w:name w:val="Základní text 3 Char"/>
    <w:link w:val="Zkladntext3"/>
    <w:semiHidden/>
    <w:rPr>
      <w:sz w:val="16"/>
      <w:szCs w:val="16"/>
    </w:rPr>
  </w:style>
  <w:style w:type="paragraph" w:styleId="Podtitul">
    <w:name w:val="Subtitle"/>
    <w:basedOn w:val="Normln"/>
    <w:next w:val="Normln"/>
    <w:link w:val="PodtitulChar"/>
    <w:uiPriority w:val="8"/>
    <w:qFormat/>
    <w:pPr>
      <w:spacing w:line="320" w:lineRule="atLeast"/>
    </w:pPr>
    <w:rPr>
      <w:rFonts w:asciiTheme="majorHAnsi" w:hAnsiTheme="majorHAnsi"/>
      <w:b/>
      <w:bCs/>
      <w:sz w:val="28"/>
      <w:lang w:val="x-none"/>
    </w:rPr>
  </w:style>
  <w:style w:type="character" w:customStyle="1" w:styleId="PodtitulChar">
    <w:name w:val="Podtitul Char"/>
    <w:basedOn w:val="Standardnpsmoodstavce"/>
    <w:link w:val="Podtitul"/>
    <w:uiPriority w:val="8"/>
    <w:rPr>
      <w:rFonts w:asciiTheme="majorHAnsi" w:hAnsiTheme="majorHAnsi"/>
      <w:b/>
      <w:bCs/>
      <w:sz w:val="28"/>
      <w:szCs w:val="24"/>
      <w:lang w:val="x-none" w:eastAsia="zh-CN"/>
    </w:rPr>
  </w:style>
  <w:style w:type="paragraph" w:styleId="Zkladntextodsazen3">
    <w:name w:val="Body Text Indent 3"/>
    <w:basedOn w:val="Normln"/>
    <w:link w:val="Zkladntextodsazen3Char1"/>
    <w:uiPriority w:val="99"/>
    <w:semiHidden/>
    <w:unhideWhenUsed/>
    <w:pPr>
      <w:spacing w:after="120"/>
      <w:ind w:left="283"/>
    </w:pPr>
    <w:rPr>
      <w:sz w:val="16"/>
      <w:szCs w:val="16"/>
      <w:lang w:val="x-none"/>
    </w:rPr>
  </w:style>
  <w:style w:type="character" w:customStyle="1" w:styleId="Zkladntextodsazen3Char">
    <w:name w:val="Základní text odsazený 3 Char"/>
    <w:basedOn w:val="Standardnpsmoodstavce"/>
    <w:semiHidden/>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Pr>
      <w:rFonts w:asciiTheme="minorHAnsi" w:hAnsiTheme="minorHAnsi"/>
      <w:sz w:val="16"/>
      <w:szCs w:val="16"/>
      <w:lang w:val="x-none" w:eastAsia="zh-CN"/>
    </w:rPr>
  </w:style>
  <w:style w:type="paragraph" w:styleId="Zkladntext3">
    <w:name w:val="Body Text 3"/>
    <w:basedOn w:val="Normln"/>
    <w:link w:val="Zkladntext3Char"/>
    <w:semiHidden/>
    <w:unhideWhenUsed/>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Pr>
      <w:rFonts w:asciiTheme="minorHAnsi" w:hAnsiTheme="minorHAnsi"/>
      <w:sz w:val="16"/>
      <w:szCs w:val="16"/>
      <w:lang w:eastAsia="zh-CN"/>
    </w:rPr>
  </w:style>
  <w:style w:type="character" w:customStyle="1" w:styleId="ProsttextChar1">
    <w:name w:val="Prostý text Char1"/>
    <w:basedOn w:val="Standardnpsmoodstavce"/>
    <w:uiPriority w:val="99"/>
    <w:semiHidden/>
    <w:rPr>
      <w:rFonts w:ascii="Consolas" w:hAnsi="Consolas" w:cs="Consolas"/>
      <w:sz w:val="21"/>
      <w:szCs w:val="21"/>
      <w:lang w:eastAsia="zh-CN"/>
    </w:rPr>
  </w:style>
  <w:style w:type="paragraph" w:customStyle="1" w:styleId="slovn4">
    <w:name w:val="Číslování 4"/>
    <w:basedOn w:val="slovn3"/>
    <w:link w:val="slovn4Char"/>
    <w:uiPriority w:val="7"/>
    <w:qFormat/>
    <w:pPr>
      <w:numPr>
        <w:ilvl w:val="3"/>
      </w:numPr>
    </w:pPr>
  </w:style>
  <w:style w:type="paragraph" w:customStyle="1" w:styleId="slovn5">
    <w:name w:val="Číslování 5"/>
    <w:basedOn w:val="slovn4"/>
    <w:link w:val="slovn5Char"/>
    <w:uiPriority w:val="7"/>
    <w:qFormat/>
    <w:pPr>
      <w:numPr>
        <w:ilvl w:val="4"/>
      </w:numPr>
    </w:pPr>
  </w:style>
  <w:style w:type="character" w:customStyle="1" w:styleId="slovn4Char">
    <w:name w:val="Číslování 4 Char"/>
    <w:basedOn w:val="slovn3Char"/>
    <w:link w:val="slovn4"/>
    <w:uiPriority w:val="7"/>
    <w:rPr>
      <w:rFonts w:asciiTheme="minorHAnsi" w:hAnsiTheme="minorHAnsi"/>
      <w:szCs w:val="24"/>
      <w:lang w:eastAsia="zh-CN"/>
    </w:rPr>
  </w:style>
  <w:style w:type="character" w:customStyle="1" w:styleId="slovn5Char">
    <w:name w:val="Číslování 5 Char"/>
    <w:basedOn w:val="slovn4Char"/>
    <w:link w:val="slovn5"/>
    <w:uiPriority w:val="7"/>
    <w:rPr>
      <w:rFonts w:asciiTheme="minorHAnsi" w:hAnsiTheme="minorHAnsi"/>
      <w:szCs w:val="24"/>
      <w:lang w:eastAsia="zh-CN"/>
    </w:rPr>
  </w:style>
  <w:style w:type="paragraph" w:customStyle="1" w:styleId="Seznama">
    <w:name w:val="Seznam a)"/>
    <w:basedOn w:val="Odstavecseseznamem"/>
    <w:link w:val="SeznamaChar"/>
    <w:uiPriority w:val="7"/>
    <w:qFormat/>
    <w:pPr>
      <w:numPr>
        <w:numId w:val="5"/>
      </w:numPr>
    </w:pPr>
  </w:style>
  <w:style w:type="character" w:customStyle="1" w:styleId="SeznamaChar">
    <w:name w:val="Seznam a) Char"/>
    <w:basedOn w:val="OdstavecseseznamemChar"/>
    <w:link w:val="Seznama"/>
    <w:uiPriority w:val="7"/>
    <w:rPr>
      <w:rFonts w:asciiTheme="minorHAnsi" w:hAnsiTheme="minorHAnsi"/>
      <w:szCs w:val="24"/>
      <w:lang w:eastAsia="zh-CN"/>
    </w:rPr>
  </w:style>
  <w:style w:type="paragraph" w:customStyle="1" w:styleId="Odrky4">
    <w:name w:val="Odrážky 4"/>
    <w:basedOn w:val="Normln"/>
    <w:link w:val="Odrky4Char"/>
    <w:uiPriority w:val="7"/>
    <w:qFormat/>
    <w:pPr>
      <w:numPr>
        <w:numId w:val="6"/>
      </w:numPr>
      <w:spacing w:before="60" w:after="60"/>
    </w:pPr>
    <w:rPr>
      <w:lang w:bidi="en-US"/>
    </w:rPr>
  </w:style>
  <w:style w:type="character" w:customStyle="1" w:styleId="Text4Char">
    <w:name w:val="Text 4 Char"/>
    <w:basedOn w:val="Standardnpsmoodstavce"/>
    <w:link w:val="Text4"/>
    <w:uiPriority w:val="7"/>
    <w:rPr>
      <w:rFonts w:asciiTheme="minorHAnsi" w:hAnsiTheme="minorHAnsi"/>
      <w:szCs w:val="24"/>
      <w:lang w:eastAsia="zh-CN" w:bidi="en-US"/>
    </w:rPr>
  </w:style>
  <w:style w:type="character" w:customStyle="1" w:styleId="Odrky4Char">
    <w:name w:val="Odrážky 4 Char"/>
    <w:basedOn w:val="Odrky3Char"/>
    <w:link w:val="Odrky4"/>
    <w:uiPriority w:val="7"/>
    <w:rPr>
      <w:rFonts w:asciiTheme="minorHAnsi" w:hAnsiTheme="minorHAnsi"/>
      <w:szCs w:val="24"/>
      <w:lang w:eastAsia="zh-CN" w:bidi="en-US"/>
    </w:rPr>
  </w:style>
  <w:style w:type="paragraph" w:customStyle="1" w:styleId="Text5">
    <w:name w:val="Text 5"/>
    <w:basedOn w:val="Normln"/>
    <w:link w:val="Text5Char"/>
    <w:uiPriority w:val="7"/>
    <w:qFormat/>
    <w:pPr>
      <w:tabs>
        <w:tab w:val="clear" w:pos="454"/>
        <w:tab w:val="left" w:pos="3062"/>
      </w:tabs>
      <w:spacing w:before="60" w:after="60"/>
      <w:ind w:left="2608"/>
    </w:pPr>
  </w:style>
  <w:style w:type="paragraph" w:customStyle="1" w:styleId="Odrky5">
    <w:name w:val="Odrážky 5"/>
    <w:basedOn w:val="Normln"/>
    <w:link w:val="Odrky5Char"/>
    <w:uiPriority w:val="7"/>
    <w:qFormat/>
    <w:pPr>
      <w:numPr>
        <w:numId w:val="7"/>
      </w:numPr>
      <w:spacing w:before="60" w:after="60"/>
    </w:pPr>
  </w:style>
  <w:style w:type="character" w:customStyle="1" w:styleId="Text5Char">
    <w:name w:val="Text 5 Char"/>
    <w:basedOn w:val="Standardnpsmoodstavce"/>
    <w:link w:val="Text5"/>
    <w:uiPriority w:val="7"/>
    <w:rPr>
      <w:rFonts w:asciiTheme="minorHAnsi" w:hAnsiTheme="minorHAnsi"/>
      <w:szCs w:val="24"/>
      <w:lang w:eastAsia="zh-CN"/>
    </w:rPr>
  </w:style>
  <w:style w:type="character" w:customStyle="1" w:styleId="Odrky5Char">
    <w:name w:val="Odrážky 5 Char"/>
    <w:basedOn w:val="Standardnpsmoodstavce"/>
    <w:link w:val="Odrky5"/>
    <w:uiPriority w:val="7"/>
    <w:rPr>
      <w:rFonts w:asciiTheme="minorHAnsi" w:hAnsiTheme="minorHAnsi"/>
      <w:szCs w:val="24"/>
      <w:lang w:eastAsia="zh-CN"/>
    </w:rPr>
  </w:style>
  <w:style w:type="paragraph" w:customStyle="1" w:styleId="Text">
    <w:name w:val="Text"/>
    <w:basedOn w:val="Normln"/>
    <w:link w:val="TextChar"/>
    <w:uiPriority w:val="6"/>
    <w:qFormat/>
    <w:pPr>
      <w:spacing w:before="60" w:after="60"/>
    </w:pPr>
  </w:style>
  <w:style w:type="character" w:customStyle="1" w:styleId="TextChar">
    <w:name w:val="Text Char"/>
    <w:basedOn w:val="Standardnpsmoodstavce"/>
    <w:link w:val="Text"/>
    <w:uiPriority w:val="6"/>
    <w:rPr>
      <w:rFonts w:asciiTheme="minorHAnsi" w:hAnsiTheme="minorHAnsi"/>
      <w:szCs w:val="24"/>
      <w:lang w:eastAsia="zh-CN"/>
    </w:rPr>
  </w:style>
  <w:style w:type="character" w:customStyle="1" w:styleId="Bezbarvy">
    <w:name w:val="Bez barvy"/>
    <w:basedOn w:val="Standardnpsmoodstavce"/>
    <w:uiPriority w:val="5"/>
    <w:qFormat/>
    <w:rPr>
      <w:bdr w:val="none" w:sz="0" w:space="0" w:color="auto"/>
      <w:shd w:val="clear" w:color="auto" w:fill="auto"/>
    </w:rPr>
  </w:style>
  <w:style w:type="character" w:customStyle="1" w:styleId="erven">
    <w:name w:val="Červeně"/>
    <w:basedOn w:val="Standardnpsmoodstavce"/>
    <w:uiPriority w:val="4"/>
    <w:qFormat/>
    <w:rPr>
      <w:bdr w:val="none" w:sz="0" w:space="0" w:color="auto"/>
      <w:shd w:val="clear" w:color="auto" w:fill="FF0000"/>
    </w:rPr>
  </w:style>
  <w:style w:type="character" w:customStyle="1" w:styleId="Tunakurzva">
    <w:name w:val="Tučně a kurzíva"/>
    <w:basedOn w:val="Standardnpsmoodstavce"/>
    <w:uiPriority w:val="2"/>
    <w:qFormat/>
    <w:rPr>
      <w:b/>
      <w:i/>
    </w:rPr>
  </w:style>
  <w:style w:type="character" w:customStyle="1" w:styleId="Zelen">
    <w:name w:val="Zeleně"/>
    <w:basedOn w:val="Standardnpsmoodstavce"/>
    <w:uiPriority w:val="3"/>
    <w:qFormat/>
    <w:rPr>
      <w:bdr w:val="none" w:sz="0" w:space="0" w:color="auto"/>
      <w:shd w:val="clear" w:color="auto" w:fill="92D050"/>
    </w:rPr>
  </w:style>
  <w:style w:type="character" w:customStyle="1" w:styleId="lut">
    <w:name w:val="Žlutě"/>
    <w:basedOn w:val="Standardnpsmoodstavce"/>
    <w:uiPriority w:val="2"/>
    <w:qFormat/>
    <w:rPr>
      <w:rFonts w:asciiTheme="minorHAnsi" w:hAnsiTheme="minorHAnsi"/>
      <w:bdr w:val="none" w:sz="0" w:space="0" w:color="auto"/>
      <w:shd w:val="clear" w:color="auto" w:fill="FFFF00"/>
    </w:rPr>
  </w:style>
  <w:style w:type="paragraph" w:customStyle="1" w:styleId="Textoslovan">
    <w:name w:val="Text očíslovaně"/>
    <w:basedOn w:val="Normln"/>
    <w:qFormat/>
    <w:pPr>
      <w:numPr>
        <w:numId w:val="9"/>
      </w:numPr>
      <w:spacing w:before="60" w:after="60"/>
      <w:ind w:left="357" w:hanging="357"/>
    </w:pPr>
  </w:style>
  <w:style w:type="character" w:customStyle="1" w:styleId="Nadpis1Char">
    <w:name w:val="Nadpis 1 Char"/>
    <w:basedOn w:val="Standardnpsmoodstavce"/>
    <w:uiPriority w:val="9"/>
    <w:locked/>
    <w:rPr>
      <w:rFonts w:asciiTheme="majorHAnsi" w:eastAsiaTheme="majorEastAsia" w:hAnsiTheme="majorHAnsi" w:cs="Times New Roman"/>
      <w:b/>
      <w:bCs/>
      <w:color w:val="365F91" w:themeColor="accent1" w:themeShade="BF"/>
      <w:sz w:val="28"/>
      <w:szCs w:val="28"/>
    </w:rPr>
  </w:style>
  <w:style w:type="character" w:customStyle="1" w:styleId="NzevChar">
    <w:name w:val="Název Char"/>
    <w:basedOn w:val="Standardnpsmoodstavce"/>
    <w:uiPriority w:val="10"/>
    <w:locked/>
    <w:rPr>
      <w:rFonts w:asciiTheme="majorHAnsi" w:eastAsiaTheme="majorEastAsia" w:hAnsiTheme="majorHAnsi" w:cs="Times New Roman"/>
      <w:color w:val="17365D" w:themeColor="text2" w:themeShade="BF"/>
      <w:spacing w:val="5"/>
      <w:kern w:val="28"/>
      <w:sz w:val="52"/>
      <w:szCs w:val="52"/>
    </w:rPr>
  </w:style>
  <w:style w:type="paragraph" w:customStyle="1" w:styleId="Nadpissmlouvy">
    <w:name w:val="Nadpis smlouvy"/>
    <w:basedOn w:val="Normln"/>
    <w:link w:val="NadpissmlouvyChar"/>
    <w:qFormat/>
    <w:pPr>
      <w:spacing w:after="600"/>
      <w:jc w:val="center"/>
    </w:pPr>
    <w:rPr>
      <w:b/>
      <w:caps/>
    </w:rPr>
  </w:style>
  <w:style w:type="character" w:customStyle="1" w:styleId="NadpissmlouvyChar">
    <w:name w:val="Nadpis smlouvy Char"/>
    <w:basedOn w:val="Standardnpsmoodstavce"/>
    <w:link w:val="Nadpissmlouvy"/>
    <w:locked/>
    <w:rPr>
      <w:rFonts w:cs="Times New Roman"/>
      <w:b/>
      <w:caps/>
      <w:sz w:val="24"/>
      <w:szCs w:val="24"/>
    </w:rPr>
  </w:style>
  <w:style w:type="paragraph" w:customStyle="1" w:styleId="Nadpislnku">
    <w:name w:val="Nadpis článku"/>
    <w:basedOn w:val="Normln"/>
    <w:link w:val="NadpislnkuChar"/>
    <w:qFormat/>
    <w:pPr>
      <w:keepNext/>
      <w:numPr>
        <w:numId w:val="10"/>
      </w:numPr>
      <w:spacing w:before="440"/>
    </w:pPr>
    <w:rPr>
      <w:b/>
    </w:rPr>
  </w:style>
  <w:style w:type="paragraph" w:customStyle="1" w:styleId="Odsttext">
    <w:name w:val="Odst. text"/>
    <w:basedOn w:val="Normln"/>
    <w:link w:val="OdsttextChar"/>
    <w:qFormat/>
    <w:pPr>
      <w:numPr>
        <w:ilvl w:val="1"/>
        <w:numId w:val="10"/>
      </w:numPr>
      <w:spacing w:before="240"/>
    </w:pPr>
  </w:style>
  <w:style w:type="character" w:customStyle="1" w:styleId="NadpislnkuChar">
    <w:name w:val="Nadpis článku Char"/>
    <w:basedOn w:val="Standardnpsmoodstavce"/>
    <w:link w:val="Nadpislnku"/>
    <w:locked/>
    <w:rPr>
      <w:rFonts w:asciiTheme="minorHAnsi" w:hAnsiTheme="minorHAnsi"/>
      <w:b/>
      <w:szCs w:val="24"/>
      <w:lang w:eastAsia="zh-CN"/>
    </w:rPr>
  </w:style>
  <w:style w:type="paragraph" w:customStyle="1" w:styleId="Odstpsmeno">
    <w:name w:val="Odst. písmeno"/>
    <w:basedOn w:val="Normln"/>
    <w:link w:val="OdstpsmenoChar"/>
    <w:qFormat/>
    <w:pPr>
      <w:numPr>
        <w:ilvl w:val="2"/>
        <w:numId w:val="10"/>
      </w:numPr>
      <w:spacing w:before="60"/>
    </w:pPr>
  </w:style>
  <w:style w:type="character" w:customStyle="1" w:styleId="OdsttextChar">
    <w:name w:val="Odst. text Char"/>
    <w:basedOn w:val="Standardnpsmoodstavce"/>
    <w:link w:val="Odsttext"/>
    <w:locked/>
    <w:rPr>
      <w:rFonts w:asciiTheme="minorHAnsi" w:hAnsiTheme="minorHAnsi"/>
      <w:szCs w:val="24"/>
      <w:lang w:eastAsia="zh-CN"/>
    </w:rPr>
  </w:style>
  <w:style w:type="paragraph" w:customStyle="1" w:styleId="Odstbod">
    <w:name w:val="Odst. bod"/>
    <w:basedOn w:val="Normln"/>
    <w:link w:val="OdstbodChar"/>
    <w:qFormat/>
    <w:pPr>
      <w:numPr>
        <w:ilvl w:val="3"/>
        <w:numId w:val="10"/>
      </w:numPr>
      <w:spacing w:before="60"/>
    </w:pPr>
  </w:style>
  <w:style w:type="character" w:customStyle="1" w:styleId="OdstpsmenoChar">
    <w:name w:val="Odst. písmeno Char"/>
    <w:basedOn w:val="Standardnpsmoodstavce"/>
    <w:link w:val="Odstpsmeno"/>
    <w:locked/>
    <w:rPr>
      <w:rFonts w:asciiTheme="minorHAnsi" w:hAnsiTheme="minorHAnsi"/>
      <w:szCs w:val="24"/>
      <w:lang w:eastAsia="zh-CN"/>
    </w:rPr>
  </w:style>
  <w:style w:type="character" w:customStyle="1" w:styleId="OdstbodChar">
    <w:name w:val="Odst. bod Char"/>
    <w:basedOn w:val="Standardnpsmoodstavce"/>
    <w:link w:val="Odstbod"/>
    <w:locked/>
    <w:rPr>
      <w:rFonts w:asciiTheme="minorHAnsi" w:hAnsiTheme="minorHAnsi"/>
      <w:szCs w:val="24"/>
      <w:lang w:eastAsia="zh-CN"/>
    </w:rPr>
  </w:style>
  <w:style w:type="paragraph" w:styleId="Zkladntextodsazen2">
    <w:name w:val="Body Text Indent 2"/>
    <w:basedOn w:val="Normln"/>
    <w:link w:val="Zkladntextodsazen2Char"/>
    <w:uiPriority w:val="99"/>
    <w:unhideWhenUsed/>
    <w:pPr>
      <w:ind w:left="3544" w:hanging="2128"/>
    </w:pPr>
    <w:rPr>
      <w:rFonts w:ascii="Courier New" w:hAnsi="Courier New"/>
      <w:szCs w:val="20"/>
    </w:rPr>
  </w:style>
  <w:style w:type="character" w:customStyle="1" w:styleId="Zkladntextodsazen2Char">
    <w:name w:val="Základní text odsazený 2 Char"/>
    <w:basedOn w:val="Standardnpsmoodstavce"/>
    <w:link w:val="Zkladntextodsazen2"/>
    <w:uiPriority w:val="99"/>
    <w:locked/>
    <w:rPr>
      <w:rFonts w:ascii="Courier New" w:hAnsi="Courier New" w:cs="Times New Roman"/>
      <w:sz w:val="24"/>
    </w:rPr>
  </w:style>
  <w:style w:type="character" w:customStyle="1" w:styleId="TextbublinyChar">
    <w:name w:val="Text bubliny Char"/>
    <w:basedOn w:val="Standardnpsmoodstavce"/>
    <w:uiPriority w:val="99"/>
    <w:locked/>
    <w:rPr>
      <w:rFonts w:ascii="Tahoma" w:hAnsi="Tahoma" w:cs="Tahoma"/>
      <w:sz w:val="16"/>
      <w:szCs w:val="16"/>
    </w:rPr>
  </w:style>
  <w:style w:type="paragraph" w:styleId="Normlnodsazen">
    <w:name w:val="Normal Indent"/>
    <w:basedOn w:val="Normln"/>
    <w:uiPriority w:val="99"/>
    <w:unhideWhenUsed/>
    <w:pPr>
      <w:spacing w:before="40"/>
      <w:ind w:left="1072"/>
    </w:pPr>
    <w:rPr>
      <w:rFonts w:ascii="Arial" w:hAnsi="Arial"/>
      <w:szCs w:val="20"/>
      <w:lang w:val="en-US"/>
    </w:rPr>
  </w:style>
  <w:style w:type="character" w:customStyle="1" w:styleId="popis1">
    <w:name w:val="popis1"/>
    <w:rPr>
      <w:vanish/>
    </w:rPr>
  </w:style>
  <w:style w:type="character" w:customStyle="1" w:styleId="pozn1">
    <w:name w:val="pozn1"/>
    <w:rPr>
      <w:vanish/>
      <w:sz w:val="22"/>
    </w:rPr>
  </w:style>
  <w:style w:type="character" w:customStyle="1" w:styleId="Nadpis2Char">
    <w:name w:val="Nadpis 2 Char"/>
    <w:basedOn w:val="Standardnpsmoodstavce"/>
    <w:uiPriority w:val="9"/>
    <w:rPr>
      <w:rFonts w:asciiTheme="majorHAnsi" w:hAnsiTheme="majorHAnsi" w:cs="Arial"/>
      <w:b/>
      <w:color w:val="000000"/>
      <w:sz w:val="24"/>
      <w:szCs w:val="24"/>
      <w:lang w:val="cs-CZ" w:eastAsia="zh-CN"/>
    </w:rPr>
  </w:style>
  <w:style w:type="character" w:customStyle="1" w:styleId="Nadpis3Char">
    <w:name w:val="Nadpis 3 Char"/>
    <w:basedOn w:val="Standardnpsmoodstavce"/>
    <w:uiPriority w:val="9"/>
    <w:rPr>
      <w:rFonts w:asciiTheme="majorHAnsi" w:hAnsiTheme="majorHAnsi" w:cs="Arial"/>
      <w:b/>
      <w:bCs/>
      <w:szCs w:val="24"/>
      <w:lang w:val="cs-CZ" w:eastAsia="zh-CN"/>
    </w:rPr>
  </w:style>
  <w:style w:type="character" w:customStyle="1" w:styleId="Nadpis4Char">
    <w:name w:val="Nadpis 4 Char"/>
    <w:basedOn w:val="Standardnpsmoodstavce"/>
    <w:uiPriority w:val="9"/>
    <w:rPr>
      <w:rFonts w:asciiTheme="majorHAnsi" w:hAnsiTheme="majorHAnsi" w:cs="Arial"/>
      <w:b/>
      <w:szCs w:val="24"/>
      <w:lang w:val="cs-CZ" w:eastAsia="zh-CN"/>
    </w:rPr>
  </w:style>
  <w:style w:type="character" w:customStyle="1" w:styleId="Nadpis7Char">
    <w:name w:val="Nadpis 7 Char"/>
    <w:basedOn w:val="Standardnpsmoodstavce"/>
    <w:uiPriority w:val="9"/>
    <w:rPr>
      <w:rFonts w:cs="Times New Roman"/>
      <w:sz w:val="20"/>
      <w:szCs w:val="24"/>
      <w:lang w:val="cs-CZ" w:eastAsia="zh-CN"/>
    </w:rPr>
  </w:style>
  <w:style w:type="character" w:customStyle="1" w:styleId="PedmtkomenteChar">
    <w:name w:val="Předmět komentáře Char"/>
    <w:basedOn w:val="TextkomenteChar"/>
    <w:semiHidden/>
    <w:rPr>
      <w:rFonts w:cs="Times New Roman"/>
      <w:b/>
      <w:bCs/>
      <w:sz w:val="20"/>
      <w:szCs w:val="24"/>
      <w:lang w:val="cs-CZ" w:eastAsia="zh-CN"/>
    </w:rPr>
  </w:style>
  <w:style w:type="character" w:customStyle="1" w:styleId="RozloendokumentuChar">
    <w:name w:val="Rozložení dokumentu Char"/>
    <w:basedOn w:val="Standardnpsmoodstavce"/>
    <w:semiHidden/>
    <w:rPr>
      <w:rFonts w:ascii="Tahoma" w:hAnsi="Tahoma" w:cs="Tahoma"/>
      <w:sz w:val="20"/>
      <w:szCs w:val="24"/>
      <w:shd w:val="clear" w:color="auto" w:fill="000080"/>
      <w:lang w:val="cs-CZ" w:eastAsia="zh-CN"/>
    </w:rPr>
  </w:style>
  <w:style w:type="paragraph" w:customStyle="1" w:styleId="Odsttexturoven2">
    <w:name w:val="Odst. text uroven 2"/>
    <w:basedOn w:val="Normln"/>
    <w:qFormat/>
    <w:pPr>
      <w:keepNext/>
      <w:spacing w:before="80" w:line="264" w:lineRule="auto"/>
      <w:ind w:left="2245" w:hanging="839"/>
    </w:pPr>
    <w:rPr>
      <w:rFonts w:ascii="Comenia Serif Pro" w:hAnsi="Comenia Serif Pro"/>
      <w:kern w:val="16"/>
      <w:lang w:eastAsia="cs-CZ"/>
    </w:rPr>
  </w:style>
  <w:style w:type="paragraph" w:customStyle="1" w:styleId="CharChar1CharCharCharChar">
    <w:name w:val="Char Char1 Char Char Char Char"/>
    <w:basedOn w:val="Normln"/>
    <w:pPr>
      <w:spacing w:after="160" w:line="240" w:lineRule="exact"/>
    </w:pPr>
    <w:rPr>
      <w:rFonts w:ascii="Verdana" w:hAnsi="Verdana"/>
      <w:szCs w:val="20"/>
    </w:rPr>
  </w:style>
  <w:style w:type="paragraph" w:customStyle="1" w:styleId="Odsttexturoven1">
    <w:name w:val="Odst. text uroven 1"/>
    <w:basedOn w:val="Normln"/>
    <w:link w:val="Odsttexturoven1Char"/>
    <w:qFormat/>
    <w:pPr>
      <w:tabs>
        <w:tab w:val="num" w:pos="2268"/>
      </w:tabs>
      <w:spacing w:before="80"/>
      <w:ind w:left="1224" w:hanging="504"/>
    </w:pPr>
    <w:rPr>
      <w:kern w:val="16"/>
    </w:rPr>
  </w:style>
  <w:style w:type="character" w:customStyle="1" w:styleId="Odsttexturoven1Char">
    <w:name w:val="Odst. text uroven 1 Char"/>
    <w:link w:val="Odsttexturoven1"/>
    <w:locked/>
    <w:rPr>
      <w:rFonts w:asciiTheme="minorHAnsi" w:hAnsiTheme="minorHAnsi"/>
      <w:kern w:val="16"/>
      <w:szCs w:val="24"/>
      <w:lang w:eastAsia="zh-CN"/>
    </w:rPr>
  </w:style>
  <w:style w:type="character" w:customStyle="1" w:styleId="Odsttexturoven2Char">
    <w:name w:val="Odst. text uroven 2 Char"/>
    <w:locked/>
    <w:rPr>
      <w:rFonts w:ascii="Calibri" w:hAnsi="Calibri"/>
      <w:kern w:val="16"/>
      <w:sz w:val="24"/>
      <w:lang w:val="cs-CZ" w:eastAsia="cs-CZ"/>
    </w:rPr>
  </w:style>
  <w:style w:type="character" w:customStyle="1" w:styleId="linkedfilename">
    <w:name w:val="linkedfilename"/>
    <w:basedOn w:val="Standardnpsmoodstavce"/>
    <w:rPr>
      <w:rFonts w:cs="Times New Roman"/>
    </w:rPr>
  </w:style>
  <w:style w:type="paragraph" w:customStyle="1" w:styleId="AOHead1">
    <w:name w:val="AOHead1"/>
    <w:basedOn w:val="Normln"/>
    <w:next w:val="Normln"/>
    <w:pPr>
      <w:keepNext/>
      <w:numPr>
        <w:numId w:val="13"/>
      </w:numPr>
      <w:spacing w:before="240" w:line="260" w:lineRule="atLeast"/>
      <w:jc w:val="both"/>
      <w:outlineLvl w:val="0"/>
    </w:pPr>
    <w:rPr>
      <w:rFonts w:ascii="Times New Roman" w:eastAsia="SimSun" w:hAnsi="Times New Roman"/>
      <w:b/>
      <w:caps/>
      <w:kern w:val="28"/>
      <w:sz w:val="22"/>
      <w:szCs w:val="22"/>
      <w:lang w:eastAsia="en-US"/>
    </w:rPr>
  </w:style>
  <w:style w:type="paragraph" w:customStyle="1" w:styleId="AOHead2">
    <w:name w:val="AOHead2"/>
    <w:basedOn w:val="Normln"/>
    <w:next w:val="Normln"/>
    <w:link w:val="AOHead2Char"/>
    <w:pPr>
      <w:keepNext/>
      <w:numPr>
        <w:ilvl w:val="1"/>
        <w:numId w:val="13"/>
      </w:numPr>
      <w:spacing w:before="240" w:line="260" w:lineRule="atLeast"/>
      <w:jc w:val="both"/>
      <w:outlineLvl w:val="1"/>
    </w:pPr>
    <w:rPr>
      <w:rFonts w:ascii="Times New Roman" w:eastAsia="SimSun" w:hAnsi="Times New Roman"/>
      <w:b/>
      <w:kern w:val="16"/>
      <w:sz w:val="22"/>
      <w:szCs w:val="22"/>
      <w:lang w:eastAsia="en-US"/>
    </w:rPr>
  </w:style>
  <w:style w:type="paragraph" w:customStyle="1" w:styleId="AOHead3">
    <w:name w:val="AOHead3"/>
    <w:basedOn w:val="Normln"/>
    <w:next w:val="Normln"/>
    <w:link w:val="AOHead3Char"/>
    <w:pPr>
      <w:numPr>
        <w:ilvl w:val="2"/>
        <w:numId w:val="13"/>
      </w:numPr>
      <w:spacing w:before="240" w:line="260" w:lineRule="atLeast"/>
      <w:jc w:val="both"/>
      <w:outlineLvl w:val="2"/>
    </w:pPr>
    <w:rPr>
      <w:rFonts w:ascii="Times New Roman" w:eastAsia="SimSun" w:hAnsi="Times New Roman"/>
      <w:kern w:val="16"/>
      <w:sz w:val="22"/>
      <w:szCs w:val="22"/>
      <w:lang w:eastAsia="en-US"/>
    </w:rPr>
  </w:style>
  <w:style w:type="paragraph" w:customStyle="1" w:styleId="AOHead4">
    <w:name w:val="AOHead4"/>
    <w:basedOn w:val="Normln"/>
    <w:next w:val="Normln"/>
    <w:pPr>
      <w:numPr>
        <w:ilvl w:val="3"/>
        <w:numId w:val="13"/>
      </w:numPr>
      <w:spacing w:before="240" w:line="260" w:lineRule="atLeast"/>
      <w:jc w:val="both"/>
      <w:outlineLvl w:val="3"/>
    </w:pPr>
    <w:rPr>
      <w:rFonts w:ascii="Times New Roman" w:eastAsia="SimSun" w:hAnsi="Times New Roman"/>
      <w:kern w:val="16"/>
      <w:sz w:val="22"/>
      <w:szCs w:val="22"/>
      <w:lang w:eastAsia="en-US"/>
    </w:rPr>
  </w:style>
  <w:style w:type="paragraph" w:customStyle="1" w:styleId="AOHead5">
    <w:name w:val="AOHead5"/>
    <w:basedOn w:val="Normln"/>
    <w:next w:val="Normln"/>
    <w:pPr>
      <w:numPr>
        <w:ilvl w:val="4"/>
        <w:numId w:val="13"/>
      </w:numPr>
      <w:spacing w:before="240" w:line="260" w:lineRule="atLeast"/>
      <w:jc w:val="both"/>
      <w:outlineLvl w:val="4"/>
    </w:pPr>
    <w:rPr>
      <w:rFonts w:ascii="Times New Roman" w:eastAsia="SimSun" w:hAnsi="Times New Roman"/>
      <w:kern w:val="16"/>
      <w:sz w:val="22"/>
      <w:szCs w:val="22"/>
      <w:lang w:eastAsia="en-US"/>
    </w:rPr>
  </w:style>
  <w:style w:type="paragraph" w:customStyle="1" w:styleId="AOHead6">
    <w:name w:val="AOHead6"/>
    <w:basedOn w:val="Normln"/>
    <w:next w:val="Normln"/>
    <w:pPr>
      <w:numPr>
        <w:ilvl w:val="5"/>
        <w:numId w:val="13"/>
      </w:numPr>
      <w:spacing w:before="240" w:line="260" w:lineRule="atLeast"/>
      <w:jc w:val="both"/>
      <w:outlineLvl w:val="5"/>
    </w:pPr>
    <w:rPr>
      <w:rFonts w:ascii="Times New Roman" w:eastAsia="SimSun" w:hAnsi="Times New Roman"/>
      <w:kern w:val="16"/>
      <w:sz w:val="22"/>
      <w:szCs w:val="22"/>
      <w:lang w:eastAsia="en-US"/>
    </w:rPr>
  </w:style>
  <w:style w:type="character" w:customStyle="1" w:styleId="AOHead3Char">
    <w:name w:val="AOHead3 Char"/>
    <w:link w:val="AOHead3"/>
    <w:locked/>
    <w:rPr>
      <w:rFonts w:eastAsia="SimSun"/>
      <w:kern w:val="16"/>
      <w:sz w:val="22"/>
      <w:szCs w:val="22"/>
      <w:lang w:eastAsia="en-US"/>
    </w:rPr>
  </w:style>
  <w:style w:type="paragraph" w:customStyle="1" w:styleId="AODocTxt">
    <w:name w:val="AODocTxt"/>
    <w:basedOn w:val="Normln"/>
    <w:link w:val="AODocTxtChar"/>
    <w:pPr>
      <w:numPr>
        <w:numId w:val="14"/>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link w:val="AODocTxtL1Char"/>
    <w:pPr>
      <w:numPr>
        <w:ilvl w:val="1"/>
      </w:numPr>
      <w:ind w:left="2007" w:hanging="360"/>
    </w:pPr>
  </w:style>
  <w:style w:type="paragraph" w:customStyle="1" w:styleId="AODocTxtL2">
    <w:name w:val="AODocTxtL2"/>
    <w:basedOn w:val="AODocTxt"/>
    <w:pPr>
      <w:numPr>
        <w:ilvl w:val="2"/>
      </w:numPr>
      <w:ind w:left="2727" w:hanging="360"/>
    </w:pPr>
  </w:style>
  <w:style w:type="paragraph" w:customStyle="1" w:styleId="AODocTxtL3">
    <w:name w:val="AODocTxtL3"/>
    <w:basedOn w:val="AODocTxt"/>
    <w:pPr>
      <w:numPr>
        <w:ilvl w:val="3"/>
      </w:numPr>
      <w:ind w:left="3447" w:hanging="360"/>
    </w:pPr>
  </w:style>
  <w:style w:type="paragraph" w:customStyle="1" w:styleId="AODocTxtL4">
    <w:name w:val="AODocTxtL4"/>
    <w:basedOn w:val="AODocTxt"/>
    <w:pPr>
      <w:numPr>
        <w:ilvl w:val="4"/>
      </w:numPr>
      <w:ind w:left="4167" w:hanging="360"/>
    </w:pPr>
  </w:style>
  <w:style w:type="paragraph" w:customStyle="1" w:styleId="AODocTxtL5">
    <w:name w:val="AODocTxtL5"/>
    <w:basedOn w:val="AODocTxt"/>
    <w:pPr>
      <w:numPr>
        <w:ilvl w:val="5"/>
      </w:numPr>
      <w:ind w:left="4887" w:hanging="360"/>
    </w:pPr>
  </w:style>
  <w:style w:type="paragraph" w:customStyle="1" w:styleId="AODocTxtL6">
    <w:name w:val="AODocTxtL6"/>
    <w:basedOn w:val="AODocTxt"/>
    <w:pPr>
      <w:numPr>
        <w:ilvl w:val="6"/>
      </w:numPr>
      <w:ind w:left="5607" w:hanging="360"/>
    </w:pPr>
  </w:style>
  <w:style w:type="paragraph" w:customStyle="1" w:styleId="AODocTxtL7">
    <w:name w:val="AODocTxtL7"/>
    <w:basedOn w:val="AODocTxt"/>
    <w:pPr>
      <w:numPr>
        <w:ilvl w:val="7"/>
      </w:numPr>
      <w:ind w:left="6327" w:hanging="360"/>
    </w:pPr>
  </w:style>
  <w:style w:type="paragraph" w:customStyle="1" w:styleId="AODocTxtL8">
    <w:name w:val="AODocTxtL8"/>
    <w:basedOn w:val="AODocTxt"/>
    <w:pPr>
      <w:numPr>
        <w:ilvl w:val="8"/>
      </w:numPr>
      <w:ind w:left="7047" w:hanging="360"/>
    </w:pPr>
  </w:style>
  <w:style w:type="character" w:customStyle="1" w:styleId="AODocTxtL1Char">
    <w:name w:val="AODocTxtL1 Char"/>
    <w:link w:val="AODocTxtL1"/>
    <w:locked/>
    <w:rPr>
      <w:rFonts w:eastAsia="SimSun"/>
      <w:sz w:val="22"/>
      <w:szCs w:val="22"/>
      <w:lang w:eastAsia="en-US"/>
    </w:rPr>
  </w:style>
  <w:style w:type="character" w:customStyle="1" w:styleId="AODocTxtChar">
    <w:name w:val="AODocTxt Char"/>
    <w:link w:val="AODocTxt"/>
    <w:locked/>
    <w:rPr>
      <w:rFonts w:eastAsia="SimSun"/>
      <w:sz w:val="22"/>
      <w:szCs w:val="22"/>
      <w:lang w:eastAsia="en-US"/>
    </w:rPr>
  </w:style>
  <w:style w:type="paragraph" w:customStyle="1" w:styleId="AOAltHead4">
    <w:name w:val="AOAltHead4"/>
    <w:basedOn w:val="AOHead4"/>
    <w:next w:val="AODocTxtL2"/>
    <w:pPr>
      <w:numPr>
        <w:ilvl w:val="0"/>
        <w:numId w:val="0"/>
      </w:numPr>
      <w:tabs>
        <w:tab w:val="num" w:pos="1758"/>
      </w:tabs>
      <w:ind w:left="1758" w:hanging="737"/>
    </w:pPr>
  </w:style>
  <w:style w:type="paragraph" w:customStyle="1" w:styleId="AOAltHead5">
    <w:name w:val="AOAltHead5"/>
    <w:basedOn w:val="AOHead5"/>
    <w:next w:val="AODocTxtL3"/>
    <w:pPr>
      <w:numPr>
        <w:numId w:val="15"/>
      </w:numPr>
      <w:ind w:left="2160"/>
    </w:pPr>
  </w:style>
  <w:style w:type="character" w:customStyle="1" w:styleId="AOHead2Char">
    <w:name w:val="AOHead2 Char"/>
    <w:link w:val="AOHead2"/>
    <w:locked/>
    <w:rPr>
      <w:rFonts w:eastAsia="SimSun"/>
      <w:b/>
      <w:kern w:val="16"/>
      <w:sz w:val="22"/>
      <w:szCs w:val="22"/>
      <w:lang w:eastAsia="en-US"/>
    </w:rPr>
  </w:style>
  <w:style w:type="paragraph" w:customStyle="1" w:styleId="AODefHead">
    <w:name w:val="AODefHead"/>
    <w:basedOn w:val="Normln"/>
    <w:next w:val="AODefPara"/>
    <w:pPr>
      <w:numPr>
        <w:numId w:val="20"/>
      </w:numPr>
      <w:tabs>
        <w:tab w:val="clear" w:pos="454"/>
      </w:tabs>
      <w:suppressAutoHyphens w:val="0"/>
      <w:spacing w:before="240" w:line="260" w:lineRule="atLeast"/>
      <w:jc w:val="both"/>
      <w:outlineLvl w:val="5"/>
    </w:pPr>
    <w:rPr>
      <w:rFonts w:ascii="Times New Roman" w:eastAsia="SimSun" w:hAnsi="Times New Roman"/>
      <w:sz w:val="22"/>
      <w:szCs w:val="22"/>
      <w:lang w:eastAsia="en-US"/>
    </w:rPr>
  </w:style>
  <w:style w:type="paragraph" w:customStyle="1" w:styleId="AODefPara">
    <w:name w:val="AODefPara"/>
    <w:basedOn w:val="AODefHead"/>
    <w:pPr>
      <w:numPr>
        <w:ilvl w:val="1"/>
      </w:numPr>
      <w:outlineLvl w:val="6"/>
    </w:pPr>
  </w:style>
  <w:style w:type="paragraph" w:styleId="Zkladntext">
    <w:name w:val="Body Text"/>
    <w:basedOn w:val="Normln"/>
    <w:link w:val="ZkladntextChar"/>
    <w:pPr>
      <w:tabs>
        <w:tab w:val="clear" w:pos="454"/>
      </w:tabs>
      <w:suppressAutoHyphens w:val="0"/>
      <w:spacing w:line="264" w:lineRule="auto"/>
    </w:pPr>
    <w:rPr>
      <w:rFonts w:ascii="Calibri" w:hAnsi="Calibri"/>
      <w:snapToGrid w:val="0"/>
      <w:color w:val="000000"/>
      <w:szCs w:val="20"/>
      <w:lang w:eastAsia="cs-CZ"/>
    </w:rPr>
  </w:style>
  <w:style w:type="character" w:customStyle="1" w:styleId="ZkladntextChar">
    <w:name w:val="Základní text Char"/>
    <w:basedOn w:val="Standardnpsmoodstavce"/>
    <w:link w:val="Zkladntext"/>
    <w:rPr>
      <w:rFonts w:ascii="Calibri" w:hAnsi="Calibri"/>
      <w:snapToGrid w:val="0"/>
      <w:color w:val="000000"/>
    </w:rPr>
  </w:style>
  <w:style w:type="character" w:customStyle="1" w:styleId="hps">
    <w:name w:val="hps"/>
    <w:rsid w:val="00B425F2"/>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0" w:unhideWhenUsed="0"/>
    <w:lsdException w:name="heading 6" w:uiPriority="9" w:qFormat="1"/>
    <w:lsdException w:name="heading 7" w:semiHidden="0" w:uiPriority="9" w:unhideWhenUsed="0"/>
    <w:lsdException w:name="heading 8" w:semiHidden="0" w:uiPriority="0" w:unhideWhenUsed="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8" w:unhideWhenUsed="0" w:qFormat="1"/>
    <w:lsdException w:name="Default Paragraph Font" w:uiPriority="1"/>
    <w:lsdException w:name="Body Text" w:uiPriority="0"/>
    <w:lsdException w:name="Subtitle" w:semiHidden="0" w:uiPriority="8" w:unhideWhenUsed="0" w:qFormat="1"/>
    <w:lsdException w:name="Body Text 3" w:uiPriority="0"/>
    <w:lsdException w:name="Strong" w:semiHidden="0" w:uiPriority="1" w:unhideWhenUsed="0" w:qFormat="1"/>
    <w:lsdException w:name="Emphasis" w:semiHidden="0" w:uiPriority="2" w:unhideWhenUsed="0" w:qFormat="1"/>
    <w:lsdException w:name="Plain Text" w:uiPriority="0"/>
    <w:lsdException w:name="Table Grid" w:uiPriority="0"/>
    <w:lsdException w:name="Placeholder Text" w:unhideWhenUsed="0"/>
    <w:lsdException w:name="No Spacing" w:semiHidden="0" w:uiPriority="1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pPr>
      <w:tabs>
        <w:tab w:val="left" w:pos="454"/>
      </w:tabs>
      <w:suppressAutoHyphens/>
      <w:spacing w:line="240" w:lineRule="atLeast"/>
    </w:pPr>
    <w:rPr>
      <w:rFonts w:asciiTheme="minorHAnsi" w:hAnsiTheme="minorHAnsi"/>
      <w:szCs w:val="24"/>
      <w:lang w:eastAsia="zh-CN"/>
    </w:rPr>
  </w:style>
  <w:style w:type="paragraph" w:styleId="Nadpis1">
    <w:name w:val="heading 1"/>
    <w:basedOn w:val="Normln"/>
    <w:next w:val="Normln"/>
    <w:uiPriority w:val="9"/>
    <w:qFormat/>
    <w:pPr>
      <w:keepNext/>
      <w:spacing w:before="240" w:after="120" w:line="320" w:lineRule="atLeast"/>
      <w:outlineLvl w:val="0"/>
    </w:pPr>
    <w:rPr>
      <w:rFonts w:asciiTheme="majorHAnsi" w:hAnsiTheme="majorHAnsi"/>
      <w:b/>
      <w:iCs/>
      <w:sz w:val="28"/>
    </w:rPr>
  </w:style>
  <w:style w:type="paragraph" w:styleId="Nadpis2">
    <w:name w:val="heading 2"/>
    <w:basedOn w:val="Normln"/>
    <w:next w:val="Normln"/>
    <w:uiPriority w:val="9"/>
    <w:qFormat/>
    <w:pPr>
      <w:keepNext/>
      <w:spacing w:before="240" w:after="120" w:line="280" w:lineRule="atLeast"/>
      <w:outlineLvl w:val="1"/>
    </w:pPr>
    <w:rPr>
      <w:rFonts w:asciiTheme="majorHAnsi" w:hAnsiTheme="majorHAnsi" w:cs="Arial"/>
      <w:b/>
      <w:color w:val="000000"/>
      <w:sz w:val="24"/>
    </w:rPr>
  </w:style>
  <w:style w:type="paragraph" w:styleId="Nadpis3">
    <w:name w:val="heading 3"/>
    <w:basedOn w:val="Normln"/>
    <w:next w:val="Normln"/>
    <w:uiPriority w:val="9"/>
    <w:qFormat/>
    <w:pPr>
      <w:keepNext/>
      <w:spacing w:before="240" w:after="120" w:line="260" w:lineRule="atLeast"/>
      <w:outlineLvl w:val="2"/>
    </w:pPr>
    <w:rPr>
      <w:rFonts w:asciiTheme="majorHAnsi" w:hAnsiTheme="majorHAnsi" w:cs="Arial"/>
      <w:b/>
      <w:bCs/>
      <w:sz w:val="22"/>
    </w:rPr>
  </w:style>
  <w:style w:type="paragraph" w:styleId="Nadpis4">
    <w:name w:val="heading 4"/>
    <w:basedOn w:val="Normln"/>
    <w:next w:val="Normln"/>
    <w:uiPriority w:val="9"/>
    <w:pPr>
      <w:keepNext/>
      <w:spacing w:before="240" w:after="120" w:line="260" w:lineRule="atLeast"/>
      <w:outlineLvl w:val="3"/>
    </w:pPr>
    <w:rPr>
      <w:rFonts w:asciiTheme="majorHAnsi" w:hAnsiTheme="majorHAnsi" w:cs="Arial"/>
      <w:b/>
      <w:sz w:val="22"/>
    </w:rPr>
  </w:style>
  <w:style w:type="paragraph" w:styleId="Nadpis5">
    <w:name w:val="heading 5"/>
    <w:basedOn w:val="Normln"/>
    <w:next w:val="Normln"/>
    <w:link w:val="Nadpis5Char"/>
    <w:uiPriority w:val="9"/>
    <w:pPr>
      <w:keepNext/>
      <w:spacing w:before="240" w:after="120"/>
      <w:outlineLvl w:val="4"/>
    </w:pPr>
    <w:rPr>
      <w:rFonts w:asciiTheme="majorHAnsi" w:hAnsiTheme="majorHAnsi"/>
      <w:b/>
      <w:bCs/>
    </w:rPr>
  </w:style>
  <w:style w:type="paragraph" w:styleId="Nadpis7">
    <w:name w:val="heading 7"/>
    <w:basedOn w:val="Normln"/>
    <w:next w:val="Normln"/>
    <w:uiPriority w:val="9"/>
    <w:pPr>
      <w:keepNext/>
      <w:tabs>
        <w:tab w:val="left" w:pos="284"/>
      </w:tabs>
      <w:spacing w:before="240" w:after="120"/>
      <w:outlineLvl w:val="6"/>
    </w:pPr>
  </w:style>
  <w:style w:type="paragraph" w:styleId="Nadpis8">
    <w:name w:val="heading 8"/>
    <w:basedOn w:val="Normln"/>
    <w:next w:val="Normln"/>
    <w:link w:val="Nadpis8Char"/>
    <w:uiPriority w:val="9"/>
    <w:pPr>
      <w:keepNext/>
      <w:ind w:left="709" w:hanging="709"/>
      <w:outlineLvl w:val="7"/>
    </w:pPr>
    <w:rPr>
      <w:rFonts w:ascii="Arial" w:hAnsi="Arial" w:cs="Arial"/>
      <w:b/>
      <w:u w:val="single"/>
    </w:rPr>
  </w:style>
  <w:style w:type="paragraph" w:styleId="Nadpis9">
    <w:name w:val="heading 9"/>
    <w:basedOn w:val="Normln"/>
    <w:next w:val="Normln"/>
    <w:link w:val="Nadpis9Char"/>
    <w:uiPriority w:val="9"/>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8"/>
    <w:qFormat/>
    <w:pPr>
      <w:spacing w:line="320" w:lineRule="atLeast"/>
    </w:pPr>
    <w:rPr>
      <w:rFonts w:asciiTheme="majorHAnsi" w:hAnsiTheme="majorHAnsi" w:cs="Arial"/>
      <w:b/>
      <w:bCs/>
      <w:sz w:val="32"/>
    </w:rPr>
  </w:style>
  <w:style w:type="character" w:styleId="Odkazjemn">
    <w:name w:val="Subtle Reference"/>
    <w:basedOn w:val="Standardnpsmoodstavce"/>
    <w:uiPriority w:val="31"/>
    <w:rPr>
      <w:smallCaps/>
      <w:color w:val="404040" w:themeColor="text1" w:themeTint="BF"/>
      <w:u w:val="single"/>
    </w:rPr>
  </w:style>
  <w:style w:type="paragraph" w:styleId="Zhlav">
    <w:name w:val="header"/>
    <w:basedOn w:val="Normln"/>
    <w:link w:val="ZhlavChar"/>
    <w:uiPriority w:val="99"/>
    <w:pPr>
      <w:tabs>
        <w:tab w:val="center" w:pos="4536"/>
        <w:tab w:val="right" w:pos="9072"/>
      </w:tabs>
      <w:spacing w:line="170" w:lineRule="atLeast"/>
    </w:pPr>
    <w:rPr>
      <w:rFonts w:cs="Arial"/>
      <w:sz w:val="14"/>
    </w:rPr>
  </w:style>
  <w:style w:type="character" w:styleId="slostrnky">
    <w:name w:val="page number"/>
    <w:uiPriority w:val="14"/>
    <w:rPr>
      <w:rFonts w:asciiTheme="minorHAnsi" w:hAnsiTheme="minorHAnsi"/>
      <w:sz w:val="20"/>
    </w:rPr>
  </w:style>
  <w:style w:type="paragraph" w:styleId="Zpat">
    <w:name w:val="footer"/>
    <w:basedOn w:val="Normln"/>
    <w:link w:val="ZpatChar"/>
    <w:uiPriority w:val="99"/>
    <w:pPr>
      <w:pBdr>
        <w:top w:val="single" w:sz="4" w:space="1" w:color="auto"/>
      </w:pBdr>
      <w:tabs>
        <w:tab w:val="center" w:pos="4536"/>
        <w:tab w:val="right" w:pos="9072"/>
      </w:tabs>
      <w:spacing w:line="170" w:lineRule="atLeast"/>
    </w:pPr>
    <w:rPr>
      <w:sz w:val="14"/>
    </w:rPr>
  </w:style>
  <w:style w:type="character" w:styleId="Zvraznn">
    <w:name w:val="Emphasis"/>
    <w:aliases w:val="Kurzíva"/>
    <w:uiPriority w:val="2"/>
    <w:qFormat/>
    <w:rPr>
      <w:i/>
      <w:iCs/>
    </w:rPr>
  </w:style>
  <w:style w:type="character" w:styleId="Hypertextovodkaz">
    <w:name w:val="Hyperlink"/>
    <w:uiPriority w:val="10"/>
    <w:rPr>
      <w:color w:val="0000FF"/>
      <w:u w:val="single"/>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Pr>
      <w:b/>
      <w:bCs/>
    </w:rPr>
  </w:style>
  <w:style w:type="paragraph" w:styleId="Odstavecseseznamem">
    <w:name w:val="List Paragraph"/>
    <w:basedOn w:val="Normln"/>
    <w:link w:val="OdstavecseseznamemChar"/>
    <w:uiPriority w:val="34"/>
    <w:qFormat/>
    <w:pPr>
      <w:spacing w:after="240"/>
      <w:ind w:left="720"/>
    </w:pPr>
  </w:style>
  <w:style w:type="paragraph" w:styleId="Rozloendokumentu">
    <w:name w:val="Document Map"/>
    <w:basedOn w:val="Normln"/>
    <w:semiHidden/>
    <w:pPr>
      <w:shd w:val="clear" w:color="auto" w:fill="000080"/>
    </w:pPr>
    <w:rPr>
      <w:rFonts w:ascii="Tahoma" w:hAnsi="Tahoma" w:cs="Tahoma"/>
    </w:rPr>
  </w:style>
  <w:style w:type="character" w:customStyle="1" w:styleId="Nadpis5Char">
    <w:name w:val="Nadpis 5 Char"/>
    <w:link w:val="Nadpis5"/>
    <w:uiPriority w:val="9"/>
    <w:rPr>
      <w:rFonts w:asciiTheme="majorHAnsi" w:hAnsiTheme="majorHAnsi"/>
      <w:b/>
      <w:bCs/>
      <w:szCs w:val="24"/>
      <w:lang w:eastAsia="zh-CN"/>
    </w:rPr>
  </w:style>
  <w:style w:type="character" w:styleId="Odkazintenzivn">
    <w:name w:val="Intense Reference"/>
    <w:basedOn w:val="Standardnpsmoodstavce"/>
    <w:uiPriority w:val="32"/>
    <w:qFormat/>
    <w:rPr>
      <w:b/>
      <w:bCs/>
      <w:smallCaps/>
      <w:color w:val="000000" w:themeColor="text1"/>
      <w:spacing w:val="5"/>
      <w:u w:val="single"/>
    </w:rPr>
  </w:style>
  <w:style w:type="character" w:customStyle="1" w:styleId="ZpatChar">
    <w:name w:val="Zápatí Char"/>
    <w:link w:val="Zpat"/>
    <w:uiPriority w:val="99"/>
    <w:rPr>
      <w:rFonts w:asciiTheme="minorHAnsi" w:hAnsiTheme="minorHAnsi"/>
      <w:sz w:val="14"/>
      <w:szCs w:val="24"/>
      <w:lang w:eastAsia="zh-CN"/>
    </w:rPr>
  </w:style>
  <w:style w:type="character" w:customStyle="1" w:styleId="Nadpis8Char">
    <w:name w:val="Nadpis 8 Char"/>
    <w:link w:val="Nadpis8"/>
    <w:uiPriority w:val="9"/>
    <w:rPr>
      <w:rFonts w:ascii="Arial" w:hAnsi="Arial" w:cs="Arial"/>
      <w:b/>
      <w:szCs w:val="24"/>
      <w:u w:val="single"/>
      <w:lang w:eastAsia="zh-CN"/>
    </w:rPr>
  </w:style>
  <w:style w:type="character" w:customStyle="1" w:styleId="ZhlavChar">
    <w:name w:val="Záhlaví Char"/>
    <w:link w:val="Zhlav"/>
    <w:uiPriority w:val="99"/>
    <w:rPr>
      <w:rFonts w:asciiTheme="minorHAnsi" w:hAnsiTheme="minorHAnsi" w:cs="Arial"/>
      <w:sz w:val="14"/>
      <w:szCs w:val="24"/>
      <w:lang w:eastAsia="zh-CN"/>
    </w:rPr>
  </w:style>
  <w:style w:type="character" w:customStyle="1" w:styleId="TextkomenteChar">
    <w:name w:val="Text komentáře Char"/>
    <w:basedOn w:val="Standardnpsmoodstavce"/>
    <w:link w:val="Textkomente"/>
    <w:semiHidden/>
  </w:style>
  <w:style w:type="paragraph" w:styleId="Revize">
    <w:name w:val="Revision"/>
    <w:hidden/>
    <w:uiPriority w:val="99"/>
    <w:semiHidden/>
  </w:style>
  <w:style w:type="character" w:customStyle="1" w:styleId="OdstavecseseznamemChar">
    <w:name w:val="Odstavec se seznamem Char"/>
    <w:basedOn w:val="Standardnpsmoodstavce"/>
    <w:link w:val="Odstavecseseznamem"/>
    <w:uiPriority w:val="34"/>
    <w:rPr>
      <w:rFonts w:asciiTheme="minorHAnsi" w:hAnsiTheme="minorHAnsi"/>
      <w:szCs w:val="24"/>
      <w:lang w:eastAsia="zh-CN"/>
    </w:rPr>
  </w:style>
  <w:style w:type="paragraph" w:customStyle="1" w:styleId="slovn1">
    <w:name w:val="Číslování 1"/>
    <w:basedOn w:val="Odstavecseseznamem"/>
    <w:next w:val="slovn2"/>
    <w:link w:val="slovn1Char"/>
    <w:uiPriority w:val="7"/>
    <w:qFormat/>
    <w:pPr>
      <w:keepNext/>
      <w:numPr>
        <w:numId w:val="8"/>
      </w:numPr>
      <w:tabs>
        <w:tab w:val="clear" w:pos="454"/>
      </w:tabs>
      <w:spacing w:before="240" w:after="0"/>
    </w:pPr>
    <w:rPr>
      <w:rFonts w:asciiTheme="majorHAnsi" w:hAnsiTheme="majorHAnsi"/>
      <w:b/>
      <w:szCs w:val="20"/>
    </w:rPr>
  </w:style>
  <w:style w:type="character" w:customStyle="1" w:styleId="slovn1Char">
    <w:name w:val="Číslování 1 Char"/>
    <w:link w:val="slovn1"/>
    <w:uiPriority w:val="7"/>
    <w:rPr>
      <w:rFonts w:asciiTheme="majorHAnsi" w:hAnsiTheme="majorHAnsi"/>
      <w:b/>
      <w:lang w:eastAsia="zh-CN"/>
    </w:rPr>
  </w:style>
  <w:style w:type="paragraph" w:customStyle="1" w:styleId="slovn2">
    <w:name w:val="Číslování 2"/>
    <w:basedOn w:val="Odstavecseseznamem"/>
    <w:link w:val="slovn2Char"/>
    <w:uiPriority w:val="7"/>
    <w:qFormat/>
    <w:pPr>
      <w:numPr>
        <w:ilvl w:val="1"/>
        <w:numId w:val="8"/>
      </w:numPr>
      <w:tabs>
        <w:tab w:val="clear" w:pos="454"/>
      </w:tabs>
      <w:spacing w:before="60" w:after="60"/>
    </w:pPr>
  </w:style>
  <w:style w:type="character" w:customStyle="1" w:styleId="slovn2Char">
    <w:name w:val="Číslování 2 Char"/>
    <w:link w:val="slovn2"/>
    <w:uiPriority w:val="7"/>
    <w:rPr>
      <w:rFonts w:asciiTheme="minorHAnsi" w:hAnsiTheme="minorHAnsi"/>
      <w:szCs w:val="24"/>
      <w:lang w:eastAsia="zh-CN"/>
    </w:rPr>
  </w:style>
  <w:style w:type="paragraph" w:customStyle="1" w:styleId="Text2">
    <w:name w:val="Text 2"/>
    <w:basedOn w:val="Normln"/>
    <w:link w:val="Text2Char"/>
    <w:uiPriority w:val="7"/>
    <w:qFormat/>
    <w:pPr>
      <w:tabs>
        <w:tab w:val="left" w:pos="907"/>
      </w:tabs>
      <w:spacing w:before="60" w:after="60"/>
      <w:ind w:left="454"/>
    </w:pPr>
  </w:style>
  <w:style w:type="character" w:customStyle="1" w:styleId="Text2Char">
    <w:name w:val="Text 2 Char"/>
    <w:link w:val="Text2"/>
    <w:uiPriority w:val="7"/>
    <w:rPr>
      <w:rFonts w:asciiTheme="minorHAnsi" w:hAnsiTheme="minorHAnsi"/>
      <w:szCs w:val="24"/>
      <w:lang w:eastAsia="zh-CN"/>
    </w:rPr>
  </w:style>
  <w:style w:type="paragraph" w:customStyle="1" w:styleId="Odrky2">
    <w:name w:val="Odrážky 2"/>
    <w:basedOn w:val="Text2"/>
    <w:link w:val="Odrky2Char"/>
    <w:uiPriority w:val="7"/>
    <w:qFormat/>
    <w:pPr>
      <w:numPr>
        <w:numId w:val="2"/>
      </w:numPr>
      <w:ind w:left="454" w:hanging="454"/>
    </w:pPr>
  </w:style>
  <w:style w:type="character" w:customStyle="1" w:styleId="Odrky2Char">
    <w:name w:val="Odrážky 2 Char"/>
    <w:link w:val="Odrky2"/>
    <w:uiPriority w:val="7"/>
    <w:rPr>
      <w:rFonts w:asciiTheme="minorHAnsi" w:hAnsiTheme="minorHAnsi"/>
      <w:szCs w:val="24"/>
      <w:lang w:eastAsia="zh-CN"/>
    </w:rPr>
  </w:style>
  <w:style w:type="paragraph" w:customStyle="1" w:styleId="slovn3">
    <w:name w:val="Číslování 3"/>
    <w:basedOn w:val="Odstavecseseznamem"/>
    <w:link w:val="slovn3Char"/>
    <w:uiPriority w:val="7"/>
    <w:qFormat/>
    <w:pPr>
      <w:numPr>
        <w:ilvl w:val="2"/>
        <w:numId w:val="8"/>
      </w:numPr>
      <w:tabs>
        <w:tab w:val="clear" w:pos="454"/>
      </w:tabs>
      <w:spacing w:before="60" w:after="60"/>
    </w:pPr>
  </w:style>
  <w:style w:type="character" w:customStyle="1" w:styleId="slovn3Char">
    <w:name w:val="Číslování 3 Char"/>
    <w:link w:val="slovn3"/>
    <w:uiPriority w:val="7"/>
    <w:rPr>
      <w:rFonts w:asciiTheme="minorHAnsi" w:hAnsiTheme="minorHAnsi"/>
      <w:szCs w:val="24"/>
      <w:lang w:eastAsia="zh-CN"/>
    </w:rPr>
  </w:style>
  <w:style w:type="paragraph" w:customStyle="1" w:styleId="Text3">
    <w:name w:val="Text 3"/>
    <w:basedOn w:val="Normln"/>
    <w:link w:val="Text3Char"/>
    <w:uiPriority w:val="7"/>
    <w:qFormat/>
    <w:pPr>
      <w:tabs>
        <w:tab w:val="clear" w:pos="454"/>
        <w:tab w:val="left" w:pos="1474"/>
      </w:tabs>
      <w:spacing w:before="60" w:after="60"/>
      <w:ind w:left="1021"/>
    </w:pPr>
  </w:style>
  <w:style w:type="character" w:customStyle="1" w:styleId="Text3Char">
    <w:name w:val="Text 3 Char"/>
    <w:link w:val="Text3"/>
    <w:uiPriority w:val="7"/>
    <w:rPr>
      <w:rFonts w:asciiTheme="minorHAnsi" w:hAnsiTheme="minorHAnsi"/>
      <w:szCs w:val="24"/>
      <w:lang w:eastAsia="zh-CN"/>
    </w:rPr>
  </w:style>
  <w:style w:type="paragraph" w:customStyle="1" w:styleId="Odrky3">
    <w:name w:val="Odrážky 3"/>
    <w:basedOn w:val="Text3"/>
    <w:link w:val="Odrky3Char"/>
    <w:uiPriority w:val="7"/>
    <w:qFormat/>
    <w:pPr>
      <w:numPr>
        <w:numId w:val="3"/>
      </w:numPr>
    </w:pPr>
    <w:rPr>
      <w:lang w:bidi="en-US"/>
    </w:rPr>
  </w:style>
  <w:style w:type="character" w:customStyle="1" w:styleId="Odrky3Char">
    <w:name w:val="Odrážky 3 Char"/>
    <w:link w:val="Odrky3"/>
    <w:uiPriority w:val="7"/>
    <w:rPr>
      <w:rFonts w:asciiTheme="minorHAnsi" w:hAnsiTheme="minorHAnsi"/>
      <w:szCs w:val="24"/>
      <w:lang w:eastAsia="zh-CN" w:bidi="en-US"/>
    </w:rPr>
  </w:style>
  <w:style w:type="paragraph" w:customStyle="1" w:styleId="Text4">
    <w:name w:val="Text 4"/>
    <w:basedOn w:val="Normln"/>
    <w:link w:val="Text4Char"/>
    <w:uiPriority w:val="7"/>
    <w:qFormat/>
    <w:pPr>
      <w:tabs>
        <w:tab w:val="clear" w:pos="454"/>
        <w:tab w:val="left" w:pos="2211"/>
      </w:tabs>
      <w:spacing w:before="60" w:after="60"/>
      <w:ind w:left="1758"/>
    </w:pPr>
    <w:rPr>
      <w:lang w:bidi="en-US"/>
    </w:rPr>
  </w:style>
  <w:style w:type="character" w:styleId="Zstupntext">
    <w:name w:val="Placeholder Text"/>
    <w:basedOn w:val="Standardnpsmoodstavce"/>
    <w:uiPriority w:val="99"/>
    <w:semiHidden/>
    <w:rPr>
      <w:color w:val="808080"/>
    </w:rPr>
  </w:style>
  <w:style w:type="character" w:customStyle="1" w:styleId="Nadpis9Char">
    <w:name w:val="Nadpis 9 Char"/>
    <w:basedOn w:val="Standardnpsmoodstavce"/>
    <w:link w:val="Nadpis9"/>
    <w:uiPriority w:val="9"/>
    <w:rPr>
      <w:rFonts w:ascii="Arial" w:hAnsi="Arial" w:cs="Arial"/>
      <w:szCs w:val="22"/>
      <w:lang w:eastAsia="zh-CN"/>
    </w:rPr>
  </w:style>
  <w:style w:type="character" w:customStyle="1" w:styleId="Zkladntext3Char">
    <w:name w:val="Základní text 3 Char"/>
    <w:link w:val="Zkladntext3"/>
    <w:semiHidden/>
    <w:rPr>
      <w:sz w:val="16"/>
      <w:szCs w:val="16"/>
    </w:rPr>
  </w:style>
  <w:style w:type="paragraph" w:styleId="Podtitul">
    <w:name w:val="Subtitle"/>
    <w:basedOn w:val="Normln"/>
    <w:next w:val="Normln"/>
    <w:link w:val="PodtitulChar"/>
    <w:uiPriority w:val="8"/>
    <w:qFormat/>
    <w:pPr>
      <w:spacing w:line="320" w:lineRule="atLeast"/>
    </w:pPr>
    <w:rPr>
      <w:rFonts w:asciiTheme="majorHAnsi" w:hAnsiTheme="majorHAnsi"/>
      <w:b/>
      <w:bCs/>
      <w:sz w:val="28"/>
      <w:lang w:val="x-none"/>
    </w:rPr>
  </w:style>
  <w:style w:type="character" w:customStyle="1" w:styleId="PodtitulChar">
    <w:name w:val="Podtitul Char"/>
    <w:basedOn w:val="Standardnpsmoodstavce"/>
    <w:link w:val="Podtitul"/>
    <w:uiPriority w:val="8"/>
    <w:rPr>
      <w:rFonts w:asciiTheme="majorHAnsi" w:hAnsiTheme="majorHAnsi"/>
      <w:b/>
      <w:bCs/>
      <w:sz w:val="28"/>
      <w:szCs w:val="24"/>
      <w:lang w:val="x-none" w:eastAsia="zh-CN"/>
    </w:rPr>
  </w:style>
  <w:style w:type="paragraph" w:styleId="Zkladntextodsazen3">
    <w:name w:val="Body Text Indent 3"/>
    <w:basedOn w:val="Normln"/>
    <w:link w:val="Zkladntextodsazen3Char1"/>
    <w:uiPriority w:val="99"/>
    <w:semiHidden/>
    <w:unhideWhenUsed/>
    <w:pPr>
      <w:spacing w:after="120"/>
      <w:ind w:left="283"/>
    </w:pPr>
    <w:rPr>
      <w:sz w:val="16"/>
      <w:szCs w:val="16"/>
      <w:lang w:val="x-none"/>
    </w:rPr>
  </w:style>
  <w:style w:type="character" w:customStyle="1" w:styleId="Zkladntextodsazen3Char">
    <w:name w:val="Základní text odsazený 3 Char"/>
    <w:basedOn w:val="Standardnpsmoodstavce"/>
    <w:semiHidden/>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Pr>
      <w:rFonts w:asciiTheme="minorHAnsi" w:hAnsiTheme="minorHAnsi"/>
      <w:sz w:val="16"/>
      <w:szCs w:val="16"/>
      <w:lang w:val="x-none" w:eastAsia="zh-CN"/>
    </w:rPr>
  </w:style>
  <w:style w:type="paragraph" w:styleId="Zkladntext3">
    <w:name w:val="Body Text 3"/>
    <w:basedOn w:val="Normln"/>
    <w:link w:val="Zkladntext3Char"/>
    <w:semiHidden/>
    <w:unhideWhenUsed/>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Pr>
      <w:rFonts w:asciiTheme="minorHAnsi" w:hAnsiTheme="minorHAnsi"/>
      <w:sz w:val="16"/>
      <w:szCs w:val="16"/>
      <w:lang w:eastAsia="zh-CN"/>
    </w:rPr>
  </w:style>
  <w:style w:type="character" w:customStyle="1" w:styleId="ProsttextChar1">
    <w:name w:val="Prostý text Char1"/>
    <w:basedOn w:val="Standardnpsmoodstavce"/>
    <w:uiPriority w:val="99"/>
    <w:semiHidden/>
    <w:rPr>
      <w:rFonts w:ascii="Consolas" w:hAnsi="Consolas" w:cs="Consolas"/>
      <w:sz w:val="21"/>
      <w:szCs w:val="21"/>
      <w:lang w:eastAsia="zh-CN"/>
    </w:rPr>
  </w:style>
  <w:style w:type="paragraph" w:customStyle="1" w:styleId="slovn4">
    <w:name w:val="Číslování 4"/>
    <w:basedOn w:val="slovn3"/>
    <w:link w:val="slovn4Char"/>
    <w:uiPriority w:val="7"/>
    <w:qFormat/>
    <w:pPr>
      <w:numPr>
        <w:ilvl w:val="3"/>
      </w:numPr>
    </w:pPr>
  </w:style>
  <w:style w:type="paragraph" w:customStyle="1" w:styleId="slovn5">
    <w:name w:val="Číslování 5"/>
    <w:basedOn w:val="slovn4"/>
    <w:link w:val="slovn5Char"/>
    <w:uiPriority w:val="7"/>
    <w:qFormat/>
    <w:pPr>
      <w:numPr>
        <w:ilvl w:val="4"/>
      </w:numPr>
    </w:pPr>
  </w:style>
  <w:style w:type="character" w:customStyle="1" w:styleId="slovn4Char">
    <w:name w:val="Číslování 4 Char"/>
    <w:basedOn w:val="slovn3Char"/>
    <w:link w:val="slovn4"/>
    <w:uiPriority w:val="7"/>
    <w:rPr>
      <w:rFonts w:asciiTheme="minorHAnsi" w:hAnsiTheme="minorHAnsi"/>
      <w:szCs w:val="24"/>
      <w:lang w:eastAsia="zh-CN"/>
    </w:rPr>
  </w:style>
  <w:style w:type="character" w:customStyle="1" w:styleId="slovn5Char">
    <w:name w:val="Číslování 5 Char"/>
    <w:basedOn w:val="slovn4Char"/>
    <w:link w:val="slovn5"/>
    <w:uiPriority w:val="7"/>
    <w:rPr>
      <w:rFonts w:asciiTheme="minorHAnsi" w:hAnsiTheme="minorHAnsi"/>
      <w:szCs w:val="24"/>
      <w:lang w:eastAsia="zh-CN"/>
    </w:rPr>
  </w:style>
  <w:style w:type="paragraph" w:customStyle="1" w:styleId="Seznama">
    <w:name w:val="Seznam a)"/>
    <w:basedOn w:val="Odstavecseseznamem"/>
    <w:link w:val="SeznamaChar"/>
    <w:uiPriority w:val="7"/>
    <w:qFormat/>
    <w:pPr>
      <w:numPr>
        <w:numId w:val="5"/>
      </w:numPr>
    </w:pPr>
  </w:style>
  <w:style w:type="character" w:customStyle="1" w:styleId="SeznamaChar">
    <w:name w:val="Seznam a) Char"/>
    <w:basedOn w:val="OdstavecseseznamemChar"/>
    <w:link w:val="Seznama"/>
    <w:uiPriority w:val="7"/>
    <w:rPr>
      <w:rFonts w:asciiTheme="minorHAnsi" w:hAnsiTheme="minorHAnsi"/>
      <w:szCs w:val="24"/>
      <w:lang w:eastAsia="zh-CN"/>
    </w:rPr>
  </w:style>
  <w:style w:type="paragraph" w:customStyle="1" w:styleId="Odrky4">
    <w:name w:val="Odrážky 4"/>
    <w:basedOn w:val="Normln"/>
    <w:link w:val="Odrky4Char"/>
    <w:uiPriority w:val="7"/>
    <w:qFormat/>
    <w:pPr>
      <w:numPr>
        <w:numId w:val="6"/>
      </w:numPr>
      <w:spacing w:before="60" w:after="60"/>
    </w:pPr>
    <w:rPr>
      <w:lang w:bidi="en-US"/>
    </w:rPr>
  </w:style>
  <w:style w:type="character" w:customStyle="1" w:styleId="Text4Char">
    <w:name w:val="Text 4 Char"/>
    <w:basedOn w:val="Standardnpsmoodstavce"/>
    <w:link w:val="Text4"/>
    <w:uiPriority w:val="7"/>
    <w:rPr>
      <w:rFonts w:asciiTheme="minorHAnsi" w:hAnsiTheme="minorHAnsi"/>
      <w:szCs w:val="24"/>
      <w:lang w:eastAsia="zh-CN" w:bidi="en-US"/>
    </w:rPr>
  </w:style>
  <w:style w:type="character" w:customStyle="1" w:styleId="Odrky4Char">
    <w:name w:val="Odrážky 4 Char"/>
    <w:basedOn w:val="Odrky3Char"/>
    <w:link w:val="Odrky4"/>
    <w:uiPriority w:val="7"/>
    <w:rPr>
      <w:rFonts w:asciiTheme="minorHAnsi" w:hAnsiTheme="minorHAnsi"/>
      <w:szCs w:val="24"/>
      <w:lang w:eastAsia="zh-CN" w:bidi="en-US"/>
    </w:rPr>
  </w:style>
  <w:style w:type="paragraph" w:customStyle="1" w:styleId="Text5">
    <w:name w:val="Text 5"/>
    <w:basedOn w:val="Normln"/>
    <w:link w:val="Text5Char"/>
    <w:uiPriority w:val="7"/>
    <w:qFormat/>
    <w:pPr>
      <w:tabs>
        <w:tab w:val="clear" w:pos="454"/>
        <w:tab w:val="left" w:pos="3062"/>
      </w:tabs>
      <w:spacing w:before="60" w:after="60"/>
      <w:ind w:left="2608"/>
    </w:pPr>
  </w:style>
  <w:style w:type="paragraph" w:customStyle="1" w:styleId="Odrky5">
    <w:name w:val="Odrážky 5"/>
    <w:basedOn w:val="Normln"/>
    <w:link w:val="Odrky5Char"/>
    <w:uiPriority w:val="7"/>
    <w:qFormat/>
    <w:pPr>
      <w:numPr>
        <w:numId w:val="7"/>
      </w:numPr>
      <w:spacing w:before="60" w:after="60"/>
    </w:pPr>
  </w:style>
  <w:style w:type="character" w:customStyle="1" w:styleId="Text5Char">
    <w:name w:val="Text 5 Char"/>
    <w:basedOn w:val="Standardnpsmoodstavce"/>
    <w:link w:val="Text5"/>
    <w:uiPriority w:val="7"/>
    <w:rPr>
      <w:rFonts w:asciiTheme="minorHAnsi" w:hAnsiTheme="minorHAnsi"/>
      <w:szCs w:val="24"/>
      <w:lang w:eastAsia="zh-CN"/>
    </w:rPr>
  </w:style>
  <w:style w:type="character" w:customStyle="1" w:styleId="Odrky5Char">
    <w:name w:val="Odrážky 5 Char"/>
    <w:basedOn w:val="Standardnpsmoodstavce"/>
    <w:link w:val="Odrky5"/>
    <w:uiPriority w:val="7"/>
    <w:rPr>
      <w:rFonts w:asciiTheme="minorHAnsi" w:hAnsiTheme="minorHAnsi"/>
      <w:szCs w:val="24"/>
      <w:lang w:eastAsia="zh-CN"/>
    </w:rPr>
  </w:style>
  <w:style w:type="paragraph" w:customStyle="1" w:styleId="Text">
    <w:name w:val="Text"/>
    <w:basedOn w:val="Normln"/>
    <w:link w:val="TextChar"/>
    <w:uiPriority w:val="6"/>
    <w:qFormat/>
    <w:pPr>
      <w:spacing w:before="60" w:after="60"/>
    </w:pPr>
  </w:style>
  <w:style w:type="character" w:customStyle="1" w:styleId="TextChar">
    <w:name w:val="Text Char"/>
    <w:basedOn w:val="Standardnpsmoodstavce"/>
    <w:link w:val="Text"/>
    <w:uiPriority w:val="6"/>
    <w:rPr>
      <w:rFonts w:asciiTheme="minorHAnsi" w:hAnsiTheme="minorHAnsi"/>
      <w:szCs w:val="24"/>
      <w:lang w:eastAsia="zh-CN"/>
    </w:rPr>
  </w:style>
  <w:style w:type="character" w:customStyle="1" w:styleId="Bezbarvy">
    <w:name w:val="Bez barvy"/>
    <w:basedOn w:val="Standardnpsmoodstavce"/>
    <w:uiPriority w:val="5"/>
    <w:qFormat/>
    <w:rPr>
      <w:bdr w:val="none" w:sz="0" w:space="0" w:color="auto"/>
      <w:shd w:val="clear" w:color="auto" w:fill="auto"/>
    </w:rPr>
  </w:style>
  <w:style w:type="character" w:customStyle="1" w:styleId="erven">
    <w:name w:val="Červeně"/>
    <w:basedOn w:val="Standardnpsmoodstavce"/>
    <w:uiPriority w:val="4"/>
    <w:qFormat/>
    <w:rPr>
      <w:bdr w:val="none" w:sz="0" w:space="0" w:color="auto"/>
      <w:shd w:val="clear" w:color="auto" w:fill="FF0000"/>
    </w:rPr>
  </w:style>
  <w:style w:type="character" w:customStyle="1" w:styleId="Tunakurzva">
    <w:name w:val="Tučně a kurzíva"/>
    <w:basedOn w:val="Standardnpsmoodstavce"/>
    <w:uiPriority w:val="2"/>
    <w:qFormat/>
    <w:rPr>
      <w:b/>
      <w:i/>
    </w:rPr>
  </w:style>
  <w:style w:type="character" w:customStyle="1" w:styleId="Zelen">
    <w:name w:val="Zeleně"/>
    <w:basedOn w:val="Standardnpsmoodstavce"/>
    <w:uiPriority w:val="3"/>
    <w:qFormat/>
    <w:rPr>
      <w:bdr w:val="none" w:sz="0" w:space="0" w:color="auto"/>
      <w:shd w:val="clear" w:color="auto" w:fill="92D050"/>
    </w:rPr>
  </w:style>
  <w:style w:type="character" w:customStyle="1" w:styleId="lut">
    <w:name w:val="Žlutě"/>
    <w:basedOn w:val="Standardnpsmoodstavce"/>
    <w:uiPriority w:val="2"/>
    <w:qFormat/>
    <w:rPr>
      <w:rFonts w:asciiTheme="minorHAnsi" w:hAnsiTheme="minorHAnsi"/>
      <w:bdr w:val="none" w:sz="0" w:space="0" w:color="auto"/>
      <w:shd w:val="clear" w:color="auto" w:fill="FFFF00"/>
    </w:rPr>
  </w:style>
  <w:style w:type="paragraph" w:customStyle="1" w:styleId="Textoslovan">
    <w:name w:val="Text očíslovaně"/>
    <w:basedOn w:val="Normln"/>
    <w:qFormat/>
    <w:pPr>
      <w:numPr>
        <w:numId w:val="9"/>
      </w:numPr>
      <w:spacing w:before="60" w:after="60"/>
      <w:ind w:left="357" w:hanging="357"/>
    </w:pPr>
  </w:style>
  <w:style w:type="character" w:customStyle="1" w:styleId="Nadpis1Char">
    <w:name w:val="Nadpis 1 Char"/>
    <w:basedOn w:val="Standardnpsmoodstavce"/>
    <w:uiPriority w:val="9"/>
    <w:locked/>
    <w:rPr>
      <w:rFonts w:asciiTheme="majorHAnsi" w:eastAsiaTheme="majorEastAsia" w:hAnsiTheme="majorHAnsi" w:cs="Times New Roman"/>
      <w:b/>
      <w:bCs/>
      <w:color w:val="365F91" w:themeColor="accent1" w:themeShade="BF"/>
      <w:sz w:val="28"/>
      <w:szCs w:val="28"/>
    </w:rPr>
  </w:style>
  <w:style w:type="character" w:customStyle="1" w:styleId="NzevChar">
    <w:name w:val="Název Char"/>
    <w:basedOn w:val="Standardnpsmoodstavce"/>
    <w:uiPriority w:val="10"/>
    <w:locked/>
    <w:rPr>
      <w:rFonts w:asciiTheme="majorHAnsi" w:eastAsiaTheme="majorEastAsia" w:hAnsiTheme="majorHAnsi" w:cs="Times New Roman"/>
      <w:color w:val="17365D" w:themeColor="text2" w:themeShade="BF"/>
      <w:spacing w:val="5"/>
      <w:kern w:val="28"/>
      <w:sz w:val="52"/>
      <w:szCs w:val="52"/>
    </w:rPr>
  </w:style>
  <w:style w:type="paragraph" w:customStyle="1" w:styleId="Nadpissmlouvy">
    <w:name w:val="Nadpis smlouvy"/>
    <w:basedOn w:val="Normln"/>
    <w:link w:val="NadpissmlouvyChar"/>
    <w:qFormat/>
    <w:pPr>
      <w:spacing w:after="600"/>
      <w:jc w:val="center"/>
    </w:pPr>
    <w:rPr>
      <w:b/>
      <w:caps/>
    </w:rPr>
  </w:style>
  <w:style w:type="character" w:customStyle="1" w:styleId="NadpissmlouvyChar">
    <w:name w:val="Nadpis smlouvy Char"/>
    <w:basedOn w:val="Standardnpsmoodstavce"/>
    <w:link w:val="Nadpissmlouvy"/>
    <w:locked/>
    <w:rPr>
      <w:rFonts w:cs="Times New Roman"/>
      <w:b/>
      <w:caps/>
      <w:sz w:val="24"/>
      <w:szCs w:val="24"/>
    </w:rPr>
  </w:style>
  <w:style w:type="paragraph" w:customStyle="1" w:styleId="Nadpislnku">
    <w:name w:val="Nadpis článku"/>
    <w:basedOn w:val="Normln"/>
    <w:link w:val="NadpislnkuChar"/>
    <w:qFormat/>
    <w:pPr>
      <w:keepNext/>
      <w:numPr>
        <w:numId w:val="10"/>
      </w:numPr>
      <w:spacing w:before="440"/>
    </w:pPr>
    <w:rPr>
      <w:b/>
    </w:rPr>
  </w:style>
  <w:style w:type="paragraph" w:customStyle="1" w:styleId="Odsttext">
    <w:name w:val="Odst. text"/>
    <w:basedOn w:val="Normln"/>
    <w:link w:val="OdsttextChar"/>
    <w:qFormat/>
    <w:pPr>
      <w:numPr>
        <w:ilvl w:val="1"/>
        <w:numId w:val="10"/>
      </w:numPr>
      <w:spacing w:before="240"/>
    </w:pPr>
  </w:style>
  <w:style w:type="character" w:customStyle="1" w:styleId="NadpislnkuChar">
    <w:name w:val="Nadpis článku Char"/>
    <w:basedOn w:val="Standardnpsmoodstavce"/>
    <w:link w:val="Nadpislnku"/>
    <w:locked/>
    <w:rPr>
      <w:rFonts w:asciiTheme="minorHAnsi" w:hAnsiTheme="minorHAnsi"/>
      <w:b/>
      <w:szCs w:val="24"/>
      <w:lang w:eastAsia="zh-CN"/>
    </w:rPr>
  </w:style>
  <w:style w:type="paragraph" w:customStyle="1" w:styleId="Odstpsmeno">
    <w:name w:val="Odst. písmeno"/>
    <w:basedOn w:val="Normln"/>
    <w:link w:val="OdstpsmenoChar"/>
    <w:qFormat/>
    <w:pPr>
      <w:numPr>
        <w:ilvl w:val="2"/>
        <w:numId w:val="10"/>
      </w:numPr>
      <w:spacing w:before="60"/>
    </w:pPr>
  </w:style>
  <w:style w:type="character" w:customStyle="1" w:styleId="OdsttextChar">
    <w:name w:val="Odst. text Char"/>
    <w:basedOn w:val="Standardnpsmoodstavce"/>
    <w:link w:val="Odsttext"/>
    <w:locked/>
    <w:rPr>
      <w:rFonts w:asciiTheme="minorHAnsi" w:hAnsiTheme="minorHAnsi"/>
      <w:szCs w:val="24"/>
      <w:lang w:eastAsia="zh-CN"/>
    </w:rPr>
  </w:style>
  <w:style w:type="paragraph" w:customStyle="1" w:styleId="Odstbod">
    <w:name w:val="Odst. bod"/>
    <w:basedOn w:val="Normln"/>
    <w:link w:val="OdstbodChar"/>
    <w:qFormat/>
    <w:pPr>
      <w:numPr>
        <w:ilvl w:val="3"/>
        <w:numId w:val="10"/>
      </w:numPr>
      <w:spacing w:before="60"/>
    </w:pPr>
  </w:style>
  <w:style w:type="character" w:customStyle="1" w:styleId="OdstpsmenoChar">
    <w:name w:val="Odst. písmeno Char"/>
    <w:basedOn w:val="Standardnpsmoodstavce"/>
    <w:link w:val="Odstpsmeno"/>
    <w:locked/>
    <w:rPr>
      <w:rFonts w:asciiTheme="minorHAnsi" w:hAnsiTheme="minorHAnsi"/>
      <w:szCs w:val="24"/>
      <w:lang w:eastAsia="zh-CN"/>
    </w:rPr>
  </w:style>
  <w:style w:type="character" w:customStyle="1" w:styleId="OdstbodChar">
    <w:name w:val="Odst. bod Char"/>
    <w:basedOn w:val="Standardnpsmoodstavce"/>
    <w:link w:val="Odstbod"/>
    <w:locked/>
    <w:rPr>
      <w:rFonts w:asciiTheme="minorHAnsi" w:hAnsiTheme="minorHAnsi"/>
      <w:szCs w:val="24"/>
      <w:lang w:eastAsia="zh-CN"/>
    </w:rPr>
  </w:style>
  <w:style w:type="paragraph" w:styleId="Zkladntextodsazen2">
    <w:name w:val="Body Text Indent 2"/>
    <w:basedOn w:val="Normln"/>
    <w:link w:val="Zkladntextodsazen2Char"/>
    <w:uiPriority w:val="99"/>
    <w:unhideWhenUsed/>
    <w:pPr>
      <w:ind w:left="3544" w:hanging="2128"/>
    </w:pPr>
    <w:rPr>
      <w:rFonts w:ascii="Courier New" w:hAnsi="Courier New"/>
      <w:szCs w:val="20"/>
    </w:rPr>
  </w:style>
  <w:style w:type="character" w:customStyle="1" w:styleId="Zkladntextodsazen2Char">
    <w:name w:val="Základní text odsazený 2 Char"/>
    <w:basedOn w:val="Standardnpsmoodstavce"/>
    <w:link w:val="Zkladntextodsazen2"/>
    <w:uiPriority w:val="99"/>
    <w:locked/>
    <w:rPr>
      <w:rFonts w:ascii="Courier New" w:hAnsi="Courier New" w:cs="Times New Roman"/>
      <w:sz w:val="24"/>
    </w:rPr>
  </w:style>
  <w:style w:type="character" w:customStyle="1" w:styleId="TextbublinyChar">
    <w:name w:val="Text bubliny Char"/>
    <w:basedOn w:val="Standardnpsmoodstavce"/>
    <w:uiPriority w:val="99"/>
    <w:locked/>
    <w:rPr>
      <w:rFonts w:ascii="Tahoma" w:hAnsi="Tahoma" w:cs="Tahoma"/>
      <w:sz w:val="16"/>
      <w:szCs w:val="16"/>
    </w:rPr>
  </w:style>
  <w:style w:type="paragraph" w:styleId="Normlnodsazen">
    <w:name w:val="Normal Indent"/>
    <w:basedOn w:val="Normln"/>
    <w:uiPriority w:val="99"/>
    <w:unhideWhenUsed/>
    <w:pPr>
      <w:spacing w:before="40"/>
      <w:ind w:left="1072"/>
    </w:pPr>
    <w:rPr>
      <w:rFonts w:ascii="Arial" w:hAnsi="Arial"/>
      <w:szCs w:val="20"/>
      <w:lang w:val="en-US"/>
    </w:rPr>
  </w:style>
  <w:style w:type="character" w:customStyle="1" w:styleId="popis1">
    <w:name w:val="popis1"/>
    <w:rPr>
      <w:vanish/>
    </w:rPr>
  </w:style>
  <w:style w:type="character" w:customStyle="1" w:styleId="pozn1">
    <w:name w:val="pozn1"/>
    <w:rPr>
      <w:vanish/>
      <w:sz w:val="22"/>
    </w:rPr>
  </w:style>
  <w:style w:type="character" w:customStyle="1" w:styleId="Nadpis2Char">
    <w:name w:val="Nadpis 2 Char"/>
    <w:basedOn w:val="Standardnpsmoodstavce"/>
    <w:uiPriority w:val="9"/>
    <w:rPr>
      <w:rFonts w:asciiTheme="majorHAnsi" w:hAnsiTheme="majorHAnsi" w:cs="Arial"/>
      <w:b/>
      <w:color w:val="000000"/>
      <w:sz w:val="24"/>
      <w:szCs w:val="24"/>
      <w:lang w:val="cs-CZ" w:eastAsia="zh-CN"/>
    </w:rPr>
  </w:style>
  <w:style w:type="character" w:customStyle="1" w:styleId="Nadpis3Char">
    <w:name w:val="Nadpis 3 Char"/>
    <w:basedOn w:val="Standardnpsmoodstavce"/>
    <w:uiPriority w:val="9"/>
    <w:rPr>
      <w:rFonts w:asciiTheme="majorHAnsi" w:hAnsiTheme="majorHAnsi" w:cs="Arial"/>
      <w:b/>
      <w:bCs/>
      <w:szCs w:val="24"/>
      <w:lang w:val="cs-CZ" w:eastAsia="zh-CN"/>
    </w:rPr>
  </w:style>
  <w:style w:type="character" w:customStyle="1" w:styleId="Nadpis4Char">
    <w:name w:val="Nadpis 4 Char"/>
    <w:basedOn w:val="Standardnpsmoodstavce"/>
    <w:uiPriority w:val="9"/>
    <w:rPr>
      <w:rFonts w:asciiTheme="majorHAnsi" w:hAnsiTheme="majorHAnsi" w:cs="Arial"/>
      <w:b/>
      <w:szCs w:val="24"/>
      <w:lang w:val="cs-CZ" w:eastAsia="zh-CN"/>
    </w:rPr>
  </w:style>
  <w:style w:type="character" w:customStyle="1" w:styleId="Nadpis7Char">
    <w:name w:val="Nadpis 7 Char"/>
    <w:basedOn w:val="Standardnpsmoodstavce"/>
    <w:uiPriority w:val="9"/>
    <w:rPr>
      <w:rFonts w:cs="Times New Roman"/>
      <w:sz w:val="20"/>
      <w:szCs w:val="24"/>
      <w:lang w:val="cs-CZ" w:eastAsia="zh-CN"/>
    </w:rPr>
  </w:style>
  <w:style w:type="character" w:customStyle="1" w:styleId="PedmtkomenteChar">
    <w:name w:val="Předmět komentáře Char"/>
    <w:basedOn w:val="TextkomenteChar"/>
    <w:semiHidden/>
    <w:rPr>
      <w:rFonts w:cs="Times New Roman"/>
      <w:b/>
      <w:bCs/>
      <w:sz w:val="20"/>
      <w:szCs w:val="24"/>
      <w:lang w:val="cs-CZ" w:eastAsia="zh-CN"/>
    </w:rPr>
  </w:style>
  <w:style w:type="character" w:customStyle="1" w:styleId="RozloendokumentuChar">
    <w:name w:val="Rozložení dokumentu Char"/>
    <w:basedOn w:val="Standardnpsmoodstavce"/>
    <w:semiHidden/>
    <w:rPr>
      <w:rFonts w:ascii="Tahoma" w:hAnsi="Tahoma" w:cs="Tahoma"/>
      <w:sz w:val="20"/>
      <w:szCs w:val="24"/>
      <w:shd w:val="clear" w:color="auto" w:fill="000080"/>
      <w:lang w:val="cs-CZ" w:eastAsia="zh-CN"/>
    </w:rPr>
  </w:style>
  <w:style w:type="paragraph" w:customStyle="1" w:styleId="Odsttexturoven2">
    <w:name w:val="Odst. text uroven 2"/>
    <w:basedOn w:val="Normln"/>
    <w:qFormat/>
    <w:pPr>
      <w:keepNext/>
      <w:spacing w:before="80" w:line="264" w:lineRule="auto"/>
      <w:ind w:left="2245" w:hanging="839"/>
    </w:pPr>
    <w:rPr>
      <w:rFonts w:ascii="Comenia Serif Pro" w:hAnsi="Comenia Serif Pro"/>
      <w:kern w:val="16"/>
      <w:lang w:eastAsia="cs-CZ"/>
    </w:rPr>
  </w:style>
  <w:style w:type="paragraph" w:customStyle="1" w:styleId="CharChar1CharCharCharChar">
    <w:name w:val="Char Char1 Char Char Char Char"/>
    <w:basedOn w:val="Normln"/>
    <w:pPr>
      <w:spacing w:after="160" w:line="240" w:lineRule="exact"/>
    </w:pPr>
    <w:rPr>
      <w:rFonts w:ascii="Verdana" w:hAnsi="Verdana"/>
      <w:szCs w:val="20"/>
    </w:rPr>
  </w:style>
  <w:style w:type="paragraph" w:customStyle="1" w:styleId="Odsttexturoven1">
    <w:name w:val="Odst. text uroven 1"/>
    <w:basedOn w:val="Normln"/>
    <w:link w:val="Odsttexturoven1Char"/>
    <w:qFormat/>
    <w:pPr>
      <w:tabs>
        <w:tab w:val="num" w:pos="2268"/>
      </w:tabs>
      <w:spacing w:before="80"/>
      <w:ind w:left="1224" w:hanging="504"/>
    </w:pPr>
    <w:rPr>
      <w:kern w:val="16"/>
    </w:rPr>
  </w:style>
  <w:style w:type="character" w:customStyle="1" w:styleId="Odsttexturoven1Char">
    <w:name w:val="Odst. text uroven 1 Char"/>
    <w:link w:val="Odsttexturoven1"/>
    <w:locked/>
    <w:rPr>
      <w:rFonts w:asciiTheme="minorHAnsi" w:hAnsiTheme="minorHAnsi"/>
      <w:kern w:val="16"/>
      <w:szCs w:val="24"/>
      <w:lang w:eastAsia="zh-CN"/>
    </w:rPr>
  </w:style>
  <w:style w:type="character" w:customStyle="1" w:styleId="Odsttexturoven2Char">
    <w:name w:val="Odst. text uroven 2 Char"/>
    <w:locked/>
    <w:rPr>
      <w:rFonts w:ascii="Calibri" w:hAnsi="Calibri"/>
      <w:kern w:val="16"/>
      <w:sz w:val="24"/>
      <w:lang w:val="cs-CZ" w:eastAsia="cs-CZ"/>
    </w:rPr>
  </w:style>
  <w:style w:type="character" w:customStyle="1" w:styleId="linkedfilename">
    <w:name w:val="linkedfilename"/>
    <w:basedOn w:val="Standardnpsmoodstavce"/>
    <w:rPr>
      <w:rFonts w:cs="Times New Roman"/>
    </w:rPr>
  </w:style>
  <w:style w:type="paragraph" w:customStyle="1" w:styleId="AOHead1">
    <w:name w:val="AOHead1"/>
    <w:basedOn w:val="Normln"/>
    <w:next w:val="Normln"/>
    <w:pPr>
      <w:keepNext/>
      <w:numPr>
        <w:numId w:val="13"/>
      </w:numPr>
      <w:spacing w:before="240" w:line="260" w:lineRule="atLeast"/>
      <w:jc w:val="both"/>
      <w:outlineLvl w:val="0"/>
    </w:pPr>
    <w:rPr>
      <w:rFonts w:ascii="Times New Roman" w:eastAsia="SimSun" w:hAnsi="Times New Roman"/>
      <w:b/>
      <w:caps/>
      <w:kern w:val="28"/>
      <w:sz w:val="22"/>
      <w:szCs w:val="22"/>
      <w:lang w:eastAsia="en-US"/>
    </w:rPr>
  </w:style>
  <w:style w:type="paragraph" w:customStyle="1" w:styleId="AOHead2">
    <w:name w:val="AOHead2"/>
    <w:basedOn w:val="Normln"/>
    <w:next w:val="Normln"/>
    <w:link w:val="AOHead2Char"/>
    <w:pPr>
      <w:keepNext/>
      <w:numPr>
        <w:ilvl w:val="1"/>
        <w:numId w:val="13"/>
      </w:numPr>
      <w:spacing w:before="240" w:line="260" w:lineRule="atLeast"/>
      <w:jc w:val="both"/>
      <w:outlineLvl w:val="1"/>
    </w:pPr>
    <w:rPr>
      <w:rFonts w:ascii="Times New Roman" w:eastAsia="SimSun" w:hAnsi="Times New Roman"/>
      <w:b/>
      <w:kern w:val="16"/>
      <w:sz w:val="22"/>
      <w:szCs w:val="22"/>
      <w:lang w:eastAsia="en-US"/>
    </w:rPr>
  </w:style>
  <w:style w:type="paragraph" w:customStyle="1" w:styleId="AOHead3">
    <w:name w:val="AOHead3"/>
    <w:basedOn w:val="Normln"/>
    <w:next w:val="Normln"/>
    <w:link w:val="AOHead3Char"/>
    <w:pPr>
      <w:numPr>
        <w:ilvl w:val="2"/>
        <w:numId w:val="13"/>
      </w:numPr>
      <w:spacing w:before="240" w:line="260" w:lineRule="atLeast"/>
      <w:jc w:val="both"/>
      <w:outlineLvl w:val="2"/>
    </w:pPr>
    <w:rPr>
      <w:rFonts w:ascii="Times New Roman" w:eastAsia="SimSun" w:hAnsi="Times New Roman"/>
      <w:kern w:val="16"/>
      <w:sz w:val="22"/>
      <w:szCs w:val="22"/>
      <w:lang w:eastAsia="en-US"/>
    </w:rPr>
  </w:style>
  <w:style w:type="paragraph" w:customStyle="1" w:styleId="AOHead4">
    <w:name w:val="AOHead4"/>
    <w:basedOn w:val="Normln"/>
    <w:next w:val="Normln"/>
    <w:pPr>
      <w:numPr>
        <w:ilvl w:val="3"/>
        <w:numId w:val="13"/>
      </w:numPr>
      <w:spacing w:before="240" w:line="260" w:lineRule="atLeast"/>
      <w:jc w:val="both"/>
      <w:outlineLvl w:val="3"/>
    </w:pPr>
    <w:rPr>
      <w:rFonts w:ascii="Times New Roman" w:eastAsia="SimSun" w:hAnsi="Times New Roman"/>
      <w:kern w:val="16"/>
      <w:sz w:val="22"/>
      <w:szCs w:val="22"/>
      <w:lang w:eastAsia="en-US"/>
    </w:rPr>
  </w:style>
  <w:style w:type="paragraph" w:customStyle="1" w:styleId="AOHead5">
    <w:name w:val="AOHead5"/>
    <w:basedOn w:val="Normln"/>
    <w:next w:val="Normln"/>
    <w:pPr>
      <w:numPr>
        <w:ilvl w:val="4"/>
        <w:numId w:val="13"/>
      </w:numPr>
      <w:spacing w:before="240" w:line="260" w:lineRule="atLeast"/>
      <w:jc w:val="both"/>
      <w:outlineLvl w:val="4"/>
    </w:pPr>
    <w:rPr>
      <w:rFonts w:ascii="Times New Roman" w:eastAsia="SimSun" w:hAnsi="Times New Roman"/>
      <w:kern w:val="16"/>
      <w:sz w:val="22"/>
      <w:szCs w:val="22"/>
      <w:lang w:eastAsia="en-US"/>
    </w:rPr>
  </w:style>
  <w:style w:type="paragraph" w:customStyle="1" w:styleId="AOHead6">
    <w:name w:val="AOHead6"/>
    <w:basedOn w:val="Normln"/>
    <w:next w:val="Normln"/>
    <w:pPr>
      <w:numPr>
        <w:ilvl w:val="5"/>
        <w:numId w:val="13"/>
      </w:numPr>
      <w:spacing w:before="240" w:line="260" w:lineRule="atLeast"/>
      <w:jc w:val="both"/>
      <w:outlineLvl w:val="5"/>
    </w:pPr>
    <w:rPr>
      <w:rFonts w:ascii="Times New Roman" w:eastAsia="SimSun" w:hAnsi="Times New Roman"/>
      <w:kern w:val="16"/>
      <w:sz w:val="22"/>
      <w:szCs w:val="22"/>
      <w:lang w:eastAsia="en-US"/>
    </w:rPr>
  </w:style>
  <w:style w:type="character" w:customStyle="1" w:styleId="AOHead3Char">
    <w:name w:val="AOHead3 Char"/>
    <w:link w:val="AOHead3"/>
    <w:locked/>
    <w:rPr>
      <w:rFonts w:eastAsia="SimSun"/>
      <w:kern w:val="16"/>
      <w:sz w:val="22"/>
      <w:szCs w:val="22"/>
      <w:lang w:eastAsia="en-US"/>
    </w:rPr>
  </w:style>
  <w:style w:type="paragraph" w:customStyle="1" w:styleId="AODocTxt">
    <w:name w:val="AODocTxt"/>
    <w:basedOn w:val="Normln"/>
    <w:link w:val="AODocTxtChar"/>
    <w:pPr>
      <w:numPr>
        <w:numId w:val="14"/>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link w:val="AODocTxtL1Char"/>
    <w:pPr>
      <w:numPr>
        <w:ilvl w:val="1"/>
      </w:numPr>
      <w:ind w:left="2007" w:hanging="360"/>
    </w:pPr>
  </w:style>
  <w:style w:type="paragraph" w:customStyle="1" w:styleId="AODocTxtL2">
    <w:name w:val="AODocTxtL2"/>
    <w:basedOn w:val="AODocTxt"/>
    <w:pPr>
      <w:numPr>
        <w:ilvl w:val="2"/>
      </w:numPr>
      <w:ind w:left="2727" w:hanging="360"/>
    </w:pPr>
  </w:style>
  <w:style w:type="paragraph" w:customStyle="1" w:styleId="AODocTxtL3">
    <w:name w:val="AODocTxtL3"/>
    <w:basedOn w:val="AODocTxt"/>
    <w:pPr>
      <w:numPr>
        <w:ilvl w:val="3"/>
      </w:numPr>
      <w:ind w:left="3447" w:hanging="360"/>
    </w:pPr>
  </w:style>
  <w:style w:type="paragraph" w:customStyle="1" w:styleId="AODocTxtL4">
    <w:name w:val="AODocTxtL4"/>
    <w:basedOn w:val="AODocTxt"/>
    <w:pPr>
      <w:numPr>
        <w:ilvl w:val="4"/>
      </w:numPr>
      <w:ind w:left="4167" w:hanging="360"/>
    </w:pPr>
  </w:style>
  <w:style w:type="paragraph" w:customStyle="1" w:styleId="AODocTxtL5">
    <w:name w:val="AODocTxtL5"/>
    <w:basedOn w:val="AODocTxt"/>
    <w:pPr>
      <w:numPr>
        <w:ilvl w:val="5"/>
      </w:numPr>
      <w:ind w:left="4887" w:hanging="360"/>
    </w:pPr>
  </w:style>
  <w:style w:type="paragraph" w:customStyle="1" w:styleId="AODocTxtL6">
    <w:name w:val="AODocTxtL6"/>
    <w:basedOn w:val="AODocTxt"/>
    <w:pPr>
      <w:numPr>
        <w:ilvl w:val="6"/>
      </w:numPr>
      <w:ind w:left="5607" w:hanging="360"/>
    </w:pPr>
  </w:style>
  <w:style w:type="paragraph" w:customStyle="1" w:styleId="AODocTxtL7">
    <w:name w:val="AODocTxtL7"/>
    <w:basedOn w:val="AODocTxt"/>
    <w:pPr>
      <w:numPr>
        <w:ilvl w:val="7"/>
      </w:numPr>
      <w:ind w:left="6327" w:hanging="360"/>
    </w:pPr>
  </w:style>
  <w:style w:type="paragraph" w:customStyle="1" w:styleId="AODocTxtL8">
    <w:name w:val="AODocTxtL8"/>
    <w:basedOn w:val="AODocTxt"/>
    <w:pPr>
      <w:numPr>
        <w:ilvl w:val="8"/>
      </w:numPr>
      <w:ind w:left="7047" w:hanging="360"/>
    </w:pPr>
  </w:style>
  <w:style w:type="character" w:customStyle="1" w:styleId="AODocTxtL1Char">
    <w:name w:val="AODocTxtL1 Char"/>
    <w:link w:val="AODocTxtL1"/>
    <w:locked/>
    <w:rPr>
      <w:rFonts w:eastAsia="SimSun"/>
      <w:sz w:val="22"/>
      <w:szCs w:val="22"/>
      <w:lang w:eastAsia="en-US"/>
    </w:rPr>
  </w:style>
  <w:style w:type="character" w:customStyle="1" w:styleId="AODocTxtChar">
    <w:name w:val="AODocTxt Char"/>
    <w:link w:val="AODocTxt"/>
    <w:locked/>
    <w:rPr>
      <w:rFonts w:eastAsia="SimSun"/>
      <w:sz w:val="22"/>
      <w:szCs w:val="22"/>
      <w:lang w:eastAsia="en-US"/>
    </w:rPr>
  </w:style>
  <w:style w:type="paragraph" w:customStyle="1" w:styleId="AOAltHead4">
    <w:name w:val="AOAltHead4"/>
    <w:basedOn w:val="AOHead4"/>
    <w:next w:val="AODocTxtL2"/>
    <w:pPr>
      <w:numPr>
        <w:ilvl w:val="0"/>
        <w:numId w:val="0"/>
      </w:numPr>
      <w:tabs>
        <w:tab w:val="num" w:pos="1758"/>
      </w:tabs>
      <w:ind w:left="1758" w:hanging="737"/>
    </w:pPr>
  </w:style>
  <w:style w:type="paragraph" w:customStyle="1" w:styleId="AOAltHead5">
    <w:name w:val="AOAltHead5"/>
    <w:basedOn w:val="AOHead5"/>
    <w:next w:val="AODocTxtL3"/>
    <w:pPr>
      <w:numPr>
        <w:numId w:val="15"/>
      </w:numPr>
      <w:ind w:left="2160"/>
    </w:pPr>
  </w:style>
  <w:style w:type="character" w:customStyle="1" w:styleId="AOHead2Char">
    <w:name w:val="AOHead2 Char"/>
    <w:link w:val="AOHead2"/>
    <w:locked/>
    <w:rPr>
      <w:rFonts w:eastAsia="SimSun"/>
      <w:b/>
      <w:kern w:val="16"/>
      <w:sz w:val="22"/>
      <w:szCs w:val="22"/>
      <w:lang w:eastAsia="en-US"/>
    </w:rPr>
  </w:style>
  <w:style w:type="paragraph" w:customStyle="1" w:styleId="AODefHead">
    <w:name w:val="AODefHead"/>
    <w:basedOn w:val="Normln"/>
    <w:next w:val="AODefPara"/>
    <w:pPr>
      <w:numPr>
        <w:numId w:val="20"/>
      </w:numPr>
      <w:tabs>
        <w:tab w:val="clear" w:pos="454"/>
      </w:tabs>
      <w:suppressAutoHyphens w:val="0"/>
      <w:spacing w:before="240" w:line="260" w:lineRule="atLeast"/>
      <w:jc w:val="both"/>
      <w:outlineLvl w:val="5"/>
    </w:pPr>
    <w:rPr>
      <w:rFonts w:ascii="Times New Roman" w:eastAsia="SimSun" w:hAnsi="Times New Roman"/>
      <w:sz w:val="22"/>
      <w:szCs w:val="22"/>
      <w:lang w:eastAsia="en-US"/>
    </w:rPr>
  </w:style>
  <w:style w:type="paragraph" w:customStyle="1" w:styleId="AODefPara">
    <w:name w:val="AODefPara"/>
    <w:basedOn w:val="AODefHead"/>
    <w:pPr>
      <w:numPr>
        <w:ilvl w:val="1"/>
      </w:numPr>
      <w:outlineLvl w:val="6"/>
    </w:pPr>
  </w:style>
  <w:style w:type="paragraph" w:styleId="Zkladntext">
    <w:name w:val="Body Text"/>
    <w:basedOn w:val="Normln"/>
    <w:link w:val="ZkladntextChar"/>
    <w:pPr>
      <w:tabs>
        <w:tab w:val="clear" w:pos="454"/>
      </w:tabs>
      <w:suppressAutoHyphens w:val="0"/>
      <w:spacing w:line="264" w:lineRule="auto"/>
    </w:pPr>
    <w:rPr>
      <w:rFonts w:ascii="Calibri" w:hAnsi="Calibri"/>
      <w:snapToGrid w:val="0"/>
      <w:color w:val="000000"/>
      <w:szCs w:val="20"/>
      <w:lang w:eastAsia="cs-CZ"/>
    </w:rPr>
  </w:style>
  <w:style w:type="character" w:customStyle="1" w:styleId="ZkladntextChar">
    <w:name w:val="Základní text Char"/>
    <w:basedOn w:val="Standardnpsmoodstavce"/>
    <w:link w:val="Zkladntext"/>
    <w:rPr>
      <w:rFonts w:ascii="Calibri" w:hAnsi="Calibri"/>
      <w:snapToGrid w:val="0"/>
      <w:color w:val="000000"/>
    </w:rPr>
  </w:style>
  <w:style w:type="character" w:customStyle="1" w:styleId="hps">
    <w:name w:val="hps"/>
    <w:rsid w:val="00B425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4240">
      <w:bodyDiv w:val="1"/>
      <w:marLeft w:val="0"/>
      <w:marRight w:val="0"/>
      <w:marTop w:val="0"/>
      <w:marBottom w:val="0"/>
      <w:divBdr>
        <w:top w:val="none" w:sz="0" w:space="0" w:color="auto"/>
        <w:left w:val="none" w:sz="0" w:space="0" w:color="auto"/>
        <w:bottom w:val="none" w:sz="0" w:space="0" w:color="auto"/>
        <w:right w:val="none" w:sz="0" w:space="0" w:color="auto"/>
      </w:divBdr>
    </w:div>
    <w:div w:id="1510605578">
      <w:bodyDiv w:val="1"/>
      <w:marLeft w:val="0"/>
      <w:marRight w:val="0"/>
      <w:marTop w:val="0"/>
      <w:marBottom w:val="0"/>
      <w:divBdr>
        <w:top w:val="none" w:sz="0" w:space="0" w:color="auto"/>
        <w:left w:val="none" w:sz="0" w:space="0" w:color="auto"/>
        <w:bottom w:val="none" w:sz="0" w:space="0" w:color="auto"/>
        <w:right w:val="none" w:sz="0" w:space="0" w:color="auto"/>
      </w:divBdr>
    </w:div>
    <w:div w:id="1952322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in.rejzl@xt-ca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orian@jtfg.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omas.vacek@cdis.cz"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OAO_CR@jtbank.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17F96B1-5E4F-41D0-8623-C32D0990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2434</Words>
  <Characters>14363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úvěru</vt:lpstr>
    </vt:vector>
  </TitlesOfParts>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2017-12-21T15:05:00Z</dcterms:created>
  <dcterms:modified xsi:type="dcterms:W3CDTF">2017-12-21T15:30:00Z</dcterms:modified>
</cp:coreProperties>
</file>