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376C9">
        <w:t>KAA-SZ-586/2017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76C9" w:rsidRPr="005376C9">
        <w:rPr>
          <w:rFonts w:cs="Arial"/>
          <w:szCs w:val="20"/>
        </w:rPr>
        <w:t xml:space="preserve">Ing. </w:t>
      </w:r>
      <w:r w:rsidR="005376C9">
        <w:t>Dalibor Závacký</w:t>
      </w:r>
      <w:r w:rsidRPr="00A3020E">
        <w:rPr>
          <w:rFonts w:cs="Arial"/>
          <w:szCs w:val="20"/>
        </w:rPr>
        <w:t xml:space="preserve">, </w:t>
      </w:r>
      <w:r w:rsidR="005376C9" w:rsidRPr="005376C9">
        <w:rPr>
          <w:rFonts w:cs="Arial"/>
          <w:szCs w:val="20"/>
        </w:rPr>
        <w:t>ředitel kontaktního</w:t>
      </w:r>
      <w:r w:rsidR="005376C9">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76C9" w:rsidRPr="005376C9">
        <w:rPr>
          <w:rFonts w:cs="Arial"/>
          <w:szCs w:val="20"/>
        </w:rPr>
        <w:t>Dobrovského 1278</w:t>
      </w:r>
      <w:r w:rsidR="005376C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376C9" w:rsidRPr="005376C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376C9" w:rsidRPr="005376C9">
        <w:rPr>
          <w:rFonts w:cs="Arial"/>
          <w:szCs w:val="20"/>
        </w:rPr>
        <w:t xml:space="preserve">tř. </w:t>
      </w:r>
      <w:r w:rsidR="005376C9">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376C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376C9" w:rsidRPr="005376C9">
        <w:rPr>
          <w:rFonts w:cs="Arial"/>
          <w:szCs w:val="20"/>
        </w:rPr>
        <w:t>ARBO -</w:t>
      </w:r>
      <w:r w:rsidR="005376C9">
        <w:t xml:space="preserve"> STOLAŘSTVÍ s.r.o.</w:t>
      </w:r>
      <w:r w:rsidR="005376C9" w:rsidRPr="005376C9">
        <w:rPr>
          <w:rFonts w:cs="Arial"/>
          <w:vanish/>
          <w:szCs w:val="20"/>
        </w:rPr>
        <w:t>0</w:t>
      </w:r>
    </w:p>
    <w:p w:rsidR="00B066F7" w:rsidRPr="0033691D" w:rsidRDefault="005376C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376C9">
        <w:rPr>
          <w:rFonts w:cs="Arial"/>
          <w:noProof/>
          <w:szCs w:val="20"/>
        </w:rPr>
        <w:t>Andrzej Mynarz</w:t>
      </w:r>
      <w:r>
        <w:rPr>
          <w:noProof/>
        </w:rPr>
        <w:t>, jednatel</w:t>
      </w:r>
    </w:p>
    <w:p w:rsidR="00B066F7" w:rsidRPr="0033691D" w:rsidRDefault="005376C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376C9">
        <w:rPr>
          <w:rFonts w:cs="Arial"/>
          <w:szCs w:val="20"/>
        </w:rPr>
        <w:t>Tovární č</w:t>
      </w:r>
      <w:r>
        <w:t>.p. 1892/9,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376C9" w:rsidRPr="005376C9">
        <w:rPr>
          <w:rFonts w:cs="Arial"/>
          <w:szCs w:val="20"/>
        </w:rPr>
        <w:t>25898485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376C9">
        <w:t>CZ.03.1.48/0.0/0.0/15_121/0000058</w:t>
      </w:r>
      <w:r w:rsidR="00282982">
        <w:rPr>
          <w:i/>
          <w:iCs/>
        </w:rPr>
        <w:t xml:space="preserve"> </w:t>
      </w:r>
      <w:r w:rsidR="005376C9">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F341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F3416">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376C9">
        <w:rPr>
          <w:noProof/>
        </w:rPr>
        <w:t>pomocný dělník v průmyslu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376C9">
        <w:t>ARBO - STOLAŘSTVÍ s.r.o., Tovární č.p. 1892/9, 737 01 Český Těšín 1</w:t>
      </w:r>
    </w:p>
    <w:p w:rsidR="00414EBF" w:rsidRDefault="00414EBF" w:rsidP="00414EBF">
      <w:pPr>
        <w:pStyle w:val="Daltextbodudohody"/>
        <w:tabs>
          <w:tab w:val="clear" w:pos="2520"/>
        </w:tabs>
        <w:ind w:left="3119" w:hanging="2263"/>
      </w:pPr>
      <w:r>
        <w:t>Den nástupu do práce:</w:t>
      </w:r>
      <w:r>
        <w:tab/>
      </w:r>
      <w:r w:rsidR="005376C9">
        <w:t>3.1.2018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376C9">
        <w:rPr>
          <w:noProof/>
        </w:rPr>
        <w:t>neurčitou</w:t>
      </w:r>
      <w:r>
        <w:t xml:space="preserve">, s týdenní pracovní dobou </w:t>
      </w:r>
      <w:r w:rsidR="005376C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376C9">
        <w:rPr>
          <w:noProof/>
        </w:rPr>
        <w:t>30.6.2018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376C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376C9">
        <w:t>89 033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376C9">
        <w:rPr>
          <w:noProof/>
        </w:rPr>
        <w:t>3.1.2018</w:t>
      </w:r>
      <w:r w:rsidR="00781CAC">
        <w:t xml:space="preserve"> do</w:t>
      </w:r>
      <w:r w:rsidRPr="0058691B">
        <w:t> </w:t>
      </w:r>
      <w:r w:rsidR="005376C9">
        <w:rPr>
          <w:noProof/>
        </w:rPr>
        <w:t>30.6.2018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376C9">
        <w:t>3.1.2018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F341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76C9" w:rsidP="009B751F">
      <w:pPr>
        <w:keepNext/>
        <w:keepLines/>
        <w:tabs>
          <w:tab w:val="left" w:pos="2520"/>
        </w:tabs>
        <w:rPr>
          <w:rFonts w:cs="Arial"/>
          <w:szCs w:val="20"/>
        </w:rPr>
      </w:pPr>
      <w:r>
        <w:rPr>
          <w:noProof/>
        </w:rPr>
        <w:t>Karviná</w:t>
      </w:r>
      <w:r w:rsidR="000378AA" w:rsidRPr="003F2F6D">
        <w:rPr>
          <w:rFonts w:cs="Arial"/>
          <w:szCs w:val="20"/>
        </w:rPr>
        <w:t xml:space="preserve"> dne </w:t>
      </w:r>
      <w:r w:rsidR="008F3416">
        <w:rPr>
          <w:rFonts w:cs="Arial"/>
          <w:szCs w:val="20"/>
        </w:rPr>
        <w:t>21.12.2017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376C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376C9" w:rsidP="009B751F">
      <w:pPr>
        <w:keepNext/>
        <w:keepLines/>
        <w:jc w:val="center"/>
        <w:rPr>
          <w:rFonts w:cs="Arial"/>
          <w:szCs w:val="20"/>
        </w:rPr>
      </w:pPr>
      <w:r w:rsidRPr="005376C9">
        <w:rPr>
          <w:rFonts w:cs="Arial"/>
          <w:szCs w:val="20"/>
        </w:rPr>
        <w:t>Andrzej Mynarz</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376C9" w:rsidP="009B751F">
      <w:pPr>
        <w:keepNext/>
        <w:keepLines/>
        <w:jc w:val="center"/>
        <w:rPr>
          <w:rFonts w:cs="Arial"/>
          <w:szCs w:val="20"/>
        </w:rPr>
      </w:pPr>
      <w:r w:rsidRPr="005376C9">
        <w:rPr>
          <w:rFonts w:cs="Arial"/>
          <w:szCs w:val="20"/>
        </w:rPr>
        <w:t xml:space="preserve">Ing. </w:t>
      </w:r>
      <w:r>
        <w:t>Dalibor Závacký</w:t>
      </w:r>
    </w:p>
    <w:p w:rsidR="008269B6" w:rsidRDefault="005376C9" w:rsidP="008269B6">
      <w:pPr>
        <w:keepNext/>
        <w:keepLines/>
        <w:jc w:val="center"/>
        <w:rPr>
          <w:rFonts w:cs="Arial"/>
          <w:szCs w:val="20"/>
        </w:rPr>
      </w:pPr>
      <w:r w:rsidRPr="005376C9">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5376C9">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376C9" w:rsidRPr="005376C9">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376C9" w:rsidRPr="005376C9">
        <w:rPr>
          <w:rFonts w:cs="Arial"/>
          <w:szCs w:val="20"/>
        </w:rPr>
        <w:t>+ 420</w:t>
      </w:r>
      <w:r w:rsidR="005376C9">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5376C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04D" w:rsidRDefault="000E004D">
      <w:r>
        <w:separator/>
      </w:r>
    </w:p>
  </w:endnote>
  <w:endnote w:type="continuationSeparator" w:id="0">
    <w:p w:rsidR="000E004D" w:rsidRDefault="000E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9" w:rsidRDefault="005376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F3416">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F341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04D" w:rsidRDefault="000E004D">
      <w:r>
        <w:separator/>
      </w:r>
    </w:p>
  </w:footnote>
  <w:footnote w:type="continuationSeparator" w:id="0">
    <w:p w:rsidR="000E004D" w:rsidRDefault="000E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9" w:rsidRDefault="005376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9" w:rsidRDefault="005376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0E004D"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4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004D"/>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32E"/>
    <w:rsid w:val="003A28B2"/>
    <w:rsid w:val="003B1D7A"/>
    <w:rsid w:val="003B5D59"/>
    <w:rsid w:val="003C65F2"/>
    <w:rsid w:val="003D03F6"/>
    <w:rsid w:val="003D0A3B"/>
    <w:rsid w:val="003E6F51"/>
    <w:rsid w:val="003F2F6D"/>
    <w:rsid w:val="003F3050"/>
    <w:rsid w:val="003F3275"/>
    <w:rsid w:val="003F490D"/>
    <w:rsid w:val="00400055"/>
    <w:rsid w:val="00405A62"/>
    <w:rsid w:val="00406FBF"/>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00B7"/>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6C9"/>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3416"/>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3F1E"/>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2970"/>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843E-9EED-4ABB-AC18-D5F50ECD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12842</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2017-12-21T10:22:00Z</dcterms:created>
  <dcterms:modified xsi:type="dcterms:W3CDTF">2017-12-21T10:22:00Z</dcterms:modified>
</cp:coreProperties>
</file>