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A9" w:rsidRDefault="00954C3D" w:rsidP="003265A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635</wp:posOffset>
            </wp:positionV>
            <wp:extent cx="1591200" cy="414000"/>
            <wp:effectExtent l="0" t="0" r="0" b="5715"/>
            <wp:wrapNone/>
            <wp:docPr id="2" name="Obrázek 2" descr="C:\Documents and Settings\valesj1\Local Settings\Temporary Internet Files\Content.Word\T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alesj1\Local Settings\Temporary Internet Files\Content.Word\TL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5A9" w:rsidRDefault="003265A9" w:rsidP="003265A9">
      <w:pPr>
        <w:jc w:val="center"/>
        <w:rPr>
          <w:b/>
          <w:bCs/>
        </w:rPr>
      </w:pPr>
    </w:p>
    <w:p w:rsidR="00F26E25" w:rsidRDefault="00F26E25" w:rsidP="009E373B">
      <w:pPr>
        <w:spacing w:after="240"/>
        <w:ind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</w:t>
      </w:r>
      <w:r w:rsidRPr="003F2C0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="002E2497" w:rsidRPr="00A2198C">
        <w:rPr>
          <w:rFonts w:ascii="Arial" w:hAnsi="Arial" w:cs="Arial"/>
          <w:b/>
        </w:rPr>
        <w:t>0801J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/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00</w:t>
      </w:r>
      <w:r w:rsidR="00400707">
        <w:rPr>
          <w:rFonts w:ascii="Arial" w:hAnsi="Arial" w:cs="Arial"/>
          <w:b/>
        </w:rPr>
        <w:t>2</w:t>
      </w:r>
    </w:p>
    <w:p w:rsidR="00F26E25" w:rsidRDefault="00F26E25" w:rsidP="00FA2374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na dodávku tepelné energie a s ní spojených služeb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Účinnost od: </w:t>
      </w:r>
      <w:r w:rsidR="00BF62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1. </w:t>
      </w:r>
      <w:r w:rsidR="0059715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201</w:t>
      </w:r>
      <w:r w:rsidR="00400707">
        <w:rPr>
          <w:rFonts w:ascii="Arial" w:hAnsi="Arial" w:cs="Arial"/>
          <w:b/>
        </w:rPr>
        <w:t>8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č.: </w:t>
      </w:r>
      <w:r w:rsidR="00BF6299">
        <w:rPr>
          <w:rFonts w:ascii="Arial" w:hAnsi="Arial" w:cs="Arial"/>
          <w:b/>
        </w:rPr>
        <w:tab/>
      </w:r>
      <w:r w:rsidRPr="00A2198C">
        <w:rPr>
          <w:rFonts w:ascii="Arial" w:hAnsi="Arial" w:cs="Arial"/>
          <w:b/>
        </w:rPr>
        <w:t>0801J</w:t>
      </w:r>
    </w:p>
    <w:p w:rsidR="00F26E25" w:rsidRDefault="00F26E25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F26E25" w:rsidRPr="006E2522" w:rsidRDefault="00F26E25" w:rsidP="00FA2374">
      <w:pPr>
        <w:spacing w:after="120"/>
        <w:jc w:val="both"/>
        <w:rPr>
          <w:rFonts w:ascii="Arial" w:hAnsi="Arial" w:cs="Arial"/>
          <w:b/>
        </w:rPr>
      </w:pPr>
      <w:r w:rsidRPr="006E2522">
        <w:rPr>
          <w:rFonts w:ascii="Arial" w:hAnsi="Arial" w:cs="Arial"/>
          <w:b/>
        </w:rPr>
        <w:t>Dodavatel: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25E6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5E6">
              <w:rPr>
                <w:rFonts w:ascii="Arial" w:hAnsi="Arial" w:cs="Arial"/>
                <w:b/>
                <w:sz w:val="22"/>
                <w:szCs w:val="22"/>
              </w:rPr>
              <w:t>Teplárna Liberec, a. 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Dr. Milady Horákové 641/34a, Liberec IV-Perštýn, 460 01 Liberec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CZ62241672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 xml:space="preserve">Zapsaná v obchodním rejstříku vedeném Krajským soudem </w:t>
            </w:r>
          </w:p>
          <w:p w:rsidR="00B825E6" w:rsidRP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>v Ústí nad Labem, oddíl B, vložka 653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4183182 / 0800</w:t>
            </w:r>
            <w:r w:rsidRPr="00B825E6">
              <w:rPr>
                <w:rFonts w:ascii="Arial" w:hAnsi="Arial" w:cs="Arial"/>
                <w:bCs/>
                <w:sz w:val="20"/>
                <w:szCs w:val="20"/>
              </w:rPr>
              <w:t xml:space="preserve"> - Česká spořitelna, a.s.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Zmocněnec dodavatele:</w:t>
            </w:r>
          </w:p>
        </w:tc>
        <w:tc>
          <w:tcPr>
            <w:tcW w:w="6521" w:type="dxa"/>
          </w:tcPr>
          <w:p w:rsidR="00B825E6" w:rsidRPr="00B825E6" w:rsidRDefault="00954121" w:rsidP="0095412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Iva Hochmanová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Tel</w:t>
            </w:r>
            <w:r w:rsidR="00766E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+420 485 386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825E6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25E6" w:rsidRPr="00B825E6" w:rsidRDefault="007E0A5E" w:rsidP="00464B2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66E58" w:rsidRPr="006C122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obchod@tlib.mvv.cz</w:t>
              </w:r>
            </w:hyperlink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25E6" w:rsidRPr="00B825E6" w:rsidRDefault="00C960BC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</w:t>
            </w:r>
            <w:r w:rsidR="00B825E6" w:rsidRPr="00B825E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F26E25" w:rsidRPr="000F7564" w:rsidRDefault="00F26E25" w:rsidP="00F26E25">
      <w:pPr>
        <w:rPr>
          <w:rFonts w:ascii="Arial" w:hAnsi="Arial" w:cs="Arial"/>
          <w:sz w:val="20"/>
          <w:szCs w:val="20"/>
        </w:rPr>
      </w:pPr>
    </w:p>
    <w:p w:rsidR="00F26E25" w:rsidRPr="006E2522" w:rsidRDefault="00F26E25" w:rsidP="00FA237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</w:t>
      </w:r>
      <w:r w:rsidRPr="006E2522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1EBB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proofErr w:type="gramStart"/>
            <w:r w:rsidRPr="00B81EBB">
              <w:rPr>
                <w:rFonts w:ascii="Arial" w:hAnsi="Arial" w:cs="Arial"/>
                <w:b/>
                <w:sz w:val="22"/>
                <w:szCs w:val="22"/>
              </w:rPr>
              <w:t xml:space="preserve">Divadlo </w:t>
            </w:r>
            <w:proofErr w:type="spellStart"/>
            <w:r w:rsidRPr="00B81EBB">
              <w:rPr>
                <w:rFonts w:ascii="Arial" w:hAnsi="Arial" w:cs="Arial"/>
                <w:b/>
                <w:sz w:val="22"/>
                <w:szCs w:val="22"/>
              </w:rPr>
              <w:t>F.X.Šaldy</w:t>
            </w:r>
            <w:proofErr w:type="spellEnd"/>
            <w:proofErr w:type="gramEnd"/>
            <w:r w:rsidRPr="00B81EBB">
              <w:rPr>
                <w:rFonts w:ascii="Arial" w:hAnsi="Arial" w:cs="Arial"/>
                <w:b/>
                <w:sz w:val="22"/>
                <w:szCs w:val="22"/>
              </w:rPr>
              <w:t xml:space="preserve"> Liberec, příspěvková organizace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Zhořelecká  344/5   460 37 Liberec 1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00083143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CZ00083143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 xml:space="preserve">OR - Krajský soud v Ústí nad Labem, oddíl </w:t>
            </w:r>
            <w:proofErr w:type="spellStart"/>
            <w:r w:rsidRPr="00B81EBB">
              <w:rPr>
                <w:rFonts w:ascii="Arial" w:hAnsi="Arial" w:cs="Arial"/>
                <w:bCs/>
                <w:sz w:val="20"/>
                <w:szCs w:val="20"/>
              </w:rPr>
              <w:t>Pr</w:t>
            </w:r>
            <w:proofErr w:type="spellEnd"/>
            <w:r w:rsidRPr="00B81EBB">
              <w:rPr>
                <w:rFonts w:ascii="Arial" w:hAnsi="Arial" w:cs="Arial"/>
                <w:bCs/>
                <w:sz w:val="20"/>
                <w:szCs w:val="20"/>
              </w:rPr>
              <w:t>, vložka č. 624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0000-5604292/0800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Ing. Jarmila Levko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Zmocněnec odběratele: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Ing. Jarmila Levko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Tel./Fax.: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485104188, 485104181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info@saldovo-divadlo.cz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</w:tbl>
    <w:p w:rsidR="00B81EBB" w:rsidRDefault="00B81EBB" w:rsidP="004A64EF">
      <w:pPr>
        <w:tabs>
          <w:tab w:val="left" w:pos="2835"/>
        </w:tabs>
        <w:rPr>
          <w:rFonts w:ascii="Arial" w:hAnsi="Arial" w:cs="Arial"/>
        </w:rPr>
      </w:pPr>
    </w:p>
    <w:p w:rsidR="00F26E25" w:rsidRDefault="00887679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F26E25" w:rsidRPr="00C51F5E">
        <w:rPr>
          <w:rFonts w:ascii="Arial" w:hAnsi="Arial" w:cs="Arial"/>
          <w:b/>
        </w:rPr>
        <w:t>zavírají</w:t>
      </w:r>
    </w:p>
    <w:p w:rsidR="00887679" w:rsidRPr="00C51F5E" w:rsidRDefault="00887679" w:rsidP="00F26E25">
      <w:pPr>
        <w:jc w:val="center"/>
        <w:rPr>
          <w:rFonts w:ascii="Arial" w:hAnsi="Arial" w:cs="Arial"/>
          <w:b/>
        </w:rPr>
      </w:pPr>
    </w:p>
    <w:p w:rsidR="00327CD5" w:rsidRPr="00C51F5E" w:rsidRDefault="00327CD5" w:rsidP="00327CD5">
      <w:pPr>
        <w:jc w:val="center"/>
        <w:rPr>
          <w:rFonts w:ascii="Arial" w:hAnsi="Arial" w:cs="Arial"/>
          <w:b/>
        </w:rPr>
      </w:pPr>
    </w:p>
    <w:p w:rsidR="00327CD5" w:rsidRDefault="00327CD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>tento dodatek ke smlouvě</w:t>
      </w:r>
      <w:r>
        <w:rPr>
          <w:rFonts w:ascii="Arial" w:hAnsi="Arial" w:cs="Arial"/>
          <w:sz w:val="20"/>
          <w:szCs w:val="20"/>
        </w:rPr>
        <w:t xml:space="preserve"> na dodávku tepelné energie, kterým se sjednává</w:t>
      </w:r>
      <w:r w:rsidR="00597154">
        <w:rPr>
          <w:rFonts w:ascii="Arial" w:hAnsi="Arial" w:cs="Arial"/>
          <w:sz w:val="20"/>
          <w:szCs w:val="20"/>
        </w:rPr>
        <w:t xml:space="preserve"> </w:t>
      </w:r>
      <w:r w:rsidR="00502B00">
        <w:rPr>
          <w:rFonts w:ascii="Arial" w:hAnsi="Arial" w:cs="Arial"/>
          <w:sz w:val="20"/>
          <w:szCs w:val="20"/>
        </w:rPr>
        <w:t>cenové ujednání pro rok 201</w:t>
      </w:r>
      <w:r w:rsidR="00400707">
        <w:rPr>
          <w:rFonts w:ascii="Arial" w:hAnsi="Arial" w:cs="Arial"/>
          <w:sz w:val="20"/>
          <w:szCs w:val="20"/>
        </w:rPr>
        <w:t>8</w:t>
      </w:r>
      <w:r w:rsidR="00502B00">
        <w:rPr>
          <w:rFonts w:ascii="Arial" w:hAnsi="Arial" w:cs="Arial"/>
          <w:sz w:val="20"/>
          <w:szCs w:val="20"/>
        </w:rPr>
        <w:t>.</w:t>
      </w:r>
      <w:r w:rsidR="00597154">
        <w:rPr>
          <w:rFonts w:ascii="Arial" w:hAnsi="Arial" w:cs="Arial"/>
          <w:sz w:val="20"/>
          <w:szCs w:val="20"/>
        </w:rPr>
        <w:t xml:space="preserve"> </w:t>
      </w:r>
    </w:p>
    <w:p w:rsidR="00091155" w:rsidRDefault="0009115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175" w:rsidRDefault="00DA417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se nemění.</w:t>
      </w:r>
    </w:p>
    <w:p w:rsidR="00327CD5" w:rsidRDefault="00327CD5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 </w:t>
      </w:r>
      <w:r w:rsidRPr="00887679">
        <w:rPr>
          <w:rFonts w:ascii="Arial" w:hAnsi="Arial" w:cs="Arial"/>
          <w:b/>
          <w:sz w:val="20"/>
          <w:szCs w:val="20"/>
        </w:rPr>
        <w:tab/>
      </w:r>
    </w:p>
    <w:p w:rsidR="00327CD5" w:rsidRDefault="00327CD5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02B00" w:rsidRPr="00887679" w:rsidRDefault="00502B00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5150C" w:rsidRDefault="00327CD5" w:rsidP="0009115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b/>
          <w:sz w:val="20"/>
          <w:szCs w:val="20"/>
        </w:rPr>
        <w:t>Příloha:</w:t>
      </w:r>
      <w:r w:rsidRPr="00887679">
        <w:rPr>
          <w:rFonts w:ascii="Arial" w:hAnsi="Arial" w:cs="Arial"/>
          <w:b/>
          <w:sz w:val="20"/>
          <w:szCs w:val="20"/>
        </w:rPr>
        <w:br/>
      </w:r>
      <w:r w:rsidRPr="00327CD5">
        <w:rPr>
          <w:rFonts w:ascii="Arial" w:hAnsi="Arial" w:cs="Arial"/>
          <w:sz w:val="20"/>
          <w:szCs w:val="20"/>
        </w:rPr>
        <w:t xml:space="preserve">Příloha č. </w:t>
      </w:r>
      <w:r w:rsidR="00597154">
        <w:rPr>
          <w:rFonts w:ascii="Arial" w:hAnsi="Arial" w:cs="Arial"/>
          <w:sz w:val="20"/>
          <w:szCs w:val="20"/>
        </w:rPr>
        <w:t>2</w:t>
      </w:r>
      <w:r w:rsidR="004F0B5D">
        <w:rPr>
          <w:rFonts w:ascii="Arial" w:hAnsi="Arial" w:cs="Arial"/>
          <w:sz w:val="20"/>
          <w:szCs w:val="20"/>
        </w:rPr>
        <w:t xml:space="preserve">  Cenové ujednání pro rok 201</w:t>
      </w:r>
      <w:r w:rsidR="00400707">
        <w:rPr>
          <w:rFonts w:ascii="Arial" w:hAnsi="Arial" w:cs="Arial"/>
          <w:sz w:val="20"/>
          <w:szCs w:val="20"/>
        </w:rPr>
        <w:t>8</w:t>
      </w:r>
      <w:r w:rsidRPr="00887679">
        <w:rPr>
          <w:rFonts w:ascii="Arial" w:hAnsi="Arial" w:cs="Arial"/>
          <w:sz w:val="20"/>
          <w:szCs w:val="20"/>
        </w:rPr>
        <w:br/>
      </w:r>
    </w:p>
    <w:p w:rsidR="00E837FB" w:rsidRDefault="00E837FB" w:rsidP="00887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E373B" w:rsidRDefault="00F26E25" w:rsidP="00F26E2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V Liberci </w:t>
      </w:r>
      <w:r w:rsidR="009E373B" w:rsidRPr="00887679">
        <w:rPr>
          <w:rFonts w:ascii="Arial" w:hAnsi="Arial" w:cs="Arial"/>
          <w:sz w:val="20"/>
          <w:szCs w:val="20"/>
        </w:rPr>
        <w:t xml:space="preserve">dne: </w:t>
      </w:r>
      <w:proofErr w:type="gramStart"/>
      <w:r w:rsidRPr="00887679">
        <w:rPr>
          <w:rFonts w:ascii="Arial" w:hAnsi="Arial" w:cs="Arial"/>
          <w:bCs/>
          <w:sz w:val="20"/>
          <w:szCs w:val="20"/>
        </w:rPr>
        <w:t>30.11.2017</w:t>
      </w:r>
      <w:proofErr w:type="gramEnd"/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  <w:t>V</w:t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  <w:t>dne:</w:t>
      </w:r>
      <w:r w:rsidRPr="00887679">
        <w:rPr>
          <w:rFonts w:ascii="Arial" w:hAnsi="Arial" w:cs="Arial"/>
          <w:sz w:val="20"/>
          <w:szCs w:val="20"/>
        </w:rPr>
        <w:br/>
      </w:r>
    </w:p>
    <w:p w:rsidR="00887679" w:rsidRPr="00887679" w:rsidRDefault="00887679" w:rsidP="00F26E25">
      <w:pPr>
        <w:rPr>
          <w:rFonts w:ascii="Arial" w:hAnsi="Arial" w:cs="Arial"/>
          <w:sz w:val="20"/>
          <w:szCs w:val="20"/>
        </w:rPr>
      </w:pPr>
    </w:p>
    <w:p w:rsidR="0077123B" w:rsidRPr="00887679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</w:p>
    <w:p w:rsidR="00E837FB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ab/>
        <w:t xml:space="preserve">                                     </w:t>
      </w:r>
      <w:r w:rsidR="009E373B" w:rsidRPr="00887679">
        <w:rPr>
          <w:rFonts w:ascii="Arial" w:hAnsi="Arial" w:cs="Arial"/>
          <w:kern w:val="28"/>
          <w:sz w:val="20"/>
          <w:szCs w:val="20"/>
        </w:rPr>
        <w:t>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</w:t>
      </w:r>
    </w:p>
    <w:p w:rsidR="0077123B" w:rsidRPr="00887679" w:rsidRDefault="0077123B" w:rsidP="00E837FB">
      <w:pPr>
        <w:widowControl w:val="0"/>
        <w:overflowPunct w:val="0"/>
        <w:autoSpaceDE w:val="0"/>
        <w:autoSpaceDN w:val="0"/>
        <w:adjustRightInd w:val="0"/>
        <w:ind w:firstLine="709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 za </w:t>
      </w:r>
      <w:proofErr w:type="gramStart"/>
      <w:r w:rsidR="009E373B" w:rsidRPr="00887679">
        <w:rPr>
          <w:rFonts w:ascii="Arial" w:hAnsi="Arial" w:cs="Arial"/>
          <w:kern w:val="28"/>
          <w:sz w:val="20"/>
          <w:szCs w:val="20"/>
        </w:rPr>
        <w:t>dodava</w:t>
      </w:r>
      <w:r w:rsidRPr="00887679">
        <w:rPr>
          <w:rFonts w:ascii="Arial" w:hAnsi="Arial" w:cs="Arial"/>
          <w:kern w:val="28"/>
          <w:sz w:val="20"/>
          <w:szCs w:val="20"/>
        </w:rPr>
        <w:t xml:space="preserve">tele                   </w:t>
      </w:r>
      <w:r w:rsidR="00E837FB">
        <w:rPr>
          <w:rFonts w:ascii="Arial" w:hAnsi="Arial" w:cs="Arial"/>
          <w:kern w:val="28"/>
          <w:sz w:val="20"/>
          <w:szCs w:val="20"/>
        </w:rPr>
        <w:t xml:space="preserve">  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                            za</w:t>
      </w:r>
      <w:proofErr w:type="gramEnd"/>
      <w:r w:rsidRPr="00887679">
        <w:rPr>
          <w:rFonts w:ascii="Arial" w:hAnsi="Arial" w:cs="Arial"/>
          <w:kern w:val="28"/>
          <w:sz w:val="20"/>
          <w:szCs w:val="20"/>
        </w:rPr>
        <w:t xml:space="preserve"> </w:t>
      </w:r>
      <w:r w:rsidR="009E373B" w:rsidRPr="00887679">
        <w:rPr>
          <w:rFonts w:ascii="Arial" w:hAnsi="Arial" w:cs="Arial"/>
          <w:kern w:val="28"/>
          <w:sz w:val="20"/>
          <w:szCs w:val="20"/>
        </w:rPr>
        <w:t>odběr</w:t>
      </w:r>
      <w:r w:rsidRPr="00887679">
        <w:rPr>
          <w:rFonts w:ascii="Arial" w:hAnsi="Arial" w:cs="Arial"/>
          <w:kern w:val="28"/>
          <w:sz w:val="20"/>
          <w:szCs w:val="20"/>
        </w:rPr>
        <w:t>atele</w:t>
      </w:r>
    </w:p>
    <w:sectPr w:rsidR="0077123B" w:rsidRPr="00887679" w:rsidSect="00C429DD">
      <w:footerReference w:type="even" r:id="rId10"/>
      <w:footerReference w:type="default" r:id="rId11"/>
      <w:pgSz w:w="12240" w:h="15840"/>
      <w:pgMar w:top="567" w:right="1418" w:bottom="567" w:left="1418" w:header="709" w:footer="709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6D" w:rsidRDefault="009D5E6D">
      <w:r>
        <w:separator/>
      </w:r>
    </w:p>
  </w:endnote>
  <w:endnote w:type="continuationSeparator" w:id="0">
    <w:p w:rsidR="009D5E6D" w:rsidRDefault="009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3" w:rsidRDefault="000A63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6303" w:rsidRDefault="000A63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66" w:rsidRDefault="009C2266" w:rsidP="009C2266">
    <w:pPr>
      <w:pStyle w:val="Zpat"/>
      <w:jc w:val="center"/>
      <w:rPr>
        <w:rStyle w:val="slostrnky"/>
        <w:rFonts w:ascii="Arial" w:hAnsi="Arial" w:cs="Arial"/>
        <w:sz w:val="20"/>
        <w:szCs w:val="20"/>
      </w:rPr>
    </w:pPr>
    <w:r w:rsidRPr="009C2266">
      <w:rPr>
        <w:rStyle w:val="slostrnky"/>
        <w:rFonts w:ascii="Arial" w:hAnsi="Arial" w:cs="Arial"/>
        <w:sz w:val="20"/>
        <w:szCs w:val="20"/>
      </w:rPr>
      <w:fldChar w:fldCharType="begin"/>
    </w:r>
    <w:r w:rsidRPr="009C2266">
      <w:rPr>
        <w:rStyle w:val="slostrnky"/>
        <w:rFonts w:ascii="Arial" w:hAnsi="Arial" w:cs="Arial"/>
        <w:sz w:val="20"/>
        <w:szCs w:val="20"/>
      </w:rPr>
      <w:instrText>PAGE   \* MERGEFORMAT</w:instrText>
    </w:r>
    <w:r w:rsidRPr="009C2266">
      <w:rPr>
        <w:rStyle w:val="slostrnky"/>
        <w:rFonts w:ascii="Arial" w:hAnsi="Arial" w:cs="Arial"/>
        <w:sz w:val="20"/>
        <w:szCs w:val="20"/>
      </w:rPr>
      <w:fldChar w:fldCharType="separate"/>
    </w:r>
    <w:r w:rsidR="007E0A5E">
      <w:rPr>
        <w:rStyle w:val="slostrnky"/>
        <w:rFonts w:ascii="Arial" w:hAnsi="Arial" w:cs="Arial"/>
        <w:noProof/>
        <w:sz w:val="20"/>
        <w:szCs w:val="20"/>
      </w:rPr>
      <w:t>1</w:t>
    </w:r>
    <w:r w:rsidRPr="009C2266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>/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NUMPAGES  \* Arabic  \* MERGEFORMAT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 w:rsidR="007E0A5E"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</w:p>
  <w:p w:rsidR="009C2266" w:rsidRDefault="009C2266" w:rsidP="009C22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6D" w:rsidRDefault="009D5E6D">
      <w:r>
        <w:separator/>
      </w:r>
    </w:p>
  </w:footnote>
  <w:footnote w:type="continuationSeparator" w:id="0">
    <w:p w:rsidR="009D5E6D" w:rsidRDefault="009D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1020"/>
    <w:multiLevelType w:val="hybridMultilevel"/>
    <w:tmpl w:val="3D64A8AE"/>
    <w:lvl w:ilvl="0" w:tplc="2CD651E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C57C84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634CC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07F8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25A34"/>
    <w:multiLevelType w:val="hybridMultilevel"/>
    <w:tmpl w:val="AF6654E8"/>
    <w:lvl w:ilvl="0" w:tplc="75D0384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C81"/>
    <w:multiLevelType w:val="hybridMultilevel"/>
    <w:tmpl w:val="4EF68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D112D"/>
    <w:multiLevelType w:val="hybridMultilevel"/>
    <w:tmpl w:val="49466316"/>
    <w:lvl w:ilvl="0" w:tplc="E74260F0">
      <w:start w:val="1"/>
      <w:numFmt w:val="upperRoman"/>
      <w:lvlText w:val="%1. A."/>
      <w:lvlJc w:val="left"/>
      <w:pPr>
        <w:ind w:left="680" w:hanging="11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E1580"/>
    <w:multiLevelType w:val="hybridMultilevel"/>
    <w:tmpl w:val="00D43C56"/>
    <w:lvl w:ilvl="0" w:tplc="320C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A8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8C2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C6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46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4E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6C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8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82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8609D"/>
    <w:multiLevelType w:val="hybridMultilevel"/>
    <w:tmpl w:val="70746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640B5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AF"/>
    <w:multiLevelType w:val="hybridMultilevel"/>
    <w:tmpl w:val="D66A5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A52F2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408B"/>
    <w:multiLevelType w:val="hybridMultilevel"/>
    <w:tmpl w:val="D15EA738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D3287"/>
    <w:multiLevelType w:val="hybridMultilevel"/>
    <w:tmpl w:val="0CF0D124"/>
    <w:lvl w:ilvl="0" w:tplc="F96C4A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01A2C22"/>
    <w:multiLevelType w:val="hybridMultilevel"/>
    <w:tmpl w:val="A066E9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39493D"/>
    <w:multiLevelType w:val="hybridMultilevel"/>
    <w:tmpl w:val="B5CE3290"/>
    <w:lvl w:ilvl="0" w:tplc="85A21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B0C33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A160F"/>
    <w:multiLevelType w:val="hybridMultilevel"/>
    <w:tmpl w:val="EF542CEA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24"/>
    <w:multiLevelType w:val="hybridMultilevel"/>
    <w:tmpl w:val="B9BCD0A4"/>
    <w:lvl w:ilvl="0" w:tplc="E11A5082">
      <w:start w:val="8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633C4FF0"/>
    <w:multiLevelType w:val="hybridMultilevel"/>
    <w:tmpl w:val="17047806"/>
    <w:lvl w:ilvl="0" w:tplc="DBCCE1D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 w15:restartNumberingAfterBreak="0">
    <w:nsid w:val="63FC0689"/>
    <w:multiLevelType w:val="multilevel"/>
    <w:tmpl w:val="F082634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283500"/>
    <w:multiLevelType w:val="hybridMultilevel"/>
    <w:tmpl w:val="0FDEF294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27D56"/>
    <w:multiLevelType w:val="hybridMultilevel"/>
    <w:tmpl w:val="7AF0A9C8"/>
    <w:lvl w:ilvl="0" w:tplc="B8BEE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5226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A3DEA"/>
    <w:multiLevelType w:val="multilevel"/>
    <w:tmpl w:val="DFF0BF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9"/>
  </w:num>
  <w:num w:numId="5">
    <w:abstractNumId w:val="4"/>
  </w:num>
  <w:num w:numId="6">
    <w:abstractNumId w:val="9"/>
  </w:num>
  <w:num w:numId="7">
    <w:abstractNumId w:val="20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23"/>
  </w:num>
  <w:num w:numId="16">
    <w:abstractNumId w:val="3"/>
  </w:num>
  <w:num w:numId="17">
    <w:abstractNumId w:val="14"/>
  </w:num>
  <w:num w:numId="18">
    <w:abstractNumId w:val="21"/>
  </w:num>
  <w:num w:numId="19">
    <w:abstractNumId w:val="18"/>
  </w:num>
  <w:num w:numId="20">
    <w:abstractNumId w:val="22"/>
  </w:num>
  <w:num w:numId="21">
    <w:abstractNumId w:val="10"/>
  </w:num>
  <w:num w:numId="22">
    <w:abstractNumId w:val="15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36"/>
    <w:rsid w:val="000062C2"/>
    <w:rsid w:val="00012642"/>
    <w:rsid w:val="00022517"/>
    <w:rsid w:val="00045DF0"/>
    <w:rsid w:val="00047311"/>
    <w:rsid w:val="00053280"/>
    <w:rsid w:val="000534C4"/>
    <w:rsid w:val="0007725E"/>
    <w:rsid w:val="00091155"/>
    <w:rsid w:val="000A6303"/>
    <w:rsid w:val="000B718C"/>
    <w:rsid w:val="000C57C1"/>
    <w:rsid w:val="000D54C3"/>
    <w:rsid w:val="00106DFB"/>
    <w:rsid w:val="00122278"/>
    <w:rsid w:val="0012302F"/>
    <w:rsid w:val="00132E50"/>
    <w:rsid w:val="00150D88"/>
    <w:rsid w:val="00154B56"/>
    <w:rsid w:val="00163E3A"/>
    <w:rsid w:val="001657CF"/>
    <w:rsid w:val="0017322C"/>
    <w:rsid w:val="001742F3"/>
    <w:rsid w:val="0017751B"/>
    <w:rsid w:val="001816A4"/>
    <w:rsid w:val="001859C9"/>
    <w:rsid w:val="00195C57"/>
    <w:rsid w:val="001A6428"/>
    <w:rsid w:val="001A6DDC"/>
    <w:rsid w:val="001C08B8"/>
    <w:rsid w:val="001C392F"/>
    <w:rsid w:val="00204336"/>
    <w:rsid w:val="002259E8"/>
    <w:rsid w:val="0022785B"/>
    <w:rsid w:val="00240C82"/>
    <w:rsid w:val="002462BC"/>
    <w:rsid w:val="002505F1"/>
    <w:rsid w:val="0025150C"/>
    <w:rsid w:val="0027519E"/>
    <w:rsid w:val="0027551B"/>
    <w:rsid w:val="0028178F"/>
    <w:rsid w:val="00284A64"/>
    <w:rsid w:val="00285366"/>
    <w:rsid w:val="002A7528"/>
    <w:rsid w:val="002B0AAB"/>
    <w:rsid w:val="002B52EE"/>
    <w:rsid w:val="002C5ED6"/>
    <w:rsid w:val="002D22BD"/>
    <w:rsid w:val="002E2497"/>
    <w:rsid w:val="00303762"/>
    <w:rsid w:val="00316CCA"/>
    <w:rsid w:val="00325FAC"/>
    <w:rsid w:val="003265A9"/>
    <w:rsid w:val="00327CD5"/>
    <w:rsid w:val="00335A1B"/>
    <w:rsid w:val="0034188F"/>
    <w:rsid w:val="00346E22"/>
    <w:rsid w:val="0035082D"/>
    <w:rsid w:val="00362593"/>
    <w:rsid w:val="003629A1"/>
    <w:rsid w:val="0037028E"/>
    <w:rsid w:val="003752B7"/>
    <w:rsid w:val="003809A0"/>
    <w:rsid w:val="00381584"/>
    <w:rsid w:val="00383471"/>
    <w:rsid w:val="0038741E"/>
    <w:rsid w:val="003B2D7D"/>
    <w:rsid w:val="003E2DD0"/>
    <w:rsid w:val="00400707"/>
    <w:rsid w:val="00403FEE"/>
    <w:rsid w:val="00405D3D"/>
    <w:rsid w:val="00414132"/>
    <w:rsid w:val="00414C9C"/>
    <w:rsid w:val="00426DAA"/>
    <w:rsid w:val="00427844"/>
    <w:rsid w:val="00432D37"/>
    <w:rsid w:val="0043324D"/>
    <w:rsid w:val="004430B0"/>
    <w:rsid w:val="00447C37"/>
    <w:rsid w:val="004537D7"/>
    <w:rsid w:val="00453988"/>
    <w:rsid w:val="00456753"/>
    <w:rsid w:val="00476E99"/>
    <w:rsid w:val="00480501"/>
    <w:rsid w:val="00487154"/>
    <w:rsid w:val="00490F25"/>
    <w:rsid w:val="004A1DE7"/>
    <w:rsid w:val="004A64EF"/>
    <w:rsid w:val="004B5B82"/>
    <w:rsid w:val="004C0856"/>
    <w:rsid w:val="004C2730"/>
    <w:rsid w:val="004D143F"/>
    <w:rsid w:val="004D5E96"/>
    <w:rsid w:val="004D767B"/>
    <w:rsid w:val="004F0B5D"/>
    <w:rsid w:val="00501F1C"/>
    <w:rsid w:val="00502B00"/>
    <w:rsid w:val="005128AA"/>
    <w:rsid w:val="00542E04"/>
    <w:rsid w:val="005531F8"/>
    <w:rsid w:val="005561EE"/>
    <w:rsid w:val="00557CBC"/>
    <w:rsid w:val="00597154"/>
    <w:rsid w:val="00597F7C"/>
    <w:rsid w:val="005A74BD"/>
    <w:rsid w:val="005E3617"/>
    <w:rsid w:val="005F0A7A"/>
    <w:rsid w:val="005F32B8"/>
    <w:rsid w:val="005F483F"/>
    <w:rsid w:val="005F51A1"/>
    <w:rsid w:val="00602840"/>
    <w:rsid w:val="006163C9"/>
    <w:rsid w:val="00624CBC"/>
    <w:rsid w:val="006455AF"/>
    <w:rsid w:val="00661C80"/>
    <w:rsid w:val="00680CFE"/>
    <w:rsid w:val="00686E24"/>
    <w:rsid w:val="00695C91"/>
    <w:rsid w:val="006B0EAA"/>
    <w:rsid w:val="006B0F87"/>
    <w:rsid w:val="006E1A12"/>
    <w:rsid w:val="006F12F7"/>
    <w:rsid w:val="006F5465"/>
    <w:rsid w:val="007023F3"/>
    <w:rsid w:val="0070781B"/>
    <w:rsid w:val="00710E84"/>
    <w:rsid w:val="00726C84"/>
    <w:rsid w:val="00735D46"/>
    <w:rsid w:val="00766457"/>
    <w:rsid w:val="00766E58"/>
    <w:rsid w:val="0077123B"/>
    <w:rsid w:val="00773684"/>
    <w:rsid w:val="00782496"/>
    <w:rsid w:val="00782760"/>
    <w:rsid w:val="007922F9"/>
    <w:rsid w:val="007A7BDF"/>
    <w:rsid w:val="007B063F"/>
    <w:rsid w:val="007B469F"/>
    <w:rsid w:val="007B752C"/>
    <w:rsid w:val="007C5158"/>
    <w:rsid w:val="007D3622"/>
    <w:rsid w:val="007E019E"/>
    <w:rsid w:val="007E0A5E"/>
    <w:rsid w:val="007E5A8E"/>
    <w:rsid w:val="007E74BC"/>
    <w:rsid w:val="007F7CA4"/>
    <w:rsid w:val="0080348E"/>
    <w:rsid w:val="008104D9"/>
    <w:rsid w:val="0083554B"/>
    <w:rsid w:val="00837B06"/>
    <w:rsid w:val="00846D7B"/>
    <w:rsid w:val="00854042"/>
    <w:rsid w:val="008544F8"/>
    <w:rsid w:val="00860F91"/>
    <w:rsid w:val="00871AEA"/>
    <w:rsid w:val="00882C9F"/>
    <w:rsid w:val="00885C1F"/>
    <w:rsid w:val="00887679"/>
    <w:rsid w:val="008A1982"/>
    <w:rsid w:val="008D3175"/>
    <w:rsid w:val="008D453B"/>
    <w:rsid w:val="009058E2"/>
    <w:rsid w:val="00916901"/>
    <w:rsid w:val="0092714F"/>
    <w:rsid w:val="00945C2B"/>
    <w:rsid w:val="00947EAD"/>
    <w:rsid w:val="00952FB1"/>
    <w:rsid w:val="00954121"/>
    <w:rsid w:val="00954C3D"/>
    <w:rsid w:val="00962CC4"/>
    <w:rsid w:val="0096711B"/>
    <w:rsid w:val="00974063"/>
    <w:rsid w:val="009807E8"/>
    <w:rsid w:val="009A0E1B"/>
    <w:rsid w:val="009A16BF"/>
    <w:rsid w:val="009C2266"/>
    <w:rsid w:val="009C530C"/>
    <w:rsid w:val="009D1497"/>
    <w:rsid w:val="009D30CB"/>
    <w:rsid w:val="009D5E6D"/>
    <w:rsid w:val="009E373B"/>
    <w:rsid w:val="009F42D3"/>
    <w:rsid w:val="009F6D74"/>
    <w:rsid w:val="00A008BD"/>
    <w:rsid w:val="00A0561D"/>
    <w:rsid w:val="00A17BE9"/>
    <w:rsid w:val="00A21FBF"/>
    <w:rsid w:val="00A25CAB"/>
    <w:rsid w:val="00A4294E"/>
    <w:rsid w:val="00A674D7"/>
    <w:rsid w:val="00A76BDD"/>
    <w:rsid w:val="00A96E3C"/>
    <w:rsid w:val="00AA12AC"/>
    <w:rsid w:val="00AD3AFC"/>
    <w:rsid w:val="00AD56C9"/>
    <w:rsid w:val="00AD5898"/>
    <w:rsid w:val="00AE100C"/>
    <w:rsid w:val="00AE4AB2"/>
    <w:rsid w:val="00B30257"/>
    <w:rsid w:val="00B31AD5"/>
    <w:rsid w:val="00B45259"/>
    <w:rsid w:val="00B62D15"/>
    <w:rsid w:val="00B81EBB"/>
    <w:rsid w:val="00B825E6"/>
    <w:rsid w:val="00B87501"/>
    <w:rsid w:val="00B95981"/>
    <w:rsid w:val="00BA4C87"/>
    <w:rsid w:val="00BC476C"/>
    <w:rsid w:val="00BD3F67"/>
    <w:rsid w:val="00BE1E18"/>
    <w:rsid w:val="00BF0E40"/>
    <w:rsid w:val="00BF6299"/>
    <w:rsid w:val="00C02EF4"/>
    <w:rsid w:val="00C07AD7"/>
    <w:rsid w:val="00C12BB6"/>
    <w:rsid w:val="00C14EEC"/>
    <w:rsid w:val="00C429DD"/>
    <w:rsid w:val="00C52F6B"/>
    <w:rsid w:val="00C54227"/>
    <w:rsid w:val="00C65C97"/>
    <w:rsid w:val="00C808E4"/>
    <w:rsid w:val="00C87D09"/>
    <w:rsid w:val="00C91A42"/>
    <w:rsid w:val="00C9254F"/>
    <w:rsid w:val="00C960BC"/>
    <w:rsid w:val="00CA7C85"/>
    <w:rsid w:val="00CB327A"/>
    <w:rsid w:val="00CB48D8"/>
    <w:rsid w:val="00CB78B9"/>
    <w:rsid w:val="00CF1092"/>
    <w:rsid w:val="00CF459F"/>
    <w:rsid w:val="00CF78AF"/>
    <w:rsid w:val="00D20DC1"/>
    <w:rsid w:val="00D43101"/>
    <w:rsid w:val="00D43FA1"/>
    <w:rsid w:val="00D44473"/>
    <w:rsid w:val="00D54DDE"/>
    <w:rsid w:val="00D61F56"/>
    <w:rsid w:val="00D7121D"/>
    <w:rsid w:val="00D90A11"/>
    <w:rsid w:val="00D97A5F"/>
    <w:rsid w:val="00DA4175"/>
    <w:rsid w:val="00DA4DAD"/>
    <w:rsid w:val="00DA4E60"/>
    <w:rsid w:val="00DA505B"/>
    <w:rsid w:val="00DB4D9D"/>
    <w:rsid w:val="00DC18D8"/>
    <w:rsid w:val="00DC7143"/>
    <w:rsid w:val="00DC7B1E"/>
    <w:rsid w:val="00DE39E4"/>
    <w:rsid w:val="00DF3A7B"/>
    <w:rsid w:val="00E027FF"/>
    <w:rsid w:val="00E03513"/>
    <w:rsid w:val="00E042A4"/>
    <w:rsid w:val="00E17699"/>
    <w:rsid w:val="00E56094"/>
    <w:rsid w:val="00E754DB"/>
    <w:rsid w:val="00E75C97"/>
    <w:rsid w:val="00E837FB"/>
    <w:rsid w:val="00EA0F44"/>
    <w:rsid w:val="00EA4508"/>
    <w:rsid w:val="00EB4B4F"/>
    <w:rsid w:val="00EC3CCD"/>
    <w:rsid w:val="00EC6C90"/>
    <w:rsid w:val="00ED1C25"/>
    <w:rsid w:val="00ED2388"/>
    <w:rsid w:val="00F15BEA"/>
    <w:rsid w:val="00F26E25"/>
    <w:rsid w:val="00F37B05"/>
    <w:rsid w:val="00F45ED7"/>
    <w:rsid w:val="00F50B7D"/>
    <w:rsid w:val="00F56493"/>
    <w:rsid w:val="00F93B86"/>
    <w:rsid w:val="00FA06A6"/>
    <w:rsid w:val="00FA2374"/>
    <w:rsid w:val="00FA6198"/>
    <w:rsid w:val="00FA7074"/>
    <w:rsid w:val="00FB10A0"/>
    <w:rsid w:val="00FD3D84"/>
    <w:rsid w:val="00FE6A80"/>
    <w:rsid w:val="00FF435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58A062-311C-41E3-99EB-3686F00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E4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color w:val="0000FF"/>
      <w:kern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b/>
      <w:bCs/>
      <w:color w:val="000080"/>
      <w:kern w:val="28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outlineLvl w:val="4"/>
    </w:pPr>
    <w:rPr>
      <w:rFonts w:ascii="MS Sans Serif" w:hAnsi="MS Sans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kern w:val="28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2">
    <w:name w:val="Body Text 2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b/>
      <w:bCs/>
      <w:kern w:val="28"/>
    </w:rPr>
  </w:style>
  <w:style w:type="paragraph" w:styleId="Zkladntext3">
    <w:name w:val="Body Text 3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kern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952F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31F8"/>
    <w:rPr>
      <w:color w:val="0000FF"/>
      <w:u w:val="single"/>
    </w:rPr>
  </w:style>
  <w:style w:type="paragraph" w:customStyle="1" w:styleId="Nadpis2-analzy">
    <w:name w:val="Nadpis2 - analýzy"/>
    <w:basedOn w:val="Nadpis2"/>
    <w:next w:val="Normln"/>
    <w:link w:val="Nadpis2-analzyChar"/>
    <w:uiPriority w:val="99"/>
    <w:rsid w:val="009F42D3"/>
    <w:pPr>
      <w:widowControl/>
      <w:tabs>
        <w:tab w:val="left" w:pos="851"/>
        <w:tab w:val="left" w:pos="2127"/>
      </w:tabs>
      <w:overflowPunct/>
      <w:autoSpaceDE/>
      <w:autoSpaceDN/>
      <w:adjustRightInd/>
      <w:spacing w:before="120" w:line="312" w:lineRule="auto"/>
      <w:jc w:val="left"/>
    </w:pPr>
    <w:rPr>
      <w:rFonts w:ascii="Arial" w:hAnsi="Arial"/>
      <w:color w:val="auto"/>
      <w:kern w:val="0"/>
      <w:szCs w:val="20"/>
    </w:rPr>
  </w:style>
  <w:style w:type="character" w:customStyle="1" w:styleId="Nadpis2-analzyChar">
    <w:name w:val="Nadpis2 - analýzy Char"/>
    <w:basedOn w:val="Standardnpsmoodstavce"/>
    <w:link w:val="Nadpis2-analzy"/>
    <w:uiPriority w:val="99"/>
    <w:locked/>
    <w:rsid w:val="009F42D3"/>
    <w:rPr>
      <w:rFonts w:ascii="Arial" w:hAnsi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954C3D"/>
    <w:pPr>
      <w:ind w:left="720"/>
      <w:contextualSpacing/>
    </w:pPr>
  </w:style>
  <w:style w:type="table" w:styleId="Mkatabulky">
    <w:name w:val="Table Grid"/>
    <w:basedOn w:val="Normlntabulka"/>
    <w:rsid w:val="00B8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96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6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hod@tlib.mv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EG - Expert, s.r.o.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Štiková Hana</dc:creator>
  <cp:lastModifiedBy>Lucie Nejedlová</cp:lastModifiedBy>
  <cp:revision>2</cp:revision>
  <cp:lastPrinted>2017-11-14T12:54:00Z</cp:lastPrinted>
  <dcterms:created xsi:type="dcterms:W3CDTF">2017-12-20T13:49:00Z</dcterms:created>
  <dcterms:modified xsi:type="dcterms:W3CDTF">2017-12-20T13:49:00Z</dcterms:modified>
</cp:coreProperties>
</file>