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E1" w:rsidRPr="00D62EB6" w:rsidRDefault="00C60FE1" w:rsidP="00C60FE1">
      <w:pPr>
        <w:pStyle w:val="Nadpis1"/>
        <w:rPr>
          <w:sz w:val="22"/>
          <w:szCs w:val="22"/>
        </w:rPr>
      </w:pPr>
      <w:r>
        <w:t>Dodatek č. 1 ke K</w:t>
      </w:r>
      <w:bookmarkStart w:id="0" w:name="_Ref419980216"/>
      <w:bookmarkEnd w:id="0"/>
      <w:r>
        <w:t>upní smlouvě  CKS 17011</w:t>
      </w:r>
      <w:r>
        <w:br/>
      </w:r>
      <w:r w:rsidRPr="00D62EB6">
        <w:rPr>
          <w:sz w:val="22"/>
          <w:szCs w:val="22"/>
        </w:rPr>
        <w:t>uzavřené dle § 2079 a následujících zákona č. 89/2012 Sb., občanský zákoník,</w:t>
      </w:r>
      <w:r w:rsidRPr="00D62EB6">
        <w:rPr>
          <w:sz w:val="22"/>
          <w:szCs w:val="22"/>
        </w:rPr>
        <w:br/>
        <w:t>(dále jen „občanský zákoník“)</w:t>
      </w:r>
    </w:p>
    <w:p w:rsidR="00C60FE1" w:rsidRPr="00D62EB6" w:rsidRDefault="00C60FE1" w:rsidP="00C60FE1">
      <w:pPr>
        <w:pStyle w:val="Odstavec"/>
      </w:pPr>
      <w:r w:rsidRPr="00D62EB6">
        <w:t>Kupující: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Název:</w:t>
      </w:r>
      <w:r>
        <w:tab/>
        <w:t>Střední škola technická, Most, příspěvková organizace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Statutární orgán:</w:t>
      </w:r>
      <w:r>
        <w:tab/>
      </w:r>
      <w:r>
        <w:rPr>
          <w:rStyle w:val="Siln"/>
          <w:rFonts w:ascii="Roboto" w:hAnsi="Roboto" w:cs="Roboto"/>
          <w:color w:val="000000"/>
          <w:szCs w:val="18"/>
        </w:rPr>
        <w:t>PaedDr. Karel Vokáč</w:t>
      </w:r>
      <w:r>
        <w:t>, ředitel školy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Adresa:</w:t>
      </w:r>
      <w:r>
        <w:tab/>
        <w:t>Most, Dělnická 21, PSČ 434 01,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Osoba oprávněná k podpisu:</w:t>
      </w:r>
      <w:r>
        <w:tab/>
      </w:r>
      <w:r>
        <w:rPr>
          <w:rStyle w:val="Siln"/>
          <w:rFonts w:ascii="Roboto" w:hAnsi="Roboto" w:cs="Roboto"/>
          <w:color w:val="000000"/>
          <w:szCs w:val="18"/>
        </w:rPr>
        <w:t>PaedDr. Karel Vokáč</w:t>
      </w:r>
      <w:r>
        <w:rPr>
          <w:color w:val="000000"/>
          <w:sz w:val="28"/>
        </w:rPr>
        <w:t xml:space="preserve">, </w:t>
      </w:r>
      <w:r>
        <w:t>ředitel školy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 xml:space="preserve">Zástupce pro věci technické: </w:t>
      </w:r>
      <w:r>
        <w:tab/>
      </w:r>
      <w:r w:rsidR="009C271B">
        <w:t>XXXXXXXXXXXXXXXX</w:t>
      </w:r>
      <w:r>
        <w:rPr>
          <w:color w:val="FF0000"/>
        </w:rPr>
        <w:t xml:space="preserve"> 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 xml:space="preserve">IČ: </w:t>
      </w:r>
      <w:r>
        <w:tab/>
        <w:t xml:space="preserve">00125423 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 xml:space="preserve">DIČ: </w:t>
      </w:r>
      <w:r>
        <w:tab/>
        <w:t>CZ00125423</w:t>
      </w:r>
      <w:r>
        <w:tab/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Bankovní spojení:</w:t>
      </w:r>
      <w:r>
        <w:tab/>
      </w:r>
      <w:r>
        <w:rPr>
          <w:rFonts w:ascii="Roboto" w:hAnsi="Roboto" w:cs="Roboto"/>
          <w:color w:val="000000"/>
          <w:sz w:val="21"/>
          <w:szCs w:val="21"/>
        </w:rPr>
        <w:t>KB Most 30338491/0100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 xml:space="preserve">Zřizovatel: </w:t>
      </w:r>
      <w:r>
        <w:tab/>
      </w:r>
      <w:r>
        <w:rPr>
          <w:rFonts w:ascii="Roboto" w:hAnsi="Roboto" w:cs="Roboto"/>
          <w:color w:val="000000"/>
          <w:sz w:val="21"/>
          <w:szCs w:val="21"/>
        </w:rPr>
        <w:t>Ústecký kraj, Velká Hradební 48, Ústí nad Labem, 400 02, IČ: 70892156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 xml:space="preserve">Tel: </w:t>
      </w:r>
      <w:r>
        <w:tab/>
      </w:r>
      <w:r w:rsidR="009C271B">
        <w:t>XXXXXXXXXXXXXXXXX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E-mail:</w:t>
      </w:r>
      <w:r>
        <w:tab/>
      </w:r>
      <w:r w:rsidR="009C271B">
        <w:t>XXXXXXXXXXXXXXXXXXXXXX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ab/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  <w:spacing w:line="276" w:lineRule="auto"/>
      </w:pPr>
      <w:r>
        <w:t>na straně jedné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  <w:spacing w:line="276" w:lineRule="auto"/>
      </w:pPr>
      <w:r>
        <w:t>(dále jen jako „kupující“)</w:t>
      </w:r>
    </w:p>
    <w:p w:rsidR="00C60FE1" w:rsidRDefault="00C60FE1" w:rsidP="00C60FE1">
      <w:pPr>
        <w:pStyle w:val="Smluvnistrany"/>
        <w:tabs>
          <w:tab w:val="clear" w:pos="426"/>
          <w:tab w:val="left" w:pos="2880"/>
        </w:tabs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eastAsia="en-US"/>
        </w:rPr>
      </w:pPr>
    </w:p>
    <w:p w:rsidR="00C60FE1" w:rsidRDefault="00C60FE1" w:rsidP="00C60FE1">
      <w:pPr>
        <w:pStyle w:val="Smluvnistrany"/>
        <w:tabs>
          <w:tab w:val="clear" w:pos="426"/>
          <w:tab w:val="left" w:pos="2880"/>
        </w:tabs>
      </w:pPr>
      <w:r>
        <w:t>Prodávající: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>
        <w:t>Název:</w:t>
      </w:r>
      <w:r>
        <w:tab/>
      </w:r>
      <w:r w:rsidRPr="00B06EEB">
        <w:rPr>
          <w:b/>
        </w:rPr>
        <w:t>Somet CZ, s.r.o.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>Adresa sídla:</w:t>
      </w:r>
      <w:r w:rsidRPr="00B06EEB">
        <w:tab/>
        <w:t>Bílinská 915, Teplické předměstí</w:t>
      </w:r>
      <w:r>
        <w:t xml:space="preserve">, </w:t>
      </w:r>
      <w:r w:rsidRPr="000C73F9">
        <w:t>418 01 BÍLINA 1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>Statutární orgán:</w:t>
      </w:r>
      <w:r w:rsidRPr="00B06EEB">
        <w:tab/>
        <w:t>Libor Tannert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>Zástupce pro věci smluvní:</w:t>
      </w:r>
      <w:r w:rsidRPr="00B06EEB">
        <w:tab/>
      </w:r>
      <w:r w:rsidR="009C271B">
        <w:t>XXXXXXX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 xml:space="preserve">Zástupce pro věci technické: </w:t>
      </w:r>
      <w:r w:rsidRPr="00B06EEB">
        <w:tab/>
      </w:r>
      <w:r w:rsidR="009C271B">
        <w:t>XXXXXXXXXXXXXXXXX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 xml:space="preserve">IČ: </w:t>
      </w:r>
      <w:r w:rsidRPr="00B06EEB">
        <w:tab/>
        <w:t>25935909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 xml:space="preserve">DIČ: </w:t>
      </w:r>
      <w:r w:rsidRPr="00B06EEB">
        <w:tab/>
        <w:t>CZ25935909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>Bankovní spojení:</w:t>
      </w:r>
      <w:r w:rsidRPr="00B06EEB">
        <w:tab/>
        <w:t>107-4971160267/0100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>Zápis v rejstříku:</w:t>
      </w:r>
      <w:r w:rsidRPr="00B06EEB">
        <w:tab/>
        <w:t>OR vedeném KS v Ústí n. Labem, v oddíle C, číslo vložky 34316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>Tel:</w:t>
      </w:r>
      <w:r w:rsidRPr="00B06EEB">
        <w:tab/>
      </w:r>
      <w:r w:rsidR="009C271B">
        <w:t>XXXXXXXXXXXXXXXXXXXXX</w:t>
      </w:r>
    </w:p>
    <w:p w:rsidR="00C60FE1" w:rsidRPr="00B06EEB" w:rsidRDefault="00C60FE1" w:rsidP="00C60FE1">
      <w:pPr>
        <w:pStyle w:val="Smluvnistrany"/>
        <w:tabs>
          <w:tab w:val="clear" w:pos="426"/>
          <w:tab w:val="left" w:pos="2880"/>
        </w:tabs>
      </w:pPr>
      <w:r w:rsidRPr="00B06EEB">
        <w:t xml:space="preserve">E-mail: </w:t>
      </w:r>
      <w:r w:rsidRPr="00B06EEB">
        <w:tab/>
      </w:r>
      <w:r w:rsidR="009C271B">
        <w:t>XXXXXXXXXXXXXXXXXXXXXX</w:t>
      </w:r>
      <w:bookmarkStart w:id="1" w:name="_GoBack"/>
      <w:bookmarkEnd w:id="1"/>
      <w:r w:rsidRPr="00B06EEB">
        <w:tab/>
      </w:r>
    </w:p>
    <w:p w:rsidR="00C60FE1" w:rsidRDefault="00C60FE1" w:rsidP="00C60FE1">
      <w:pPr>
        <w:pStyle w:val="Odstavec"/>
        <w:spacing w:before="0"/>
      </w:pPr>
    </w:p>
    <w:p w:rsidR="00C60FE1" w:rsidRPr="00B06EEB" w:rsidRDefault="00C60FE1" w:rsidP="00C60FE1">
      <w:pPr>
        <w:pStyle w:val="Odstavec"/>
        <w:spacing w:before="0"/>
      </w:pPr>
      <w:r w:rsidRPr="00B06EEB">
        <w:t>na straně druhé</w:t>
      </w:r>
    </w:p>
    <w:p w:rsidR="00C60FE1" w:rsidRDefault="00C60FE1" w:rsidP="00C60FE1">
      <w:pPr>
        <w:pStyle w:val="Odstavec"/>
        <w:spacing w:before="0"/>
      </w:pPr>
      <w:r>
        <w:t>(dále jen jako „prodávající“)</w:t>
      </w:r>
    </w:p>
    <w:p w:rsidR="00C60FE1" w:rsidRDefault="00C60FE1" w:rsidP="00C60FE1">
      <w:pPr>
        <w:pStyle w:val="Podnadpis"/>
      </w:pPr>
      <w:r>
        <w:t>I.</w:t>
      </w:r>
    </w:p>
    <w:p w:rsidR="00C60FE1" w:rsidRDefault="00C60FE1" w:rsidP="00C60FE1">
      <w:pPr>
        <w:pStyle w:val="Podnadpis"/>
        <w:jc w:val="both"/>
      </w:pPr>
      <w:r>
        <w:t>Tímto dodatkem se mění článek V. „</w:t>
      </w:r>
      <w:bookmarkStart w:id="2" w:name="_Ref419980231"/>
      <w:r>
        <w:t>Kupní cena a platební podmínky</w:t>
      </w:r>
      <w:bookmarkEnd w:id="2"/>
      <w:r>
        <w:t xml:space="preserve">“ ve výše uvedené kupní smlouvě následovně: </w:t>
      </w:r>
    </w:p>
    <w:p w:rsidR="00C60FE1" w:rsidRPr="00D62EB6" w:rsidRDefault="00C60FE1" w:rsidP="00C60FE1">
      <w:pPr>
        <w:pStyle w:val="Cena"/>
        <w:spacing w:before="0"/>
        <w:ind w:left="567" w:hanging="567"/>
      </w:pPr>
      <w:r w:rsidRPr="00D62EB6">
        <w:t>Celková cena bez DPH činí 81 161,71 Kč.</w:t>
      </w:r>
    </w:p>
    <w:p w:rsidR="00C60FE1" w:rsidRDefault="00C60FE1" w:rsidP="00C60FE1">
      <w:pPr>
        <w:pStyle w:val="Cena"/>
        <w:spacing w:before="0"/>
        <w:ind w:left="567" w:hanging="720"/>
      </w:pPr>
      <w:r w:rsidRPr="00D62EB6">
        <w:t xml:space="preserve">   slovy: Osmdesát jeden tisíc stošedesát jedna korun českých a sedmdesát jeden haléřů   </w:t>
      </w:r>
      <w:r w:rsidRPr="00D62EB6">
        <w:br/>
        <w:t xml:space="preserve"> bez DPH.</w:t>
      </w: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  <w:rPr>
          <w:b/>
        </w:rPr>
      </w:pPr>
    </w:p>
    <w:p w:rsidR="00C60FE1" w:rsidRDefault="00C60FE1" w:rsidP="00C60FE1">
      <w:pPr>
        <w:pStyle w:val="Podnadpis"/>
      </w:pPr>
      <w:r>
        <w:t>II.</w:t>
      </w:r>
    </w:p>
    <w:p w:rsidR="00C60FE1" w:rsidRDefault="00C60FE1" w:rsidP="00C60FE1">
      <w:pPr>
        <w:pStyle w:val="Podnadpis"/>
        <w:jc w:val="both"/>
      </w:pPr>
    </w:p>
    <w:p w:rsidR="00C60FE1" w:rsidRDefault="00C60FE1" w:rsidP="00C60FE1">
      <w:pPr>
        <w:pStyle w:val="Podpisy"/>
        <w:sectPr w:rsidR="00C60FE1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Tímto dodatkem se mění Příloha č. 1. – „Technický popis včetně položkového rozpočtu uvedené kupní smlouvy“ následovně:</w:t>
      </w:r>
    </w:p>
    <w:p w:rsidR="00C60FE1" w:rsidRDefault="00C60FE1" w:rsidP="00C60FE1">
      <w:pPr>
        <w:pStyle w:val="Podpisy"/>
      </w:pPr>
      <w:r>
        <w:lastRenderedPageBreak/>
        <w:t>Příloha č. 1.</w:t>
      </w:r>
      <w:r>
        <w:tab/>
        <w:t>Technický popis včetně položkového rozpočtu</w:t>
      </w:r>
    </w:p>
    <w:p w:rsidR="00C60FE1" w:rsidRDefault="00C60FE1" w:rsidP="00C60FE1">
      <w:pPr>
        <w:pStyle w:val="Podpisy"/>
      </w:pPr>
    </w:p>
    <w:p w:rsidR="00C60FE1" w:rsidRDefault="00C60FE1" w:rsidP="00C60FE1">
      <w:pPr>
        <w:pStyle w:val="Podpisy"/>
      </w:pPr>
    </w:p>
    <w:tbl>
      <w:tblPr>
        <w:tblW w:w="14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6"/>
        <w:gridCol w:w="929"/>
        <w:gridCol w:w="718"/>
        <w:gridCol w:w="968"/>
        <w:gridCol w:w="757"/>
        <w:gridCol w:w="1164"/>
        <w:gridCol w:w="622"/>
        <w:gridCol w:w="1079"/>
        <w:gridCol w:w="1376"/>
      </w:tblGrid>
      <w:tr w:rsidR="00C60FE1" w:rsidRPr="00F73546" w:rsidTr="00CC1971">
        <w:trPr>
          <w:trHeight w:val="776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dodávky</w:t>
            </w:r>
          </w:p>
        </w:tc>
        <w:tc>
          <w:tcPr>
            <w:tcW w:w="9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Měrná jedn.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7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11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 v Kč</w:t>
            </w:r>
          </w:p>
        </w:tc>
        <w:tc>
          <w:tcPr>
            <w:tcW w:w="6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% DPH</w:t>
            </w:r>
          </w:p>
        </w:tc>
        <w:tc>
          <w:tcPr>
            <w:tcW w:w="1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DPH v Kč</w:t>
            </w:r>
          </w:p>
        </w:tc>
        <w:tc>
          <w:tcPr>
            <w:tcW w:w="1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včetně DPH v Kč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906.000 (41025401) Mikrometr 0-25mm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273,00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57,33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330,33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906.001 (41050401) Mikrometr 25-50mm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302,40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63,50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365,90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836.745 Sada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třídotek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dut. 20-40mm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19 578,00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25,00%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14 683,50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3 083,54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17 767,04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906.078 Mikrometrický odpich 50-75mm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1 146,00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1 031,40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216,59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1 247,99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909.910 Hloubkoměr se zkosením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Filleta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0-150mm 0,05mm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846,00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177,66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1 023,66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906.325 Výškoměr 0-200mm analog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1 739,00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1 565,10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328,67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1 893,77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906.502 Úhloměr univerzální 0-360st. s lupou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940,80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197,57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1 138,37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909.417 Sinusové pravítko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1 246,50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261,77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1 508,27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906.622 Sada měrek 32ks tř. </w:t>
            </w:r>
            <w:proofErr w:type="gram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př.</w:t>
            </w:r>
            <w:proofErr w:type="gram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II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2 832,00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594,72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3 426,72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909.799 Sada úhlových měrek z oceli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2 447,00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2 202,30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462,48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2 664,78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Kalibr válcový 6H7, oboustranný, trn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351,00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73,71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424,71</w:t>
            </w:r>
          </w:p>
        </w:tc>
      </w:tr>
      <w:tr w:rsidR="00C60FE1" w:rsidRPr="00F73546" w:rsidTr="00CC1971">
        <w:trPr>
          <w:trHeight w:val="196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836.561 Sada kalibrů závitových, trny M3-M12, oboustranných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7 889,00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7 100,10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1 491,02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8 591,12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910.075 Mikrometr 0-25mm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digi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rychloposuvný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výstup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digimatic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s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5 088,00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4 579,20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961,63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5 540,83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11015551 Posuvné měřítko analog 0-150mm, aretace šroubkem, 0.02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385,00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80,85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465,85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906.212 Stojánek pro mikrometry 0-200mm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296,10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62,18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358,28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52010410b Úchylkoměr číselníkový 60/0-10x0,01mm, bílý ciferník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413,00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86,73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499,73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906.200 Stojánek magnetický pro ČÚ, bez jemného stavění.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58,80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338,80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56040420 Indikátor páčkový 40/0,8x0,01mm horizontální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595,00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124,95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719,95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906.750 Mikrometr na závity bez přídavných doteků 0-25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2 254,00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2 028,60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426,01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2 454,61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906.726 sada doteků metrických 0,4-7mm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2 801,00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2 520,90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529,39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3 050,29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906.740 Sada doteků pro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whitworthův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závit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4 927,00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4 434,30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931,20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5 365,50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Sada na údržbu koncových měrek - rukavice, lékařská vazelína,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mikroutěrka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sd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315,00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66,15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381,15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Kalibr válcový 8H7, oboustranný, trn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378,00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79,38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457,38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Kalibr válcový 10H7, oboustranný, trn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355,50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74,66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430,16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906.581 Mikrometr s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talířkovými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doteky 25-50mm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3 601,00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3 240,90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680,59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3 921,49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Třmenový kalibr oboustranný 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3 354,00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3 018,60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633,91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3 652,51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Závitový kroužek M8 6g dobrý (ČSN 254025)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778,50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163,49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941,99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Závitový kroužek M8 6g </w:t>
            </w:r>
            <w:proofErr w:type="gram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zmetkový(ČSN</w:t>
            </w:r>
            <w:proofErr w:type="gram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254035)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778,50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163,49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941,99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Závitový kalibr kroužek dobrý M10 6g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778,50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163,49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941,99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Závitový kalibr kroužek zmetkový M10 6g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778,50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163,49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941,99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2046 213 Měřící drátky na závity na závěsech pr.1,1mm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3 052,00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2 441,60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512,74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2 954,34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2046 212 Měřící drátky na závity, závěsné, 0,895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3 052,00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2 441,60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512,74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2 954,34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2046 214 Měřící drátky na závity na závěsech pr.1,35mm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3 052,00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2 441,60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512,74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2 954,34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826.630 Optické sklíčko, oboustranné, průměr 30mm, tloušťka 12mm, PRO MIKROMETRY - KONTROLA PŘESNOSTI MĚŘÍCÍCH PLOCH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5 028,00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4 525,20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950,29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5 475,49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907.235 Dutinoměr </w:t>
            </w:r>
            <w:proofErr w:type="spell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dvoudotek</w:t>
            </w:r>
            <w:proofErr w:type="spell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Subito 50-160mm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31,84%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1 363,20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286,27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1 649,47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P14/35562 Litinová příměrná deska 300x400mm tř. </w:t>
            </w:r>
            <w:proofErr w:type="gramStart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př.</w:t>
            </w:r>
            <w:proofErr w:type="gramEnd"/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5 443,00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3 265,80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685,82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3 951,62</w:t>
            </w:r>
          </w:p>
        </w:tc>
      </w:tr>
      <w:tr w:rsidR="00C60FE1" w:rsidRPr="00F73546" w:rsidTr="00CC1971">
        <w:trPr>
          <w:trHeight w:val="261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Podstavec pro příměrnou desku z litiny 300x400mm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8 925,00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35,00%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4 794,51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1 006,85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5 801,36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1532 203 Příměrná barva - berlínská modř 225ml/modrá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324,80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68,21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393,01</w:t>
            </w:r>
          </w:p>
        </w:tc>
      </w:tr>
      <w:tr w:rsidR="00C60FE1" w:rsidRPr="00F73546" w:rsidTr="00CC1971">
        <w:trPr>
          <w:trHeight w:val="31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1532 401 Speciální čistič na příměrné barvy 1litr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235,20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49,39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284,59</w:t>
            </w:r>
          </w:p>
        </w:tc>
      </w:tr>
      <w:tr w:rsidR="00C60FE1" w:rsidRPr="00F73546" w:rsidTr="00CC1971">
        <w:trPr>
          <w:trHeight w:val="300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Součet položek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98 205,71</w:t>
            </w:r>
          </w:p>
        </w:tc>
      </w:tr>
      <w:tr w:rsidR="00C60FE1" w:rsidRPr="00F73546" w:rsidTr="00CC1971">
        <w:trPr>
          <w:trHeight w:val="285"/>
        </w:trPr>
        <w:tc>
          <w:tcPr>
            <w:tcW w:w="65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0,29</w:t>
            </w:r>
          </w:p>
        </w:tc>
      </w:tr>
      <w:tr w:rsidR="00C60FE1" w:rsidRPr="00F73546" w:rsidTr="00CC1971">
        <w:trPr>
          <w:trHeight w:val="300"/>
        </w:trPr>
        <w:tc>
          <w:tcPr>
            <w:tcW w:w="65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FE1" w:rsidRPr="00F73546" w:rsidRDefault="00C60FE1" w:rsidP="00CC197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546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cs-CZ"/>
              </w:rPr>
              <w:t>98 206,00</w:t>
            </w:r>
          </w:p>
        </w:tc>
      </w:tr>
    </w:tbl>
    <w:p w:rsidR="00C60FE1" w:rsidRPr="00F73546" w:rsidRDefault="00C60FE1" w:rsidP="00C60FE1">
      <w:pPr>
        <w:tabs>
          <w:tab w:val="left" w:pos="5550"/>
        </w:tabs>
        <w:rPr>
          <w:lang w:eastAsia="zh-CN"/>
        </w:rPr>
        <w:sectPr w:rsidR="00C60FE1" w:rsidRPr="00F73546" w:rsidSect="00F73546">
          <w:headerReference w:type="default" r:id="rId7"/>
          <w:pgSz w:w="16838" w:h="11906" w:orient="landscape"/>
          <w:pgMar w:top="1276" w:right="962" w:bottom="1417" w:left="1417" w:header="426" w:footer="708" w:gutter="0"/>
          <w:cols w:space="708"/>
          <w:docGrid w:linePitch="360"/>
        </w:sectPr>
      </w:pP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</w:pPr>
      <w:r>
        <w:t xml:space="preserve">   Všechny ostatní ustanovení této smlouvy zůstávají beze změny. </w:t>
      </w: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</w:pPr>
    </w:p>
    <w:p w:rsidR="00C60FE1" w:rsidRDefault="00C60FE1" w:rsidP="00C60FE1">
      <w:pPr>
        <w:pStyle w:val="Cena"/>
        <w:spacing w:before="0"/>
        <w:ind w:left="567" w:hanging="720"/>
        <w:rPr>
          <w:b/>
        </w:rPr>
      </w:pPr>
    </w:p>
    <w:p w:rsidR="00C60FE1" w:rsidRDefault="00C60FE1" w:rsidP="00C60FE1">
      <w:pPr>
        <w:pStyle w:val="Cena"/>
        <w:spacing w:before="0"/>
        <w:ind w:left="567" w:hanging="720"/>
        <w:rPr>
          <w:b/>
        </w:rPr>
      </w:pPr>
    </w:p>
    <w:p w:rsidR="00C60FE1" w:rsidRPr="00D0016D" w:rsidRDefault="00C60FE1" w:rsidP="00C60FE1">
      <w:pPr>
        <w:pStyle w:val="Cena"/>
        <w:spacing w:before="0"/>
        <w:ind w:left="567" w:hanging="720"/>
        <w:rPr>
          <w:b/>
        </w:rPr>
      </w:pPr>
    </w:p>
    <w:p w:rsidR="00C60FE1" w:rsidRDefault="00C60FE1" w:rsidP="00C60FE1">
      <w:pPr>
        <w:pStyle w:val="Odstavec"/>
      </w:pPr>
      <w:r>
        <w:t>V Bílině, dne: 14. 12. 2017                                                         V Mostě, dne: 18. 12. 2017</w:t>
      </w:r>
    </w:p>
    <w:p w:rsidR="00C60FE1" w:rsidRDefault="00C60FE1" w:rsidP="00C60FE1">
      <w:pPr>
        <w:pStyle w:val="Odstavec"/>
      </w:pPr>
    </w:p>
    <w:p w:rsidR="00C60FE1" w:rsidRDefault="00C60FE1" w:rsidP="00C60FE1">
      <w:pPr>
        <w:pStyle w:val="Odstavec"/>
      </w:pPr>
    </w:p>
    <w:p w:rsidR="00C60FE1" w:rsidRDefault="00C60FE1" w:rsidP="00C60FE1">
      <w:pPr>
        <w:pStyle w:val="Odstavec"/>
      </w:pPr>
    </w:p>
    <w:p w:rsidR="00C60FE1" w:rsidRDefault="00C60FE1" w:rsidP="00C60FE1">
      <w:pPr>
        <w:pStyle w:val="Odstavec"/>
      </w:pPr>
    </w:p>
    <w:p w:rsidR="00C60FE1" w:rsidRDefault="00C60FE1" w:rsidP="00C60FE1">
      <w:pPr>
        <w:pStyle w:val="Odstavec"/>
      </w:pPr>
    </w:p>
    <w:p w:rsidR="00C60FE1" w:rsidRDefault="00C60FE1" w:rsidP="00C60FE1">
      <w:pPr>
        <w:pStyle w:val="Podpisy"/>
      </w:pPr>
      <w:r>
        <w:tab/>
        <w:t xml:space="preserve">....................................................                                 </w:t>
      </w:r>
      <w:r>
        <w:tab/>
        <w:t xml:space="preserve">....................................................     </w:t>
      </w:r>
    </w:p>
    <w:p w:rsidR="00C60FE1" w:rsidRDefault="00C60FE1" w:rsidP="00C60FE1">
      <w:pPr>
        <w:pStyle w:val="Podpisy"/>
      </w:pPr>
      <w:r>
        <w:tab/>
        <w:t xml:space="preserve">Za prodávajícího      </w:t>
      </w:r>
      <w:r>
        <w:tab/>
        <w:t>Za kupujícího</w:t>
      </w:r>
    </w:p>
    <w:p w:rsidR="00C60FE1" w:rsidRDefault="00C60FE1" w:rsidP="00C60FE1">
      <w:pPr>
        <w:pStyle w:val="Podpisy"/>
      </w:pPr>
      <w:r>
        <w:tab/>
        <w:t>Libor Tannert</w:t>
      </w:r>
      <w:r>
        <w:tab/>
        <w:t>PaedDr. Karel Vokáč</w:t>
      </w:r>
    </w:p>
    <w:p w:rsidR="00BC0032" w:rsidRDefault="00C60FE1" w:rsidP="00C60FE1">
      <w:r>
        <w:tab/>
        <w:t xml:space="preserve">                   jednatel</w:t>
      </w:r>
      <w:r>
        <w:tab/>
        <w:t xml:space="preserve">                                                                            ředitel školy</w:t>
      </w:r>
    </w:p>
    <w:sectPr w:rsidR="00BC00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FE" w:rsidRDefault="00F144FE" w:rsidP="00C60FE1">
      <w:pPr>
        <w:spacing w:after="0" w:line="240" w:lineRule="auto"/>
      </w:pPr>
      <w:r>
        <w:separator/>
      </w:r>
    </w:p>
  </w:endnote>
  <w:endnote w:type="continuationSeparator" w:id="0">
    <w:p w:rsidR="00F144FE" w:rsidRDefault="00F144FE" w:rsidP="00C6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FE" w:rsidRDefault="00F144FE" w:rsidP="00C60FE1">
      <w:pPr>
        <w:spacing w:after="0" w:line="240" w:lineRule="auto"/>
      </w:pPr>
      <w:r>
        <w:separator/>
      </w:r>
    </w:p>
  </w:footnote>
  <w:footnote w:type="continuationSeparator" w:id="0">
    <w:p w:rsidR="00F144FE" w:rsidRDefault="00F144FE" w:rsidP="00C6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53"/>
      <w:gridCol w:w="1666"/>
      <w:gridCol w:w="6720"/>
    </w:tblGrid>
    <w:tr w:rsidR="00D0016D" w:rsidTr="00CC1971">
      <w:trPr>
        <w:trHeight w:val="893"/>
      </w:trPr>
      <w:tc>
        <w:tcPr>
          <w:tcW w:w="1253" w:type="dxa"/>
          <w:tcBorders>
            <w:bottom w:val="single" w:sz="4" w:space="0" w:color="007002"/>
          </w:tcBorders>
          <w:shd w:val="clear" w:color="auto" w:fill="auto"/>
        </w:tcPr>
        <w:p w:rsidR="00D0016D" w:rsidRDefault="00CB6BD6" w:rsidP="00D62EB6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3D84EEAB" wp14:editId="2FC4EA44">
                <wp:extent cx="723900" cy="657225"/>
                <wp:effectExtent l="0" t="0" r="0" b="952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9" t="-73" r="-69" b="-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  <w:tcBorders>
            <w:bottom w:val="single" w:sz="4" w:space="0" w:color="007002"/>
          </w:tcBorders>
          <w:shd w:val="clear" w:color="auto" w:fill="auto"/>
        </w:tcPr>
        <w:p w:rsidR="00D0016D" w:rsidRDefault="00CB6BD6" w:rsidP="00D0016D">
          <w:pPr>
            <w:pStyle w:val="Zhlav"/>
            <w:spacing w:after="60"/>
            <w:rPr>
              <w:rFonts w:cs="Arial"/>
              <w:b/>
              <w:color w:val="008000"/>
              <w:spacing w:val="8"/>
            </w:rPr>
          </w:pPr>
          <w:r>
            <w:rPr>
              <w:noProof/>
              <w:lang w:eastAsia="cs-CZ"/>
            </w:rPr>
            <w:drawing>
              <wp:inline distT="0" distB="0" distL="0" distR="0" wp14:anchorId="305C0BDE" wp14:editId="56402355">
                <wp:extent cx="914400" cy="64770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6" r="-5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  <w:tcBorders>
            <w:bottom w:val="single" w:sz="4" w:space="0" w:color="007002"/>
          </w:tcBorders>
          <w:shd w:val="clear" w:color="auto" w:fill="auto"/>
          <w:vAlign w:val="bottom"/>
        </w:tcPr>
        <w:p w:rsidR="00D0016D" w:rsidRDefault="00CB6BD6" w:rsidP="00D0016D">
          <w:pPr>
            <w:pStyle w:val="Zhlav"/>
            <w:jc w:val="right"/>
          </w:pPr>
          <w:r>
            <w:rPr>
              <w:rFonts w:cs="Arial"/>
              <w:b/>
              <w:color w:val="008000"/>
              <w:spacing w:val="8"/>
            </w:rPr>
            <w:t>Střední škola technická, Most, příspěvková organizace</w:t>
          </w:r>
        </w:p>
        <w:p w:rsidR="00D0016D" w:rsidRDefault="00CB6BD6" w:rsidP="00D0016D">
          <w:pPr>
            <w:pStyle w:val="Zhlav"/>
            <w:spacing w:after="60"/>
            <w:jc w:val="right"/>
          </w:pPr>
          <w:r>
            <w:rPr>
              <w:rFonts w:cs="Arial"/>
              <w:color w:val="008000"/>
            </w:rPr>
            <w:t>Dělnická 21, 434 01 Most</w:t>
          </w:r>
        </w:p>
      </w:tc>
    </w:tr>
    <w:tr w:rsidR="00D0016D" w:rsidTr="00CC1971">
      <w:trPr>
        <w:trHeight w:val="23"/>
      </w:trPr>
      <w:tc>
        <w:tcPr>
          <w:tcW w:w="1253" w:type="dxa"/>
          <w:tcBorders>
            <w:top w:val="single" w:sz="4" w:space="0" w:color="007002"/>
          </w:tcBorders>
          <w:shd w:val="clear" w:color="auto" w:fill="auto"/>
        </w:tcPr>
        <w:p w:rsidR="00D0016D" w:rsidRDefault="00F144FE" w:rsidP="00D0016D">
          <w:pPr>
            <w:pStyle w:val="Zhlav"/>
            <w:snapToGrid w:val="0"/>
            <w:rPr>
              <w:rFonts w:ascii="Calibri" w:hAnsi="Calibri" w:cs="Calibri"/>
              <w:b/>
              <w:color w:val="008000"/>
            </w:rPr>
          </w:pPr>
        </w:p>
      </w:tc>
      <w:tc>
        <w:tcPr>
          <w:tcW w:w="1666" w:type="dxa"/>
          <w:tcBorders>
            <w:top w:val="single" w:sz="4" w:space="0" w:color="007002"/>
          </w:tcBorders>
          <w:shd w:val="clear" w:color="auto" w:fill="auto"/>
        </w:tcPr>
        <w:p w:rsidR="00D0016D" w:rsidRDefault="00F144FE" w:rsidP="00D0016D">
          <w:pPr>
            <w:pStyle w:val="Zhlav"/>
            <w:snapToGrid w:val="0"/>
            <w:jc w:val="center"/>
            <w:rPr>
              <w:rFonts w:ascii="Calibri" w:hAnsi="Calibri" w:cs="Arial"/>
              <w:b/>
              <w:color w:val="008000"/>
            </w:rPr>
          </w:pPr>
        </w:p>
      </w:tc>
      <w:tc>
        <w:tcPr>
          <w:tcW w:w="6720" w:type="dxa"/>
          <w:tcBorders>
            <w:top w:val="single" w:sz="4" w:space="0" w:color="007002"/>
          </w:tcBorders>
          <w:shd w:val="clear" w:color="auto" w:fill="auto"/>
          <w:vAlign w:val="bottom"/>
        </w:tcPr>
        <w:p w:rsidR="00D0016D" w:rsidRDefault="00F144FE" w:rsidP="00D0016D">
          <w:pPr>
            <w:pStyle w:val="Zhlav"/>
            <w:snapToGrid w:val="0"/>
            <w:jc w:val="center"/>
            <w:rPr>
              <w:rFonts w:cs="Arial"/>
              <w:b/>
              <w:color w:val="008000"/>
            </w:rPr>
          </w:pPr>
        </w:p>
      </w:tc>
    </w:tr>
  </w:tbl>
  <w:p w:rsidR="00D0016D" w:rsidRDefault="00F144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7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53"/>
      <w:gridCol w:w="1666"/>
      <w:gridCol w:w="6720"/>
    </w:tblGrid>
    <w:tr w:rsidR="00F35673" w:rsidTr="00F35673">
      <w:trPr>
        <w:trHeight w:val="893"/>
      </w:trPr>
      <w:tc>
        <w:tcPr>
          <w:tcW w:w="1253" w:type="dxa"/>
          <w:tcBorders>
            <w:bottom w:val="single" w:sz="4" w:space="0" w:color="007002"/>
          </w:tcBorders>
          <w:shd w:val="clear" w:color="auto" w:fill="auto"/>
        </w:tcPr>
        <w:p w:rsidR="00F35673" w:rsidRDefault="00CB6BD6" w:rsidP="00D62EB6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5984BFE" wp14:editId="6EA8407D">
                <wp:extent cx="723900" cy="657225"/>
                <wp:effectExtent l="0" t="0" r="0" b="9525"/>
                <wp:docPr id="25" name="Obráze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9" t="-73" r="-69" b="-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  <w:tcBorders>
            <w:bottom w:val="single" w:sz="4" w:space="0" w:color="007002"/>
          </w:tcBorders>
          <w:shd w:val="clear" w:color="auto" w:fill="auto"/>
        </w:tcPr>
        <w:p w:rsidR="00F35673" w:rsidRDefault="00CB6BD6" w:rsidP="00D0016D">
          <w:pPr>
            <w:pStyle w:val="Zhlav"/>
            <w:spacing w:after="60"/>
            <w:rPr>
              <w:rFonts w:cs="Arial"/>
              <w:b/>
              <w:color w:val="008000"/>
              <w:spacing w:val="8"/>
            </w:rPr>
          </w:pPr>
          <w:r>
            <w:rPr>
              <w:noProof/>
              <w:lang w:eastAsia="cs-CZ"/>
            </w:rPr>
            <w:drawing>
              <wp:inline distT="0" distB="0" distL="0" distR="0" wp14:anchorId="47BEE6EF" wp14:editId="01AE2B7B">
                <wp:extent cx="914400" cy="647700"/>
                <wp:effectExtent l="0" t="0" r="0" b="0"/>
                <wp:docPr id="26" name="Obráze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6" r="-5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  <w:tcBorders>
            <w:bottom w:val="single" w:sz="4" w:space="0" w:color="007002"/>
          </w:tcBorders>
          <w:shd w:val="clear" w:color="auto" w:fill="auto"/>
          <w:vAlign w:val="bottom"/>
        </w:tcPr>
        <w:p w:rsidR="00F35673" w:rsidRDefault="00CB6BD6" w:rsidP="00D0016D">
          <w:pPr>
            <w:pStyle w:val="Zhlav"/>
            <w:jc w:val="right"/>
          </w:pPr>
          <w:r>
            <w:rPr>
              <w:rFonts w:cs="Arial"/>
              <w:b/>
              <w:color w:val="008000"/>
              <w:spacing w:val="8"/>
            </w:rPr>
            <w:t>Střední škola technická, Most, příspěvková organizace</w:t>
          </w:r>
        </w:p>
        <w:p w:rsidR="00F35673" w:rsidRDefault="00CB6BD6" w:rsidP="00D0016D">
          <w:pPr>
            <w:pStyle w:val="Zhlav"/>
            <w:spacing w:after="60"/>
            <w:jc w:val="right"/>
          </w:pPr>
          <w:r>
            <w:rPr>
              <w:rFonts w:cs="Arial"/>
              <w:color w:val="008000"/>
            </w:rPr>
            <w:t>Dělnická 21, 434 01 Most</w:t>
          </w:r>
        </w:p>
      </w:tc>
    </w:tr>
    <w:tr w:rsidR="00F35673" w:rsidTr="00F35673">
      <w:trPr>
        <w:trHeight w:val="23"/>
      </w:trPr>
      <w:tc>
        <w:tcPr>
          <w:tcW w:w="1253" w:type="dxa"/>
          <w:tcBorders>
            <w:top w:val="single" w:sz="4" w:space="0" w:color="007002"/>
          </w:tcBorders>
          <w:shd w:val="clear" w:color="auto" w:fill="auto"/>
        </w:tcPr>
        <w:p w:rsidR="00F35673" w:rsidRDefault="00F144FE" w:rsidP="00D0016D">
          <w:pPr>
            <w:pStyle w:val="Zhlav"/>
            <w:snapToGrid w:val="0"/>
            <w:rPr>
              <w:rFonts w:ascii="Calibri" w:hAnsi="Calibri" w:cs="Calibri"/>
              <w:b/>
              <w:color w:val="008000"/>
            </w:rPr>
          </w:pPr>
        </w:p>
      </w:tc>
      <w:tc>
        <w:tcPr>
          <w:tcW w:w="1666" w:type="dxa"/>
          <w:tcBorders>
            <w:top w:val="single" w:sz="4" w:space="0" w:color="007002"/>
          </w:tcBorders>
          <w:shd w:val="clear" w:color="auto" w:fill="auto"/>
        </w:tcPr>
        <w:p w:rsidR="00F35673" w:rsidRDefault="00F144FE" w:rsidP="00D0016D">
          <w:pPr>
            <w:pStyle w:val="Zhlav"/>
            <w:snapToGrid w:val="0"/>
            <w:jc w:val="center"/>
            <w:rPr>
              <w:rFonts w:ascii="Calibri" w:hAnsi="Calibri" w:cs="Arial"/>
              <w:b/>
              <w:color w:val="008000"/>
            </w:rPr>
          </w:pPr>
        </w:p>
      </w:tc>
      <w:tc>
        <w:tcPr>
          <w:tcW w:w="6720" w:type="dxa"/>
          <w:tcBorders>
            <w:top w:val="single" w:sz="4" w:space="0" w:color="007002"/>
          </w:tcBorders>
          <w:shd w:val="clear" w:color="auto" w:fill="auto"/>
          <w:vAlign w:val="bottom"/>
        </w:tcPr>
        <w:p w:rsidR="00F35673" w:rsidRDefault="00F144FE" w:rsidP="00D0016D">
          <w:pPr>
            <w:pStyle w:val="Zhlav"/>
            <w:snapToGrid w:val="0"/>
            <w:jc w:val="center"/>
            <w:rPr>
              <w:rFonts w:cs="Arial"/>
              <w:b/>
              <w:color w:val="008000"/>
            </w:rPr>
          </w:pPr>
        </w:p>
      </w:tc>
    </w:tr>
  </w:tbl>
  <w:p w:rsidR="00F35673" w:rsidRDefault="00F144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03"/>
      <w:gridCol w:w="1516"/>
      <w:gridCol w:w="6720"/>
    </w:tblGrid>
    <w:tr w:rsidR="00C60FE1" w:rsidTr="00C60FE1">
      <w:trPr>
        <w:trHeight w:val="893"/>
      </w:trPr>
      <w:tc>
        <w:tcPr>
          <w:tcW w:w="1403" w:type="dxa"/>
          <w:tcBorders>
            <w:bottom w:val="single" w:sz="4" w:space="0" w:color="007002"/>
          </w:tcBorders>
          <w:shd w:val="clear" w:color="auto" w:fill="auto"/>
        </w:tcPr>
        <w:p w:rsidR="00C60FE1" w:rsidRDefault="00C60FE1" w:rsidP="00D62EB6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6A683842" wp14:editId="3B431D9C">
                <wp:extent cx="723900" cy="65722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9" t="-73" r="-69" b="-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6" w:type="dxa"/>
          <w:tcBorders>
            <w:bottom w:val="single" w:sz="4" w:space="0" w:color="007002"/>
          </w:tcBorders>
          <w:shd w:val="clear" w:color="auto" w:fill="auto"/>
        </w:tcPr>
        <w:p w:rsidR="00C60FE1" w:rsidRDefault="00C60FE1" w:rsidP="00D0016D">
          <w:pPr>
            <w:pStyle w:val="Zhlav"/>
            <w:spacing w:after="60"/>
            <w:rPr>
              <w:rFonts w:cs="Arial"/>
              <w:b/>
              <w:color w:val="008000"/>
              <w:spacing w:val="8"/>
            </w:rPr>
          </w:pPr>
          <w:r>
            <w:rPr>
              <w:noProof/>
              <w:lang w:eastAsia="cs-CZ"/>
            </w:rPr>
            <w:drawing>
              <wp:inline distT="0" distB="0" distL="0" distR="0" wp14:anchorId="18D3B727" wp14:editId="0D25FF9B">
                <wp:extent cx="914400" cy="6477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6" r="-5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  <w:tcBorders>
            <w:bottom w:val="single" w:sz="4" w:space="0" w:color="007002"/>
          </w:tcBorders>
          <w:shd w:val="clear" w:color="auto" w:fill="auto"/>
          <w:vAlign w:val="bottom"/>
        </w:tcPr>
        <w:p w:rsidR="00C60FE1" w:rsidRDefault="00C60FE1" w:rsidP="00D0016D">
          <w:pPr>
            <w:pStyle w:val="Zhlav"/>
            <w:jc w:val="right"/>
          </w:pPr>
          <w:r>
            <w:rPr>
              <w:rFonts w:cs="Arial"/>
              <w:b/>
              <w:color w:val="008000"/>
              <w:spacing w:val="8"/>
            </w:rPr>
            <w:t>Střední škola technická, Most, příspěvková organizace</w:t>
          </w:r>
        </w:p>
        <w:p w:rsidR="00C60FE1" w:rsidRDefault="00C60FE1" w:rsidP="00D0016D">
          <w:pPr>
            <w:pStyle w:val="Zhlav"/>
            <w:spacing w:after="60"/>
            <w:jc w:val="right"/>
          </w:pPr>
          <w:r>
            <w:rPr>
              <w:rFonts w:cs="Arial"/>
              <w:color w:val="008000"/>
            </w:rPr>
            <w:t>Dělnická 21, 434 01 Most</w:t>
          </w:r>
        </w:p>
      </w:tc>
    </w:tr>
    <w:tr w:rsidR="00C60FE1" w:rsidTr="00C60FE1">
      <w:trPr>
        <w:trHeight w:val="23"/>
      </w:trPr>
      <w:tc>
        <w:tcPr>
          <w:tcW w:w="1403" w:type="dxa"/>
          <w:tcBorders>
            <w:top w:val="single" w:sz="4" w:space="0" w:color="007002"/>
          </w:tcBorders>
          <w:shd w:val="clear" w:color="auto" w:fill="auto"/>
        </w:tcPr>
        <w:p w:rsidR="00C60FE1" w:rsidRDefault="00C60FE1" w:rsidP="00D0016D">
          <w:pPr>
            <w:pStyle w:val="Zhlav"/>
            <w:snapToGrid w:val="0"/>
            <w:rPr>
              <w:rFonts w:ascii="Calibri" w:hAnsi="Calibri" w:cs="Calibri"/>
              <w:b/>
              <w:color w:val="008000"/>
            </w:rPr>
          </w:pPr>
        </w:p>
      </w:tc>
      <w:tc>
        <w:tcPr>
          <w:tcW w:w="1516" w:type="dxa"/>
          <w:tcBorders>
            <w:top w:val="single" w:sz="4" w:space="0" w:color="007002"/>
          </w:tcBorders>
          <w:shd w:val="clear" w:color="auto" w:fill="auto"/>
        </w:tcPr>
        <w:p w:rsidR="00C60FE1" w:rsidRDefault="00C60FE1" w:rsidP="00D0016D">
          <w:pPr>
            <w:pStyle w:val="Zhlav"/>
            <w:snapToGrid w:val="0"/>
            <w:jc w:val="center"/>
            <w:rPr>
              <w:rFonts w:ascii="Calibri" w:hAnsi="Calibri" w:cs="Arial"/>
              <w:b/>
              <w:color w:val="008000"/>
            </w:rPr>
          </w:pPr>
        </w:p>
      </w:tc>
      <w:tc>
        <w:tcPr>
          <w:tcW w:w="6720" w:type="dxa"/>
          <w:tcBorders>
            <w:top w:val="single" w:sz="4" w:space="0" w:color="007002"/>
          </w:tcBorders>
          <w:shd w:val="clear" w:color="auto" w:fill="auto"/>
          <w:vAlign w:val="bottom"/>
        </w:tcPr>
        <w:p w:rsidR="00C60FE1" w:rsidRDefault="00C60FE1" w:rsidP="00D0016D">
          <w:pPr>
            <w:pStyle w:val="Zhlav"/>
            <w:snapToGrid w:val="0"/>
            <w:jc w:val="center"/>
            <w:rPr>
              <w:rFonts w:cs="Arial"/>
              <w:b/>
              <w:color w:val="008000"/>
            </w:rPr>
          </w:pPr>
        </w:p>
      </w:tc>
    </w:tr>
  </w:tbl>
  <w:p w:rsidR="00C60FE1" w:rsidRDefault="00C60F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E1"/>
    <w:rsid w:val="000D0A0A"/>
    <w:rsid w:val="00413721"/>
    <w:rsid w:val="0078725A"/>
    <w:rsid w:val="009C271B"/>
    <w:rsid w:val="00BF2D2F"/>
    <w:rsid w:val="00C60FE1"/>
    <w:rsid w:val="00CB6BD6"/>
    <w:rsid w:val="00EA3A76"/>
    <w:rsid w:val="00F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CFF0-2A1E-419E-9204-CFB40CB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FE1"/>
  </w:style>
  <w:style w:type="paragraph" w:styleId="Nadpis1">
    <w:name w:val="heading 1"/>
    <w:basedOn w:val="Normln"/>
    <w:next w:val="Normln"/>
    <w:link w:val="Nadpis1Char"/>
    <w:qFormat/>
    <w:rsid w:val="00C60FE1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0FE1"/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paragraph" w:customStyle="1" w:styleId="Podnadpis">
    <w:name w:val="Podnadpis"/>
    <w:basedOn w:val="Normln"/>
    <w:rsid w:val="00C60F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Odstavec">
    <w:name w:val="Odstavec"/>
    <w:basedOn w:val="Normln"/>
    <w:rsid w:val="00C60FE1"/>
    <w:pPr>
      <w:tabs>
        <w:tab w:val="right" w:leader="dot" w:pos="666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Zhlav">
    <w:name w:val="header"/>
    <w:basedOn w:val="Normln"/>
    <w:link w:val="ZhlavChar"/>
    <w:unhideWhenUsed/>
    <w:rsid w:val="00C6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0FE1"/>
  </w:style>
  <w:style w:type="character" w:styleId="Siln">
    <w:name w:val="Strong"/>
    <w:qFormat/>
    <w:rsid w:val="00C60FE1"/>
    <w:rPr>
      <w:b w:val="0"/>
      <w:bCs w:val="0"/>
    </w:rPr>
  </w:style>
  <w:style w:type="paragraph" w:customStyle="1" w:styleId="Smluvnistrany">
    <w:name w:val="Smluvni strany"/>
    <w:basedOn w:val="Normln"/>
    <w:rsid w:val="00C60FE1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ena">
    <w:name w:val="Cena"/>
    <w:basedOn w:val="Normln"/>
    <w:rsid w:val="00C60FE1"/>
    <w:pPr>
      <w:tabs>
        <w:tab w:val="decimal" w:leader="dot" w:pos="4860"/>
      </w:tabs>
      <w:suppressAutoHyphens/>
      <w:spacing w:before="120" w:after="0" w:line="240" w:lineRule="auto"/>
      <w:ind w:left="720" w:right="902"/>
      <w:jc w:val="both"/>
    </w:pPr>
    <w:rPr>
      <w:rFonts w:ascii="Times New Roman" w:eastAsia="Times New Roman" w:hAnsi="Times New Roman" w:cs="Times New Roman"/>
      <w:bCs/>
      <w:color w:val="000000"/>
      <w:lang w:eastAsia="zh-CN"/>
    </w:rPr>
  </w:style>
  <w:style w:type="paragraph" w:customStyle="1" w:styleId="Podpisy">
    <w:name w:val="Podpisy"/>
    <w:basedOn w:val="Normln"/>
    <w:rsid w:val="00C60FE1"/>
    <w:pPr>
      <w:tabs>
        <w:tab w:val="center" w:pos="1980"/>
        <w:tab w:val="center" w:pos="70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6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FE1"/>
  </w:style>
  <w:style w:type="paragraph" w:styleId="Textbubliny">
    <w:name w:val="Balloon Text"/>
    <w:basedOn w:val="Normln"/>
    <w:link w:val="TextbublinyChar"/>
    <w:uiPriority w:val="99"/>
    <w:semiHidden/>
    <w:unhideWhenUsed/>
    <w:rsid w:val="009C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Lechová</dc:creator>
  <cp:keywords/>
  <dc:description/>
  <cp:lastModifiedBy>Kurková Jana</cp:lastModifiedBy>
  <cp:revision>3</cp:revision>
  <cp:lastPrinted>2017-12-21T11:16:00Z</cp:lastPrinted>
  <dcterms:created xsi:type="dcterms:W3CDTF">2017-12-21T11:15:00Z</dcterms:created>
  <dcterms:modified xsi:type="dcterms:W3CDTF">2017-12-21T11:16:00Z</dcterms:modified>
</cp:coreProperties>
</file>