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05" w:rsidRDefault="00DB0105"/>
    <w:p w:rsidR="002412C6" w:rsidRDefault="002412C6" w:rsidP="00DB0105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</w:p>
    <w:p w:rsidR="00DB0105" w:rsidRPr="008F614B" w:rsidRDefault="00DB0105" w:rsidP="00DB0105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>Níže uvedené smluvní strany</w:t>
      </w:r>
    </w:p>
    <w:p w:rsidR="006A6DFE" w:rsidRPr="008F614B" w:rsidRDefault="006A6DFE" w:rsidP="006A6DFE">
      <w:pPr>
        <w:pStyle w:val="Zkladntext"/>
        <w:spacing w:before="40" w:after="40"/>
        <w:rPr>
          <w:rFonts w:ascii="Verdana" w:hAnsi="Verdana" w:cs="Times New Roman"/>
          <w:b/>
          <w:sz w:val="22"/>
          <w:szCs w:val="22"/>
        </w:rPr>
      </w:pPr>
      <w:r w:rsidRPr="008F614B">
        <w:rPr>
          <w:rFonts w:ascii="Verdana" w:hAnsi="Verdana" w:cs="Times New Roman"/>
          <w:b/>
          <w:sz w:val="22"/>
          <w:szCs w:val="22"/>
          <w:u w:val="single"/>
        </w:rPr>
        <w:t>I.Objednatel:</w:t>
      </w:r>
      <w:r w:rsidRPr="008F614B">
        <w:rPr>
          <w:rFonts w:ascii="Verdana" w:hAnsi="Verdana" w:cs="Times New Roman"/>
          <w:b/>
          <w:sz w:val="22"/>
          <w:szCs w:val="22"/>
        </w:rPr>
        <w:t xml:space="preserve"> </w:t>
      </w:r>
      <w:r w:rsidRPr="008F614B">
        <w:rPr>
          <w:rFonts w:ascii="Verdana" w:hAnsi="Verdana" w:cs="Times New Roman"/>
          <w:b/>
          <w:sz w:val="22"/>
          <w:szCs w:val="22"/>
        </w:rPr>
        <w:tab/>
      </w:r>
      <w:r w:rsidR="007C3D0B">
        <w:rPr>
          <w:rFonts w:ascii="Verdana" w:hAnsi="Verdana" w:cs="Times New Roman"/>
          <w:b/>
          <w:sz w:val="22"/>
          <w:szCs w:val="22"/>
        </w:rPr>
        <w:t>Technické služby Kutná Hora, spol. s r.o.</w:t>
      </w:r>
    </w:p>
    <w:p w:rsidR="006A6DFE" w:rsidRPr="008F614B" w:rsidRDefault="006A6DFE" w:rsidP="006A6DFE">
      <w:pPr>
        <w:pStyle w:val="Zkladntext"/>
        <w:spacing w:before="40" w:after="40"/>
        <w:rPr>
          <w:rFonts w:ascii="Verdana" w:hAnsi="Verdana" w:cs="Times New Roman"/>
          <w:b/>
          <w:caps/>
          <w:sz w:val="22"/>
          <w:szCs w:val="22"/>
        </w:rPr>
      </w:pPr>
      <w:r w:rsidRP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b/>
          <w:sz w:val="22"/>
          <w:szCs w:val="22"/>
        </w:rPr>
        <w:tab/>
      </w:r>
      <w:r w:rsidR="007C3D0B">
        <w:rPr>
          <w:rFonts w:ascii="Verdana" w:hAnsi="Verdana" w:cs="Times New Roman"/>
          <w:b/>
          <w:sz w:val="22"/>
          <w:szCs w:val="22"/>
        </w:rPr>
        <w:t>U Lazara 22</w:t>
      </w:r>
    </w:p>
    <w:p w:rsidR="006A6DFE" w:rsidRPr="008F614B" w:rsidRDefault="006A6DFE" w:rsidP="006A6DFE">
      <w:pPr>
        <w:pStyle w:val="Zkladntext"/>
        <w:spacing w:before="40" w:after="40"/>
        <w:rPr>
          <w:rFonts w:ascii="Verdana" w:hAnsi="Verdana" w:cs="Times New Roman"/>
          <w:b/>
          <w:sz w:val="22"/>
          <w:szCs w:val="22"/>
        </w:rPr>
      </w:pPr>
      <w:r w:rsidRP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b/>
          <w:sz w:val="22"/>
          <w:szCs w:val="22"/>
        </w:rPr>
        <w:tab/>
        <w:t>284 01  Kutná Hora</w:t>
      </w:r>
    </w:p>
    <w:p w:rsidR="006A6DFE" w:rsidRPr="008F614B" w:rsidRDefault="006A6DFE" w:rsidP="006A6DFE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>zastoupen:</w:t>
      </w:r>
      <w:r w:rsidRPr="008F614B">
        <w:rPr>
          <w:rFonts w:ascii="Verdana" w:hAnsi="Verdana" w:cs="Times New Roman"/>
          <w:b/>
          <w:sz w:val="22"/>
          <w:szCs w:val="22"/>
        </w:rPr>
        <w:t xml:space="preserve"> </w:t>
      </w:r>
      <w:r w:rsidRPr="008F614B">
        <w:rPr>
          <w:rFonts w:ascii="Verdana" w:hAnsi="Verdana" w:cs="Times New Roman"/>
          <w:sz w:val="22"/>
          <w:szCs w:val="22"/>
        </w:rPr>
        <w:tab/>
      </w:r>
      <w:r w:rsidR="008F614B" w:rsidRPr="008F614B">
        <w:rPr>
          <w:rFonts w:ascii="Verdana" w:hAnsi="Verdana" w:cs="Times New Roman"/>
          <w:sz w:val="22"/>
          <w:szCs w:val="22"/>
        </w:rPr>
        <w:tab/>
      </w:r>
      <w:r w:rsidR="007C3D0B">
        <w:rPr>
          <w:rFonts w:ascii="Verdana" w:hAnsi="Verdana" w:cs="Times New Roman"/>
          <w:sz w:val="22"/>
          <w:szCs w:val="22"/>
        </w:rPr>
        <w:t>Ing. Janem Jägerem, jednatelem</w:t>
      </w:r>
    </w:p>
    <w:p w:rsidR="006A6DFE" w:rsidRDefault="008F614B" w:rsidP="008F614B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 w:rsidR="006A6DFE" w:rsidRPr="008F614B">
        <w:rPr>
          <w:rFonts w:ascii="Verdana" w:hAnsi="Verdana" w:cs="Times New Roman"/>
          <w:sz w:val="22"/>
          <w:szCs w:val="22"/>
        </w:rPr>
        <w:t xml:space="preserve">IČ: </w:t>
      </w:r>
      <w:r w:rsidR="007C3D0B">
        <w:rPr>
          <w:rFonts w:ascii="Verdana" w:hAnsi="Verdana" w:cs="Times New Roman"/>
          <w:sz w:val="22"/>
          <w:szCs w:val="22"/>
        </w:rPr>
        <w:t>49549511</w:t>
      </w:r>
    </w:p>
    <w:p w:rsidR="007C3D0B" w:rsidRPr="008F614B" w:rsidRDefault="007C3D0B" w:rsidP="008F614B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  <w:t>DIČ:CZ49549511</w:t>
      </w:r>
    </w:p>
    <w:p w:rsidR="006A6DFE" w:rsidRPr="008F614B" w:rsidRDefault="008F614B" w:rsidP="008F614B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 w:rsidR="006A6DFE" w:rsidRPr="008F614B">
        <w:rPr>
          <w:rFonts w:ascii="Verdana" w:hAnsi="Verdana" w:cs="Times New Roman"/>
          <w:sz w:val="22"/>
          <w:szCs w:val="22"/>
        </w:rPr>
        <w:t xml:space="preserve">Bankovní spojení: </w:t>
      </w:r>
      <w:r w:rsidR="00DC0A83">
        <w:rPr>
          <w:rFonts w:ascii="Verdana" w:hAnsi="Verdana" w:cs="Times New Roman"/>
          <w:sz w:val="22"/>
          <w:szCs w:val="22"/>
        </w:rPr>
        <w:t>xxxxxxxxxxxx</w:t>
      </w:r>
    </w:p>
    <w:p w:rsidR="006A6DFE" w:rsidRPr="008F614B" w:rsidRDefault="006A6DFE" w:rsidP="008F614B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  <w:t xml:space="preserve">Číslo účtu: </w:t>
      </w:r>
      <w:r w:rsidR="00DC0A83">
        <w:rPr>
          <w:rFonts w:ascii="Verdana" w:hAnsi="Verdana" w:cs="Times New Roman"/>
          <w:sz w:val="22"/>
          <w:szCs w:val="22"/>
        </w:rPr>
        <w:t>xxxxxxxxxxx</w:t>
      </w:r>
    </w:p>
    <w:p w:rsidR="008F614B" w:rsidRDefault="006A6DFE" w:rsidP="006A6DFE">
      <w:pPr>
        <w:pStyle w:val="Zkladntext"/>
        <w:spacing w:before="40" w:after="40"/>
        <w:rPr>
          <w:rFonts w:ascii="Verdana" w:hAnsi="Verdana" w:cs="Times New Roman"/>
          <w:b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>Zástupce objednatele ve věcech technických:</w:t>
      </w:r>
      <w:r w:rsidRPr="008F614B">
        <w:rPr>
          <w:rFonts w:ascii="Verdana" w:hAnsi="Verdana" w:cs="Times New Roman"/>
          <w:b/>
          <w:sz w:val="22"/>
          <w:szCs w:val="22"/>
        </w:rPr>
        <w:t xml:space="preserve"> </w:t>
      </w:r>
    </w:p>
    <w:p w:rsidR="007C3D0B" w:rsidRDefault="008F614B" w:rsidP="008F614B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ab/>
      </w:r>
      <w:r w:rsidR="006A6DFE" w:rsidRPr="008F614B">
        <w:rPr>
          <w:rFonts w:ascii="Verdana" w:hAnsi="Verdana" w:cs="Times New Roman"/>
          <w:sz w:val="22"/>
          <w:szCs w:val="22"/>
        </w:rPr>
        <w:t xml:space="preserve">Jiří </w:t>
      </w:r>
      <w:r w:rsidR="007C3D0B">
        <w:rPr>
          <w:rFonts w:ascii="Verdana" w:hAnsi="Verdana" w:cs="Times New Roman"/>
          <w:sz w:val="22"/>
          <w:szCs w:val="22"/>
        </w:rPr>
        <w:t>Lebduška</w:t>
      </w:r>
      <w:r w:rsidR="006A6DFE" w:rsidRPr="008F614B">
        <w:rPr>
          <w:rFonts w:ascii="Verdana" w:hAnsi="Verdana" w:cs="Times New Roman"/>
          <w:sz w:val="22"/>
          <w:szCs w:val="22"/>
        </w:rPr>
        <w:t xml:space="preserve">, vedoucí </w:t>
      </w:r>
      <w:r w:rsidR="007C3D0B">
        <w:rPr>
          <w:rFonts w:ascii="Verdana" w:hAnsi="Verdana" w:cs="Times New Roman"/>
          <w:sz w:val="22"/>
          <w:szCs w:val="22"/>
        </w:rPr>
        <w:t>úseku komunikací</w:t>
      </w:r>
      <w:r>
        <w:rPr>
          <w:rFonts w:ascii="Verdana" w:hAnsi="Verdana" w:cs="Times New Roman"/>
          <w:sz w:val="22"/>
          <w:szCs w:val="22"/>
        </w:rPr>
        <w:t xml:space="preserve">, </w:t>
      </w:r>
    </w:p>
    <w:p w:rsidR="007C3D0B" w:rsidRDefault="006A6DFE" w:rsidP="007C3D0B">
      <w:pPr>
        <w:pStyle w:val="Zkladntext"/>
        <w:spacing w:before="40" w:after="40"/>
        <w:ind w:left="1418" w:firstLine="709"/>
        <w:rPr>
          <w:rFonts w:ascii="Verdana" w:hAnsi="Verdana" w:cs="Times New Roman"/>
          <w:iCs/>
          <w:sz w:val="22"/>
          <w:szCs w:val="22"/>
        </w:rPr>
      </w:pPr>
      <w:r w:rsidRPr="008F614B">
        <w:rPr>
          <w:rFonts w:ascii="Verdana" w:hAnsi="Verdana" w:cs="Times New Roman"/>
          <w:iCs/>
          <w:sz w:val="22"/>
          <w:szCs w:val="22"/>
        </w:rPr>
        <w:t xml:space="preserve">tel: </w:t>
      </w:r>
      <w:r w:rsidR="00DC0A83">
        <w:rPr>
          <w:rFonts w:ascii="Verdana" w:hAnsi="Verdana" w:cs="Times New Roman"/>
          <w:iCs/>
          <w:sz w:val="22"/>
          <w:szCs w:val="22"/>
        </w:rPr>
        <w:t>xxxxxxxxxxx</w:t>
      </w:r>
    </w:p>
    <w:p w:rsidR="006A6DFE" w:rsidRPr="008F614B" w:rsidRDefault="006A6DFE" w:rsidP="007C3D0B">
      <w:pPr>
        <w:pStyle w:val="Zkladntext"/>
        <w:spacing w:before="40" w:after="40"/>
        <w:ind w:left="1418" w:firstLine="709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iCs/>
          <w:sz w:val="22"/>
          <w:szCs w:val="22"/>
        </w:rPr>
        <w:t xml:space="preserve">e-mail: </w:t>
      </w:r>
      <w:r w:rsidR="0077044E">
        <w:rPr>
          <w:rFonts w:ascii="Verdana" w:hAnsi="Verdana" w:cs="Times New Roman"/>
          <w:iCs/>
          <w:sz w:val="22"/>
          <w:szCs w:val="22"/>
        </w:rPr>
        <w:t>lebduska@tskh.cz</w:t>
      </w:r>
    </w:p>
    <w:p w:rsidR="00DB0105" w:rsidRPr="008F614B" w:rsidRDefault="00DB0105" w:rsidP="00DB0105">
      <w:pPr>
        <w:pStyle w:val="Zkladntext"/>
        <w:spacing w:before="40" w:after="40"/>
        <w:rPr>
          <w:rFonts w:ascii="Verdana" w:hAnsi="Verdana" w:cs="Times New Roman"/>
          <w:b/>
          <w:sz w:val="22"/>
          <w:szCs w:val="22"/>
        </w:rPr>
      </w:pPr>
    </w:p>
    <w:p w:rsidR="008F614B" w:rsidRPr="008F614B" w:rsidRDefault="0001382C" w:rsidP="0001382C">
      <w:pPr>
        <w:jc w:val="both"/>
        <w:rPr>
          <w:rFonts w:ascii="Verdana" w:hAnsi="Verdana" w:cs="Times New Roman"/>
          <w:b/>
          <w:sz w:val="22"/>
          <w:szCs w:val="22"/>
        </w:rPr>
      </w:pPr>
      <w:r w:rsidRPr="008F614B">
        <w:rPr>
          <w:rFonts w:ascii="Verdana" w:hAnsi="Verdana" w:cs="Times New Roman"/>
          <w:b/>
          <w:sz w:val="22"/>
          <w:szCs w:val="22"/>
          <w:u w:val="single"/>
        </w:rPr>
        <w:t>II. Zhotovitel:</w:t>
      </w:r>
      <w:r w:rsidRPr="008F614B">
        <w:rPr>
          <w:rFonts w:ascii="Verdana" w:hAnsi="Verdana" w:cs="Times New Roman"/>
          <w:b/>
          <w:sz w:val="22"/>
          <w:szCs w:val="22"/>
        </w:rPr>
        <w:t xml:space="preserve">    </w:t>
      </w:r>
      <w:r w:rsidR="008F614B" w:rsidRPr="008F614B">
        <w:rPr>
          <w:rFonts w:ascii="Verdana" w:hAnsi="Verdana" w:cs="Times New Roman"/>
          <w:b/>
          <w:sz w:val="22"/>
          <w:szCs w:val="22"/>
        </w:rPr>
        <w:tab/>
      </w:r>
      <w:r w:rsidR="00F97466">
        <w:rPr>
          <w:rFonts w:ascii="Verdana" w:hAnsi="Verdana" w:cs="Times New Roman"/>
          <w:b/>
          <w:sz w:val="22"/>
          <w:szCs w:val="22"/>
        </w:rPr>
        <w:t>EKOSTARMONT s.r.o.</w:t>
      </w:r>
    </w:p>
    <w:p w:rsidR="00F97466" w:rsidRDefault="008F614B" w:rsidP="00A938FA">
      <w:pPr>
        <w:jc w:val="both"/>
        <w:rPr>
          <w:rFonts w:ascii="Verdana" w:hAnsi="Verdana" w:cs="Times New Roman"/>
          <w:b/>
          <w:sz w:val="22"/>
          <w:szCs w:val="22"/>
        </w:rPr>
      </w:pPr>
      <w:r w:rsidRP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b/>
          <w:sz w:val="22"/>
          <w:szCs w:val="22"/>
        </w:rPr>
        <w:tab/>
      </w:r>
      <w:r w:rsidR="00F97466">
        <w:rPr>
          <w:rFonts w:ascii="Verdana" w:hAnsi="Verdana" w:cs="Times New Roman"/>
          <w:b/>
          <w:sz w:val="22"/>
          <w:szCs w:val="22"/>
        </w:rPr>
        <w:t>Libušina 383/10</w:t>
      </w:r>
    </w:p>
    <w:p w:rsidR="00A938FA" w:rsidRDefault="008F614B" w:rsidP="00A938FA">
      <w:pPr>
        <w:jc w:val="both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ab/>
        <w:t xml:space="preserve">284 </w:t>
      </w:r>
      <w:r w:rsidR="00A938FA">
        <w:rPr>
          <w:rFonts w:ascii="Verdana" w:hAnsi="Verdana" w:cs="Times New Roman"/>
          <w:b/>
          <w:sz w:val="22"/>
          <w:szCs w:val="22"/>
        </w:rPr>
        <w:t xml:space="preserve">01 </w:t>
      </w:r>
      <w:r>
        <w:rPr>
          <w:rFonts w:ascii="Verdana" w:hAnsi="Verdana" w:cs="Times New Roman"/>
          <w:b/>
          <w:sz w:val="22"/>
          <w:szCs w:val="22"/>
        </w:rPr>
        <w:t>Kutná Hora</w:t>
      </w:r>
    </w:p>
    <w:p w:rsidR="0001382C" w:rsidRPr="00A938FA" w:rsidRDefault="0001382C" w:rsidP="00A938FA">
      <w:pPr>
        <w:jc w:val="both"/>
        <w:rPr>
          <w:rFonts w:ascii="Verdana" w:hAnsi="Verdana" w:cs="Times New Roman"/>
          <w:b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 xml:space="preserve">zastoupen:  </w:t>
      </w:r>
      <w:r w:rsidRPr="008F614B">
        <w:rPr>
          <w:rFonts w:ascii="Verdana" w:hAnsi="Verdana" w:cs="Times New Roman"/>
          <w:sz w:val="22"/>
          <w:szCs w:val="22"/>
        </w:rPr>
        <w:tab/>
      </w:r>
      <w:r w:rsidR="00A938FA">
        <w:rPr>
          <w:rFonts w:ascii="Verdana" w:hAnsi="Verdana" w:cs="Times New Roman"/>
          <w:sz w:val="22"/>
          <w:szCs w:val="22"/>
        </w:rPr>
        <w:tab/>
        <w:t xml:space="preserve">panem </w:t>
      </w:r>
      <w:r w:rsidR="00F97466">
        <w:rPr>
          <w:rFonts w:ascii="Verdana" w:hAnsi="Verdana" w:cs="Times New Roman"/>
          <w:sz w:val="22"/>
          <w:szCs w:val="22"/>
        </w:rPr>
        <w:t>Vladimírem Střihavkou</w:t>
      </w:r>
      <w:r w:rsidR="002412C6">
        <w:rPr>
          <w:rFonts w:ascii="Verdana" w:hAnsi="Verdana" w:cs="Times New Roman"/>
          <w:sz w:val="22"/>
          <w:szCs w:val="22"/>
        </w:rPr>
        <w:t>, jednatelem společnosti</w:t>
      </w:r>
    </w:p>
    <w:p w:rsidR="00D46977" w:rsidRPr="008F614B" w:rsidRDefault="0001382C" w:rsidP="008F614B">
      <w:pPr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</w:r>
      <w:r w:rsidR="008F614B">
        <w:rPr>
          <w:rFonts w:ascii="Verdana" w:hAnsi="Verdana" w:cs="Times New Roman"/>
          <w:b/>
          <w:sz w:val="22"/>
          <w:szCs w:val="22"/>
        </w:rPr>
        <w:t xml:space="preserve">       </w:t>
      </w:r>
      <w:r w:rsid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 xml:space="preserve">IČ: </w:t>
      </w:r>
      <w:r w:rsidR="00F97466">
        <w:rPr>
          <w:rFonts w:ascii="Verdana" w:hAnsi="Verdana" w:cs="Times New Roman"/>
          <w:sz w:val="22"/>
          <w:szCs w:val="22"/>
        </w:rPr>
        <w:t>28922883</w:t>
      </w:r>
    </w:p>
    <w:p w:rsidR="0001382C" w:rsidRDefault="00D46977" w:rsidP="008F614B">
      <w:pPr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  <w:t>DIČ:</w:t>
      </w:r>
      <w:r w:rsidR="002412C6" w:rsidRPr="002412C6">
        <w:rPr>
          <w:rFonts w:ascii="Arial" w:hAnsi="Arial" w:cs="Arial"/>
          <w:sz w:val="22"/>
          <w:szCs w:val="22"/>
        </w:rPr>
        <w:t xml:space="preserve"> </w:t>
      </w:r>
      <w:r w:rsidR="002412C6" w:rsidRPr="002412C6">
        <w:rPr>
          <w:rFonts w:ascii="Verdana" w:hAnsi="Verdana" w:cs="Times New Roman"/>
          <w:sz w:val="22"/>
          <w:szCs w:val="22"/>
        </w:rPr>
        <w:t>CZ</w:t>
      </w:r>
      <w:r w:rsidR="00F97466">
        <w:rPr>
          <w:rFonts w:ascii="Verdana" w:hAnsi="Verdana" w:cs="Times New Roman"/>
          <w:sz w:val="22"/>
          <w:szCs w:val="22"/>
        </w:rPr>
        <w:t>28922883</w:t>
      </w:r>
    </w:p>
    <w:p w:rsidR="0077044E" w:rsidRDefault="0077044E" w:rsidP="0077044E">
      <w:pPr>
        <w:spacing w:before="40" w:after="40"/>
        <w:ind w:left="1418" w:firstLine="709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Tel.: </w:t>
      </w:r>
      <w:r w:rsidR="00F97466">
        <w:rPr>
          <w:rFonts w:ascii="Verdana" w:hAnsi="Verdana" w:cs="Times New Roman"/>
          <w:sz w:val="22"/>
          <w:szCs w:val="22"/>
        </w:rPr>
        <w:t>+420 602 422 858</w:t>
      </w:r>
    </w:p>
    <w:p w:rsidR="0077044E" w:rsidRPr="008F614B" w:rsidRDefault="0077044E" w:rsidP="008F614B">
      <w:pPr>
        <w:spacing w:before="40" w:after="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  <w:t xml:space="preserve">e-mail: </w:t>
      </w:r>
      <w:r w:rsidR="00F97466">
        <w:rPr>
          <w:rFonts w:ascii="Verdana" w:hAnsi="Verdana" w:cs="Times New Roman"/>
          <w:sz w:val="22"/>
          <w:szCs w:val="22"/>
        </w:rPr>
        <w:t>strihavka@bluepoint.cz</w:t>
      </w:r>
    </w:p>
    <w:p w:rsidR="0001382C" w:rsidRPr="008F614B" w:rsidRDefault="0001382C" w:rsidP="0001382C">
      <w:pPr>
        <w:tabs>
          <w:tab w:val="left" w:pos="2127"/>
          <w:tab w:val="left" w:pos="4395"/>
        </w:tabs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ab/>
        <w:t xml:space="preserve">Bankovní spojení: </w:t>
      </w:r>
      <w:r w:rsidR="00DC0A83">
        <w:rPr>
          <w:rFonts w:ascii="Verdana" w:hAnsi="Verdana" w:cs="Times New Roman"/>
          <w:sz w:val="22"/>
          <w:szCs w:val="22"/>
        </w:rPr>
        <w:t>xxxxxxxxxxxx</w:t>
      </w:r>
      <w:r w:rsidRPr="008F614B">
        <w:rPr>
          <w:rFonts w:ascii="Verdana" w:hAnsi="Verdana" w:cs="Times New Roman"/>
          <w:sz w:val="22"/>
          <w:szCs w:val="22"/>
        </w:rPr>
        <w:tab/>
      </w:r>
    </w:p>
    <w:p w:rsidR="0001382C" w:rsidRPr="008F614B" w:rsidRDefault="0001382C" w:rsidP="0001382C">
      <w:pPr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  <w:t xml:space="preserve">Číslo účtu: </w:t>
      </w:r>
      <w:r w:rsidR="00DC0A83">
        <w:rPr>
          <w:rFonts w:ascii="Verdana" w:hAnsi="Verdana" w:cs="Times New Roman"/>
          <w:sz w:val="22"/>
          <w:szCs w:val="22"/>
        </w:rPr>
        <w:t>xxxxxxxxxxxx</w:t>
      </w: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  <w:t xml:space="preserve">  </w:t>
      </w:r>
    </w:p>
    <w:p w:rsidR="0001382C" w:rsidRPr="008F614B" w:rsidRDefault="008F614B" w:rsidP="008F614B">
      <w:pPr>
        <w:jc w:val="both"/>
        <w:rPr>
          <w:rFonts w:ascii="Verdana" w:hAnsi="Verdana" w:cs="Times New Roman"/>
          <w:bCs/>
          <w:caps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 w:rsidR="0001382C" w:rsidRPr="008F614B">
        <w:rPr>
          <w:rFonts w:ascii="Verdana" w:hAnsi="Verdana" w:cs="Times New Roman"/>
          <w:sz w:val="22"/>
          <w:szCs w:val="22"/>
        </w:rPr>
        <w:t>Společnost</w:t>
      </w:r>
      <w:r>
        <w:rPr>
          <w:rFonts w:ascii="Verdana" w:hAnsi="Verdana" w:cs="Times New Roman"/>
          <w:sz w:val="22"/>
          <w:szCs w:val="22"/>
        </w:rPr>
        <w:t xml:space="preserve"> </w:t>
      </w:r>
      <w:r w:rsidR="0001382C" w:rsidRPr="008F614B">
        <w:rPr>
          <w:rFonts w:ascii="Verdana" w:hAnsi="Verdana" w:cs="Times New Roman"/>
          <w:sz w:val="22"/>
          <w:szCs w:val="22"/>
        </w:rPr>
        <w:t>zapsána v Obchodním rejstříku vedeném</w:t>
      </w:r>
      <w:r w:rsidR="00296AEB">
        <w:rPr>
          <w:rFonts w:ascii="Verdana" w:hAnsi="Verdana" w:cs="Times New Roman"/>
          <w:sz w:val="22"/>
          <w:szCs w:val="22"/>
        </w:rPr>
        <w:t xml:space="preserve"> pod </w:t>
      </w:r>
      <w:r w:rsidR="00296AEB">
        <w:rPr>
          <w:rFonts w:ascii="Verdana" w:hAnsi="Verdana" w:cs="Times New Roman"/>
          <w:sz w:val="22"/>
          <w:szCs w:val="22"/>
        </w:rPr>
        <w:tab/>
      </w:r>
      <w:r w:rsidR="00296AEB">
        <w:rPr>
          <w:rFonts w:ascii="Verdana" w:hAnsi="Verdana" w:cs="Times New Roman"/>
          <w:sz w:val="22"/>
          <w:szCs w:val="22"/>
        </w:rPr>
        <w:tab/>
      </w:r>
      <w:r w:rsidR="00296AEB">
        <w:rPr>
          <w:rFonts w:ascii="Verdana" w:hAnsi="Verdana" w:cs="Times New Roman"/>
          <w:sz w:val="22"/>
          <w:szCs w:val="22"/>
        </w:rPr>
        <w:tab/>
      </w:r>
      <w:r w:rsidR="00296AEB">
        <w:rPr>
          <w:rFonts w:ascii="Verdana" w:hAnsi="Verdana" w:cs="Times New Roman"/>
          <w:sz w:val="22"/>
          <w:szCs w:val="22"/>
        </w:rPr>
        <w:tab/>
        <w:t xml:space="preserve">spisovým </w:t>
      </w:r>
      <w:r w:rsidR="00296AEB" w:rsidRPr="00296AEB">
        <w:rPr>
          <w:rFonts w:ascii="Verdana" w:hAnsi="Verdana" w:cs="Times New Roman"/>
          <w:sz w:val="22"/>
          <w:szCs w:val="22"/>
        </w:rPr>
        <w:t>číslem</w:t>
      </w:r>
      <w:r w:rsidR="0001382C" w:rsidRPr="00296AEB">
        <w:rPr>
          <w:rFonts w:ascii="Verdana" w:hAnsi="Verdana" w:cs="Times New Roman"/>
          <w:sz w:val="22"/>
          <w:szCs w:val="22"/>
        </w:rPr>
        <w:t xml:space="preserve"> </w:t>
      </w:r>
      <w:r w:rsidR="00296AEB" w:rsidRPr="00296AEB">
        <w:rPr>
          <w:rFonts w:ascii="Verdana" w:hAnsi="Verdana" w:cs="Times New Roman"/>
          <w:sz w:val="22"/>
          <w:szCs w:val="22"/>
        </w:rPr>
        <w:t xml:space="preserve">C </w:t>
      </w:r>
      <w:r w:rsidR="00F97466">
        <w:rPr>
          <w:rFonts w:ascii="Verdana" w:hAnsi="Verdana" w:cs="Times New Roman"/>
          <w:sz w:val="22"/>
          <w:szCs w:val="22"/>
        </w:rPr>
        <w:t xml:space="preserve">153377 </w:t>
      </w:r>
      <w:r w:rsidR="00296AEB" w:rsidRPr="00296AEB">
        <w:rPr>
          <w:rFonts w:ascii="Verdana" w:hAnsi="Verdana" w:cs="Times New Roman"/>
          <w:sz w:val="22"/>
          <w:szCs w:val="22"/>
        </w:rPr>
        <w:t>u Městského soudu v Praze</w:t>
      </w:r>
    </w:p>
    <w:p w:rsidR="002412C6" w:rsidRDefault="0001382C" w:rsidP="0001382C">
      <w:pPr>
        <w:jc w:val="both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>Zástupce zhotovitele ve věcech technických:</w:t>
      </w:r>
    </w:p>
    <w:p w:rsidR="00A8333A" w:rsidRDefault="002412C6" w:rsidP="0001382C">
      <w:pPr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 w:rsidR="00F97466">
        <w:rPr>
          <w:rFonts w:ascii="Verdana" w:hAnsi="Verdana" w:cs="Times New Roman"/>
          <w:sz w:val="22"/>
          <w:szCs w:val="22"/>
        </w:rPr>
        <w:t>Roman Sádlo</w:t>
      </w:r>
      <w:r w:rsidR="00A8333A">
        <w:rPr>
          <w:rFonts w:ascii="Verdana" w:hAnsi="Verdana" w:cs="Times New Roman"/>
          <w:sz w:val="22"/>
          <w:szCs w:val="22"/>
        </w:rPr>
        <w:t xml:space="preserve">, </w:t>
      </w:r>
    </w:p>
    <w:p w:rsidR="0001382C" w:rsidRDefault="00A8333A" w:rsidP="00A8333A">
      <w:pPr>
        <w:ind w:left="1418" w:firstLine="709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tel.: </w:t>
      </w:r>
      <w:r w:rsidR="00DC0A83">
        <w:rPr>
          <w:rFonts w:ascii="Verdana" w:hAnsi="Verdana" w:cs="Times New Roman"/>
          <w:sz w:val="22"/>
          <w:szCs w:val="22"/>
        </w:rPr>
        <w:t>xxxxxxxxxxx</w:t>
      </w:r>
      <w:r w:rsidR="0001382C" w:rsidRPr="008F614B">
        <w:rPr>
          <w:rFonts w:ascii="Verdana" w:hAnsi="Verdana" w:cs="Times New Roman"/>
          <w:sz w:val="22"/>
          <w:szCs w:val="22"/>
        </w:rPr>
        <w:t xml:space="preserve"> </w:t>
      </w:r>
    </w:p>
    <w:p w:rsidR="0077044E" w:rsidRDefault="0077044E" w:rsidP="00A8333A">
      <w:pPr>
        <w:ind w:left="1418" w:firstLine="709"/>
        <w:jc w:val="both"/>
        <w:rPr>
          <w:rFonts w:ascii="Verdana" w:hAnsi="Verdana" w:cs="Times New Roman"/>
          <w:sz w:val="22"/>
          <w:szCs w:val="22"/>
        </w:rPr>
      </w:pPr>
    </w:p>
    <w:p w:rsidR="00E55DA2" w:rsidRDefault="00376498" w:rsidP="00376498">
      <w:pPr>
        <w:spacing w:after="12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 xml:space="preserve">dnešního dne uzavírají podle ust. § 2586 a násl. zákona č. 89/2012 Sb. v platném znění  (dále jen: „občanský zákoník“)  </w:t>
      </w:r>
      <w:r w:rsidR="00E55DA2">
        <w:rPr>
          <w:rFonts w:ascii="Verdana" w:hAnsi="Verdana" w:cs="Times New Roman"/>
          <w:sz w:val="22"/>
          <w:szCs w:val="22"/>
        </w:rPr>
        <w:t>tento</w:t>
      </w:r>
      <w:bookmarkStart w:id="0" w:name="_GoBack"/>
      <w:bookmarkEnd w:id="0"/>
    </w:p>
    <w:p w:rsidR="00E55DA2" w:rsidRDefault="00E55DA2" w:rsidP="00376498">
      <w:pPr>
        <w:spacing w:after="120"/>
        <w:rPr>
          <w:rFonts w:ascii="Verdana" w:hAnsi="Verdana" w:cs="Times New Roman"/>
          <w:sz w:val="22"/>
          <w:szCs w:val="22"/>
        </w:rPr>
      </w:pPr>
    </w:p>
    <w:p w:rsidR="00376498" w:rsidRPr="008F614B" w:rsidRDefault="00E55DA2" w:rsidP="00E55DA2">
      <w:pPr>
        <w:spacing w:after="120"/>
        <w:jc w:val="center"/>
        <w:rPr>
          <w:rFonts w:ascii="Verdana" w:hAnsi="Verdana" w:cs="Times New Roman"/>
          <w:sz w:val="22"/>
          <w:szCs w:val="22"/>
        </w:rPr>
      </w:pPr>
      <w:r w:rsidRPr="00E55DA2">
        <w:rPr>
          <w:rFonts w:ascii="Verdana" w:hAnsi="Verdana" w:cs="Times New Roman"/>
          <w:b/>
          <w:sz w:val="22"/>
          <w:szCs w:val="22"/>
        </w:rPr>
        <w:t xml:space="preserve">Dodatek číslo </w:t>
      </w:r>
      <w:r w:rsidR="00F8029C">
        <w:rPr>
          <w:rFonts w:ascii="Verdana" w:hAnsi="Verdana" w:cs="Times New Roman"/>
          <w:b/>
          <w:sz w:val="22"/>
          <w:szCs w:val="22"/>
        </w:rPr>
        <w:t>2</w:t>
      </w:r>
      <w:r>
        <w:rPr>
          <w:rFonts w:ascii="Verdana" w:hAnsi="Verdana" w:cs="Times New Roman"/>
          <w:sz w:val="22"/>
          <w:szCs w:val="22"/>
        </w:rPr>
        <w:t xml:space="preserve"> ke</w:t>
      </w:r>
      <w:r w:rsidR="00376498" w:rsidRPr="008F614B">
        <w:rPr>
          <w:rFonts w:ascii="Verdana" w:hAnsi="Verdana" w:cs="Times New Roman"/>
          <w:sz w:val="22"/>
          <w:szCs w:val="22"/>
        </w:rPr>
        <w:t>:</w:t>
      </w:r>
    </w:p>
    <w:p w:rsidR="00DB0105" w:rsidRPr="008F614B" w:rsidRDefault="00E55DA2" w:rsidP="00DB0105">
      <w:pPr>
        <w:jc w:val="center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>SMLOUVĚ</w:t>
      </w:r>
      <w:r w:rsidR="00DB0105" w:rsidRPr="008F614B">
        <w:rPr>
          <w:rFonts w:ascii="Verdana" w:hAnsi="Verdana" w:cs="Times New Roman"/>
          <w:b/>
          <w:sz w:val="22"/>
          <w:szCs w:val="22"/>
        </w:rPr>
        <w:t xml:space="preserve"> O DÍLO</w:t>
      </w:r>
    </w:p>
    <w:p w:rsidR="00DB0105" w:rsidRPr="005D6DBD" w:rsidRDefault="00DB0105" w:rsidP="00DB0105">
      <w:pPr>
        <w:jc w:val="center"/>
        <w:rPr>
          <w:rFonts w:ascii="Verdana" w:hAnsi="Verdana" w:cs="Times New Roman"/>
          <w:sz w:val="22"/>
          <w:szCs w:val="22"/>
        </w:rPr>
      </w:pPr>
      <w:r w:rsidRPr="005D6DBD">
        <w:rPr>
          <w:rFonts w:ascii="Verdana" w:hAnsi="Verdana" w:cs="Times New Roman"/>
          <w:sz w:val="22"/>
          <w:szCs w:val="22"/>
        </w:rPr>
        <w:t>na realizaci zakázky s názvem:</w:t>
      </w:r>
    </w:p>
    <w:p w:rsidR="00DB0105" w:rsidRPr="005D6DBD" w:rsidRDefault="00DB0105" w:rsidP="00376498">
      <w:pPr>
        <w:jc w:val="center"/>
        <w:rPr>
          <w:rFonts w:ascii="Verdana" w:hAnsi="Verdana" w:cs="Times New Roman"/>
          <w:b/>
          <w:sz w:val="22"/>
          <w:szCs w:val="22"/>
        </w:rPr>
      </w:pPr>
      <w:r w:rsidRPr="005D6DBD">
        <w:rPr>
          <w:rFonts w:ascii="Verdana" w:hAnsi="Verdana" w:cs="Times New Roman"/>
          <w:b/>
          <w:bCs/>
          <w:sz w:val="22"/>
          <w:szCs w:val="22"/>
        </w:rPr>
        <w:t>„</w:t>
      </w:r>
      <w:r w:rsidR="00A8333A">
        <w:rPr>
          <w:rFonts w:ascii="Verdana" w:hAnsi="Verdana" w:cs="Times New Roman"/>
          <w:b/>
          <w:bCs/>
          <w:sz w:val="22"/>
          <w:szCs w:val="22"/>
        </w:rPr>
        <w:t xml:space="preserve">Odstranění stavby </w:t>
      </w:r>
      <w:r w:rsidR="004408BA">
        <w:rPr>
          <w:rFonts w:ascii="Verdana" w:hAnsi="Verdana" w:cs="Times New Roman"/>
          <w:b/>
          <w:bCs/>
          <w:sz w:val="22"/>
          <w:szCs w:val="22"/>
        </w:rPr>
        <w:t>areálu bývalého ČSAD v Kutné Hoře</w:t>
      </w:r>
      <w:r w:rsidRPr="005D6DBD">
        <w:rPr>
          <w:rFonts w:ascii="Verdana" w:hAnsi="Verdana" w:cs="Times New Roman"/>
          <w:b/>
          <w:bCs/>
          <w:sz w:val="22"/>
          <w:szCs w:val="22"/>
        </w:rPr>
        <w:t>“</w:t>
      </w:r>
    </w:p>
    <w:p w:rsidR="008F614B" w:rsidRDefault="00251283" w:rsidP="0001382C">
      <w:pPr>
        <w:spacing w:after="120"/>
        <w:jc w:val="center"/>
        <w:rPr>
          <w:rFonts w:ascii="Verdana" w:hAnsi="Verdana" w:cs="Times New Roman"/>
          <w:sz w:val="22"/>
          <w:szCs w:val="22"/>
        </w:rPr>
      </w:pPr>
      <w:r w:rsidRPr="005D6DBD">
        <w:rPr>
          <w:rFonts w:ascii="Verdana" w:hAnsi="Verdana" w:cs="Times New Roman"/>
          <w:sz w:val="22"/>
          <w:szCs w:val="22"/>
        </w:rPr>
        <w:t>(dále: „</w:t>
      </w:r>
      <w:r w:rsidR="00E55DA2">
        <w:rPr>
          <w:rFonts w:ascii="Verdana" w:hAnsi="Verdana" w:cs="Times New Roman"/>
          <w:sz w:val="22"/>
          <w:szCs w:val="22"/>
        </w:rPr>
        <w:t>Dodatek</w:t>
      </w:r>
      <w:r w:rsidR="00F70BA1" w:rsidRPr="005D6DBD">
        <w:rPr>
          <w:rFonts w:ascii="Verdana" w:hAnsi="Verdana" w:cs="Times New Roman"/>
          <w:sz w:val="22"/>
          <w:szCs w:val="22"/>
        </w:rPr>
        <w:t>“</w:t>
      </w:r>
      <w:r w:rsidRPr="005D6DBD">
        <w:rPr>
          <w:rFonts w:ascii="Verdana" w:hAnsi="Verdana" w:cs="Times New Roman"/>
          <w:sz w:val="22"/>
          <w:szCs w:val="22"/>
        </w:rPr>
        <w:t>)</w:t>
      </w:r>
    </w:p>
    <w:p w:rsidR="00E55DA2" w:rsidRPr="005D6DBD" w:rsidRDefault="00E55DA2" w:rsidP="0001382C">
      <w:pPr>
        <w:spacing w:after="120"/>
        <w:jc w:val="center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Smluvní strany se dohodly na této změně článku </w:t>
      </w:r>
      <w:r w:rsidR="00F8029C">
        <w:rPr>
          <w:rFonts w:ascii="Verdana" w:hAnsi="Verdana" w:cs="Times New Roman"/>
          <w:sz w:val="22"/>
          <w:szCs w:val="22"/>
        </w:rPr>
        <w:t>3.1</w:t>
      </w:r>
    </w:p>
    <w:p w:rsidR="00DB0105" w:rsidRPr="008F614B" w:rsidRDefault="00DB0105" w:rsidP="00597F0F">
      <w:pPr>
        <w:ind w:left="360" w:hanging="567"/>
        <w:jc w:val="center"/>
        <w:rPr>
          <w:rFonts w:ascii="Verdana" w:hAnsi="Verdana" w:cs="Times New Roman"/>
          <w:b/>
          <w:sz w:val="22"/>
          <w:szCs w:val="22"/>
        </w:rPr>
      </w:pPr>
    </w:p>
    <w:p w:rsidR="00DB0105" w:rsidRDefault="00F8029C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>3.1</w:t>
      </w:r>
      <w:r w:rsidR="00DB0105" w:rsidRPr="008F614B">
        <w:rPr>
          <w:rFonts w:ascii="Verdana" w:hAnsi="Verdana" w:cs="Times New Roman"/>
          <w:sz w:val="22"/>
          <w:szCs w:val="22"/>
        </w:rPr>
        <w:t xml:space="preserve"> </w:t>
      </w:r>
      <w:r w:rsidR="00597F0F"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>Cena za dílo se mění na základě méně a víceprací dle přílohy takto:</w:t>
      </w:r>
    </w:p>
    <w:p w:rsidR="00B6055B" w:rsidRDefault="00B6055B" w:rsidP="00F8029C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</w:p>
    <w:p w:rsidR="00B6055B" w:rsidRDefault="00B6055B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 w:rsidR="00D407E4">
        <w:rPr>
          <w:rFonts w:ascii="Verdana" w:hAnsi="Verdana" w:cs="Times New Roman"/>
          <w:sz w:val="22"/>
          <w:szCs w:val="22"/>
        </w:rPr>
        <w:t>Cena bez DPH</w:t>
      </w:r>
      <w:r w:rsidR="00D407E4">
        <w:rPr>
          <w:rFonts w:ascii="Verdana" w:hAnsi="Verdana" w:cs="Times New Roman"/>
          <w:sz w:val="22"/>
          <w:szCs w:val="22"/>
        </w:rPr>
        <w:tab/>
      </w:r>
      <w:r w:rsidR="00D407E4">
        <w:rPr>
          <w:rFonts w:ascii="Verdana" w:hAnsi="Verdana" w:cs="Times New Roman"/>
          <w:sz w:val="22"/>
          <w:szCs w:val="22"/>
        </w:rPr>
        <w:tab/>
        <w:t>2 608 047,- Kč</w:t>
      </w:r>
    </w:p>
    <w:p w:rsidR="00D407E4" w:rsidRDefault="00D407E4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  <w:t>DPH 21 %</w:t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  <w:t xml:space="preserve">   547 690,- Kč</w:t>
      </w:r>
    </w:p>
    <w:p w:rsidR="00D407E4" w:rsidRDefault="00D407E4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  <w:t xml:space="preserve">Cena včetně DPH </w:t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  <w:t>3 155 737,- Kč</w:t>
      </w:r>
    </w:p>
    <w:p w:rsidR="00B6055B" w:rsidRDefault="00297A4D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lastRenderedPageBreak/>
        <w:t xml:space="preserve"> </w:t>
      </w:r>
      <w:r w:rsidR="00B6055B">
        <w:rPr>
          <w:rFonts w:ascii="Verdana" w:hAnsi="Verdana" w:cs="Times New Roman"/>
          <w:sz w:val="22"/>
          <w:szCs w:val="22"/>
        </w:rPr>
        <w:t>Ostatní části smlouvy se nemění.</w:t>
      </w:r>
    </w:p>
    <w:p w:rsidR="00B6055B" w:rsidRDefault="00297A4D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 </w:t>
      </w:r>
      <w:r w:rsidR="00B6055B">
        <w:rPr>
          <w:rFonts w:ascii="Verdana" w:hAnsi="Verdana" w:cs="Times New Roman"/>
          <w:sz w:val="22"/>
          <w:szCs w:val="22"/>
        </w:rPr>
        <w:t xml:space="preserve">Tento Dodatek je vyhotoven ve 4 stejnopisech, z nichž každá strana obdrží dva </w:t>
      </w:r>
    </w:p>
    <w:p w:rsidR="00DB0105" w:rsidRPr="008F614B" w:rsidRDefault="00297A4D" w:rsidP="00297A4D">
      <w:pPr>
        <w:tabs>
          <w:tab w:val="left" w:pos="2880"/>
        </w:tabs>
        <w:ind w:left="567" w:hanging="567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 </w:t>
      </w:r>
      <w:r w:rsidR="00B6055B">
        <w:rPr>
          <w:rFonts w:ascii="Verdana" w:hAnsi="Verdana" w:cs="Times New Roman"/>
          <w:sz w:val="22"/>
          <w:szCs w:val="22"/>
        </w:rPr>
        <w:t>stejnopisy.</w:t>
      </w:r>
      <w:r w:rsidR="00597F0F">
        <w:rPr>
          <w:rFonts w:ascii="Verdana" w:hAnsi="Verdana" w:cs="Times New Roman"/>
          <w:snapToGrid w:val="0"/>
          <w:sz w:val="22"/>
          <w:szCs w:val="22"/>
        </w:rPr>
        <w:tab/>
      </w:r>
      <w:r w:rsidR="00597F0F">
        <w:rPr>
          <w:rFonts w:ascii="Verdana" w:hAnsi="Verdana" w:cs="Times New Roman"/>
          <w:sz w:val="22"/>
          <w:szCs w:val="22"/>
        </w:rPr>
        <w:tab/>
      </w:r>
      <w:r w:rsidR="00597F0F">
        <w:rPr>
          <w:rFonts w:ascii="Verdana" w:hAnsi="Verdana" w:cs="Times New Roman"/>
          <w:sz w:val="22"/>
          <w:szCs w:val="22"/>
        </w:rPr>
        <w:tab/>
      </w:r>
    </w:p>
    <w:p w:rsidR="00A95A30" w:rsidRPr="00A95A30" w:rsidRDefault="00A95A30" w:rsidP="00597F0F">
      <w:pPr>
        <w:ind w:left="567" w:hanging="567"/>
        <w:jc w:val="both"/>
        <w:rPr>
          <w:rFonts w:ascii="Verdana" w:hAnsi="Verdana" w:cs="Times New Roman"/>
          <w:sz w:val="4"/>
          <w:szCs w:val="22"/>
        </w:rPr>
      </w:pPr>
    </w:p>
    <w:p w:rsidR="00B6055B" w:rsidRDefault="00B07106" w:rsidP="00B6055B">
      <w:pPr>
        <w:ind w:left="540" w:hanging="540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 xml:space="preserve"> </w:t>
      </w:r>
      <w:r w:rsidR="00EA58FD" w:rsidRPr="008F614B">
        <w:rPr>
          <w:rFonts w:ascii="Verdana" w:hAnsi="Verdana" w:cs="Times New Roman"/>
          <w:sz w:val="22"/>
          <w:szCs w:val="22"/>
        </w:rPr>
        <w:t>Sm</w:t>
      </w:r>
      <w:r w:rsidR="005973DB" w:rsidRPr="008F614B">
        <w:rPr>
          <w:rFonts w:ascii="Verdana" w:hAnsi="Verdana" w:cs="Times New Roman"/>
          <w:sz w:val="22"/>
          <w:szCs w:val="22"/>
        </w:rPr>
        <w:t xml:space="preserve">luvní strany prohlašují, že si </w:t>
      </w:r>
      <w:r w:rsidR="00E55DA2">
        <w:rPr>
          <w:rFonts w:ascii="Verdana" w:hAnsi="Verdana" w:cs="Times New Roman"/>
          <w:sz w:val="22"/>
          <w:szCs w:val="22"/>
        </w:rPr>
        <w:t>Dodate</w:t>
      </w:r>
      <w:r w:rsidR="00B6055B">
        <w:rPr>
          <w:rFonts w:ascii="Verdana" w:hAnsi="Verdana" w:cs="Times New Roman"/>
          <w:sz w:val="22"/>
          <w:szCs w:val="22"/>
        </w:rPr>
        <w:t>k</w:t>
      </w:r>
      <w:r w:rsidR="00EA58FD" w:rsidRPr="008F614B">
        <w:rPr>
          <w:rFonts w:ascii="Verdana" w:hAnsi="Verdana" w:cs="Times New Roman"/>
          <w:sz w:val="22"/>
          <w:szCs w:val="22"/>
        </w:rPr>
        <w:t xml:space="preserve"> přečetly, s obsahem</w:t>
      </w:r>
      <w:r w:rsidR="00B6055B">
        <w:rPr>
          <w:rFonts w:ascii="Verdana" w:hAnsi="Verdana" w:cs="Times New Roman"/>
          <w:sz w:val="22"/>
          <w:szCs w:val="22"/>
        </w:rPr>
        <w:t xml:space="preserve"> souhlasí a na důkaz</w:t>
      </w:r>
    </w:p>
    <w:p w:rsidR="00EA58FD" w:rsidRPr="008F614B" w:rsidRDefault="00B6055B" w:rsidP="00B6055B">
      <w:pPr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 </w:t>
      </w:r>
      <w:r w:rsidR="00EA58FD" w:rsidRPr="008F614B">
        <w:rPr>
          <w:rFonts w:ascii="Verdana" w:hAnsi="Verdana" w:cs="Times New Roman"/>
          <w:sz w:val="22"/>
          <w:szCs w:val="22"/>
        </w:rPr>
        <w:t>jejich svobodné, pravé a vážné vůle připojují své podpisy.</w:t>
      </w:r>
    </w:p>
    <w:p w:rsidR="000047EB" w:rsidRDefault="000047EB" w:rsidP="00567282">
      <w:pPr>
        <w:spacing w:after="120"/>
        <w:jc w:val="both"/>
        <w:rPr>
          <w:rFonts w:ascii="Verdana" w:hAnsi="Verdana" w:cs="Times New Roman"/>
          <w:sz w:val="22"/>
          <w:szCs w:val="22"/>
        </w:rPr>
      </w:pPr>
    </w:p>
    <w:p w:rsidR="00EA58FD" w:rsidRPr="008F614B" w:rsidRDefault="00EA58FD" w:rsidP="00567282">
      <w:pPr>
        <w:spacing w:after="120"/>
        <w:jc w:val="both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 xml:space="preserve">Zhotovitel:                                       </w:t>
      </w:r>
      <w:r w:rsidR="00B07106">
        <w:rPr>
          <w:rFonts w:ascii="Verdana" w:hAnsi="Verdana" w:cs="Times New Roman"/>
          <w:sz w:val="22"/>
          <w:szCs w:val="22"/>
        </w:rPr>
        <w:tab/>
      </w:r>
      <w:r w:rsidR="000047EB">
        <w:rPr>
          <w:rFonts w:ascii="Verdana" w:hAnsi="Verdana" w:cs="Times New Roman"/>
          <w:sz w:val="22"/>
          <w:szCs w:val="22"/>
        </w:rPr>
        <w:t>O</w:t>
      </w:r>
      <w:r w:rsidRPr="008F614B">
        <w:rPr>
          <w:rFonts w:ascii="Verdana" w:hAnsi="Verdana" w:cs="Times New Roman"/>
          <w:sz w:val="22"/>
          <w:szCs w:val="22"/>
        </w:rPr>
        <w:t xml:space="preserve">bjednatel:                                                                 </w:t>
      </w:r>
    </w:p>
    <w:p w:rsidR="001800D3" w:rsidRDefault="00EA58FD" w:rsidP="00567282">
      <w:pPr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>V</w:t>
      </w:r>
      <w:r w:rsidR="00567282">
        <w:rPr>
          <w:rFonts w:ascii="Verdana" w:hAnsi="Verdana" w:cs="Times New Roman"/>
          <w:sz w:val="22"/>
          <w:szCs w:val="22"/>
        </w:rPr>
        <w:t xml:space="preserve"> Kutné Hoře </w:t>
      </w:r>
      <w:r w:rsidRPr="008F614B">
        <w:rPr>
          <w:rFonts w:ascii="Verdana" w:hAnsi="Verdana" w:cs="Times New Roman"/>
          <w:sz w:val="22"/>
          <w:szCs w:val="22"/>
        </w:rPr>
        <w:t>dne</w:t>
      </w:r>
      <w:r w:rsidR="00B07106">
        <w:rPr>
          <w:rFonts w:ascii="Verdana" w:hAnsi="Verdana" w:cs="Times New Roman"/>
          <w:sz w:val="22"/>
          <w:szCs w:val="22"/>
        </w:rPr>
        <w:tab/>
      </w:r>
      <w:r w:rsidR="00D407E4">
        <w:rPr>
          <w:rFonts w:ascii="Verdana" w:hAnsi="Verdana" w:cs="Times New Roman"/>
          <w:sz w:val="22"/>
          <w:szCs w:val="22"/>
        </w:rPr>
        <w:t>15</w:t>
      </w:r>
      <w:r w:rsidR="00297A4D">
        <w:rPr>
          <w:rFonts w:ascii="Verdana" w:hAnsi="Verdana" w:cs="Times New Roman"/>
          <w:sz w:val="22"/>
          <w:szCs w:val="22"/>
        </w:rPr>
        <w:t>.12.</w:t>
      </w:r>
      <w:r w:rsidR="00D407E4">
        <w:rPr>
          <w:rFonts w:ascii="Verdana" w:hAnsi="Verdana" w:cs="Times New Roman"/>
          <w:sz w:val="22"/>
          <w:szCs w:val="22"/>
        </w:rPr>
        <w:t>2017</w:t>
      </w:r>
      <w:r w:rsidR="00B07106">
        <w:rPr>
          <w:rFonts w:ascii="Verdana" w:hAnsi="Verdana" w:cs="Times New Roman"/>
          <w:sz w:val="22"/>
          <w:szCs w:val="22"/>
        </w:rPr>
        <w:tab/>
      </w:r>
      <w:r w:rsidR="00B1302D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>V Kutné Hoře</w:t>
      </w:r>
      <w:r w:rsidR="00567282">
        <w:rPr>
          <w:rFonts w:ascii="Verdana" w:hAnsi="Verdana" w:cs="Times New Roman"/>
          <w:sz w:val="22"/>
          <w:szCs w:val="22"/>
        </w:rPr>
        <w:t xml:space="preserve"> </w:t>
      </w:r>
      <w:r w:rsidRPr="008F614B">
        <w:rPr>
          <w:rFonts w:ascii="Verdana" w:hAnsi="Verdana" w:cs="Times New Roman"/>
          <w:sz w:val="22"/>
          <w:szCs w:val="22"/>
        </w:rPr>
        <w:t>dne</w:t>
      </w:r>
      <w:r w:rsidR="00567282">
        <w:rPr>
          <w:rFonts w:ascii="Verdana" w:hAnsi="Verdana" w:cs="Times New Roman"/>
          <w:sz w:val="22"/>
          <w:szCs w:val="22"/>
        </w:rPr>
        <w:t xml:space="preserve"> </w:t>
      </w:r>
      <w:r w:rsidR="00D407E4">
        <w:rPr>
          <w:rFonts w:ascii="Verdana" w:hAnsi="Verdana" w:cs="Times New Roman"/>
          <w:sz w:val="22"/>
          <w:szCs w:val="22"/>
        </w:rPr>
        <w:t>15</w:t>
      </w:r>
      <w:r w:rsidR="00297A4D">
        <w:rPr>
          <w:rFonts w:ascii="Verdana" w:hAnsi="Verdana" w:cs="Times New Roman"/>
          <w:sz w:val="22"/>
          <w:szCs w:val="22"/>
        </w:rPr>
        <w:t>.12.</w:t>
      </w:r>
      <w:r w:rsidR="000047EB">
        <w:rPr>
          <w:rFonts w:ascii="Verdana" w:hAnsi="Verdana" w:cs="Times New Roman"/>
          <w:sz w:val="22"/>
          <w:szCs w:val="22"/>
        </w:rPr>
        <w:t>201</w:t>
      </w:r>
      <w:r w:rsidR="00D407E4">
        <w:rPr>
          <w:rFonts w:ascii="Verdana" w:hAnsi="Verdana" w:cs="Times New Roman"/>
          <w:sz w:val="22"/>
          <w:szCs w:val="22"/>
        </w:rPr>
        <w:t>7</w:t>
      </w:r>
    </w:p>
    <w:p w:rsidR="00297A4D" w:rsidRDefault="00297A4D" w:rsidP="00567282">
      <w:pPr>
        <w:rPr>
          <w:rFonts w:ascii="Verdana" w:hAnsi="Verdana" w:cs="Times New Roman"/>
          <w:sz w:val="22"/>
          <w:szCs w:val="22"/>
        </w:rPr>
      </w:pPr>
    </w:p>
    <w:p w:rsidR="00297A4D" w:rsidRDefault="00297A4D" w:rsidP="00567282">
      <w:pPr>
        <w:rPr>
          <w:rFonts w:ascii="Verdana" w:hAnsi="Verdana" w:cs="Times New Roman"/>
          <w:sz w:val="22"/>
          <w:szCs w:val="22"/>
        </w:rPr>
      </w:pPr>
    </w:p>
    <w:p w:rsidR="00297A4D" w:rsidRDefault="00297A4D" w:rsidP="00567282">
      <w:pPr>
        <w:rPr>
          <w:rFonts w:ascii="Verdana" w:hAnsi="Verdana" w:cs="Times New Roman"/>
          <w:sz w:val="22"/>
          <w:szCs w:val="22"/>
        </w:rPr>
      </w:pPr>
    </w:p>
    <w:p w:rsidR="00297A4D" w:rsidRPr="008F614B" w:rsidRDefault="00297A4D" w:rsidP="00567282">
      <w:pPr>
        <w:rPr>
          <w:rFonts w:ascii="Verdana" w:hAnsi="Verdana" w:cs="Times New Roman"/>
          <w:sz w:val="22"/>
          <w:szCs w:val="22"/>
        </w:rPr>
      </w:pPr>
    </w:p>
    <w:p w:rsidR="001800D3" w:rsidRDefault="001800D3" w:rsidP="001800D3">
      <w:pPr>
        <w:ind w:left="5664" w:firstLine="708"/>
        <w:jc w:val="both"/>
        <w:rPr>
          <w:rFonts w:ascii="Verdana" w:hAnsi="Verdana" w:cs="Times New Roman"/>
          <w:sz w:val="22"/>
          <w:szCs w:val="22"/>
        </w:rPr>
      </w:pPr>
    </w:p>
    <w:p w:rsidR="00B07106" w:rsidRPr="008F614B" w:rsidRDefault="00B07106" w:rsidP="001800D3">
      <w:pPr>
        <w:ind w:left="5664" w:firstLine="708"/>
        <w:jc w:val="both"/>
        <w:rPr>
          <w:rFonts w:ascii="Verdana" w:hAnsi="Verdana" w:cs="Times New Roman"/>
          <w:sz w:val="22"/>
          <w:szCs w:val="22"/>
        </w:rPr>
      </w:pPr>
    </w:p>
    <w:p w:rsidR="00EA58FD" w:rsidRPr="008F614B" w:rsidRDefault="001800D3" w:rsidP="001800D3">
      <w:pPr>
        <w:jc w:val="both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>…</w:t>
      </w:r>
      <w:r w:rsidR="00567282">
        <w:rPr>
          <w:rFonts w:ascii="Verdana" w:hAnsi="Verdana" w:cs="Times New Roman"/>
          <w:sz w:val="22"/>
          <w:szCs w:val="22"/>
        </w:rPr>
        <w:t>……………………..</w:t>
      </w:r>
      <w:r w:rsidRPr="008F614B">
        <w:rPr>
          <w:rFonts w:ascii="Verdana" w:hAnsi="Verdana" w:cs="Times New Roman"/>
          <w:sz w:val="22"/>
          <w:szCs w:val="22"/>
        </w:rPr>
        <w:t>…</w:t>
      </w:r>
      <w:r w:rsidR="00567282">
        <w:rPr>
          <w:rFonts w:ascii="Verdana" w:hAnsi="Verdana" w:cs="Times New Roman"/>
          <w:sz w:val="22"/>
          <w:szCs w:val="22"/>
        </w:rPr>
        <w:t>.</w:t>
      </w:r>
      <w:r w:rsidRPr="008F614B">
        <w:rPr>
          <w:rFonts w:ascii="Verdana" w:hAnsi="Verdana" w:cs="Times New Roman"/>
          <w:sz w:val="22"/>
          <w:szCs w:val="22"/>
        </w:rPr>
        <w:t xml:space="preserve">……………                 </w:t>
      </w:r>
      <w:r w:rsidR="00567282">
        <w:rPr>
          <w:rFonts w:ascii="Verdana" w:hAnsi="Verdana" w:cs="Times New Roman"/>
          <w:sz w:val="22"/>
          <w:szCs w:val="22"/>
        </w:rPr>
        <w:t>…………………………</w:t>
      </w:r>
      <w:r w:rsidR="00EA58FD" w:rsidRPr="008F614B">
        <w:rPr>
          <w:rFonts w:ascii="Verdana" w:hAnsi="Verdana" w:cs="Times New Roman"/>
          <w:sz w:val="22"/>
          <w:szCs w:val="22"/>
        </w:rPr>
        <w:t xml:space="preserve">………………..                                             </w:t>
      </w:r>
    </w:p>
    <w:p w:rsidR="00567282" w:rsidRDefault="00FC2D98" w:rsidP="00567282">
      <w:pPr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Vladimír Střihavka </w:t>
      </w:r>
      <w:r w:rsidR="001800D3" w:rsidRPr="008F614B">
        <w:rPr>
          <w:rFonts w:ascii="Verdana" w:hAnsi="Verdana" w:cs="Times New Roman"/>
          <w:sz w:val="22"/>
          <w:szCs w:val="22"/>
        </w:rPr>
        <w:tab/>
      </w:r>
      <w:r w:rsidR="001800D3" w:rsidRPr="008F614B">
        <w:rPr>
          <w:rFonts w:ascii="Verdana" w:hAnsi="Verdana" w:cs="Times New Roman"/>
          <w:sz w:val="22"/>
          <w:szCs w:val="22"/>
        </w:rPr>
        <w:tab/>
      </w:r>
      <w:r w:rsidR="001800D3" w:rsidRPr="008F614B">
        <w:rPr>
          <w:rFonts w:ascii="Verdana" w:hAnsi="Verdana" w:cs="Times New Roman"/>
          <w:sz w:val="22"/>
          <w:szCs w:val="22"/>
        </w:rPr>
        <w:tab/>
      </w:r>
      <w:r w:rsidR="00B07106">
        <w:rPr>
          <w:rFonts w:ascii="Verdana" w:hAnsi="Verdana" w:cs="Times New Roman"/>
          <w:sz w:val="22"/>
          <w:szCs w:val="22"/>
        </w:rPr>
        <w:tab/>
      </w:r>
      <w:r w:rsidR="000047EB">
        <w:rPr>
          <w:rFonts w:ascii="Verdana" w:hAnsi="Verdana" w:cs="Times New Roman"/>
          <w:sz w:val="22"/>
          <w:szCs w:val="22"/>
        </w:rPr>
        <w:t>Ing. Jan Jäger</w:t>
      </w:r>
    </w:p>
    <w:p w:rsidR="0016386A" w:rsidRDefault="00567282" w:rsidP="00C065B8">
      <w:pPr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jednatel </w:t>
      </w:r>
      <w:r w:rsidR="009E78D3">
        <w:rPr>
          <w:rFonts w:ascii="Verdana" w:hAnsi="Verdana" w:cs="Times New Roman"/>
          <w:sz w:val="22"/>
          <w:szCs w:val="22"/>
        </w:rPr>
        <w:tab/>
      </w:r>
      <w:r w:rsidR="009E78D3">
        <w:rPr>
          <w:rFonts w:ascii="Verdana" w:hAnsi="Verdana" w:cs="Times New Roman"/>
          <w:sz w:val="22"/>
          <w:szCs w:val="22"/>
        </w:rPr>
        <w:tab/>
      </w:r>
      <w:r w:rsidR="009E78D3"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 w:rsidR="000047EB">
        <w:rPr>
          <w:rFonts w:ascii="Verdana" w:hAnsi="Verdana" w:cs="Times New Roman"/>
          <w:sz w:val="22"/>
          <w:szCs w:val="22"/>
        </w:rPr>
        <w:t>jednatel</w:t>
      </w:r>
    </w:p>
    <w:p w:rsidR="009E78D3" w:rsidRPr="008F614B" w:rsidRDefault="00FC2D98" w:rsidP="00C065B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Ekostarmont</w:t>
      </w:r>
      <w:r w:rsidR="000047EB">
        <w:rPr>
          <w:rFonts w:ascii="Verdana" w:hAnsi="Verdana" w:cs="Times New Roman"/>
          <w:sz w:val="22"/>
          <w:szCs w:val="22"/>
        </w:rPr>
        <w:t xml:space="preserve"> s.r.o.</w:t>
      </w:r>
      <w:r w:rsidR="000047EB">
        <w:rPr>
          <w:rFonts w:ascii="Verdana" w:hAnsi="Verdana" w:cs="Times New Roman"/>
          <w:sz w:val="22"/>
          <w:szCs w:val="22"/>
        </w:rPr>
        <w:tab/>
      </w:r>
      <w:r w:rsidR="000047EB">
        <w:rPr>
          <w:rFonts w:ascii="Verdana" w:hAnsi="Verdana" w:cs="Times New Roman"/>
          <w:sz w:val="22"/>
          <w:szCs w:val="22"/>
        </w:rPr>
        <w:tab/>
      </w:r>
      <w:r w:rsidR="000047EB">
        <w:rPr>
          <w:rFonts w:ascii="Verdana" w:hAnsi="Verdana" w:cs="Times New Roman"/>
          <w:sz w:val="22"/>
          <w:szCs w:val="22"/>
        </w:rPr>
        <w:tab/>
      </w:r>
      <w:r w:rsidR="00297A4D">
        <w:rPr>
          <w:rFonts w:ascii="Verdana" w:hAnsi="Verdana" w:cs="Times New Roman"/>
          <w:sz w:val="22"/>
          <w:szCs w:val="22"/>
        </w:rPr>
        <w:tab/>
      </w:r>
      <w:r w:rsidR="000047EB">
        <w:rPr>
          <w:rFonts w:ascii="Verdana" w:hAnsi="Verdana" w:cs="Times New Roman"/>
          <w:sz w:val="22"/>
          <w:szCs w:val="22"/>
        </w:rPr>
        <w:t>Tech</w:t>
      </w:r>
      <w:r w:rsidR="009E78D3">
        <w:rPr>
          <w:rFonts w:ascii="Verdana" w:hAnsi="Verdana" w:cs="Times New Roman"/>
          <w:sz w:val="22"/>
          <w:szCs w:val="22"/>
        </w:rPr>
        <w:t>nické služby Kutná Hora, spol. s r.o.</w:t>
      </w:r>
    </w:p>
    <w:sectPr w:rsidR="009E78D3" w:rsidRPr="008F614B" w:rsidSect="00A95A30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24" w:rsidRDefault="00C21E24" w:rsidP="00A90C31">
      <w:r>
        <w:separator/>
      </w:r>
    </w:p>
  </w:endnote>
  <w:endnote w:type="continuationSeparator" w:id="0">
    <w:p w:rsidR="00C21E24" w:rsidRDefault="00C21E24" w:rsidP="00A9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19407"/>
      <w:docPartObj>
        <w:docPartGallery w:val="Page Numbers (Bottom of Page)"/>
        <w:docPartUnique/>
      </w:docPartObj>
    </w:sdtPr>
    <w:sdtEndPr/>
    <w:sdtContent>
      <w:p w:rsidR="00C065B8" w:rsidRPr="006A6DFE" w:rsidRDefault="009E78D3" w:rsidP="006A6DFE">
        <w:pPr>
          <w:pStyle w:val="Zhlav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5B8" w:rsidRPr="008A2D1F" w:rsidRDefault="00C065B8" w:rsidP="008A2D1F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" filled="f" fillcolor="#c0504d [3205]" stroked="f" strokecolor="#4f81bd [3204]" strokeweight="2.25pt">
                  <v:textbox inset=",0,,0">
                    <w:txbxContent>
                      <w:p w:rsidR="00C065B8" w:rsidRPr="008A2D1F" w:rsidRDefault="00C065B8" w:rsidP="008A2D1F"/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C065B8" w:rsidRPr="006A6DFE">
          <w:rPr>
            <w:color w:val="7F7F7F" w:themeColor="background1" w:themeShade="7F"/>
            <w:spacing w:val="60"/>
          </w:rPr>
          <w:t xml:space="preserve"> </w:t>
        </w:r>
        <w:sdt>
          <w:sdtPr>
            <w:rPr>
              <w:color w:val="7F7F7F" w:themeColor="background1" w:themeShade="7F"/>
              <w:spacing w:val="60"/>
            </w:rPr>
            <w:id w:val="2557138"/>
            <w:docPartObj>
              <w:docPartGallery w:val="Page Numbers (Top of Page)"/>
              <w:docPartUnique/>
            </w:docPartObj>
          </w:sdtPr>
          <w:sdtEndPr>
            <w:rPr>
              <w:color w:val="auto"/>
              <w:spacing w:val="0"/>
            </w:rPr>
          </w:sdtEndPr>
          <w:sdtContent>
            <w:r w:rsidR="00C065B8" w:rsidRPr="00A95A30">
              <w:rPr>
                <w:color w:val="7F7F7F" w:themeColor="text1" w:themeTint="80"/>
                <w:spacing w:val="60"/>
              </w:rPr>
              <w:t>Stránka</w:t>
            </w:r>
            <w:r w:rsidR="00C065B8" w:rsidRPr="00A95A30">
              <w:rPr>
                <w:color w:val="7F7F7F" w:themeColor="text1" w:themeTint="80"/>
              </w:rPr>
              <w:t xml:space="preserve"> | </w:t>
            </w:r>
            <w:r w:rsidR="00BA5A7E" w:rsidRPr="00A95A30">
              <w:rPr>
                <w:color w:val="7F7F7F" w:themeColor="text1" w:themeTint="80"/>
              </w:rPr>
              <w:fldChar w:fldCharType="begin"/>
            </w:r>
            <w:r w:rsidR="00C065B8" w:rsidRPr="00A95A30">
              <w:rPr>
                <w:color w:val="7F7F7F" w:themeColor="text1" w:themeTint="80"/>
              </w:rPr>
              <w:instrText xml:space="preserve"> PAGE   \* MERGEFORMAT </w:instrText>
            </w:r>
            <w:r w:rsidR="00BA5A7E" w:rsidRPr="00A95A30">
              <w:rPr>
                <w:color w:val="7F7F7F" w:themeColor="text1" w:themeTint="80"/>
              </w:rPr>
              <w:fldChar w:fldCharType="separate"/>
            </w:r>
            <w:r w:rsidR="00DC0A83" w:rsidRPr="00DC0A83">
              <w:rPr>
                <w:b/>
                <w:noProof/>
                <w:color w:val="7F7F7F" w:themeColor="text1" w:themeTint="80"/>
              </w:rPr>
              <w:t>2</w:t>
            </w:r>
            <w:r w:rsidR="00BA5A7E" w:rsidRPr="00A95A30">
              <w:rPr>
                <w:b/>
                <w:noProof/>
                <w:color w:val="7F7F7F" w:themeColor="text1" w:themeTint="8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24" w:rsidRDefault="00C21E24" w:rsidP="00A90C31">
      <w:r>
        <w:separator/>
      </w:r>
    </w:p>
  </w:footnote>
  <w:footnote w:type="continuationSeparator" w:id="0">
    <w:p w:rsidR="00C21E24" w:rsidRDefault="00C21E24" w:rsidP="00A9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30F" w:rsidRDefault="00AD130F">
    <w:pPr>
      <w:pStyle w:val="Zhlav"/>
    </w:pPr>
  </w:p>
  <w:p w:rsidR="00C065B8" w:rsidRPr="00A95A30" w:rsidRDefault="00C065B8">
    <w:pPr>
      <w:pStyle w:val="Zhlav"/>
      <w:rPr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E02"/>
    <w:multiLevelType w:val="hybridMultilevel"/>
    <w:tmpl w:val="3E20C8B0"/>
    <w:lvl w:ilvl="0" w:tplc="508215EC">
      <w:start w:val="1"/>
      <w:numFmt w:val="bullet"/>
      <w:lvlText w:val=""/>
      <w:lvlJc w:val="left"/>
      <w:pPr>
        <w:tabs>
          <w:tab w:val="num" w:pos="3023"/>
        </w:tabs>
        <w:ind w:left="302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C86147"/>
    <w:multiLevelType w:val="multilevel"/>
    <w:tmpl w:val="50BA41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227B53"/>
    <w:multiLevelType w:val="multilevel"/>
    <w:tmpl w:val="CE72795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71283A"/>
    <w:multiLevelType w:val="multilevel"/>
    <w:tmpl w:val="0C8814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5" w15:restartNumberingAfterBreak="0">
    <w:nsid w:val="1F8D2349"/>
    <w:multiLevelType w:val="hybridMultilevel"/>
    <w:tmpl w:val="C7F20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1234F"/>
    <w:multiLevelType w:val="hybridMultilevel"/>
    <w:tmpl w:val="6DAC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10B59"/>
    <w:multiLevelType w:val="singleLevel"/>
    <w:tmpl w:val="393E6A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2A112A"/>
    <w:multiLevelType w:val="multilevel"/>
    <w:tmpl w:val="E10AE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000D7C"/>
    <w:multiLevelType w:val="hybridMultilevel"/>
    <w:tmpl w:val="E36E7748"/>
    <w:lvl w:ilvl="0" w:tplc="074654F2">
      <w:start w:val="1"/>
      <w:numFmt w:val="bullet"/>
      <w:lvlText w:val=""/>
      <w:lvlJc w:val="left"/>
      <w:pPr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14D85"/>
    <w:multiLevelType w:val="hybridMultilevel"/>
    <w:tmpl w:val="26C23F32"/>
    <w:lvl w:ilvl="0" w:tplc="A2424A4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5094025"/>
    <w:multiLevelType w:val="multilevel"/>
    <w:tmpl w:val="DD2686A2"/>
    <w:lvl w:ilvl="0">
      <w:start w:val="1"/>
      <w:numFmt w:val="decimal"/>
      <w:lvlText w:val="2.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2BC33A7"/>
    <w:multiLevelType w:val="multilevel"/>
    <w:tmpl w:val="4A4E1E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6CD71B8"/>
    <w:multiLevelType w:val="hybridMultilevel"/>
    <w:tmpl w:val="E670DF06"/>
    <w:lvl w:ilvl="0" w:tplc="040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7EFE1967"/>
    <w:multiLevelType w:val="hybridMultilevel"/>
    <w:tmpl w:val="6A8023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3"/>
  </w:num>
  <w:num w:numId="8">
    <w:abstractNumId w:val="15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  <w:num w:numId="15">
    <w:abstractNumId w:val="11"/>
  </w:num>
  <w:num w:numId="16">
    <w:abstractNumId w:val="14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05"/>
    <w:rsid w:val="000047EB"/>
    <w:rsid w:val="000126D1"/>
    <w:rsid w:val="00013355"/>
    <w:rsid w:val="0001382C"/>
    <w:rsid w:val="000224B2"/>
    <w:rsid w:val="0003288D"/>
    <w:rsid w:val="00042B9E"/>
    <w:rsid w:val="000758C1"/>
    <w:rsid w:val="000A7127"/>
    <w:rsid w:val="000B5485"/>
    <w:rsid w:val="0010140A"/>
    <w:rsid w:val="00105B12"/>
    <w:rsid w:val="0011247F"/>
    <w:rsid w:val="001420B6"/>
    <w:rsid w:val="00151B69"/>
    <w:rsid w:val="0016386A"/>
    <w:rsid w:val="00166466"/>
    <w:rsid w:val="001800D3"/>
    <w:rsid w:val="001A6791"/>
    <w:rsid w:val="001B1FB3"/>
    <w:rsid w:val="001C5F17"/>
    <w:rsid w:val="002250E6"/>
    <w:rsid w:val="002412C6"/>
    <w:rsid w:val="00246F9E"/>
    <w:rsid w:val="00251283"/>
    <w:rsid w:val="0029653F"/>
    <w:rsid w:val="00296AEB"/>
    <w:rsid w:val="00297A4D"/>
    <w:rsid w:val="002B09D3"/>
    <w:rsid w:val="002D3EEA"/>
    <w:rsid w:val="002E198C"/>
    <w:rsid w:val="002F7AE8"/>
    <w:rsid w:val="00314F72"/>
    <w:rsid w:val="00327012"/>
    <w:rsid w:val="0033106D"/>
    <w:rsid w:val="00343073"/>
    <w:rsid w:val="003445BA"/>
    <w:rsid w:val="0035389A"/>
    <w:rsid w:val="00376498"/>
    <w:rsid w:val="003A48DB"/>
    <w:rsid w:val="003C4BCF"/>
    <w:rsid w:val="003D3F1A"/>
    <w:rsid w:val="003E292D"/>
    <w:rsid w:val="003F34ED"/>
    <w:rsid w:val="004054EF"/>
    <w:rsid w:val="004408BA"/>
    <w:rsid w:val="004636AA"/>
    <w:rsid w:val="004811DB"/>
    <w:rsid w:val="00487652"/>
    <w:rsid w:val="004B3B9C"/>
    <w:rsid w:val="004B7048"/>
    <w:rsid w:val="004D4E0B"/>
    <w:rsid w:val="00514826"/>
    <w:rsid w:val="00533A43"/>
    <w:rsid w:val="0054747E"/>
    <w:rsid w:val="00567282"/>
    <w:rsid w:val="005717AD"/>
    <w:rsid w:val="00584559"/>
    <w:rsid w:val="005973DB"/>
    <w:rsid w:val="00597F0F"/>
    <w:rsid w:val="005A2E19"/>
    <w:rsid w:val="005A46DA"/>
    <w:rsid w:val="005B6660"/>
    <w:rsid w:val="005D5F73"/>
    <w:rsid w:val="005D6DBD"/>
    <w:rsid w:val="00620FB5"/>
    <w:rsid w:val="006372EC"/>
    <w:rsid w:val="006458C3"/>
    <w:rsid w:val="0064796F"/>
    <w:rsid w:val="00663DED"/>
    <w:rsid w:val="006835FD"/>
    <w:rsid w:val="006858B3"/>
    <w:rsid w:val="00696B01"/>
    <w:rsid w:val="006A6DFE"/>
    <w:rsid w:val="006F0A6C"/>
    <w:rsid w:val="00726F04"/>
    <w:rsid w:val="00736B59"/>
    <w:rsid w:val="00756570"/>
    <w:rsid w:val="00760930"/>
    <w:rsid w:val="007652B0"/>
    <w:rsid w:val="00765EFC"/>
    <w:rsid w:val="0077044E"/>
    <w:rsid w:val="00784570"/>
    <w:rsid w:val="007C3D0B"/>
    <w:rsid w:val="007E4FA9"/>
    <w:rsid w:val="007F50CC"/>
    <w:rsid w:val="008516C6"/>
    <w:rsid w:val="00855EB1"/>
    <w:rsid w:val="00865804"/>
    <w:rsid w:val="0088699D"/>
    <w:rsid w:val="008A2D1F"/>
    <w:rsid w:val="008B130B"/>
    <w:rsid w:val="008C31B9"/>
    <w:rsid w:val="008D17F4"/>
    <w:rsid w:val="008D79D0"/>
    <w:rsid w:val="008F2B58"/>
    <w:rsid w:val="008F614B"/>
    <w:rsid w:val="009015A2"/>
    <w:rsid w:val="00937E50"/>
    <w:rsid w:val="009849CC"/>
    <w:rsid w:val="0098622D"/>
    <w:rsid w:val="009A00FD"/>
    <w:rsid w:val="009A08A4"/>
    <w:rsid w:val="009C1CEE"/>
    <w:rsid w:val="009C7C89"/>
    <w:rsid w:val="009D0DE7"/>
    <w:rsid w:val="009E78D3"/>
    <w:rsid w:val="009F2949"/>
    <w:rsid w:val="00A42C42"/>
    <w:rsid w:val="00A47A7F"/>
    <w:rsid w:val="00A71F9C"/>
    <w:rsid w:val="00A81B40"/>
    <w:rsid w:val="00A831CC"/>
    <w:rsid w:val="00A8333A"/>
    <w:rsid w:val="00A90B76"/>
    <w:rsid w:val="00A90C31"/>
    <w:rsid w:val="00A910FE"/>
    <w:rsid w:val="00A92805"/>
    <w:rsid w:val="00A938FA"/>
    <w:rsid w:val="00A95A30"/>
    <w:rsid w:val="00AB5FF8"/>
    <w:rsid w:val="00AC5EC1"/>
    <w:rsid w:val="00AD130F"/>
    <w:rsid w:val="00AE1496"/>
    <w:rsid w:val="00AF4DEB"/>
    <w:rsid w:val="00B01AF6"/>
    <w:rsid w:val="00B07106"/>
    <w:rsid w:val="00B1302D"/>
    <w:rsid w:val="00B21359"/>
    <w:rsid w:val="00B25205"/>
    <w:rsid w:val="00B6055B"/>
    <w:rsid w:val="00B71CE3"/>
    <w:rsid w:val="00BA5A7E"/>
    <w:rsid w:val="00BB7890"/>
    <w:rsid w:val="00BE180F"/>
    <w:rsid w:val="00BE2253"/>
    <w:rsid w:val="00BE67EB"/>
    <w:rsid w:val="00C02211"/>
    <w:rsid w:val="00C065B8"/>
    <w:rsid w:val="00C12343"/>
    <w:rsid w:val="00C21E24"/>
    <w:rsid w:val="00C34190"/>
    <w:rsid w:val="00C4752C"/>
    <w:rsid w:val="00C72EC5"/>
    <w:rsid w:val="00C73A5E"/>
    <w:rsid w:val="00D05C58"/>
    <w:rsid w:val="00D2547A"/>
    <w:rsid w:val="00D407E4"/>
    <w:rsid w:val="00D46977"/>
    <w:rsid w:val="00D80611"/>
    <w:rsid w:val="00D9580D"/>
    <w:rsid w:val="00DA00F4"/>
    <w:rsid w:val="00DB0105"/>
    <w:rsid w:val="00DB2B50"/>
    <w:rsid w:val="00DB5898"/>
    <w:rsid w:val="00DB6411"/>
    <w:rsid w:val="00DC0A83"/>
    <w:rsid w:val="00DC2B57"/>
    <w:rsid w:val="00DC32BE"/>
    <w:rsid w:val="00DE414C"/>
    <w:rsid w:val="00E170FC"/>
    <w:rsid w:val="00E42549"/>
    <w:rsid w:val="00E55DA2"/>
    <w:rsid w:val="00E6076A"/>
    <w:rsid w:val="00E85D99"/>
    <w:rsid w:val="00E94D9B"/>
    <w:rsid w:val="00EA2391"/>
    <w:rsid w:val="00EA52EC"/>
    <w:rsid w:val="00EA58FD"/>
    <w:rsid w:val="00EB5653"/>
    <w:rsid w:val="00EB7104"/>
    <w:rsid w:val="00ED6511"/>
    <w:rsid w:val="00EF6723"/>
    <w:rsid w:val="00F013B1"/>
    <w:rsid w:val="00F13FB8"/>
    <w:rsid w:val="00F70BA1"/>
    <w:rsid w:val="00F7736C"/>
    <w:rsid w:val="00F8029C"/>
    <w:rsid w:val="00F849CF"/>
    <w:rsid w:val="00F8796A"/>
    <w:rsid w:val="00F95DDC"/>
    <w:rsid w:val="00F97466"/>
    <w:rsid w:val="00FB5CC3"/>
    <w:rsid w:val="00FC2D98"/>
    <w:rsid w:val="00FD5846"/>
    <w:rsid w:val="00FE5D50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CAD85B-7B94-46F6-A960-2F9FE3B2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105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B01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105"/>
    <w:rPr>
      <w:rFonts w:ascii="Courier New" w:eastAsia="Times New Roman" w:hAnsi="Courier New" w:cs="Courier New"/>
      <w:sz w:val="16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DB0105"/>
    <w:rPr>
      <w:color w:val="0000FF"/>
      <w:u w:val="single"/>
    </w:rPr>
  </w:style>
  <w:style w:type="paragraph" w:styleId="Zkladntext">
    <w:name w:val="Body Text"/>
    <w:basedOn w:val="Normln"/>
    <w:link w:val="ZkladntextChar"/>
    <w:rsid w:val="00DB01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B0105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B0105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B01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2">
    <w:name w:val="Body Text 22"/>
    <w:basedOn w:val="Normln"/>
    <w:rsid w:val="00DB0105"/>
    <w:pPr>
      <w:tabs>
        <w:tab w:val="left" w:pos="567"/>
        <w:tab w:val="left" w:pos="850"/>
        <w:tab w:val="left" w:pos="1417"/>
        <w:tab w:val="left" w:pos="2268"/>
        <w:tab w:val="left" w:pos="3402"/>
      </w:tabs>
      <w:autoSpaceDE w:val="0"/>
      <w:autoSpaceDN w:val="0"/>
      <w:adjustRightInd w:val="0"/>
      <w:jc w:val="both"/>
    </w:pPr>
    <w:rPr>
      <w:rFonts w:ascii="Gill Sans" w:hAnsi="Gill Sans" w:cs="Times New Roman"/>
      <w:sz w:val="24"/>
    </w:rPr>
  </w:style>
  <w:style w:type="paragraph" w:styleId="Obsah2">
    <w:name w:val="toc 2"/>
    <w:basedOn w:val="Normln"/>
    <w:next w:val="Normln"/>
    <w:autoRedefine/>
    <w:semiHidden/>
    <w:rsid w:val="00DB0105"/>
    <w:pPr>
      <w:spacing w:before="240"/>
    </w:pPr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qFormat/>
    <w:rsid w:val="00DB010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90C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0C31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3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3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81168-08AA-407F-80BF-6126F363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Bárta</dc:creator>
  <cp:lastModifiedBy>U2</cp:lastModifiedBy>
  <cp:revision>2</cp:revision>
  <cp:lastPrinted>2016-06-03T10:00:00Z</cp:lastPrinted>
  <dcterms:created xsi:type="dcterms:W3CDTF">2017-12-21T10:18:00Z</dcterms:created>
  <dcterms:modified xsi:type="dcterms:W3CDTF">2017-12-21T10:18:00Z</dcterms:modified>
</cp:coreProperties>
</file>