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B49" w:rsidRPr="00DE4A78" w:rsidRDefault="00BB6B49" w:rsidP="00BB6B49">
      <w:pPr>
        <w:pStyle w:val="Zkladntextodsazen"/>
        <w:pBdr>
          <w:left w:val="single" w:sz="6" w:space="4" w:color="auto"/>
          <w:bottom w:val="single" w:sz="6" w:space="0" w:color="auto"/>
          <w:right w:val="single" w:sz="6" w:space="4" w:color="auto"/>
        </w:pBdr>
        <w:ind w:firstLine="0"/>
        <w:rPr>
          <w:rFonts w:ascii="Verdana" w:hAnsi="Verdana"/>
          <w:sz w:val="16"/>
          <w:szCs w:val="16"/>
        </w:rPr>
      </w:pPr>
    </w:p>
    <w:p w:rsidR="00BB6B49" w:rsidRPr="00DE4A78" w:rsidRDefault="00BB6B49" w:rsidP="00BB6B49">
      <w:pPr>
        <w:pStyle w:val="Zkladntextodsazen"/>
        <w:pBdr>
          <w:left w:val="single" w:sz="6" w:space="4" w:color="auto"/>
          <w:bottom w:val="single" w:sz="6" w:space="0" w:color="auto"/>
          <w:right w:val="single" w:sz="6" w:space="4" w:color="auto"/>
        </w:pBdr>
        <w:ind w:firstLine="0"/>
        <w:rPr>
          <w:rFonts w:ascii="Verdana" w:hAnsi="Verdana"/>
          <w:sz w:val="16"/>
          <w:szCs w:val="16"/>
        </w:rPr>
      </w:pPr>
    </w:p>
    <w:p w:rsidR="00BB6B49" w:rsidRPr="00AD7A34" w:rsidRDefault="00BB6B49" w:rsidP="00BB6B49">
      <w:pPr>
        <w:pStyle w:val="Zkladntextodsazen"/>
        <w:pBdr>
          <w:left w:val="single" w:sz="6" w:space="4" w:color="auto"/>
          <w:bottom w:val="single" w:sz="6" w:space="0" w:color="auto"/>
          <w:right w:val="single" w:sz="6" w:space="4" w:color="auto"/>
        </w:pBdr>
        <w:ind w:firstLine="0"/>
        <w:rPr>
          <w:rFonts w:ascii="Verdana" w:hAnsi="Verdana"/>
          <w:sz w:val="20"/>
          <w:szCs w:val="16"/>
        </w:rPr>
      </w:pPr>
    </w:p>
    <w:p w:rsidR="00BB6B49" w:rsidRPr="00BB6B49" w:rsidRDefault="00BB6B49" w:rsidP="004B047A">
      <w:pPr>
        <w:pStyle w:val="Zkladntextodsazen"/>
        <w:pBdr>
          <w:left w:val="single" w:sz="6" w:space="4" w:color="auto"/>
          <w:bottom w:val="single" w:sz="6" w:space="0" w:color="auto"/>
          <w:right w:val="single" w:sz="6" w:space="4" w:color="auto"/>
        </w:pBdr>
        <w:tabs>
          <w:tab w:val="left" w:pos="567"/>
        </w:tabs>
        <w:ind w:left="567" w:hanging="567"/>
        <w:jc w:val="left"/>
        <w:rPr>
          <w:rFonts w:ascii="Verdana" w:hAnsi="Verdana"/>
          <w:sz w:val="20"/>
          <w:szCs w:val="16"/>
        </w:rPr>
      </w:pPr>
      <w:r w:rsidRPr="00AD7A34">
        <w:rPr>
          <w:rFonts w:ascii="Verdana" w:hAnsi="Verdana"/>
          <w:sz w:val="20"/>
          <w:szCs w:val="16"/>
        </w:rPr>
        <w:t xml:space="preserve"> </w:t>
      </w:r>
      <w:r w:rsidR="004B047A">
        <w:rPr>
          <w:rFonts w:ascii="Verdana" w:hAnsi="Verdana"/>
          <w:sz w:val="20"/>
          <w:szCs w:val="16"/>
        </w:rPr>
        <w:tab/>
      </w:r>
      <w:r w:rsidRPr="00BB6B49">
        <w:rPr>
          <w:rFonts w:ascii="Verdana" w:hAnsi="Verdana"/>
          <w:sz w:val="20"/>
          <w:szCs w:val="16"/>
        </w:rPr>
        <w:t>V souladu s ustanovením § 2430 až § 2444 zákona č. 89/2012 Sb., občanského zákoníku,</w:t>
      </w:r>
      <w:r w:rsidR="004B047A">
        <w:rPr>
          <w:rFonts w:ascii="Verdana" w:hAnsi="Verdana"/>
          <w:sz w:val="20"/>
          <w:szCs w:val="16"/>
        </w:rPr>
        <w:t xml:space="preserve"> ve znění zákona č. 460/2016 Sb.,</w:t>
      </w:r>
    </w:p>
    <w:p w:rsidR="00BB6B49" w:rsidRPr="00AD7A34" w:rsidRDefault="00BB6B49" w:rsidP="00BB6B49">
      <w:pPr>
        <w:pStyle w:val="Zkladntextodsazen"/>
        <w:pBdr>
          <w:left w:val="single" w:sz="6" w:space="4" w:color="auto"/>
          <w:bottom w:val="single" w:sz="6" w:space="0" w:color="auto"/>
          <w:right w:val="single" w:sz="6" w:space="4" w:color="auto"/>
        </w:pBdr>
        <w:tabs>
          <w:tab w:val="left" w:pos="567"/>
        </w:tabs>
        <w:ind w:firstLine="0"/>
        <w:rPr>
          <w:rFonts w:ascii="Verdana" w:hAnsi="Verdana"/>
          <w:sz w:val="20"/>
          <w:szCs w:val="16"/>
        </w:rPr>
      </w:pPr>
      <w:r w:rsidRPr="00AD7A34">
        <w:rPr>
          <w:rFonts w:ascii="Verdana" w:hAnsi="Verdana"/>
          <w:sz w:val="20"/>
          <w:szCs w:val="16"/>
        </w:rPr>
        <w:t xml:space="preserve">  </w:t>
      </w:r>
    </w:p>
    <w:p w:rsidR="00BB6B49" w:rsidRPr="00AD7A34" w:rsidRDefault="00BB6B49" w:rsidP="00BB6B49">
      <w:pPr>
        <w:pBdr>
          <w:top w:val="single" w:sz="6" w:space="1" w:color="auto"/>
          <w:left w:val="single" w:sz="6" w:space="4" w:color="auto"/>
          <w:bottom w:val="single" w:sz="6" w:space="0" w:color="auto"/>
          <w:right w:val="single" w:sz="6" w:space="4" w:color="auto"/>
        </w:pBdr>
        <w:jc w:val="center"/>
        <w:rPr>
          <w:rFonts w:ascii="Verdana" w:hAnsi="Verdana"/>
          <w:szCs w:val="16"/>
        </w:rPr>
      </w:pPr>
    </w:p>
    <w:p w:rsidR="00BB6B49" w:rsidRPr="00AD7A34" w:rsidRDefault="00BB6B49" w:rsidP="00BB6B49">
      <w:pPr>
        <w:pBdr>
          <w:top w:val="single" w:sz="6" w:space="1" w:color="auto"/>
          <w:left w:val="single" w:sz="6" w:space="4" w:color="auto"/>
          <w:bottom w:val="single" w:sz="6" w:space="0" w:color="auto"/>
          <w:right w:val="single" w:sz="6" w:space="4" w:color="auto"/>
        </w:pBdr>
        <w:jc w:val="center"/>
        <w:rPr>
          <w:rFonts w:ascii="Verdana" w:hAnsi="Verdana"/>
          <w:szCs w:val="16"/>
        </w:rPr>
      </w:pPr>
    </w:p>
    <w:p w:rsidR="00BB6B49" w:rsidRPr="00AD7A34" w:rsidRDefault="00BB6B49" w:rsidP="00BB6B49">
      <w:pPr>
        <w:pBdr>
          <w:top w:val="single" w:sz="6" w:space="1" w:color="auto"/>
          <w:left w:val="single" w:sz="6" w:space="4" w:color="auto"/>
          <w:bottom w:val="single" w:sz="6" w:space="0" w:color="auto"/>
          <w:right w:val="single" w:sz="6" w:space="4" w:color="auto"/>
        </w:pBdr>
        <w:jc w:val="center"/>
        <w:rPr>
          <w:rFonts w:ascii="Verdana" w:hAnsi="Verdana"/>
          <w:b/>
          <w:spacing w:val="40"/>
          <w:szCs w:val="16"/>
        </w:rPr>
      </w:pPr>
      <w:r w:rsidRPr="00AD7A34">
        <w:rPr>
          <w:rFonts w:ascii="Verdana" w:hAnsi="Verdana"/>
          <w:b/>
          <w:spacing w:val="40"/>
          <w:szCs w:val="16"/>
        </w:rPr>
        <w:t>uzavírají</w:t>
      </w:r>
    </w:p>
    <w:p w:rsidR="00BB6B49" w:rsidRPr="00AD7A34" w:rsidRDefault="00BB6B49" w:rsidP="00BB6B49">
      <w:pPr>
        <w:pBdr>
          <w:top w:val="single" w:sz="6" w:space="1" w:color="auto"/>
          <w:left w:val="single" w:sz="6" w:space="4" w:color="auto"/>
          <w:bottom w:val="single" w:sz="6" w:space="0" w:color="auto"/>
          <w:right w:val="single" w:sz="6" w:space="4" w:color="auto"/>
        </w:pBdr>
        <w:jc w:val="center"/>
        <w:rPr>
          <w:rFonts w:ascii="Verdana" w:hAnsi="Verdana"/>
          <w:szCs w:val="16"/>
        </w:rPr>
      </w:pPr>
    </w:p>
    <w:p w:rsidR="00BB6B49" w:rsidRPr="00AD7A34" w:rsidRDefault="00BB6B49" w:rsidP="00BB6B49">
      <w:pPr>
        <w:pBdr>
          <w:top w:val="single" w:sz="6" w:space="1" w:color="auto"/>
          <w:left w:val="single" w:sz="6" w:space="4" w:color="auto"/>
          <w:bottom w:val="single" w:sz="6" w:space="0" w:color="auto"/>
          <w:right w:val="single" w:sz="6" w:space="4" w:color="auto"/>
        </w:pBdr>
        <w:jc w:val="center"/>
        <w:rPr>
          <w:rFonts w:ascii="Verdana" w:hAnsi="Verdana"/>
          <w:szCs w:val="16"/>
        </w:rPr>
      </w:pPr>
    </w:p>
    <w:p w:rsidR="00BB6B49" w:rsidRPr="00AD7A34" w:rsidRDefault="00BB6B49" w:rsidP="00BB6B49">
      <w:pPr>
        <w:pBdr>
          <w:top w:val="single" w:sz="6" w:space="1" w:color="auto"/>
          <w:left w:val="single" w:sz="6" w:space="4" w:color="auto"/>
          <w:bottom w:val="single" w:sz="6" w:space="0" w:color="auto"/>
          <w:right w:val="single" w:sz="6" w:space="4" w:color="auto"/>
        </w:pBdr>
        <w:jc w:val="center"/>
        <w:rPr>
          <w:rFonts w:ascii="Verdana" w:hAnsi="Verdana"/>
          <w:szCs w:val="16"/>
        </w:rPr>
      </w:pPr>
    </w:p>
    <w:p w:rsidR="00BB6B49" w:rsidRDefault="00BB6B49" w:rsidP="00BB6B49">
      <w:pPr>
        <w:pBdr>
          <w:top w:val="single" w:sz="6" w:space="1" w:color="auto"/>
          <w:left w:val="single" w:sz="6" w:space="4" w:color="auto"/>
          <w:bottom w:val="single" w:sz="6" w:space="0" w:color="auto"/>
          <w:right w:val="single" w:sz="6" w:space="4" w:color="auto"/>
        </w:pBdr>
        <w:tabs>
          <w:tab w:val="left" w:pos="567"/>
        </w:tabs>
        <w:rPr>
          <w:rFonts w:ascii="Verdana" w:hAnsi="Verdana"/>
          <w:b/>
          <w:caps/>
          <w:szCs w:val="24"/>
        </w:rPr>
      </w:pPr>
      <w:r w:rsidRPr="00AD7A34">
        <w:rPr>
          <w:rFonts w:ascii="Verdana" w:hAnsi="Verdana"/>
          <w:b/>
          <w:caps/>
          <w:szCs w:val="16"/>
        </w:rPr>
        <w:t xml:space="preserve">        </w:t>
      </w:r>
      <w:r w:rsidRPr="00AD7A34">
        <w:rPr>
          <w:rFonts w:ascii="Verdana" w:hAnsi="Verdana"/>
          <w:b/>
          <w:caps/>
          <w:szCs w:val="24"/>
        </w:rPr>
        <w:tab/>
      </w:r>
      <w:r w:rsidR="003C3A86">
        <w:rPr>
          <w:rFonts w:ascii="Verdana" w:hAnsi="Verdana"/>
          <w:b/>
          <w:caps/>
          <w:szCs w:val="24"/>
        </w:rPr>
        <w:t>STATUTÁRNÍ MĚSTO KArlovy vary</w:t>
      </w:r>
    </w:p>
    <w:p w:rsidR="00BB6B49" w:rsidRPr="00AD7A34" w:rsidRDefault="004B047A" w:rsidP="00BB6B49">
      <w:pPr>
        <w:pBdr>
          <w:top w:val="single" w:sz="6" w:space="1" w:color="auto"/>
          <w:left w:val="single" w:sz="6" w:space="4" w:color="auto"/>
          <w:bottom w:val="single" w:sz="6" w:space="0" w:color="auto"/>
          <w:right w:val="single" w:sz="6" w:space="4" w:color="auto"/>
        </w:pBdr>
        <w:tabs>
          <w:tab w:val="left" w:pos="567"/>
        </w:tabs>
        <w:rPr>
          <w:rFonts w:ascii="Verdana" w:hAnsi="Verdana"/>
          <w:b/>
          <w:szCs w:val="16"/>
        </w:rPr>
      </w:pPr>
      <w:r>
        <w:rPr>
          <w:rFonts w:ascii="Verdana" w:hAnsi="Verdana"/>
          <w:b/>
          <w:caps/>
          <w:szCs w:val="24"/>
        </w:rPr>
        <w:tab/>
      </w:r>
      <w:r w:rsidR="00BB6B49" w:rsidRPr="00AD7A34">
        <w:rPr>
          <w:rFonts w:ascii="Verdana" w:hAnsi="Verdana"/>
          <w:b/>
          <w:szCs w:val="16"/>
        </w:rPr>
        <w:t>jakožto příkazce</w:t>
      </w:r>
    </w:p>
    <w:p w:rsidR="00BB6B49" w:rsidRPr="00AD7A34" w:rsidRDefault="00BB6B49" w:rsidP="00BB6B49">
      <w:pPr>
        <w:pBdr>
          <w:top w:val="single" w:sz="6" w:space="1" w:color="auto"/>
          <w:left w:val="single" w:sz="6" w:space="4" w:color="auto"/>
          <w:bottom w:val="single" w:sz="6" w:space="0" w:color="auto"/>
          <w:right w:val="single" w:sz="6" w:space="4" w:color="auto"/>
        </w:pBdr>
        <w:tabs>
          <w:tab w:val="left" w:pos="567"/>
          <w:tab w:val="left" w:pos="2835"/>
        </w:tabs>
        <w:rPr>
          <w:rFonts w:ascii="Verdana" w:hAnsi="Verdana"/>
          <w:szCs w:val="16"/>
        </w:rPr>
      </w:pPr>
      <w:r w:rsidRPr="00AD7A34">
        <w:rPr>
          <w:rFonts w:ascii="Verdana" w:hAnsi="Verdana"/>
          <w:szCs w:val="16"/>
        </w:rPr>
        <w:t xml:space="preserve">        </w:t>
      </w:r>
      <w:r w:rsidRPr="00AD7A34">
        <w:rPr>
          <w:rFonts w:ascii="Verdana" w:hAnsi="Verdana"/>
          <w:szCs w:val="16"/>
        </w:rPr>
        <w:tab/>
        <w:t xml:space="preserve">sídlo:  </w:t>
      </w:r>
      <w:r w:rsidRPr="00AD7A34">
        <w:rPr>
          <w:rFonts w:ascii="Verdana" w:hAnsi="Verdana"/>
          <w:szCs w:val="16"/>
        </w:rPr>
        <w:tab/>
      </w:r>
      <w:r w:rsidR="003C3A86" w:rsidRPr="003C3A86">
        <w:rPr>
          <w:rFonts w:ascii="Verdana" w:hAnsi="Verdana"/>
          <w:szCs w:val="16"/>
        </w:rPr>
        <w:t>Moskevská 2035/21</w:t>
      </w:r>
      <w:r w:rsidR="003C3A86">
        <w:rPr>
          <w:rFonts w:ascii="Verdana" w:hAnsi="Verdana"/>
          <w:szCs w:val="16"/>
        </w:rPr>
        <w:t>;</w:t>
      </w:r>
      <w:r w:rsidR="003C3A86" w:rsidRPr="003C3A86">
        <w:rPr>
          <w:rFonts w:ascii="Verdana" w:hAnsi="Verdana"/>
          <w:szCs w:val="16"/>
        </w:rPr>
        <w:t xml:space="preserve"> </w:t>
      </w:r>
      <w:r w:rsidR="003C3A86">
        <w:rPr>
          <w:rFonts w:ascii="Verdana" w:hAnsi="Verdana"/>
          <w:szCs w:val="16"/>
        </w:rPr>
        <w:t>36</w:t>
      </w:r>
      <w:r w:rsidR="004B047A">
        <w:rPr>
          <w:rFonts w:ascii="Verdana" w:hAnsi="Verdana"/>
          <w:szCs w:val="16"/>
        </w:rPr>
        <w:t>1</w:t>
      </w:r>
      <w:r w:rsidR="003C3A86">
        <w:rPr>
          <w:rFonts w:ascii="Verdana" w:hAnsi="Verdana"/>
          <w:szCs w:val="16"/>
        </w:rPr>
        <w:t xml:space="preserve"> </w:t>
      </w:r>
      <w:r w:rsidR="004B047A">
        <w:rPr>
          <w:rFonts w:ascii="Verdana" w:hAnsi="Verdana"/>
          <w:szCs w:val="16"/>
        </w:rPr>
        <w:t>2</w:t>
      </w:r>
      <w:r w:rsidR="003C3A86">
        <w:rPr>
          <w:rFonts w:ascii="Verdana" w:hAnsi="Verdana"/>
          <w:szCs w:val="16"/>
        </w:rPr>
        <w:t xml:space="preserve">0 </w:t>
      </w:r>
      <w:r w:rsidR="003C3A86" w:rsidRPr="003C3A86">
        <w:rPr>
          <w:rFonts w:ascii="Verdana" w:hAnsi="Verdana"/>
          <w:szCs w:val="16"/>
        </w:rPr>
        <w:t>Karlovy Vary</w:t>
      </w:r>
    </w:p>
    <w:p w:rsidR="0069196C" w:rsidRPr="0069196C" w:rsidRDefault="00BB6B49" w:rsidP="0069196C">
      <w:pPr>
        <w:pBdr>
          <w:top w:val="single" w:sz="6" w:space="1" w:color="auto"/>
          <w:left w:val="single" w:sz="6" w:space="4" w:color="auto"/>
          <w:bottom w:val="single" w:sz="6" w:space="0" w:color="auto"/>
          <w:right w:val="single" w:sz="6" w:space="4" w:color="auto"/>
        </w:pBdr>
        <w:tabs>
          <w:tab w:val="left" w:pos="567"/>
          <w:tab w:val="left" w:pos="2835"/>
        </w:tabs>
        <w:rPr>
          <w:rFonts w:ascii="Verdana" w:hAnsi="Verdana"/>
          <w:szCs w:val="16"/>
        </w:rPr>
      </w:pPr>
      <w:r w:rsidRPr="00AD7A34">
        <w:rPr>
          <w:rFonts w:ascii="Verdana" w:hAnsi="Verdana"/>
          <w:szCs w:val="16"/>
        </w:rPr>
        <w:t xml:space="preserve">   </w:t>
      </w:r>
      <w:r w:rsidRPr="00AD7A34">
        <w:rPr>
          <w:rFonts w:ascii="Verdana" w:hAnsi="Verdana"/>
          <w:szCs w:val="16"/>
        </w:rPr>
        <w:tab/>
      </w:r>
      <w:proofErr w:type="spellStart"/>
      <w:r w:rsidR="0069196C" w:rsidRPr="0069196C">
        <w:rPr>
          <w:rFonts w:ascii="Verdana" w:hAnsi="Verdana"/>
          <w:szCs w:val="16"/>
        </w:rPr>
        <w:t>ČÚ</w:t>
      </w:r>
      <w:proofErr w:type="spellEnd"/>
      <w:r w:rsidR="0069196C" w:rsidRPr="0069196C">
        <w:rPr>
          <w:rFonts w:ascii="Verdana" w:hAnsi="Verdana"/>
          <w:szCs w:val="16"/>
        </w:rPr>
        <w:t xml:space="preserve">: </w:t>
      </w:r>
      <w:r w:rsidR="0069196C" w:rsidRPr="0069196C">
        <w:rPr>
          <w:rFonts w:ascii="Verdana" w:hAnsi="Verdana"/>
          <w:szCs w:val="16"/>
        </w:rPr>
        <w:tab/>
      </w:r>
      <w:r w:rsidR="003C3A86">
        <w:rPr>
          <w:rFonts w:ascii="Verdana" w:hAnsi="Verdana"/>
          <w:szCs w:val="16"/>
        </w:rPr>
        <w:t>0000000000/0000</w:t>
      </w:r>
    </w:p>
    <w:p w:rsidR="0069196C" w:rsidRPr="0069196C" w:rsidRDefault="00BB6B49" w:rsidP="0069196C">
      <w:pPr>
        <w:pBdr>
          <w:top w:val="single" w:sz="6" w:space="1" w:color="auto"/>
          <w:left w:val="single" w:sz="6" w:space="4" w:color="auto"/>
          <w:bottom w:val="single" w:sz="6" w:space="0" w:color="auto"/>
          <w:right w:val="single" w:sz="6" w:space="4" w:color="auto"/>
        </w:pBdr>
        <w:tabs>
          <w:tab w:val="left" w:pos="567"/>
          <w:tab w:val="left" w:pos="2835"/>
        </w:tabs>
        <w:rPr>
          <w:rFonts w:ascii="Verdana" w:hAnsi="Verdana"/>
          <w:szCs w:val="16"/>
        </w:rPr>
      </w:pPr>
      <w:r w:rsidRPr="00AD7A34">
        <w:rPr>
          <w:rFonts w:ascii="Verdana" w:hAnsi="Verdana"/>
          <w:szCs w:val="16"/>
        </w:rPr>
        <w:t xml:space="preserve">       </w:t>
      </w:r>
      <w:r w:rsidRPr="00AD7A34">
        <w:rPr>
          <w:rFonts w:ascii="Verdana" w:hAnsi="Verdana"/>
          <w:szCs w:val="16"/>
        </w:rPr>
        <w:tab/>
      </w:r>
      <w:proofErr w:type="spellStart"/>
      <w:r w:rsidR="0069196C" w:rsidRPr="0069196C">
        <w:rPr>
          <w:rFonts w:ascii="Verdana" w:hAnsi="Verdana"/>
          <w:szCs w:val="16"/>
        </w:rPr>
        <w:t>IČ</w:t>
      </w:r>
      <w:proofErr w:type="spellEnd"/>
      <w:r w:rsidR="0069196C" w:rsidRPr="0069196C">
        <w:rPr>
          <w:rFonts w:ascii="Verdana" w:hAnsi="Verdana"/>
          <w:szCs w:val="16"/>
        </w:rPr>
        <w:t>:</w:t>
      </w:r>
      <w:r w:rsidR="0069196C" w:rsidRPr="0069196C">
        <w:rPr>
          <w:rFonts w:ascii="Verdana" w:hAnsi="Verdana"/>
          <w:szCs w:val="16"/>
        </w:rPr>
        <w:tab/>
      </w:r>
      <w:r w:rsidR="003C3A86">
        <w:rPr>
          <w:rFonts w:ascii="Verdana" w:hAnsi="Verdana"/>
          <w:szCs w:val="16"/>
        </w:rPr>
        <w:t>00254657</w:t>
      </w:r>
      <w:r w:rsidR="0069196C" w:rsidRPr="0069196C">
        <w:rPr>
          <w:rFonts w:ascii="Verdana" w:hAnsi="Verdana"/>
          <w:szCs w:val="16"/>
        </w:rPr>
        <w:br/>
      </w:r>
      <w:r w:rsidR="0069196C">
        <w:rPr>
          <w:rFonts w:ascii="Verdana" w:hAnsi="Verdana"/>
          <w:szCs w:val="16"/>
        </w:rPr>
        <w:tab/>
      </w:r>
      <w:r w:rsidR="003C3A86">
        <w:rPr>
          <w:rFonts w:ascii="Verdana" w:hAnsi="Verdana"/>
          <w:szCs w:val="16"/>
        </w:rPr>
        <w:t>DIČ:</w:t>
      </w:r>
      <w:r w:rsidR="003C3A86">
        <w:rPr>
          <w:rFonts w:ascii="Verdana" w:hAnsi="Verdana"/>
          <w:szCs w:val="16"/>
        </w:rPr>
        <w:tab/>
        <w:t>CZ00254657</w:t>
      </w:r>
    </w:p>
    <w:p w:rsidR="003C3A86" w:rsidRDefault="0069196C" w:rsidP="0069196C">
      <w:pPr>
        <w:pBdr>
          <w:top w:val="single" w:sz="6" w:space="1" w:color="auto"/>
          <w:left w:val="single" w:sz="6" w:space="4" w:color="auto"/>
          <w:bottom w:val="single" w:sz="6" w:space="0" w:color="auto"/>
          <w:right w:val="single" w:sz="6" w:space="4" w:color="auto"/>
        </w:pBdr>
        <w:tabs>
          <w:tab w:val="left" w:pos="567"/>
          <w:tab w:val="left" w:pos="2835"/>
        </w:tabs>
        <w:rPr>
          <w:rFonts w:ascii="Verdana" w:hAnsi="Verdana"/>
          <w:szCs w:val="16"/>
        </w:rPr>
      </w:pPr>
      <w:r>
        <w:rPr>
          <w:rFonts w:ascii="Verdana" w:hAnsi="Verdana"/>
          <w:szCs w:val="16"/>
        </w:rPr>
        <w:tab/>
      </w:r>
      <w:r w:rsidR="003C3A86" w:rsidRPr="003C3A86">
        <w:rPr>
          <w:rFonts w:ascii="Verdana" w:hAnsi="Verdana"/>
          <w:szCs w:val="16"/>
        </w:rPr>
        <w:t>ID datové schránky - a89bwi8</w:t>
      </w:r>
    </w:p>
    <w:p w:rsidR="00BB6B49" w:rsidRDefault="003C3A86" w:rsidP="0069196C">
      <w:pPr>
        <w:pBdr>
          <w:top w:val="single" w:sz="6" w:space="1" w:color="auto"/>
          <w:left w:val="single" w:sz="6" w:space="4" w:color="auto"/>
          <w:bottom w:val="single" w:sz="6" w:space="0" w:color="auto"/>
          <w:right w:val="single" w:sz="6" w:space="4" w:color="auto"/>
        </w:pBdr>
        <w:tabs>
          <w:tab w:val="left" w:pos="567"/>
          <w:tab w:val="left" w:pos="2835"/>
        </w:tabs>
        <w:rPr>
          <w:rFonts w:ascii="Verdana" w:hAnsi="Verdana"/>
          <w:szCs w:val="16"/>
        </w:rPr>
      </w:pPr>
      <w:r>
        <w:rPr>
          <w:rFonts w:ascii="Verdana" w:hAnsi="Verdana"/>
          <w:szCs w:val="16"/>
        </w:rPr>
        <w:tab/>
        <w:t>zastoupeno</w:t>
      </w:r>
      <w:r w:rsidR="00BB6B49" w:rsidRPr="00AD7A34">
        <w:rPr>
          <w:rFonts w:ascii="Verdana" w:hAnsi="Verdana"/>
          <w:szCs w:val="16"/>
        </w:rPr>
        <w:t xml:space="preserve">: </w:t>
      </w:r>
      <w:r w:rsidR="00BB6B49" w:rsidRPr="00AD7A34">
        <w:rPr>
          <w:rFonts w:ascii="Verdana" w:hAnsi="Verdana"/>
          <w:szCs w:val="16"/>
        </w:rPr>
        <w:tab/>
      </w:r>
      <w:r>
        <w:rPr>
          <w:rFonts w:ascii="Verdana" w:hAnsi="Verdana"/>
          <w:szCs w:val="16"/>
        </w:rPr>
        <w:t>Ing</w:t>
      </w:r>
      <w:r w:rsidR="00BB6B49" w:rsidRPr="00AD7A34">
        <w:rPr>
          <w:rFonts w:ascii="Verdana" w:hAnsi="Verdana"/>
          <w:szCs w:val="16"/>
        </w:rPr>
        <w:t xml:space="preserve">. </w:t>
      </w:r>
      <w:r w:rsidR="004B047A">
        <w:rPr>
          <w:rFonts w:ascii="Verdana" w:hAnsi="Verdana"/>
          <w:szCs w:val="16"/>
        </w:rPr>
        <w:t>Petrem Kulhánkem</w:t>
      </w:r>
      <w:r w:rsidR="00BB6B49" w:rsidRPr="00AD7A34">
        <w:rPr>
          <w:rFonts w:ascii="Verdana" w:hAnsi="Verdana"/>
          <w:szCs w:val="16"/>
        </w:rPr>
        <w:t xml:space="preserve">, </w:t>
      </w:r>
      <w:r>
        <w:rPr>
          <w:rFonts w:ascii="Verdana" w:hAnsi="Verdana"/>
          <w:szCs w:val="16"/>
        </w:rPr>
        <w:t>primát</w:t>
      </w:r>
      <w:r w:rsidR="000A4FD1">
        <w:rPr>
          <w:rFonts w:ascii="Verdana" w:hAnsi="Verdana"/>
          <w:szCs w:val="16"/>
        </w:rPr>
        <w:t>orem</w:t>
      </w:r>
    </w:p>
    <w:p w:rsidR="000A4FD1" w:rsidRPr="00AD7A34" w:rsidRDefault="000A4FD1" w:rsidP="0069196C">
      <w:pPr>
        <w:pBdr>
          <w:top w:val="single" w:sz="6" w:space="1" w:color="auto"/>
          <w:left w:val="single" w:sz="6" w:space="4" w:color="auto"/>
          <w:bottom w:val="single" w:sz="6" w:space="0" w:color="auto"/>
          <w:right w:val="single" w:sz="6" w:space="4" w:color="auto"/>
        </w:pBdr>
        <w:tabs>
          <w:tab w:val="left" w:pos="567"/>
          <w:tab w:val="left" w:pos="2835"/>
        </w:tabs>
        <w:rPr>
          <w:rFonts w:ascii="Verdana" w:hAnsi="Verdana"/>
          <w:szCs w:val="16"/>
        </w:rPr>
      </w:pPr>
      <w:r>
        <w:rPr>
          <w:rFonts w:ascii="Verdana" w:hAnsi="Verdana"/>
          <w:szCs w:val="16"/>
        </w:rPr>
        <w:tab/>
        <w:t>e-mail:</w:t>
      </w:r>
      <w:r>
        <w:rPr>
          <w:rFonts w:ascii="Verdana" w:hAnsi="Verdana"/>
          <w:szCs w:val="16"/>
        </w:rPr>
        <w:tab/>
      </w:r>
      <w:r w:rsidR="00123333">
        <w:rPr>
          <w:rFonts w:ascii="Verdana" w:hAnsi="Verdana"/>
          <w:szCs w:val="16"/>
        </w:rPr>
        <w:t>p.kulhanek</w:t>
      </w:r>
      <w:r w:rsidR="00123333" w:rsidRPr="003C3A86">
        <w:rPr>
          <w:rFonts w:ascii="Verdana" w:hAnsi="Verdana"/>
          <w:szCs w:val="16"/>
        </w:rPr>
        <w:t>@</w:t>
      </w:r>
      <w:r w:rsidR="00123333">
        <w:rPr>
          <w:rFonts w:ascii="Verdana" w:hAnsi="Verdana"/>
          <w:szCs w:val="16"/>
        </w:rPr>
        <w:t>mmkv.cz</w:t>
      </w:r>
    </w:p>
    <w:p w:rsidR="00BB6B49" w:rsidRPr="00AD7A34" w:rsidRDefault="00BB6B49" w:rsidP="00BB6B49">
      <w:pPr>
        <w:pBdr>
          <w:top w:val="single" w:sz="6" w:space="1" w:color="auto"/>
          <w:left w:val="single" w:sz="6" w:space="4" w:color="auto"/>
          <w:bottom w:val="single" w:sz="6" w:space="0" w:color="auto"/>
          <w:right w:val="single" w:sz="6" w:space="4" w:color="auto"/>
        </w:pBdr>
        <w:tabs>
          <w:tab w:val="left" w:pos="567"/>
          <w:tab w:val="left" w:pos="2835"/>
        </w:tabs>
        <w:rPr>
          <w:rFonts w:ascii="Verdana" w:hAnsi="Verdana"/>
          <w:szCs w:val="16"/>
        </w:rPr>
      </w:pPr>
      <w:r w:rsidRPr="00AD7A34">
        <w:rPr>
          <w:rFonts w:ascii="Verdana" w:hAnsi="Verdana"/>
          <w:szCs w:val="16"/>
        </w:rPr>
        <w:t xml:space="preserve">        </w:t>
      </w:r>
      <w:r w:rsidRPr="00AD7A34">
        <w:rPr>
          <w:rFonts w:ascii="Verdana" w:hAnsi="Verdana"/>
          <w:szCs w:val="16"/>
        </w:rPr>
        <w:tab/>
        <w:t xml:space="preserve">osoba zmocněná jednat ve věcech plnění této smlouvy: </w:t>
      </w:r>
    </w:p>
    <w:p w:rsidR="003C3A86" w:rsidRPr="003C3A86" w:rsidRDefault="00FC4CC9" w:rsidP="003C3A86">
      <w:pPr>
        <w:pBdr>
          <w:top w:val="single" w:sz="6" w:space="1" w:color="auto"/>
          <w:left w:val="single" w:sz="6" w:space="4" w:color="auto"/>
          <w:bottom w:val="single" w:sz="6" w:space="0" w:color="auto"/>
          <w:right w:val="single" w:sz="6" w:space="4" w:color="auto"/>
        </w:pBdr>
        <w:tabs>
          <w:tab w:val="left" w:pos="567"/>
          <w:tab w:val="left" w:pos="2835"/>
        </w:tabs>
        <w:rPr>
          <w:rFonts w:ascii="Verdana" w:hAnsi="Verdana"/>
          <w:szCs w:val="16"/>
        </w:rPr>
      </w:pPr>
      <w:r>
        <w:rPr>
          <w:rFonts w:ascii="Verdana" w:hAnsi="Verdana"/>
          <w:szCs w:val="16"/>
        </w:rPr>
        <w:tab/>
      </w:r>
      <w:r>
        <w:rPr>
          <w:rFonts w:ascii="Verdana" w:hAnsi="Verdana"/>
          <w:szCs w:val="16"/>
        </w:rPr>
        <w:tab/>
      </w:r>
      <w:r w:rsidR="00B76E6D">
        <w:rPr>
          <w:rFonts w:ascii="Verdana" w:hAnsi="Verdana"/>
          <w:szCs w:val="16"/>
        </w:rPr>
        <w:t>Ing. Petr Kulhánek, primátor</w:t>
      </w:r>
    </w:p>
    <w:p w:rsidR="003C3A86" w:rsidRPr="003C3A86" w:rsidRDefault="003C3A86" w:rsidP="003C3A86">
      <w:pPr>
        <w:pBdr>
          <w:top w:val="single" w:sz="6" w:space="1" w:color="auto"/>
          <w:left w:val="single" w:sz="6" w:space="4" w:color="auto"/>
          <w:bottom w:val="single" w:sz="6" w:space="0" w:color="auto"/>
          <w:right w:val="single" w:sz="6" w:space="4" w:color="auto"/>
        </w:pBdr>
        <w:rPr>
          <w:rFonts w:ascii="Verdana" w:hAnsi="Verdana"/>
          <w:szCs w:val="16"/>
        </w:rPr>
      </w:pPr>
    </w:p>
    <w:p w:rsidR="0012484C" w:rsidRDefault="00BB6B49">
      <w:pPr>
        <w:pBdr>
          <w:top w:val="single" w:sz="6" w:space="1" w:color="auto"/>
          <w:left w:val="single" w:sz="6" w:space="4" w:color="auto"/>
          <w:bottom w:val="single" w:sz="6" w:space="0" w:color="auto"/>
          <w:right w:val="single" w:sz="6" w:space="4" w:color="auto"/>
        </w:pBdr>
        <w:rPr>
          <w:rFonts w:ascii="Verdana" w:hAnsi="Verdana"/>
          <w:szCs w:val="16"/>
        </w:rPr>
      </w:pPr>
      <w:r w:rsidRPr="00AD7A34">
        <w:rPr>
          <w:rFonts w:ascii="Verdana" w:hAnsi="Verdana"/>
          <w:szCs w:val="16"/>
        </w:rPr>
        <w:t xml:space="preserve">       &amp;</w:t>
      </w:r>
    </w:p>
    <w:p w:rsidR="00CB4415" w:rsidRPr="00AD7A34" w:rsidRDefault="00BB6B49" w:rsidP="00CB4415">
      <w:pPr>
        <w:pBdr>
          <w:top w:val="single" w:sz="6" w:space="1" w:color="auto"/>
          <w:left w:val="single" w:sz="6" w:space="4" w:color="auto"/>
          <w:bottom w:val="single" w:sz="6" w:space="0" w:color="auto"/>
          <w:right w:val="single" w:sz="6" w:space="4" w:color="auto"/>
        </w:pBdr>
        <w:tabs>
          <w:tab w:val="left" w:pos="567"/>
        </w:tabs>
        <w:jc w:val="both"/>
        <w:rPr>
          <w:rFonts w:ascii="Verdana" w:hAnsi="Verdana"/>
          <w:b/>
          <w:caps/>
          <w:szCs w:val="16"/>
        </w:rPr>
      </w:pPr>
      <w:r w:rsidRPr="00AD7A34">
        <w:rPr>
          <w:rFonts w:ascii="Verdana" w:hAnsi="Verdana"/>
          <w:b/>
          <w:caps/>
          <w:szCs w:val="16"/>
        </w:rPr>
        <w:t xml:space="preserve">       </w:t>
      </w:r>
      <w:r w:rsidR="003C3A86">
        <w:rPr>
          <w:rFonts w:ascii="Verdana" w:hAnsi="Verdana"/>
          <w:b/>
          <w:caps/>
          <w:szCs w:val="16"/>
        </w:rPr>
        <w:tab/>
        <w:t>4</w:t>
      </w:r>
      <w:r w:rsidR="00310854">
        <w:rPr>
          <w:rFonts w:ascii="Verdana" w:hAnsi="Verdana"/>
          <w:b/>
          <w:szCs w:val="16"/>
        </w:rPr>
        <w:t>ct</w:t>
      </w:r>
      <w:r w:rsidR="003C3A86">
        <w:rPr>
          <w:rFonts w:ascii="Verdana" w:hAnsi="Verdana"/>
          <w:b/>
          <w:caps/>
          <w:szCs w:val="16"/>
        </w:rPr>
        <w:t xml:space="preserve"> </w:t>
      </w:r>
      <w:r w:rsidR="00585309">
        <w:rPr>
          <w:rFonts w:ascii="Verdana" w:hAnsi="Verdana"/>
          <w:b/>
          <w:szCs w:val="16"/>
        </w:rPr>
        <w:t>s.r.o.</w:t>
      </w:r>
    </w:p>
    <w:p w:rsidR="00CB4415" w:rsidRPr="00AD7A34" w:rsidRDefault="00CB4415" w:rsidP="00CB4415">
      <w:pPr>
        <w:pBdr>
          <w:top w:val="single" w:sz="6" w:space="1" w:color="auto"/>
          <w:left w:val="single" w:sz="6" w:space="4" w:color="auto"/>
          <w:bottom w:val="single" w:sz="6" w:space="0" w:color="auto"/>
          <w:right w:val="single" w:sz="6" w:space="4" w:color="auto"/>
        </w:pBdr>
        <w:tabs>
          <w:tab w:val="left" w:pos="567"/>
        </w:tabs>
        <w:jc w:val="both"/>
        <w:rPr>
          <w:rFonts w:ascii="Verdana" w:hAnsi="Verdana"/>
          <w:b/>
          <w:szCs w:val="16"/>
        </w:rPr>
      </w:pPr>
      <w:r w:rsidRPr="00AD7A34">
        <w:rPr>
          <w:rFonts w:ascii="Verdana" w:hAnsi="Verdana"/>
          <w:b/>
          <w:caps/>
          <w:szCs w:val="16"/>
        </w:rPr>
        <w:tab/>
      </w:r>
      <w:r w:rsidRPr="00AD7A34">
        <w:rPr>
          <w:rFonts w:ascii="Verdana" w:hAnsi="Verdana"/>
          <w:b/>
          <w:szCs w:val="16"/>
        </w:rPr>
        <w:tab/>
      </w:r>
    </w:p>
    <w:p w:rsidR="00CB4415" w:rsidRPr="00AD7A34" w:rsidRDefault="00CB4415" w:rsidP="00CB4415">
      <w:pPr>
        <w:pBdr>
          <w:top w:val="single" w:sz="6" w:space="1" w:color="auto"/>
          <w:left w:val="single" w:sz="6" w:space="4" w:color="auto"/>
          <w:bottom w:val="single" w:sz="6" w:space="0" w:color="auto"/>
          <w:right w:val="single" w:sz="6" w:space="4" w:color="auto"/>
        </w:pBdr>
        <w:tabs>
          <w:tab w:val="left" w:pos="567"/>
        </w:tabs>
        <w:jc w:val="both"/>
        <w:rPr>
          <w:rFonts w:ascii="Verdana" w:hAnsi="Verdana"/>
          <w:b/>
          <w:szCs w:val="16"/>
        </w:rPr>
      </w:pPr>
      <w:r w:rsidRPr="00AD7A34">
        <w:rPr>
          <w:rFonts w:ascii="Verdana" w:hAnsi="Verdana"/>
          <w:b/>
          <w:szCs w:val="16"/>
        </w:rPr>
        <w:tab/>
        <w:t>jakožto příkazník:</w:t>
      </w:r>
    </w:p>
    <w:p w:rsidR="00CB4415" w:rsidRPr="00AD7A34" w:rsidRDefault="00CB4415" w:rsidP="00CB4415">
      <w:pPr>
        <w:pBdr>
          <w:top w:val="single" w:sz="6" w:space="1" w:color="auto"/>
          <w:left w:val="single" w:sz="6" w:space="4" w:color="auto"/>
          <w:bottom w:val="single" w:sz="6" w:space="0" w:color="auto"/>
          <w:right w:val="single" w:sz="6" w:space="4" w:color="auto"/>
        </w:pBdr>
        <w:tabs>
          <w:tab w:val="left" w:pos="567"/>
          <w:tab w:val="left" w:pos="2835"/>
        </w:tabs>
        <w:jc w:val="both"/>
        <w:rPr>
          <w:rFonts w:ascii="Verdana" w:hAnsi="Verdana"/>
          <w:szCs w:val="16"/>
        </w:rPr>
      </w:pPr>
      <w:r w:rsidRPr="00AD7A34">
        <w:rPr>
          <w:rFonts w:ascii="Verdana" w:hAnsi="Verdana"/>
          <w:szCs w:val="16"/>
        </w:rPr>
        <w:t xml:space="preserve">        </w:t>
      </w:r>
      <w:r w:rsidRPr="00AD7A34">
        <w:rPr>
          <w:rFonts w:ascii="Verdana" w:hAnsi="Verdana"/>
          <w:szCs w:val="16"/>
        </w:rPr>
        <w:tab/>
        <w:t xml:space="preserve">sídlo: </w:t>
      </w:r>
      <w:r w:rsidRPr="00AD7A34">
        <w:rPr>
          <w:rFonts w:ascii="Verdana" w:hAnsi="Verdana"/>
          <w:szCs w:val="16"/>
        </w:rPr>
        <w:tab/>
      </w:r>
      <w:r w:rsidR="003C3A86">
        <w:rPr>
          <w:rFonts w:ascii="Verdana" w:hAnsi="Verdana"/>
          <w:szCs w:val="16"/>
        </w:rPr>
        <w:t>Krakovská 1256/24; 110 00 Praha 1</w:t>
      </w:r>
    </w:p>
    <w:p w:rsidR="000A4FD1" w:rsidRDefault="000A4FD1" w:rsidP="000A4FD1">
      <w:pPr>
        <w:pBdr>
          <w:top w:val="single" w:sz="6" w:space="1" w:color="auto"/>
          <w:left w:val="single" w:sz="6" w:space="4" w:color="auto"/>
          <w:bottom w:val="single" w:sz="6" w:space="0" w:color="auto"/>
          <w:right w:val="single" w:sz="6" w:space="4" w:color="auto"/>
        </w:pBdr>
        <w:tabs>
          <w:tab w:val="left" w:pos="567"/>
          <w:tab w:val="left" w:pos="2835"/>
        </w:tabs>
        <w:jc w:val="both"/>
        <w:rPr>
          <w:rFonts w:ascii="Verdana" w:hAnsi="Verdana"/>
          <w:szCs w:val="16"/>
        </w:rPr>
      </w:pPr>
      <w:r>
        <w:rPr>
          <w:rFonts w:ascii="Verdana" w:hAnsi="Verdana"/>
          <w:szCs w:val="16"/>
        </w:rPr>
        <w:t xml:space="preserve">      </w:t>
      </w:r>
      <w:r>
        <w:rPr>
          <w:rFonts w:ascii="Verdana" w:hAnsi="Verdana"/>
          <w:szCs w:val="16"/>
        </w:rPr>
        <w:tab/>
        <w:t>adresa kanceláře:</w:t>
      </w:r>
      <w:r>
        <w:rPr>
          <w:rFonts w:ascii="Verdana" w:hAnsi="Verdana"/>
          <w:szCs w:val="16"/>
        </w:rPr>
        <w:tab/>
      </w:r>
      <w:proofErr w:type="spellStart"/>
      <w:r w:rsidRPr="000A4FD1">
        <w:rPr>
          <w:rFonts w:ascii="Verdana" w:hAnsi="Verdana"/>
          <w:szCs w:val="16"/>
        </w:rPr>
        <w:t>Drtinova</w:t>
      </w:r>
      <w:proofErr w:type="spellEnd"/>
      <w:r w:rsidRPr="000A4FD1">
        <w:rPr>
          <w:rFonts w:ascii="Verdana" w:hAnsi="Verdana"/>
          <w:szCs w:val="16"/>
        </w:rPr>
        <w:t xml:space="preserve"> 557/10</w:t>
      </w:r>
      <w:r>
        <w:rPr>
          <w:rFonts w:ascii="Verdana" w:hAnsi="Verdana"/>
          <w:szCs w:val="16"/>
        </w:rPr>
        <w:t xml:space="preserve">; 150 00 </w:t>
      </w:r>
      <w:r w:rsidRPr="000A4FD1">
        <w:rPr>
          <w:rFonts w:ascii="Verdana" w:hAnsi="Verdana"/>
          <w:szCs w:val="16"/>
        </w:rPr>
        <w:t>Praha 5</w:t>
      </w:r>
    </w:p>
    <w:p w:rsidR="000A4FD1" w:rsidRPr="00AD7A34" w:rsidRDefault="000A4FD1" w:rsidP="000A4FD1">
      <w:pPr>
        <w:pBdr>
          <w:top w:val="single" w:sz="6" w:space="1" w:color="auto"/>
          <w:left w:val="single" w:sz="6" w:space="4" w:color="auto"/>
          <w:bottom w:val="single" w:sz="6" w:space="0" w:color="auto"/>
          <w:right w:val="single" w:sz="6" w:space="4" w:color="auto"/>
        </w:pBdr>
        <w:tabs>
          <w:tab w:val="left" w:pos="567"/>
          <w:tab w:val="left" w:pos="2835"/>
        </w:tabs>
        <w:jc w:val="both"/>
        <w:rPr>
          <w:rFonts w:ascii="Verdana" w:hAnsi="Verdana"/>
          <w:szCs w:val="16"/>
        </w:rPr>
      </w:pPr>
      <w:r>
        <w:rPr>
          <w:rFonts w:ascii="Verdana" w:hAnsi="Verdana"/>
          <w:szCs w:val="16"/>
        </w:rPr>
        <w:tab/>
      </w:r>
      <w:r w:rsidRPr="003C3A86">
        <w:rPr>
          <w:rFonts w:ascii="Verdana" w:hAnsi="Verdana"/>
          <w:szCs w:val="16"/>
        </w:rPr>
        <w:t>e</w:t>
      </w:r>
      <w:r>
        <w:rPr>
          <w:rFonts w:ascii="Verdana" w:hAnsi="Verdana"/>
          <w:szCs w:val="16"/>
        </w:rPr>
        <w:t>-mail</w:t>
      </w:r>
      <w:r w:rsidRPr="003C3A86">
        <w:rPr>
          <w:rFonts w:ascii="Verdana" w:hAnsi="Verdana"/>
          <w:szCs w:val="16"/>
        </w:rPr>
        <w:t xml:space="preserve">: </w:t>
      </w:r>
      <w:r>
        <w:rPr>
          <w:rFonts w:ascii="Verdana" w:hAnsi="Verdana"/>
          <w:szCs w:val="16"/>
        </w:rPr>
        <w:tab/>
      </w:r>
      <w:r w:rsidRPr="003C3A86">
        <w:rPr>
          <w:rFonts w:ascii="Verdana" w:hAnsi="Verdana"/>
          <w:szCs w:val="16"/>
        </w:rPr>
        <w:t>info@4ctplatform.eu</w:t>
      </w:r>
    </w:p>
    <w:p w:rsidR="00CB4415" w:rsidRPr="00AD7A34" w:rsidRDefault="000A4FD1" w:rsidP="00CB4415">
      <w:pPr>
        <w:pBdr>
          <w:top w:val="single" w:sz="6" w:space="1" w:color="auto"/>
          <w:left w:val="single" w:sz="6" w:space="4" w:color="auto"/>
          <w:bottom w:val="single" w:sz="6" w:space="0" w:color="auto"/>
          <w:right w:val="single" w:sz="6" w:space="4" w:color="auto"/>
        </w:pBdr>
        <w:tabs>
          <w:tab w:val="left" w:pos="567"/>
          <w:tab w:val="left" w:pos="2835"/>
        </w:tabs>
        <w:jc w:val="both"/>
        <w:rPr>
          <w:rFonts w:ascii="Verdana" w:hAnsi="Verdana"/>
          <w:szCs w:val="16"/>
        </w:rPr>
      </w:pPr>
      <w:r>
        <w:rPr>
          <w:rFonts w:ascii="Verdana" w:hAnsi="Verdana"/>
          <w:szCs w:val="16"/>
        </w:rPr>
        <w:tab/>
      </w:r>
      <w:r w:rsidR="00CB4415" w:rsidRPr="00AD7A34">
        <w:rPr>
          <w:rFonts w:ascii="Verdana" w:hAnsi="Verdana"/>
          <w:szCs w:val="16"/>
        </w:rPr>
        <w:t xml:space="preserve">bankovní spojení: </w:t>
      </w:r>
      <w:r w:rsidR="00CB4415" w:rsidRPr="00AD7A34">
        <w:rPr>
          <w:rFonts w:ascii="Verdana" w:hAnsi="Verdana"/>
          <w:szCs w:val="16"/>
        </w:rPr>
        <w:tab/>
      </w:r>
      <w:proofErr w:type="spellStart"/>
      <w:r w:rsidR="004B047A" w:rsidRPr="004B047A">
        <w:rPr>
          <w:rFonts w:ascii="Verdana" w:hAnsi="Verdana"/>
          <w:szCs w:val="16"/>
        </w:rPr>
        <w:t>Reiffeisenbank</w:t>
      </w:r>
      <w:proofErr w:type="spellEnd"/>
      <w:r w:rsidR="004B047A" w:rsidRPr="004B047A">
        <w:rPr>
          <w:rFonts w:ascii="Verdana" w:hAnsi="Verdana"/>
          <w:szCs w:val="16"/>
        </w:rPr>
        <w:t xml:space="preserve"> a.s.</w:t>
      </w:r>
      <w:r w:rsidR="00CB4415" w:rsidRPr="00AD7A34">
        <w:rPr>
          <w:rFonts w:ascii="Verdana" w:hAnsi="Verdana"/>
          <w:szCs w:val="16"/>
        </w:rPr>
        <w:t xml:space="preserve">, </w:t>
      </w:r>
      <w:r w:rsidR="004B047A">
        <w:rPr>
          <w:rFonts w:ascii="Verdana" w:hAnsi="Verdana"/>
          <w:szCs w:val="16"/>
        </w:rPr>
        <w:t xml:space="preserve">Václavské nám. </w:t>
      </w:r>
      <w:r w:rsidR="00CB4415" w:rsidRPr="00AD7A34">
        <w:rPr>
          <w:rFonts w:ascii="Verdana" w:hAnsi="Verdana"/>
          <w:szCs w:val="16"/>
        </w:rPr>
        <w:t>43; 1</w:t>
      </w:r>
      <w:r w:rsidR="004B047A">
        <w:rPr>
          <w:rFonts w:ascii="Verdana" w:hAnsi="Verdana"/>
          <w:szCs w:val="16"/>
        </w:rPr>
        <w:t>1</w:t>
      </w:r>
      <w:r w:rsidR="00CB4415" w:rsidRPr="00AD7A34">
        <w:rPr>
          <w:rFonts w:ascii="Verdana" w:hAnsi="Verdana"/>
          <w:szCs w:val="16"/>
        </w:rPr>
        <w:t xml:space="preserve">0 00 Praha </w:t>
      </w:r>
      <w:r w:rsidR="004B047A">
        <w:rPr>
          <w:rFonts w:ascii="Verdana" w:hAnsi="Verdana"/>
          <w:szCs w:val="16"/>
        </w:rPr>
        <w:t>1</w:t>
      </w:r>
    </w:p>
    <w:p w:rsidR="00CB4415" w:rsidRPr="00AD7A34" w:rsidRDefault="00CB4415" w:rsidP="00CB4415">
      <w:pPr>
        <w:pBdr>
          <w:top w:val="single" w:sz="6" w:space="1" w:color="auto"/>
          <w:left w:val="single" w:sz="6" w:space="4" w:color="auto"/>
          <w:bottom w:val="single" w:sz="6" w:space="0" w:color="auto"/>
          <w:right w:val="single" w:sz="6" w:space="4" w:color="auto"/>
        </w:pBdr>
        <w:tabs>
          <w:tab w:val="left" w:pos="567"/>
          <w:tab w:val="left" w:pos="2835"/>
        </w:tabs>
        <w:jc w:val="both"/>
        <w:rPr>
          <w:rFonts w:ascii="Verdana" w:hAnsi="Verdana"/>
          <w:szCs w:val="16"/>
        </w:rPr>
      </w:pPr>
      <w:r w:rsidRPr="00AD7A34">
        <w:rPr>
          <w:rFonts w:ascii="Verdana" w:hAnsi="Verdana"/>
          <w:szCs w:val="16"/>
        </w:rPr>
        <w:t xml:space="preserve">        </w:t>
      </w:r>
      <w:r w:rsidRPr="00AD7A34">
        <w:rPr>
          <w:rFonts w:ascii="Verdana" w:hAnsi="Verdana"/>
          <w:szCs w:val="16"/>
        </w:rPr>
        <w:tab/>
        <w:t xml:space="preserve">číslo účtu: </w:t>
      </w:r>
      <w:r w:rsidRPr="00AD7A34">
        <w:rPr>
          <w:rFonts w:ascii="Verdana" w:hAnsi="Verdana"/>
          <w:szCs w:val="16"/>
        </w:rPr>
        <w:tab/>
      </w:r>
      <w:r w:rsidR="004B047A" w:rsidRPr="004B047A">
        <w:rPr>
          <w:rFonts w:ascii="Verdana" w:hAnsi="Verdana"/>
          <w:szCs w:val="16"/>
        </w:rPr>
        <w:t>88380/5500</w:t>
      </w:r>
    </w:p>
    <w:p w:rsidR="00CB4415" w:rsidRPr="00AD7A34" w:rsidRDefault="00CB4415" w:rsidP="00CB4415">
      <w:pPr>
        <w:pBdr>
          <w:top w:val="single" w:sz="6" w:space="1" w:color="auto"/>
          <w:left w:val="single" w:sz="6" w:space="4" w:color="auto"/>
          <w:bottom w:val="single" w:sz="6" w:space="0" w:color="auto"/>
          <w:right w:val="single" w:sz="6" w:space="4" w:color="auto"/>
        </w:pBdr>
        <w:tabs>
          <w:tab w:val="left" w:pos="567"/>
          <w:tab w:val="left" w:pos="2835"/>
        </w:tabs>
        <w:jc w:val="both"/>
        <w:rPr>
          <w:rFonts w:ascii="Verdana" w:hAnsi="Verdana"/>
          <w:szCs w:val="16"/>
        </w:rPr>
      </w:pPr>
      <w:r w:rsidRPr="00AD7A34">
        <w:rPr>
          <w:rFonts w:ascii="Verdana" w:hAnsi="Verdana"/>
          <w:szCs w:val="16"/>
        </w:rPr>
        <w:tab/>
      </w:r>
      <w:proofErr w:type="spellStart"/>
      <w:r w:rsidRPr="00AD7A34">
        <w:rPr>
          <w:rFonts w:ascii="Verdana" w:hAnsi="Verdana"/>
          <w:szCs w:val="16"/>
        </w:rPr>
        <w:t>IČ</w:t>
      </w:r>
      <w:proofErr w:type="spellEnd"/>
      <w:r w:rsidRPr="00AD7A34">
        <w:rPr>
          <w:rFonts w:ascii="Verdana" w:hAnsi="Verdana"/>
          <w:szCs w:val="16"/>
        </w:rPr>
        <w:t xml:space="preserve">: </w:t>
      </w:r>
      <w:r w:rsidRPr="00AD7A34">
        <w:rPr>
          <w:rFonts w:ascii="Verdana" w:hAnsi="Verdana"/>
          <w:szCs w:val="16"/>
        </w:rPr>
        <w:tab/>
      </w:r>
      <w:r w:rsidR="004B047A" w:rsidRPr="003C3A86">
        <w:rPr>
          <w:rFonts w:ascii="Verdana" w:hAnsi="Verdana"/>
          <w:szCs w:val="16"/>
        </w:rPr>
        <w:t>24287610</w:t>
      </w:r>
    </w:p>
    <w:p w:rsidR="006D291E" w:rsidRDefault="00CB4415" w:rsidP="00A15DCE">
      <w:pPr>
        <w:pBdr>
          <w:top w:val="single" w:sz="6" w:space="1" w:color="auto"/>
          <w:left w:val="single" w:sz="6" w:space="4" w:color="auto"/>
          <w:bottom w:val="single" w:sz="6" w:space="0" w:color="auto"/>
          <w:right w:val="single" w:sz="6" w:space="4" w:color="auto"/>
        </w:pBdr>
        <w:tabs>
          <w:tab w:val="left" w:pos="567"/>
          <w:tab w:val="left" w:pos="2835"/>
        </w:tabs>
        <w:jc w:val="both"/>
        <w:rPr>
          <w:rFonts w:ascii="Verdana" w:hAnsi="Verdana"/>
          <w:szCs w:val="16"/>
        </w:rPr>
      </w:pPr>
      <w:r w:rsidRPr="00AD7A34">
        <w:rPr>
          <w:rFonts w:ascii="Verdana" w:hAnsi="Verdana"/>
          <w:szCs w:val="16"/>
        </w:rPr>
        <w:t xml:space="preserve">        </w:t>
      </w:r>
      <w:r w:rsidRPr="00AD7A34">
        <w:rPr>
          <w:rFonts w:ascii="Verdana" w:hAnsi="Verdana"/>
          <w:szCs w:val="16"/>
        </w:rPr>
        <w:tab/>
        <w:t xml:space="preserve">DIČ: </w:t>
      </w:r>
      <w:r w:rsidRPr="00AD7A34">
        <w:rPr>
          <w:rFonts w:ascii="Verdana" w:hAnsi="Verdana"/>
          <w:szCs w:val="16"/>
        </w:rPr>
        <w:tab/>
        <w:t>CZ</w:t>
      </w:r>
      <w:r w:rsidR="004B047A" w:rsidRPr="003C3A86">
        <w:rPr>
          <w:rFonts w:ascii="Verdana" w:hAnsi="Verdana"/>
          <w:szCs w:val="16"/>
        </w:rPr>
        <w:t>24287610</w:t>
      </w:r>
    </w:p>
    <w:p w:rsidR="004B047A" w:rsidRPr="00AD7A34" w:rsidRDefault="00A15DCE" w:rsidP="004B047A">
      <w:pPr>
        <w:pBdr>
          <w:top w:val="single" w:sz="6" w:space="1" w:color="auto"/>
          <w:left w:val="single" w:sz="6" w:space="4" w:color="auto"/>
          <w:bottom w:val="single" w:sz="6" w:space="0" w:color="auto"/>
          <w:right w:val="single" w:sz="6" w:space="4" w:color="auto"/>
        </w:pBdr>
        <w:tabs>
          <w:tab w:val="left" w:pos="567"/>
          <w:tab w:val="left" w:pos="2835"/>
        </w:tabs>
        <w:jc w:val="both"/>
        <w:rPr>
          <w:rFonts w:ascii="Verdana" w:hAnsi="Verdana"/>
          <w:szCs w:val="16"/>
        </w:rPr>
      </w:pPr>
      <w:r>
        <w:rPr>
          <w:rFonts w:ascii="Verdana" w:hAnsi="Verdana"/>
          <w:szCs w:val="16"/>
        </w:rPr>
        <w:tab/>
      </w:r>
      <w:r w:rsidR="004B047A">
        <w:rPr>
          <w:rFonts w:ascii="Verdana" w:hAnsi="Verdana"/>
          <w:szCs w:val="16"/>
        </w:rPr>
        <w:t>zastoupená:</w:t>
      </w:r>
      <w:r w:rsidR="004B047A">
        <w:rPr>
          <w:rFonts w:ascii="Verdana" w:hAnsi="Verdana"/>
          <w:szCs w:val="16"/>
        </w:rPr>
        <w:tab/>
        <w:t>Tomášem Ctiborem, jednatelem</w:t>
      </w:r>
    </w:p>
    <w:p w:rsidR="00BB6B49" w:rsidRPr="00AD7A34" w:rsidRDefault="004B047A" w:rsidP="004B047A">
      <w:pPr>
        <w:pBdr>
          <w:top w:val="single" w:sz="6" w:space="1" w:color="auto"/>
          <w:left w:val="single" w:sz="6" w:space="4" w:color="auto"/>
          <w:bottom w:val="single" w:sz="6" w:space="0" w:color="auto"/>
          <w:right w:val="single" w:sz="6" w:space="4" w:color="auto"/>
        </w:pBdr>
        <w:tabs>
          <w:tab w:val="left" w:pos="567"/>
        </w:tabs>
        <w:jc w:val="both"/>
        <w:rPr>
          <w:rFonts w:ascii="Verdana" w:hAnsi="Verdana"/>
          <w:szCs w:val="16"/>
        </w:rPr>
      </w:pPr>
      <w:r>
        <w:rPr>
          <w:rFonts w:ascii="Verdana" w:hAnsi="Verdana"/>
          <w:szCs w:val="16"/>
        </w:rPr>
        <w:tab/>
      </w:r>
    </w:p>
    <w:p w:rsidR="00BB6B49" w:rsidRPr="00AD7A34" w:rsidRDefault="00BB6B49" w:rsidP="00BB6B49">
      <w:pPr>
        <w:pBdr>
          <w:top w:val="single" w:sz="6" w:space="1" w:color="auto"/>
          <w:left w:val="single" w:sz="6" w:space="4" w:color="auto"/>
          <w:bottom w:val="single" w:sz="6" w:space="0" w:color="auto"/>
          <w:right w:val="single" w:sz="6" w:space="4" w:color="auto"/>
        </w:pBdr>
        <w:jc w:val="both"/>
        <w:rPr>
          <w:rFonts w:ascii="Verdana" w:hAnsi="Verdana"/>
          <w:szCs w:val="16"/>
        </w:rPr>
      </w:pPr>
    </w:p>
    <w:p w:rsidR="004B047A" w:rsidRPr="00AD7A34" w:rsidRDefault="004B047A" w:rsidP="00BB6B49">
      <w:pPr>
        <w:pBdr>
          <w:top w:val="single" w:sz="6" w:space="1" w:color="auto"/>
          <w:left w:val="single" w:sz="6" w:space="4" w:color="auto"/>
          <w:bottom w:val="single" w:sz="6" w:space="0" w:color="auto"/>
          <w:right w:val="single" w:sz="6" w:space="4" w:color="auto"/>
        </w:pBdr>
        <w:jc w:val="both"/>
        <w:rPr>
          <w:rFonts w:ascii="Verdana" w:hAnsi="Verdana"/>
          <w:szCs w:val="16"/>
        </w:rPr>
      </w:pPr>
    </w:p>
    <w:p w:rsidR="00BB6B49" w:rsidRPr="00AD7A34" w:rsidRDefault="00BB6B49" w:rsidP="00BB6B49">
      <w:pPr>
        <w:pBdr>
          <w:top w:val="single" w:sz="6" w:space="1" w:color="auto"/>
          <w:left w:val="single" w:sz="6" w:space="4" w:color="auto"/>
          <w:bottom w:val="single" w:sz="6" w:space="0" w:color="auto"/>
          <w:right w:val="single" w:sz="6" w:space="4" w:color="auto"/>
        </w:pBdr>
        <w:jc w:val="center"/>
        <w:rPr>
          <w:rFonts w:ascii="Verdana" w:hAnsi="Verdana"/>
          <w:szCs w:val="16"/>
        </w:rPr>
      </w:pPr>
      <w:r w:rsidRPr="00AD7A34">
        <w:rPr>
          <w:rFonts w:ascii="Verdana" w:hAnsi="Verdana"/>
          <w:szCs w:val="16"/>
        </w:rPr>
        <w:t xml:space="preserve">t u t o </w:t>
      </w:r>
    </w:p>
    <w:p w:rsidR="00BB6B49" w:rsidRPr="00AD7A34" w:rsidRDefault="00BB6B49" w:rsidP="00BB6B49">
      <w:pPr>
        <w:pBdr>
          <w:top w:val="single" w:sz="6" w:space="1" w:color="auto"/>
          <w:left w:val="single" w:sz="6" w:space="4" w:color="auto"/>
          <w:bottom w:val="single" w:sz="6" w:space="0" w:color="auto"/>
          <w:right w:val="single" w:sz="6" w:space="4" w:color="auto"/>
        </w:pBdr>
        <w:jc w:val="center"/>
        <w:rPr>
          <w:rFonts w:ascii="Verdana" w:hAnsi="Verdana"/>
          <w:szCs w:val="16"/>
        </w:rPr>
      </w:pPr>
    </w:p>
    <w:p w:rsidR="00BB6B49" w:rsidRDefault="00BB6B49" w:rsidP="00BB6B49">
      <w:pPr>
        <w:pBdr>
          <w:top w:val="single" w:sz="6" w:space="1" w:color="auto"/>
          <w:left w:val="single" w:sz="6" w:space="4" w:color="auto"/>
          <w:bottom w:val="single" w:sz="6" w:space="0" w:color="auto"/>
          <w:right w:val="single" w:sz="6" w:space="4" w:color="auto"/>
        </w:pBdr>
        <w:jc w:val="center"/>
        <w:rPr>
          <w:rFonts w:ascii="Verdana" w:hAnsi="Verdana"/>
          <w:sz w:val="16"/>
          <w:szCs w:val="16"/>
        </w:rPr>
      </w:pPr>
    </w:p>
    <w:p w:rsidR="004B047A" w:rsidRPr="00DE4A78" w:rsidRDefault="004B047A" w:rsidP="00BB6B49">
      <w:pPr>
        <w:pBdr>
          <w:top w:val="single" w:sz="6" w:space="1" w:color="auto"/>
          <w:left w:val="single" w:sz="6" w:space="4" w:color="auto"/>
          <w:bottom w:val="single" w:sz="6" w:space="0" w:color="auto"/>
          <w:right w:val="single" w:sz="6" w:space="4" w:color="auto"/>
        </w:pBdr>
        <w:jc w:val="center"/>
        <w:rPr>
          <w:rFonts w:ascii="Verdana" w:hAnsi="Verdana"/>
          <w:sz w:val="16"/>
          <w:szCs w:val="16"/>
        </w:rPr>
      </w:pPr>
    </w:p>
    <w:p w:rsidR="00BB6B49" w:rsidRPr="00DE4A78" w:rsidRDefault="00BB6B49" w:rsidP="00BB6B49">
      <w:pPr>
        <w:pBdr>
          <w:top w:val="single" w:sz="6" w:space="1" w:color="auto"/>
          <w:left w:val="single" w:sz="6" w:space="4" w:color="auto"/>
          <w:bottom w:val="single" w:sz="6" w:space="0" w:color="auto"/>
          <w:right w:val="single" w:sz="6" w:space="4" w:color="auto"/>
        </w:pBdr>
        <w:jc w:val="center"/>
        <w:rPr>
          <w:rFonts w:ascii="Verdana" w:hAnsi="Verdana"/>
          <w:sz w:val="16"/>
          <w:szCs w:val="16"/>
        </w:rPr>
      </w:pPr>
    </w:p>
    <w:p w:rsidR="00BB6B49" w:rsidRPr="00AD7A34" w:rsidRDefault="00BB6B49" w:rsidP="00BB6B49">
      <w:pPr>
        <w:pBdr>
          <w:top w:val="single" w:sz="6" w:space="1" w:color="auto"/>
          <w:left w:val="single" w:sz="6" w:space="4" w:color="auto"/>
          <w:bottom w:val="single" w:sz="6" w:space="0" w:color="auto"/>
          <w:right w:val="single" w:sz="6" w:space="4" w:color="auto"/>
        </w:pBdr>
        <w:jc w:val="center"/>
        <w:rPr>
          <w:rFonts w:ascii="Verdana" w:hAnsi="Verdana"/>
          <w:caps/>
          <w:sz w:val="50"/>
          <w:szCs w:val="16"/>
        </w:rPr>
      </w:pPr>
      <w:r w:rsidRPr="00AD7A34">
        <w:rPr>
          <w:rFonts w:ascii="Verdana" w:hAnsi="Verdana"/>
          <w:caps/>
          <w:sz w:val="50"/>
          <w:szCs w:val="16"/>
        </w:rPr>
        <w:t xml:space="preserve">příkazní smlouvu </w:t>
      </w:r>
    </w:p>
    <w:p w:rsidR="00BB6B49" w:rsidRPr="00DE4A78" w:rsidRDefault="00BB6B49" w:rsidP="00BB6B49">
      <w:pPr>
        <w:pBdr>
          <w:top w:val="single" w:sz="6" w:space="1" w:color="auto"/>
          <w:left w:val="single" w:sz="6" w:space="4" w:color="auto"/>
          <w:bottom w:val="single" w:sz="6" w:space="0" w:color="auto"/>
          <w:right w:val="single" w:sz="6" w:space="4" w:color="auto"/>
        </w:pBdr>
        <w:jc w:val="center"/>
        <w:rPr>
          <w:rFonts w:ascii="Verdana" w:hAnsi="Verdana"/>
          <w:caps/>
          <w:sz w:val="16"/>
          <w:szCs w:val="16"/>
        </w:rPr>
      </w:pPr>
    </w:p>
    <w:p w:rsidR="00BB6B49" w:rsidRPr="00DE4A78" w:rsidRDefault="00BB6B49" w:rsidP="00BB6B49">
      <w:pPr>
        <w:pBdr>
          <w:top w:val="single" w:sz="6" w:space="1" w:color="auto"/>
          <w:left w:val="single" w:sz="6" w:space="4" w:color="auto"/>
          <w:bottom w:val="single" w:sz="6" w:space="0" w:color="auto"/>
          <w:right w:val="single" w:sz="6" w:space="4" w:color="auto"/>
        </w:pBdr>
        <w:jc w:val="both"/>
        <w:rPr>
          <w:rFonts w:ascii="Verdana" w:hAnsi="Verdana"/>
          <w:sz w:val="16"/>
          <w:szCs w:val="16"/>
        </w:rPr>
      </w:pPr>
    </w:p>
    <w:p w:rsidR="00BB6B49" w:rsidRPr="00DE4A78" w:rsidRDefault="00BB6B49" w:rsidP="00BB6B49">
      <w:pPr>
        <w:pBdr>
          <w:top w:val="single" w:sz="6" w:space="1" w:color="auto"/>
          <w:left w:val="single" w:sz="6" w:space="4" w:color="auto"/>
          <w:bottom w:val="single" w:sz="6" w:space="0" w:color="auto"/>
          <w:right w:val="single" w:sz="6" w:space="4" w:color="auto"/>
        </w:pBdr>
        <w:jc w:val="both"/>
        <w:rPr>
          <w:rFonts w:ascii="Verdana" w:hAnsi="Verdana"/>
          <w:sz w:val="16"/>
          <w:szCs w:val="16"/>
        </w:rPr>
      </w:pPr>
    </w:p>
    <w:p w:rsidR="00BB6B49" w:rsidRPr="00DE4A78" w:rsidRDefault="00BB6B49" w:rsidP="00BB6B49">
      <w:pPr>
        <w:pBdr>
          <w:top w:val="single" w:sz="6" w:space="1" w:color="auto"/>
          <w:left w:val="single" w:sz="6" w:space="4" w:color="auto"/>
          <w:bottom w:val="single" w:sz="6" w:space="0" w:color="auto"/>
          <w:right w:val="single" w:sz="6" w:space="4" w:color="auto"/>
        </w:pBdr>
        <w:jc w:val="both"/>
        <w:rPr>
          <w:rFonts w:ascii="Verdana" w:hAnsi="Verdana"/>
          <w:sz w:val="16"/>
          <w:szCs w:val="16"/>
        </w:rPr>
      </w:pPr>
    </w:p>
    <w:p w:rsidR="00BB6B49" w:rsidRPr="00DE4A78" w:rsidRDefault="00BB6B49" w:rsidP="00BB6B49">
      <w:pPr>
        <w:pBdr>
          <w:top w:val="single" w:sz="6" w:space="1" w:color="auto"/>
          <w:left w:val="single" w:sz="6" w:space="4" w:color="auto"/>
          <w:bottom w:val="single" w:sz="6" w:space="0" w:color="auto"/>
          <w:right w:val="single" w:sz="6" w:space="4" w:color="auto"/>
        </w:pBdr>
        <w:jc w:val="both"/>
        <w:rPr>
          <w:rFonts w:ascii="Verdana" w:hAnsi="Verdana"/>
          <w:sz w:val="16"/>
          <w:szCs w:val="16"/>
        </w:rPr>
      </w:pPr>
    </w:p>
    <w:p w:rsidR="00BB6B49" w:rsidRPr="00DE4A78" w:rsidRDefault="00BB6B49" w:rsidP="00BB6B49">
      <w:pPr>
        <w:pBdr>
          <w:top w:val="single" w:sz="6" w:space="1" w:color="auto"/>
          <w:left w:val="single" w:sz="6" w:space="4" w:color="auto"/>
          <w:bottom w:val="single" w:sz="6" w:space="0" w:color="auto"/>
          <w:right w:val="single" w:sz="6" w:space="4" w:color="auto"/>
        </w:pBdr>
        <w:jc w:val="both"/>
        <w:rPr>
          <w:rFonts w:ascii="Verdana" w:hAnsi="Verdana"/>
          <w:sz w:val="16"/>
          <w:szCs w:val="16"/>
        </w:rPr>
      </w:pPr>
    </w:p>
    <w:p w:rsidR="00BB6B49" w:rsidRPr="00DE4A78" w:rsidRDefault="00BB6B49" w:rsidP="00BB6B49">
      <w:pPr>
        <w:pBdr>
          <w:top w:val="single" w:sz="6" w:space="1" w:color="auto"/>
          <w:left w:val="single" w:sz="6" w:space="4" w:color="auto"/>
          <w:bottom w:val="single" w:sz="6" w:space="0" w:color="auto"/>
          <w:right w:val="single" w:sz="6" w:space="4" w:color="auto"/>
        </w:pBdr>
        <w:jc w:val="both"/>
        <w:rPr>
          <w:rFonts w:ascii="Verdana" w:hAnsi="Verdana"/>
          <w:sz w:val="16"/>
          <w:szCs w:val="16"/>
        </w:rPr>
      </w:pPr>
    </w:p>
    <w:p w:rsidR="00BB6B49" w:rsidRPr="00DE4A78" w:rsidRDefault="00BB6B49" w:rsidP="00BB6B49">
      <w:pPr>
        <w:pBdr>
          <w:top w:val="single" w:sz="6" w:space="1" w:color="auto"/>
          <w:left w:val="single" w:sz="6" w:space="4" w:color="auto"/>
          <w:bottom w:val="single" w:sz="6" w:space="0" w:color="auto"/>
          <w:right w:val="single" w:sz="6" w:space="4" w:color="auto"/>
        </w:pBdr>
        <w:jc w:val="both"/>
        <w:rPr>
          <w:rFonts w:ascii="Verdana" w:hAnsi="Verdana"/>
          <w:sz w:val="16"/>
          <w:szCs w:val="16"/>
        </w:rPr>
      </w:pPr>
    </w:p>
    <w:p w:rsidR="00BB6B49" w:rsidRPr="00AD7A34" w:rsidRDefault="00BB6B49" w:rsidP="00BB6B49">
      <w:pPr>
        <w:pStyle w:val="Nadpis3"/>
        <w:ind w:left="3402" w:hanging="3402"/>
        <w:rPr>
          <w:rFonts w:ascii="Verdana" w:hAnsi="Verdana"/>
          <w:b/>
          <w:caps/>
          <w:szCs w:val="16"/>
        </w:rPr>
      </w:pPr>
      <w:r w:rsidRPr="00DE4A78">
        <w:rPr>
          <w:rFonts w:ascii="Verdana" w:hAnsi="Verdana"/>
          <w:b/>
          <w:caps/>
          <w:sz w:val="16"/>
          <w:szCs w:val="16"/>
        </w:rPr>
        <w:br w:type="page"/>
      </w:r>
      <w:r w:rsidRPr="00AD7A34">
        <w:rPr>
          <w:rFonts w:ascii="Verdana" w:hAnsi="Verdana"/>
          <w:b/>
          <w:caps/>
          <w:szCs w:val="16"/>
        </w:rPr>
        <w:lastRenderedPageBreak/>
        <w:t>Článek první</w:t>
      </w:r>
      <w:r w:rsidRPr="00AD7A34">
        <w:rPr>
          <w:rFonts w:ascii="Verdana" w:hAnsi="Verdana"/>
          <w:b/>
          <w:caps/>
          <w:szCs w:val="16"/>
        </w:rPr>
        <w:tab/>
        <w:t>postavení smluvních stran a jejich zástupců a rozsah pověření</w:t>
      </w:r>
    </w:p>
    <w:p w:rsidR="00BB6B49" w:rsidRPr="00DE4A78" w:rsidRDefault="00BB6B49" w:rsidP="00BB6B49">
      <w:pPr>
        <w:ind w:left="851" w:hanging="851"/>
        <w:jc w:val="both"/>
        <w:rPr>
          <w:rFonts w:ascii="Verdana" w:hAnsi="Verdana"/>
          <w:sz w:val="16"/>
          <w:szCs w:val="16"/>
        </w:rPr>
      </w:pPr>
    </w:p>
    <w:p w:rsidR="00BB6B49" w:rsidRPr="00DE4A78" w:rsidRDefault="00BB6B49" w:rsidP="00BB6B49">
      <w:pPr>
        <w:ind w:left="851" w:hanging="851"/>
        <w:jc w:val="both"/>
        <w:rPr>
          <w:rFonts w:ascii="Verdana" w:hAnsi="Verdana"/>
          <w:b/>
          <w:sz w:val="16"/>
          <w:szCs w:val="16"/>
        </w:rPr>
      </w:pPr>
      <w:proofErr w:type="gramStart"/>
      <w:r w:rsidRPr="00DE4A78">
        <w:rPr>
          <w:rFonts w:ascii="Verdana" w:hAnsi="Verdana"/>
          <w:b/>
          <w:sz w:val="16"/>
          <w:szCs w:val="16"/>
        </w:rPr>
        <w:t>1.1</w:t>
      </w:r>
      <w:proofErr w:type="gramEnd"/>
      <w:r w:rsidRPr="00DE4A78">
        <w:rPr>
          <w:rFonts w:ascii="Verdana" w:hAnsi="Verdana"/>
          <w:b/>
          <w:sz w:val="16"/>
          <w:szCs w:val="16"/>
        </w:rPr>
        <w:t xml:space="preserve">. </w:t>
      </w:r>
      <w:r w:rsidRPr="00DE4A78">
        <w:rPr>
          <w:rFonts w:ascii="Verdana" w:hAnsi="Verdana"/>
          <w:b/>
          <w:sz w:val="16"/>
          <w:szCs w:val="16"/>
        </w:rPr>
        <w:tab/>
      </w:r>
      <w:r w:rsidRPr="00DE4A78">
        <w:rPr>
          <w:rFonts w:ascii="Verdana" w:hAnsi="Verdana"/>
          <w:b/>
          <w:caps/>
          <w:sz w:val="16"/>
          <w:szCs w:val="16"/>
        </w:rPr>
        <w:t>Příkazce</w:t>
      </w:r>
    </w:p>
    <w:p w:rsidR="00BB6B49" w:rsidRPr="00DE4A78" w:rsidRDefault="00BB6B49" w:rsidP="00BB6B49">
      <w:pPr>
        <w:ind w:left="851" w:hanging="851"/>
        <w:jc w:val="both"/>
        <w:rPr>
          <w:rFonts w:ascii="Verdana" w:hAnsi="Verdana"/>
          <w:sz w:val="16"/>
          <w:szCs w:val="16"/>
        </w:rPr>
      </w:pPr>
      <w:r w:rsidRPr="00DE4A78">
        <w:rPr>
          <w:rFonts w:ascii="Verdana" w:hAnsi="Verdana"/>
          <w:sz w:val="16"/>
          <w:szCs w:val="16"/>
        </w:rPr>
        <w:t>1.1.1. </w:t>
      </w:r>
      <w:r w:rsidRPr="00DE4A78">
        <w:rPr>
          <w:rFonts w:ascii="Verdana" w:hAnsi="Verdana"/>
          <w:sz w:val="16"/>
          <w:szCs w:val="16"/>
        </w:rPr>
        <w:tab/>
        <w:t>Příkazce</w:t>
      </w:r>
      <w:r w:rsidR="004B047A">
        <w:rPr>
          <w:rFonts w:ascii="Verdana" w:hAnsi="Verdana"/>
          <w:sz w:val="16"/>
          <w:szCs w:val="16"/>
        </w:rPr>
        <w:t>m</w:t>
      </w:r>
      <w:r w:rsidRPr="00DE4A78">
        <w:rPr>
          <w:rFonts w:ascii="Verdana" w:hAnsi="Verdana"/>
          <w:sz w:val="16"/>
          <w:szCs w:val="16"/>
        </w:rPr>
        <w:t xml:space="preserve"> se pro účely této smlouvy rozumí </w:t>
      </w:r>
      <w:r w:rsidR="00F97E77">
        <w:rPr>
          <w:rFonts w:ascii="Verdana" w:hAnsi="Verdana"/>
          <w:sz w:val="16"/>
          <w:szCs w:val="16"/>
        </w:rPr>
        <w:t xml:space="preserve">statutární </w:t>
      </w:r>
      <w:r w:rsidR="004B047A">
        <w:rPr>
          <w:rFonts w:ascii="Verdana" w:hAnsi="Verdana"/>
          <w:sz w:val="16"/>
          <w:szCs w:val="16"/>
        </w:rPr>
        <w:t>město Karlovy Vary</w:t>
      </w:r>
      <w:r w:rsidRPr="00DE4A78">
        <w:rPr>
          <w:rFonts w:ascii="Verdana" w:hAnsi="Verdana"/>
          <w:sz w:val="16"/>
          <w:szCs w:val="16"/>
        </w:rPr>
        <w:t>, označen</w:t>
      </w:r>
      <w:r w:rsidR="004B047A">
        <w:rPr>
          <w:rFonts w:ascii="Verdana" w:hAnsi="Verdana"/>
          <w:sz w:val="16"/>
          <w:szCs w:val="16"/>
        </w:rPr>
        <w:t>é</w:t>
      </w:r>
      <w:r w:rsidRPr="00DE4A78">
        <w:rPr>
          <w:rFonts w:ascii="Verdana" w:hAnsi="Verdana"/>
          <w:sz w:val="16"/>
          <w:szCs w:val="16"/>
        </w:rPr>
        <w:t xml:space="preserve"> v záhlaví této smlouvy, kter</w:t>
      </w:r>
      <w:r w:rsidR="004B047A">
        <w:rPr>
          <w:rFonts w:ascii="Verdana" w:hAnsi="Verdana"/>
          <w:sz w:val="16"/>
          <w:szCs w:val="16"/>
        </w:rPr>
        <w:t>é</w:t>
      </w:r>
      <w:r w:rsidRPr="00DE4A78">
        <w:rPr>
          <w:rFonts w:ascii="Verdana" w:hAnsi="Verdana"/>
          <w:sz w:val="16"/>
          <w:szCs w:val="16"/>
        </w:rPr>
        <w:t xml:space="preserve"> objednal</w:t>
      </w:r>
      <w:r w:rsidR="004B047A">
        <w:rPr>
          <w:rFonts w:ascii="Verdana" w:hAnsi="Verdana"/>
          <w:sz w:val="16"/>
          <w:szCs w:val="16"/>
        </w:rPr>
        <w:t>o</w:t>
      </w:r>
      <w:r w:rsidRPr="00DE4A78">
        <w:rPr>
          <w:rFonts w:ascii="Verdana" w:hAnsi="Verdana"/>
          <w:sz w:val="16"/>
          <w:szCs w:val="16"/>
        </w:rPr>
        <w:t xml:space="preserve"> a zadal</w:t>
      </w:r>
      <w:r w:rsidR="004B047A">
        <w:rPr>
          <w:rFonts w:ascii="Verdana" w:hAnsi="Verdana"/>
          <w:sz w:val="16"/>
          <w:szCs w:val="16"/>
        </w:rPr>
        <w:t>o</w:t>
      </w:r>
      <w:r w:rsidRPr="00DE4A78">
        <w:rPr>
          <w:rFonts w:ascii="Verdana" w:hAnsi="Verdana"/>
          <w:sz w:val="16"/>
          <w:szCs w:val="16"/>
        </w:rPr>
        <w:t xml:space="preserve"> obstarání výkonů a služeb</w:t>
      </w:r>
      <w:r w:rsidR="004B047A">
        <w:rPr>
          <w:rFonts w:ascii="Verdana" w:hAnsi="Verdana"/>
          <w:sz w:val="16"/>
          <w:szCs w:val="16"/>
        </w:rPr>
        <w:t xml:space="preserve"> včetně vypracování dokumentů </w:t>
      </w:r>
      <w:r w:rsidRPr="00DE4A78">
        <w:rPr>
          <w:rFonts w:ascii="Verdana" w:hAnsi="Verdana"/>
          <w:sz w:val="16"/>
          <w:szCs w:val="16"/>
        </w:rPr>
        <w:t xml:space="preserve">souvisejících s přípravou podkladů, odbornými věcnými a právními konzultacemi a službami v souvislosti </w:t>
      </w:r>
      <w:r w:rsidR="008113DF">
        <w:rPr>
          <w:rFonts w:ascii="Verdana" w:hAnsi="Verdana"/>
          <w:sz w:val="16"/>
          <w:szCs w:val="16"/>
        </w:rPr>
        <w:t>s</w:t>
      </w:r>
      <w:r w:rsidR="00571295">
        <w:rPr>
          <w:rFonts w:ascii="Verdana" w:hAnsi="Verdana"/>
          <w:sz w:val="16"/>
          <w:szCs w:val="16"/>
        </w:rPr>
        <w:t xml:space="preserve">e zřízením KAM </w:t>
      </w:r>
      <w:proofErr w:type="spellStart"/>
      <w:r w:rsidR="00571295">
        <w:rPr>
          <w:rFonts w:ascii="Verdana" w:hAnsi="Verdana"/>
          <w:sz w:val="16"/>
          <w:szCs w:val="16"/>
        </w:rPr>
        <w:t>KV</w:t>
      </w:r>
      <w:proofErr w:type="spellEnd"/>
      <w:r w:rsidR="00571295">
        <w:rPr>
          <w:rFonts w:ascii="Verdana" w:hAnsi="Verdana"/>
          <w:sz w:val="16"/>
          <w:szCs w:val="16"/>
        </w:rPr>
        <w:t xml:space="preserve"> (Kanceláře architektury města Karlovy Vary) a odbornou podporou při zahájení její činnosti</w:t>
      </w:r>
      <w:r w:rsidRPr="00DE4A78">
        <w:rPr>
          <w:rFonts w:ascii="Verdana" w:hAnsi="Verdana"/>
          <w:sz w:val="16"/>
          <w:szCs w:val="16"/>
        </w:rPr>
        <w:t xml:space="preserve">. </w:t>
      </w:r>
    </w:p>
    <w:p w:rsidR="00BB6B49" w:rsidRPr="00DE4A78" w:rsidRDefault="00BB6B49" w:rsidP="00BB6B49">
      <w:pPr>
        <w:ind w:left="851" w:hanging="851"/>
        <w:jc w:val="both"/>
        <w:rPr>
          <w:rFonts w:ascii="Verdana" w:hAnsi="Verdana"/>
          <w:sz w:val="16"/>
          <w:szCs w:val="16"/>
        </w:rPr>
      </w:pPr>
      <w:r w:rsidRPr="00DE4A78">
        <w:rPr>
          <w:rFonts w:ascii="Verdana" w:hAnsi="Verdana"/>
          <w:sz w:val="16"/>
          <w:szCs w:val="16"/>
        </w:rPr>
        <w:t>1.1.2</w:t>
      </w:r>
      <w:r w:rsidRPr="00DE4A78">
        <w:rPr>
          <w:rFonts w:ascii="Verdana" w:hAnsi="Verdana"/>
          <w:i/>
          <w:sz w:val="16"/>
          <w:szCs w:val="16"/>
        </w:rPr>
        <w:t>.</w:t>
      </w:r>
      <w:r w:rsidRPr="00DE4A78">
        <w:rPr>
          <w:rFonts w:ascii="Verdana" w:hAnsi="Verdana"/>
          <w:sz w:val="16"/>
          <w:szCs w:val="16"/>
        </w:rPr>
        <w:t> </w:t>
      </w:r>
      <w:r w:rsidRPr="00DE4A78">
        <w:rPr>
          <w:rFonts w:ascii="Verdana" w:hAnsi="Verdana"/>
          <w:sz w:val="16"/>
          <w:szCs w:val="16"/>
        </w:rPr>
        <w:tab/>
        <w:t>O příkazci se tato smlouva zmiňuje v jednotném čísle mužského rodu. Pojem příkazce znamená označenou osobu nebo jí písemně určeného a zmocněného zástupce, neznamená však příkazníka. Ustanoví-li příkazce svého zástupce, oznámí tuto skutečnost, včetně rozsahu zplnomocnění, neprodleně příkazníkovi.</w:t>
      </w:r>
    </w:p>
    <w:p w:rsidR="00BB6B49" w:rsidRPr="00DE4A78" w:rsidRDefault="00BB6B49" w:rsidP="00BB6B49">
      <w:pPr>
        <w:ind w:left="851" w:hanging="851"/>
        <w:jc w:val="both"/>
        <w:rPr>
          <w:rFonts w:ascii="Verdana" w:hAnsi="Verdana"/>
          <w:sz w:val="16"/>
          <w:szCs w:val="16"/>
        </w:rPr>
      </w:pPr>
    </w:p>
    <w:p w:rsidR="00BB6B49" w:rsidRPr="00DE4A78" w:rsidRDefault="00BB6B49" w:rsidP="00BB6B49">
      <w:pPr>
        <w:ind w:left="851" w:hanging="851"/>
        <w:jc w:val="both"/>
        <w:rPr>
          <w:rFonts w:ascii="Verdana" w:hAnsi="Verdana"/>
          <w:b/>
          <w:caps/>
          <w:sz w:val="16"/>
          <w:szCs w:val="16"/>
        </w:rPr>
      </w:pPr>
      <w:proofErr w:type="gramStart"/>
      <w:r w:rsidRPr="00DE4A78">
        <w:rPr>
          <w:rFonts w:ascii="Verdana" w:hAnsi="Verdana"/>
          <w:b/>
          <w:caps/>
          <w:sz w:val="16"/>
          <w:szCs w:val="16"/>
        </w:rPr>
        <w:t>1.2</w:t>
      </w:r>
      <w:proofErr w:type="gramEnd"/>
      <w:r w:rsidRPr="00DE4A78">
        <w:rPr>
          <w:rFonts w:ascii="Verdana" w:hAnsi="Verdana"/>
          <w:b/>
          <w:caps/>
          <w:sz w:val="16"/>
          <w:szCs w:val="16"/>
        </w:rPr>
        <w:t xml:space="preserve">. </w:t>
      </w:r>
      <w:r w:rsidRPr="00DE4A78">
        <w:rPr>
          <w:rFonts w:ascii="Verdana" w:hAnsi="Verdana"/>
          <w:b/>
          <w:caps/>
          <w:sz w:val="16"/>
          <w:szCs w:val="16"/>
        </w:rPr>
        <w:tab/>
        <w:t>Příkazník</w:t>
      </w:r>
    </w:p>
    <w:p w:rsidR="00BB6B49" w:rsidRPr="00DE4A78" w:rsidRDefault="00BB6B49" w:rsidP="00BB6B49">
      <w:pPr>
        <w:ind w:left="851" w:hanging="851"/>
        <w:jc w:val="both"/>
        <w:rPr>
          <w:rFonts w:ascii="Verdana" w:hAnsi="Verdana"/>
          <w:sz w:val="16"/>
          <w:szCs w:val="16"/>
        </w:rPr>
      </w:pPr>
      <w:r w:rsidRPr="00DE4A78">
        <w:rPr>
          <w:rFonts w:ascii="Verdana" w:hAnsi="Verdana"/>
          <w:sz w:val="16"/>
          <w:szCs w:val="16"/>
        </w:rPr>
        <w:t>1.2.1. </w:t>
      </w:r>
      <w:r w:rsidRPr="00DE4A78">
        <w:rPr>
          <w:rFonts w:ascii="Verdana" w:hAnsi="Verdana"/>
          <w:sz w:val="16"/>
          <w:szCs w:val="16"/>
        </w:rPr>
        <w:tab/>
        <w:t>Příkazníkem se pro účely této smlou</w:t>
      </w:r>
      <w:r w:rsidR="008113DF">
        <w:rPr>
          <w:rFonts w:ascii="Verdana" w:hAnsi="Verdana"/>
          <w:sz w:val="16"/>
          <w:szCs w:val="16"/>
        </w:rPr>
        <w:t xml:space="preserve">vy rozumí </w:t>
      </w:r>
      <w:r w:rsidR="00CF7AB8">
        <w:rPr>
          <w:rFonts w:ascii="Verdana" w:hAnsi="Verdana"/>
          <w:sz w:val="16"/>
          <w:szCs w:val="16"/>
        </w:rPr>
        <w:t xml:space="preserve">obchodní společnost </w:t>
      </w:r>
      <w:r w:rsidR="004655AC">
        <w:rPr>
          <w:rFonts w:ascii="Verdana" w:hAnsi="Verdana"/>
          <w:sz w:val="16"/>
          <w:szCs w:val="16"/>
        </w:rPr>
        <w:t>4ct s.r.o.</w:t>
      </w:r>
      <w:r w:rsidRPr="00DE4A78">
        <w:rPr>
          <w:rFonts w:ascii="Verdana" w:hAnsi="Verdana"/>
          <w:sz w:val="16"/>
          <w:szCs w:val="16"/>
        </w:rPr>
        <w:t xml:space="preserve"> </w:t>
      </w:r>
      <w:r w:rsidR="00CF7AB8" w:rsidRPr="00DE4A78">
        <w:rPr>
          <w:rFonts w:ascii="Verdana" w:hAnsi="Verdana"/>
          <w:sz w:val="16"/>
          <w:szCs w:val="16"/>
        </w:rPr>
        <w:t>označen</w:t>
      </w:r>
      <w:r w:rsidR="00CF7AB8">
        <w:rPr>
          <w:rFonts w:ascii="Verdana" w:hAnsi="Verdana"/>
          <w:sz w:val="16"/>
          <w:szCs w:val="16"/>
        </w:rPr>
        <w:t>á</w:t>
      </w:r>
      <w:r w:rsidR="00CF7AB8" w:rsidRPr="00DE4A78">
        <w:rPr>
          <w:rFonts w:ascii="Verdana" w:hAnsi="Verdana"/>
          <w:sz w:val="16"/>
          <w:szCs w:val="16"/>
        </w:rPr>
        <w:t xml:space="preserve"> </w:t>
      </w:r>
      <w:r w:rsidRPr="00DE4A78">
        <w:rPr>
          <w:rFonts w:ascii="Verdana" w:hAnsi="Verdana"/>
          <w:sz w:val="16"/>
          <w:szCs w:val="16"/>
        </w:rPr>
        <w:t>v záhlaví této smlouvy.</w:t>
      </w:r>
    </w:p>
    <w:p w:rsidR="00BB6B49" w:rsidRPr="00DE4A78" w:rsidRDefault="00BB6B49" w:rsidP="00BB6B49">
      <w:pPr>
        <w:ind w:left="851" w:hanging="851"/>
        <w:jc w:val="both"/>
        <w:rPr>
          <w:rFonts w:ascii="Verdana" w:hAnsi="Verdana"/>
          <w:sz w:val="16"/>
          <w:szCs w:val="16"/>
        </w:rPr>
      </w:pPr>
      <w:r w:rsidRPr="00DE4A78">
        <w:rPr>
          <w:rFonts w:ascii="Verdana" w:hAnsi="Verdana"/>
          <w:sz w:val="16"/>
          <w:szCs w:val="16"/>
        </w:rPr>
        <w:t>1.2.2</w:t>
      </w:r>
      <w:r w:rsidRPr="00DE4A78">
        <w:rPr>
          <w:rFonts w:ascii="Verdana" w:hAnsi="Verdana"/>
          <w:i/>
          <w:sz w:val="16"/>
          <w:szCs w:val="16"/>
        </w:rPr>
        <w:t>.</w:t>
      </w:r>
      <w:r w:rsidRPr="00DE4A78">
        <w:rPr>
          <w:rFonts w:ascii="Verdana" w:hAnsi="Verdana"/>
          <w:sz w:val="16"/>
          <w:szCs w:val="16"/>
        </w:rPr>
        <w:t> </w:t>
      </w:r>
      <w:r w:rsidRPr="00DE4A78">
        <w:rPr>
          <w:rFonts w:ascii="Verdana" w:hAnsi="Verdana"/>
          <w:sz w:val="16"/>
          <w:szCs w:val="16"/>
        </w:rPr>
        <w:tab/>
        <w:t>O příkazníkovi se tato smlouva zmiňuje v jednotném čísle mužského rodu. Pojem příkazník znamená označenou osobu, popřípadě jí v souladu s touto smlouvou písemně určeného a zmocněného zástupce.</w:t>
      </w:r>
    </w:p>
    <w:p w:rsidR="00BB6B49" w:rsidRPr="00DE4A78" w:rsidRDefault="00BB6B49" w:rsidP="00BB6B49">
      <w:pPr>
        <w:pStyle w:val="Zkladntextodsazen2"/>
        <w:rPr>
          <w:rFonts w:ascii="Verdana" w:hAnsi="Verdana"/>
          <w:sz w:val="16"/>
          <w:szCs w:val="16"/>
        </w:rPr>
      </w:pPr>
    </w:p>
    <w:p w:rsidR="00BB6B49" w:rsidRPr="00DE4A78" w:rsidRDefault="00BB6B49" w:rsidP="00BB6B49">
      <w:pPr>
        <w:ind w:left="851" w:hanging="851"/>
        <w:jc w:val="both"/>
        <w:rPr>
          <w:rFonts w:ascii="Verdana" w:hAnsi="Verdana"/>
          <w:b/>
          <w:sz w:val="16"/>
          <w:szCs w:val="16"/>
        </w:rPr>
      </w:pPr>
      <w:proofErr w:type="gramStart"/>
      <w:r w:rsidRPr="00DE4A78">
        <w:rPr>
          <w:rFonts w:ascii="Verdana" w:hAnsi="Verdana"/>
          <w:b/>
          <w:sz w:val="16"/>
          <w:szCs w:val="16"/>
        </w:rPr>
        <w:t>1.3</w:t>
      </w:r>
      <w:proofErr w:type="gramEnd"/>
      <w:r w:rsidRPr="00DE4A78">
        <w:rPr>
          <w:rFonts w:ascii="Verdana" w:hAnsi="Verdana"/>
          <w:b/>
          <w:sz w:val="16"/>
          <w:szCs w:val="16"/>
        </w:rPr>
        <w:t>.</w:t>
      </w:r>
      <w:r w:rsidRPr="00DE4A78">
        <w:rPr>
          <w:rFonts w:ascii="Verdana" w:hAnsi="Verdana"/>
          <w:b/>
          <w:sz w:val="16"/>
          <w:szCs w:val="16"/>
        </w:rPr>
        <w:tab/>
        <w:t>ROZSAH POVĚŘENÍ</w:t>
      </w:r>
    </w:p>
    <w:p w:rsidR="00BB6B49" w:rsidRPr="00DE4A78" w:rsidRDefault="00BB6B49" w:rsidP="00BB6B49">
      <w:pPr>
        <w:ind w:left="851" w:hanging="851"/>
        <w:jc w:val="both"/>
        <w:rPr>
          <w:rFonts w:ascii="Verdana" w:hAnsi="Verdana"/>
          <w:sz w:val="16"/>
          <w:szCs w:val="16"/>
        </w:rPr>
      </w:pPr>
      <w:r w:rsidRPr="00DE4A78">
        <w:rPr>
          <w:rFonts w:ascii="Verdana" w:hAnsi="Verdana"/>
          <w:sz w:val="16"/>
          <w:szCs w:val="16"/>
        </w:rPr>
        <w:t>1.3.1</w:t>
      </w:r>
      <w:r w:rsidRPr="00DE4A78">
        <w:rPr>
          <w:rFonts w:ascii="Verdana" w:hAnsi="Verdana"/>
          <w:sz w:val="16"/>
          <w:szCs w:val="16"/>
        </w:rPr>
        <w:tab/>
        <w:t xml:space="preserve">Příkazník bude činnosti uvedené v článku 2 </w:t>
      </w:r>
      <w:proofErr w:type="gramStart"/>
      <w:r w:rsidRPr="00DE4A78">
        <w:rPr>
          <w:rFonts w:ascii="Verdana" w:hAnsi="Verdana"/>
          <w:sz w:val="16"/>
          <w:szCs w:val="16"/>
        </w:rPr>
        <w:t>této</w:t>
      </w:r>
      <w:proofErr w:type="gramEnd"/>
      <w:r w:rsidRPr="00DE4A78">
        <w:rPr>
          <w:rFonts w:ascii="Verdana" w:hAnsi="Verdana"/>
          <w:sz w:val="16"/>
          <w:szCs w:val="16"/>
        </w:rPr>
        <w:t xml:space="preserve"> smlouvy vykonávat osobně</w:t>
      </w:r>
      <w:r w:rsidR="00571295">
        <w:rPr>
          <w:rFonts w:ascii="Verdana" w:hAnsi="Verdana"/>
          <w:sz w:val="16"/>
          <w:szCs w:val="16"/>
        </w:rPr>
        <w:t xml:space="preserve"> a prostřednictvím svých</w:t>
      </w:r>
      <w:r w:rsidR="00EF7D6E">
        <w:rPr>
          <w:rFonts w:ascii="Verdana" w:hAnsi="Verdana"/>
          <w:sz w:val="16"/>
          <w:szCs w:val="16"/>
        </w:rPr>
        <w:t xml:space="preserve"> </w:t>
      </w:r>
      <w:r w:rsidR="00310854">
        <w:rPr>
          <w:rFonts w:ascii="Verdana" w:hAnsi="Verdana"/>
          <w:sz w:val="16"/>
          <w:szCs w:val="16"/>
        </w:rPr>
        <w:t>spolupracovníků</w:t>
      </w:r>
      <w:r w:rsidR="00571295">
        <w:rPr>
          <w:rFonts w:ascii="Verdana" w:hAnsi="Verdana"/>
          <w:sz w:val="16"/>
          <w:szCs w:val="16"/>
        </w:rPr>
        <w:t>, a v součinnosti s JUDr., PhDr. Jiřím Plosem</w:t>
      </w:r>
      <w:r w:rsidRPr="00DE4A78">
        <w:rPr>
          <w:rFonts w:ascii="Verdana" w:hAnsi="Verdana"/>
          <w:sz w:val="16"/>
          <w:szCs w:val="16"/>
        </w:rPr>
        <w:t xml:space="preserve">. </w:t>
      </w:r>
      <w:r w:rsidR="00310854">
        <w:rPr>
          <w:rFonts w:ascii="Verdana" w:hAnsi="Verdana"/>
          <w:sz w:val="16"/>
          <w:szCs w:val="16"/>
        </w:rPr>
        <w:t xml:space="preserve">V případě </w:t>
      </w:r>
      <w:r w:rsidR="00585309">
        <w:rPr>
          <w:rFonts w:ascii="Verdana" w:hAnsi="Verdana"/>
          <w:sz w:val="16"/>
          <w:szCs w:val="16"/>
        </w:rPr>
        <w:t xml:space="preserve">přenesení </w:t>
      </w:r>
      <w:r w:rsidR="00585309" w:rsidRPr="00DE4A78">
        <w:rPr>
          <w:rFonts w:ascii="Verdana" w:hAnsi="Verdana"/>
          <w:sz w:val="16"/>
          <w:szCs w:val="16"/>
        </w:rPr>
        <w:t>výkonu</w:t>
      </w:r>
      <w:r w:rsidRPr="00DE4A78">
        <w:rPr>
          <w:rFonts w:ascii="Verdana" w:hAnsi="Verdana"/>
          <w:sz w:val="16"/>
          <w:szCs w:val="16"/>
        </w:rPr>
        <w:t xml:space="preserve"> těchto činností na jin</w:t>
      </w:r>
      <w:r w:rsidR="00571295">
        <w:rPr>
          <w:rFonts w:ascii="Verdana" w:hAnsi="Verdana"/>
          <w:sz w:val="16"/>
          <w:szCs w:val="16"/>
        </w:rPr>
        <w:t>é</w:t>
      </w:r>
      <w:r w:rsidRPr="00DE4A78">
        <w:rPr>
          <w:rFonts w:ascii="Verdana" w:hAnsi="Verdana"/>
          <w:sz w:val="16"/>
          <w:szCs w:val="16"/>
        </w:rPr>
        <w:t xml:space="preserve"> osob</w:t>
      </w:r>
      <w:r w:rsidR="00571295">
        <w:rPr>
          <w:rFonts w:ascii="Verdana" w:hAnsi="Verdana"/>
          <w:sz w:val="16"/>
          <w:szCs w:val="16"/>
        </w:rPr>
        <w:t>y</w:t>
      </w:r>
      <w:r w:rsidR="00310854">
        <w:rPr>
          <w:rFonts w:ascii="Verdana" w:hAnsi="Verdana"/>
          <w:sz w:val="16"/>
          <w:szCs w:val="16"/>
        </w:rPr>
        <w:t>, příkazník zajistí, aby tyto osoby jednal</w:t>
      </w:r>
      <w:r w:rsidR="00EF7D6E">
        <w:rPr>
          <w:rFonts w:ascii="Verdana" w:hAnsi="Verdana"/>
          <w:sz w:val="16"/>
          <w:szCs w:val="16"/>
        </w:rPr>
        <w:t>y</w:t>
      </w:r>
      <w:r w:rsidR="00310854">
        <w:rPr>
          <w:rFonts w:ascii="Verdana" w:hAnsi="Verdana"/>
          <w:sz w:val="16"/>
          <w:szCs w:val="16"/>
        </w:rPr>
        <w:t xml:space="preserve"> pouze v souladu s podmínkami této smlouvy. </w:t>
      </w:r>
    </w:p>
    <w:p w:rsidR="00BB6B49" w:rsidRPr="00DE4A78" w:rsidRDefault="00BB6B49" w:rsidP="00BB6B49">
      <w:pPr>
        <w:ind w:left="851" w:hanging="851"/>
        <w:jc w:val="both"/>
        <w:rPr>
          <w:rFonts w:ascii="Verdana" w:hAnsi="Verdana"/>
          <w:sz w:val="16"/>
          <w:szCs w:val="16"/>
        </w:rPr>
      </w:pPr>
      <w:r w:rsidRPr="00161AC5">
        <w:rPr>
          <w:rFonts w:ascii="Verdana" w:hAnsi="Verdana"/>
          <w:sz w:val="16"/>
          <w:szCs w:val="16"/>
        </w:rPr>
        <w:t>1.3.2.</w:t>
      </w:r>
      <w:r w:rsidRPr="00161AC5">
        <w:rPr>
          <w:rFonts w:ascii="Verdana" w:hAnsi="Verdana"/>
          <w:sz w:val="16"/>
          <w:szCs w:val="16"/>
        </w:rPr>
        <w:tab/>
        <w:t>Příkazce uděluje příkazníkovi plnou moc, jejíž znění je přílohou této smlouvy a tvoří její nedílnou součást.</w:t>
      </w:r>
    </w:p>
    <w:p w:rsidR="00BB6B49" w:rsidRPr="00DE4A78" w:rsidRDefault="00BB6B49" w:rsidP="00BB6B49">
      <w:pPr>
        <w:ind w:left="851" w:hanging="851"/>
        <w:jc w:val="both"/>
        <w:rPr>
          <w:rFonts w:ascii="Verdana" w:hAnsi="Verdana"/>
          <w:sz w:val="16"/>
          <w:szCs w:val="16"/>
        </w:rPr>
      </w:pPr>
      <w:r w:rsidRPr="00DE4A78">
        <w:rPr>
          <w:rFonts w:ascii="Verdana" w:hAnsi="Verdana"/>
          <w:sz w:val="16"/>
          <w:szCs w:val="16"/>
        </w:rPr>
        <w:t>1.3.3.</w:t>
      </w:r>
      <w:r w:rsidRPr="00DE4A78">
        <w:rPr>
          <w:rFonts w:ascii="Verdana" w:hAnsi="Verdana"/>
          <w:sz w:val="16"/>
          <w:szCs w:val="16"/>
        </w:rPr>
        <w:tab/>
        <w:t>Příkazník se zavazuje uchovávat v tajnosti veškeré informace a skutečnosti týkající se příkazce a jeho oprávněných zájmů, získané v souvislosti s plněním této smlouvy, a to i po skončení její platnosti.</w:t>
      </w:r>
    </w:p>
    <w:p w:rsidR="00BB6B49" w:rsidRPr="00DE4A78" w:rsidRDefault="00BB6B49" w:rsidP="00BB6B49">
      <w:pPr>
        <w:ind w:left="851" w:hanging="851"/>
        <w:jc w:val="both"/>
        <w:rPr>
          <w:rFonts w:ascii="Verdana" w:hAnsi="Verdana"/>
          <w:sz w:val="16"/>
          <w:szCs w:val="16"/>
        </w:rPr>
      </w:pPr>
      <w:r w:rsidRPr="00DE4A78">
        <w:rPr>
          <w:rFonts w:ascii="Verdana" w:hAnsi="Verdana"/>
          <w:sz w:val="16"/>
          <w:szCs w:val="16"/>
        </w:rPr>
        <w:t>1.3.4.</w:t>
      </w:r>
      <w:r w:rsidRPr="00DE4A78">
        <w:rPr>
          <w:rFonts w:ascii="Verdana" w:hAnsi="Verdana"/>
          <w:sz w:val="16"/>
          <w:szCs w:val="16"/>
        </w:rPr>
        <w:tab/>
        <w:t xml:space="preserve">Příkazce se zavazuje, že po dobu platnosti této </w:t>
      </w:r>
      <w:r w:rsidR="00AC384E" w:rsidRPr="00EF7D6E">
        <w:rPr>
          <w:rFonts w:ascii="Verdana" w:hAnsi="Verdana"/>
          <w:sz w:val="16"/>
          <w:szCs w:val="16"/>
        </w:rPr>
        <w:t xml:space="preserve">smlouvy nepověří </w:t>
      </w:r>
      <w:r w:rsidR="00EF7D6E" w:rsidRPr="00EC38E0">
        <w:rPr>
          <w:rFonts w:ascii="Verdana" w:hAnsi="Verdana"/>
          <w:sz w:val="16"/>
          <w:szCs w:val="16"/>
        </w:rPr>
        <w:t xml:space="preserve">bez dohody s příkazníkem </w:t>
      </w:r>
      <w:r w:rsidR="00AC384E" w:rsidRPr="00EF7D6E">
        <w:rPr>
          <w:rFonts w:ascii="Verdana" w:hAnsi="Verdana"/>
          <w:sz w:val="16"/>
          <w:szCs w:val="16"/>
        </w:rPr>
        <w:t xml:space="preserve">výkonem činností, jež jsou </w:t>
      </w:r>
      <w:r w:rsidR="00EC38E0">
        <w:rPr>
          <w:rFonts w:ascii="Verdana" w:hAnsi="Verdana"/>
          <w:sz w:val="16"/>
          <w:szCs w:val="16"/>
        </w:rPr>
        <w:t xml:space="preserve">dohodnutým </w:t>
      </w:r>
      <w:r w:rsidR="00AC384E" w:rsidRPr="00EF7D6E">
        <w:rPr>
          <w:rFonts w:ascii="Verdana" w:hAnsi="Verdana"/>
          <w:sz w:val="16"/>
          <w:szCs w:val="16"/>
        </w:rPr>
        <w:t>předmětem této smlouvy, jinou osobu a nebude sám ani prostřednictvím jiných osob jednat ve věcech, které jsou předmětem plnění podle této smlouvy.</w:t>
      </w:r>
    </w:p>
    <w:p w:rsidR="00BB6B49" w:rsidRDefault="00BB6B49" w:rsidP="00BB6B49">
      <w:pPr>
        <w:pStyle w:val="Zkladntextodsazen2"/>
        <w:rPr>
          <w:rFonts w:ascii="Verdana" w:hAnsi="Verdana"/>
          <w:sz w:val="16"/>
          <w:szCs w:val="16"/>
        </w:rPr>
      </w:pPr>
    </w:p>
    <w:p w:rsidR="0069196C" w:rsidRPr="00DE4A78" w:rsidRDefault="0069196C" w:rsidP="00BB6B49">
      <w:pPr>
        <w:pStyle w:val="Zkladntextodsazen2"/>
        <w:rPr>
          <w:rFonts w:ascii="Verdana" w:hAnsi="Verdana"/>
          <w:sz w:val="16"/>
          <w:szCs w:val="16"/>
        </w:rPr>
      </w:pPr>
    </w:p>
    <w:p w:rsidR="00BB6B49" w:rsidRPr="00AD7A34" w:rsidRDefault="00BB6B49" w:rsidP="00BB6B49">
      <w:pPr>
        <w:pStyle w:val="Nadpis3"/>
        <w:ind w:left="3402" w:hanging="3402"/>
        <w:rPr>
          <w:rFonts w:ascii="Verdana" w:hAnsi="Verdana"/>
          <w:b/>
          <w:caps/>
          <w:szCs w:val="16"/>
        </w:rPr>
      </w:pPr>
      <w:r w:rsidRPr="00AD7A34">
        <w:rPr>
          <w:rFonts w:ascii="Verdana" w:hAnsi="Verdana"/>
          <w:b/>
          <w:caps/>
          <w:szCs w:val="16"/>
        </w:rPr>
        <w:t>článek druhý</w:t>
      </w:r>
      <w:r w:rsidRPr="00AD7A34">
        <w:rPr>
          <w:rFonts w:ascii="Verdana" w:hAnsi="Verdana"/>
          <w:b/>
          <w:caps/>
          <w:szCs w:val="16"/>
        </w:rPr>
        <w:tab/>
        <w:t>PŘEDMĚT PLNĚNÍ</w:t>
      </w:r>
    </w:p>
    <w:p w:rsidR="00BB6B49" w:rsidRPr="00DE4A78" w:rsidRDefault="00BB6B49" w:rsidP="00BB6B49">
      <w:pPr>
        <w:pStyle w:val="Normal01"/>
        <w:ind w:left="709" w:hanging="709"/>
        <w:jc w:val="both"/>
        <w:rPr>
          <w:rFonts w:ascii="Verdana" w:hAnsi="Verdana"/>
          <w:sz w:val="16"/>
          <w:szCs w:val="16"/>
        </w:rPr>
      </w:pPr>
    </w:p>
    <w:p w:rsidR="00BB6B49" w:rsidRPr="00DE4A78" w:rsidRDefault="00BB6B49" w:rsidP="00BB6B49">
      <w:pPr>
        <w:pStyle w:val="Normal01"/>
        <w:ind w:left="851" w:hanging="851"/>
        <w:jc w:val="both"/>
        <w:rPr>
          <w:rFonts w:ascii="Verdana" w:hAnsi="Verdana"/>
          <w:sz w:val="16"/>
          <w:szCs w:val="16"/>
        </w:rPr>
      </w:pPr>
      <w:proofErr w:type="gramStart"/>
      <w:r w:rsidRPr="00DE4A78">
        <w:rPr>
          <w:rFonts w:ascii="Verdana" w:hAnsi="Verdana"/>
          <w:b/>
          <w:sz w:val="16"/>
          <w:szCs w:val="16"/>
        </w:rPr>
        <w:t>2.1</w:t>
      </w:r>
      <w:proofErr w:type="gramEnd"/>
      <w:r w:rsidRPr="00DE4A78">
        <w:rPr>
          <w:rFonts w:ascii="Verdana" w:hAnsi="Verdana"/>
          <w:b/>
          <w:sz w:val="16"/>
          <w:szCs w:val="16"/>
        </w:rPr>
        <w:t>.</w:t>
      </w:r>
      <w:r w:rsidRPr="00DE4A78">
        <w:rPr>
          <w:rFonts w:ascii="Verdana" w:hAnsi="Verdana"/>
          <w:sz w:val="16"/>
          <w:szCs w:val="16"/>
        </w:rPr>
        <w:tab/>
      </w:r>
      <w:r w:rsidRPr="00DE4A78">
        <w:rPr>
          <w:rFonts w:ascii="Verdana" w:hAnsi="Verdana"/>
          <w:b/>
          <w:caps/>
          <w:sz w:val="16"/>
          <w:szCs w:val="16"/>
        </w:rPr>
        <w:t>Předmět plnění</w:t>
      </w:r>
    </w:p>
    <w:p w:rsidR="00BB6B49" w:rsidRPr="00DE4A78" w:rsidRDefault="00BB6B49" w:rsidP="00BB6B49">
      <w:pPr>
        <w:pStyle w:val="Normal01"/>
        <w:ind w:left="851"/>
        <w:jc w:val="both"/>
        <w:rPr>
          <w:rFonts w:ascii="Verdana" w:hAnsi="Verdana"/>
          <w:sz w:val="16"/>
          <w:szCs w:val="16"/>
        </w:rPr>
      </w:pPr>
      <w:r w:rsidRPr="00DE4A78">
        <w:rPr>
          <w:rFonts w:ascii="Verdana" w:hAnsi="Verdana"/>
          <w:sz w:val="16"/>
          <w:szCs w:val="16"/>
        </w:rPr>
        <w:t xml:space="preserve">Předmětem plnění smlouvy je závazek příkazníka vykonávat pro příkazce expertní </w:t>
      </w:r>
      <w:r w:rsidR="00B93217">
        <w:rPr>
          <w:rFonts w:ascii="Verdana" w:hAnsi="Verdana"/>
          <w:sz w:val="16"/>
          <w:szCs w:val="16"/>
        </w:rPr>
        <w:t xml:space="preserve">obstaravatelské a </w:t>
      </w:r>
      <w:r w:rsidRPr="00DE4A78">
        <w:rPr>
          <w:rFonts w:ascii="Verdana" w:hAnsi="Verdana"/>
          <w:sz w:val="16"/>
          <w:szCs w:val="16"/>
        </w:rPr>
        <w:t xml:space="preserve">konzultační služby v záležitostech </w:t>
      </w:r>
      <w:r>
        <w:rPr>
          <w:rFonts w:ascii="Verdana" w:hAnsi="Verdana"/>
          <w:sz w:val="16"/>
          <w:szCs w:val="16"/>
        </w:rPr>
        <w:t xml:space="preserve">realizace záměru </w:t>
      </w:r>
      <w:r w:rsidR="00B93217">
        <w:rPr>
          <w:rFonts w:ascii="Verdana" w:hAnsi="Verdana"/>
          <w:sz w:val="16"/>
          <w:szCs w:val="16"/>
        </w:rPr>
        <w:t>založení</w:t>
      </w:r>
      <w:r>
        <w:rPr>
          <w:rFonts w:ascii="Verdana" w:hAnsi="Verdana"/>
          <w:sz w:val="16"/>
          <w:szCs w:val="16"/>
        </w:rPr>
        <w:t xml:space="preserve"> </w:t>
      </w:r>
      <w:r w:rsidR="00B93217">
        <w:rPr>
          <w:rFonts w:ascii="Verdana" w:hAnsi="Verdana"/>
          <w:sz w:val="16"/>
          <w:szCs w:val="16"/>
        </w:rPr>
        <w:t xml:space="preserve">Kanceláře architektury města Karlovy Vary (KAM </w:t>
      </w:r>
      <w:proofErr w:type="spellStart"/>
      <w:r w:rsidR="00B93217">
        <w:rPr>
          <w:rFonts w:ascii="Verdana" w:hAnsi="Verdana"/>
          <w:sz w:val="16"/>
          <w:szCs w:val="16"/>
        </w:rPr>
        <w:t>KV</w:t>
      </w:r>
      <w:proofErr w:type="spellEnd"/>
      <w:r w:rsidR="00B93217">
        <w:rPr>
          <w:rFonts w:ascii="Verdana" w:hAnsi="Verdana"/>
          <w:sz w:val="16"/>
          <w:szCs w:val="16"/>
        </w:rPr>
        <w:t xml:space="preserve">) a zahájení </w:t>
      </w:r>
      <w:r w:rsidR="008A6F9C">
        <w:rPr>
          <w:rFonts w:ascii="Verdana" w:hAnsi="Verdana"/>
          <w:sz w:val="16"/>
          <w:szCs w:val="16"/>
        </w:rPr>
        <w:t xml:space="preserve">její </w:t>
      </w:r>
      <w:r w:rsidR="00B93217">
        <w:rPr>
          <w:rFonts w:ascii="Verdana" w:hAnsi="Verdana"/>
          <w:sz w:val="16"/>
          <w:szCs w:val="16"/>
        </w:rPr>
        <w:t>činnosti</w:t>
      </w:r>
      <w:r>
        <w:rPr>
          <w:rFonts w:ascii="Verdana" w:hAnsi="Verdana"/>
          <w:sz w:val="16"/>
          <w:szCs w:val="16"/>
        </w:rPr>
        <w:t xml:space="preserve">, zejména </w:t>
      </w:r>
      <w:r w:rsidRPr="00DE4A78">
        <w:rPr>
          <w:rFonts w:ascii="Verdana" w:hAnsi="Verdana"/>
          <w:sz w:val="16"/>
          <w:szCs w:val="16"/>
        </w:rPr>
        <w:t xml:space="preserve">výkonů a služeb souvisejících s přípravou </w:t>
      </w:r>
      <w:r w:rsidR="00B93F85">
        <w:rPr>
          <w:rFonts w:ascii="Verdana" w:hAnsi="Verdana"/>
          <w:sz w:val="16"/>
          <w:szCs w:val="16"/>
        </w:rPr>
        <w:t xml:space="preserve">a vypracováním </w:t>
      </w:r>
      <w:r w:rsidRPr="00DE4A78">
        <w:rPr>
          <w:rFonts w:ascii="Verdana" w:hAnsi="Verdana"/>
          <w:sz w:val="16"/>
          <w:szCs w:val="16"/>
        </w:rPr>
        <w:t>podkladů, odbornými věcnými a právními konzultacemi a služ</w:t>
      </w:r>
      <w:r w:rsidR="008113DF">
        <w:rPr>
          <w:rFonts w:ascii="Verdana" w:hAnsi="Verdana"/>
          <w:sz w:val="16"/>
          <w:szCs w:val="16"/>
        </w:rPr>
        <w:t>bami v souvislosti s</w:t>
      </w:r>
      <w:r w:rsidRPr="00DE4A78">
        <w:rPr>
          <w:rFonts w:ascii="Verdana" w:hAnsi="Verdana"/>
          <w:sz w:val="16"/>
          <w:szCs w:val="16"/>
        </w:rPr>
        <w:t xml:space="preserve"> přípravou a realizací </w:t>
      </w:r>
      <w:r>
        <w:rPr>
          <w:rFonts w:ascii="Verdana" w:hAnsi="Verdana"/>
          <w:sz w:val="16"/>
          <w:szCs w:val="16"/>
        </w:rPr>
        <w:t>uvedeného záměru</w:t>
      </w:r>
      <w:r w:rsidRPr="00DE4A78">
        <w:rPr>
          <w:rFonts w:ascii="Verdana" w:hAnsi="Verdana"/>
          <w:sz w:val="16"/>
          <w:szCs w:val="16"/>
        </w:rPr>
        <w:t xml:space="preserve"> a s posuzováním souvisejících správních </w:t>
      </w:r>
      <w:r>
        <w:rPr>
          <w:rFonts w:ascii="Verdana" w:hAnsi="Verdana"/>
          <w:sz w:val="16"/>
          <w:szCs w:val="16"/>
        </w:rPr>
        <w:t xml:space="preserve">a dalších veřejnoprávních </w:t>
      </w:r>
      <w:r w:rsidRPr="00DE4A78">
        <w:rPr>
          <w:rFonts w:ascii="Verdana" w:hAnsi="Verdana"/>
          <w:sz w:val="16"/>
          <w:szCs w:val="16"/>
        </w:rPr>
        <w:t xml:space="preserve">záležitostí příkazce, a závazek příkazce poskytnout za toto plnění úplatu v souladu s článkem 4 </w:t>
      </w:r>
      <w:proofErr w:type="gramStart"/>
      <w:r w:rsidRPr="00DE4A78">
        <w:rPr>
          <w:rFonts w:ascii="Verdana" w:hAnsi="Verdana"/>
          <w:sz w:val="16"/>
          <w:szCs w:val="16"/>
        </w:rPr>
        <w:t>této</w:t>
      </w:r>
      <w:proofErr w:type="gramEnd"/>
      <w:r w:rsidRPr="00DE4A78">
        <w:rPr>
          <w:rFonts w:ascii="Verdana" w:hAnsi="Verdana"/>
          <w:sz w:val="16"/>
          <w:szCs w:val="16"/>
        </w:rPr>
        <w:t xml:space="preserve"> smlouvy. Předmětem plnění je veřejná zakázka malého rozsahu na služby mimo režim zákona č. 13</w:t>
      </w:r>
      <w:r w:rsidR="00B93F85">
        <w:rPr>
          <w:rFonts w:ascii="Verdana" w:hAnsi="Verdana"/>
          <w:sz w:val="16"/>
          <w:szCs w:val="16"/>
        </w:rPr>
        <w:t>4</w:t>
      </w:r>
      <w:r w:rsidRPr="00DE4A78">
        <w:rPr>
          <w:rFonts w:ascii="Verdana" w:hAnsi="Verdana"/>
          <w:sz w:val="16"/>
          <w:szCs w:val="16"/>
        </w:rPr>
        <w:t>/20</w:t>
      </w:r>
      <w:r w:rsidR="00B93F85">
        <w:rPr>
          <w:rFonts w:ascii="Verdana" w:hAnsi="Verdana"/>
          <w:sz w:val="16"/>
          <w:szCs w:val="16"/>
        </w:rPr>
        <w:t>1</w:t>
      </w:r>
      <w:r w:rsidRPr="00DE4A78">
        <w:rPr>
          <w:rFonts w:ascii="Verdana" w:hAnsi="Verdana"/>
          <w:sz w:val="16"/>
          <w:szCs w:val="16"/>
        </w:rPr>
        <w:t>6 Sb., o veřejných zakázkách, ve znění pozdějších předpisů.</w:t>
      </w:r>
    </w:p>
    <w:p w:rsidR="00BB6B49" w:rsidRPr="00DE4A78" w:rsidRDefault="00BB6B49" w:rsidP="00BB6B49">
      <w:pPr>
        <w:pStyle w:val="Normal01"/>
        <w:ind w:left="851" w:hanging="851"/>
        <w:jc w:val="both"/>
        <w:rPr>
          <w:rFonts w:ascii="Verdana" w:hAnsi="Verdana"/>
          <w:sz w:val="16"/>
          <w:szCs w:val="16"/>
        </w:rPr>
      </w:pPr>
    </w:p>
    <w:p w:rsidR="00BB6B49" w:rsidRPr="00DE4A78" w:rsidRDefault="00BB6B49" w:rsidP="00BB6B49">
      <w:pPr>
        <w:pStyle w:val="Normal01"/>
        <w:ind w:left="851" w:hanging="851"/>
        <w:jc w:val="both"/>
        <w:rPr>
          <w:rFonts w:ascii="Verdana" w:hAnsi="Verdana"/>
          <w:sz w:val="16"/>
          <w:szCs w:val="16"/>
        </w:rPr>
      </w:pPr>
      <w:proofErr w:type="gramStart"/>
      <w:r w:rsidRPr="00DE4A78">
        <w:rPr>
          <w:rFonts w:ascii="Verdana" w:hAnsi="Verdana"/>
          <w:b/>
          <w:sz w:val="16"/>
          <w:szCs w:val="16"/>
        </w:rPr>
        <w:t>2.2</w:t>
      </w:r>
      <w:proofErr w:type="gramEnd"/>
      <w:r w:rsidRPr="00DE4A78">
        <w:rPr>
          <w:rFonts w:ascii="Verdana" w:hAnsi="Verdana"/>
          <w:b/>
          <w:sz w:val="16"/>
          <w:szCs w:val="16"/>
        </w:rPr>
        <w:t>.</w:t>
      </w:r>
      <w:r w:rsidRPr="00DE4A78">
        <w:rPr>
          <w:rFonts w:ascii="Verdana" w:hAnsi="Verdana"/>
          <w:sz w:val="16"/>
          <w:szCs w:val="16"/>
        </w:rPr>
        <w:tab/>
      </w:r>
      <w:r w:rsidRPr="00DE4A78">
        <w:rPr>
          <w:rFonts w:ascii="Verdana" w:hAnsi="Verdana"/>
          <w:b/>
          <w:caps/>
          <w:sz w:val="16"/>
          <w:szCs w:val="16"/>
        </w:rPr>
        <w:t>činnosti a služby poskytované příkazníkem</w:t>
      </w:r>
    </w:p>
    <w:p w:rsidR="00BB6B49" w:rsidRPr="00DE4A78" w:rsidRDefault="00BB6B49" w:rsidP="00BB6B49">
      <w:pPr>
        <w:pStyle w:val="Normal01"/>
        <w:ind w:left="851"/>
        <w:jc w:val="both"/>
        <w:rPr>
          <w:rFonts w:ascii="Verdana" w:hAnsi="Verdana"/>
          <w:sz w:val="16"/>
          <w:szCs w:val="16"/>
        </w:rPr>
      </w:pPr>
      <w:r w:rsidRPr="00DE4A78">
        <w:rPr>
          <w:rFonts w:ascii="Verdana" w:hAnsi="Verdana"/>
          <w:sz w:val="16"/>
          <w:szCs w:val="16"/>
        </w:rPr>
        <w:t xml:space="preserve">Příkazník je povinen zejména vykonávat tyto základní činnosti a poskytovat </w:t>
      </w:r>
      <w:r>
        <w:rPr>
          <w:rFonts w:ascii="Verdana" w:hAnsi="Verdana"/>
          <w:sz w:val="16"/>
          <w:szCs w:val="16"/>
        </w:rPr>
        <w:t xml:space="preserve">pro shora uvedený záměr </w:t>
      </w:r>
      <w:r w:rsidRPr="00DE4A78">
        <w:rPr>
          <w:rFonts w:ascii="Verdana" w:hAnsi="Verdana"/>
          <w:sz w:val="16"/>
          <w:szCs w:val="16"/>
        </w:rPr>
        <w:t>služby podle jejich rozsahu a obsahu:</w:t>
      </w:r>
    </w:p>
    <w:p w:rsidR="00BB6B49" w:rsidRDefault="00BB6B49" w:rsidP="00E675DB">
      <w:pPr>
        <w:pStyle w:val="Normal01"/>
        <w:ind w:left="851" w:hanging="851"/>
        <w:jc w:val="both"/>
        <w:rPr>
          <w:rFonts w:ascii="Verdana" w:hAnsi="Verdana"/>
          <w:sz w:val="16"/>
          <w:szCs w:val="16"/>
        </w:rPr>
      </w:pPr>
      <w:r w:rsidRPr="00DE4A78">
        <w:rPr>
          <w:rFonts w:ascii="Verdana" w:hAnsi="Verdana"/>
          <w:sz w:val="16"/>
          <w:szCs w:val="16"/>
        </w:rPr>
        <w:t>2.2.1.</w:t>
      </w:r>
      <w:r w:rsidRPr="00DE4A78">
        <w:rPr>
          <w:rFonts w:ascii="Verdana" w:hAnsi="Verdana"/>
          <w:sz w:val="16"/>
          <w:szCs w:val="16"/>
        </w:rPr>
        <w:tab/>
        <w:t>základní činnosti a služby poskytované příkazníkem</w:t>
      </w:r>
      <w:r w:rsidR="00E675DB">
        <w:rPr>
          <w:rFonts w:ascii="Verdana" w:hAnsi="Verdana"/>
          <w:sz w:val="16"/>
          <w:szCs w:val="16"/>
        </w:rPr>
        <w:t xml:space="preserve">, to jest </w:t>
      </w:r>
      <w:r w:rsidR="00E675DB" w:rsidRPr="00E675DB">
        <w:rPr>
          <w:rFonts w:ascii="Verdana" w:hAnsi="Verdana"/>
          <w:sz w:val="16"/>
          <w:szCs w:val="16"/>
        </w:rPr>
        <w:t>odborn</w:t>
      </w:r>
      <w:r w:rsidR="00E675DB">
        <w:rPr>
          <w:rFonts w:ascii="Verdana" w:hAnsi="Verdana"/>
          <w:sz w:val="16"/>
          <w:szCs w:val="16"/>
        </w:rPr>
        <w:t>á</w:t>
      </w:r>
      <w:r w:rsidR="00E675DB" w:rsidRPr="00E675DB">
        <w:rPr>
          <w:rFonts w:ascii="Verdana" w:hAnsi="Verdana"/>
          <w:sz w:val="16"/>
          <w:szCs w:val="16"/>
        </w:rPr>
        <w:t xml:space="preserve"> podpor</w:t>
      </w:r>
      <w:r w:rsidR="00E675DB">
        <w:rPr>
          <w:rFonts w:ascii="Verdana" w:hAnsi="Verdana"/>
          <w:sz w:val="16"/>
          <w:szCs w:val="16"/>
        </w:rPr>
        <w:t>a</w:t>
      </w:r>
      <w:r w:rsidR="00E675DB" w:rsidRPr="00E675DB">
        <w:rPr>
          <w:rFonts w:ascii="Verdana" w:hAnsi="Verdana"/>
          <w:sz w:val="16"/>
          <w:szCs w:val="16"/>
        </w:rPr>
        <w:t xml:space="preserve"> při přípravě celého konceptu, a to formou zpracování/vytvoření potřebných podkladů, analýz a dokumentů nebo revize a oponentury </w:t>
      </w:r>
      <w:r w:rsidR="00E675DB">
        <w:rPr>
          <w:rFonts w:ascii="Verdana" w:hAnsi="Verdana"/>
          <w:sz w:val="16"/>
          <w:szCs w:val="16"/>
        </w:rPr>
        <w:t xml:space="preserve">dokumentů </w:t>
      </w:r>
      <w:r w:rsidR="00E675DB" w:rsidRPr="00E675DB">
        <w:rPr>
          <w:rFonts w:ascii="Verdana" w:hAnsi="Verdana"/>
          <w:sz w:val="16"/>
          <w:szCs w:val="16"/>
        </w:rPr>
        <w:t>již existujících</w:t>
      </w:r>
      <w:r w:rsidR="0079069A">
        <w:rPr>
          <w:rFonts w:ascii="Verdana" w:hAnsi="Verdana"/>
          <w:sz w:val="16"/>
          <w:szCs w:val="16"/>
        </w:rPr>
        <w:t xml:space="preserve">, jak jsou uvedeny v Příloze </w:t>
      </w:r>
      <w:proofErr w:type="gramStart"/>
      <w:r w:rsidR="0079069A">
        <w:rPr>
          <w:rFonts w:ascii="Verdana" w:hAnsi="Verdana"/>
          <w:sz w:val="16"/>
          <w:szCs w:val="16"/>
        </w:rPr>
        <w:t>č. 2 bod</w:t>
      </w:r>
      <w:proofErr w:type="gramEnd"/>
      <w:r w:rsidR="0079069A">
        <w:rPr>
          <w:rFonts w:ascii="Verdana" w:hAnsi="Verdana"/>
          <w:sz w:val="16"/>
          <w:szCs w:val="16"/>
        </w:rPr>
        <w:t xml:space="preserve"> 1</w:t>
      </w:r>
      <w:r>
        <w:rPr>
          <w:rFonts w:ascii="Verdana" w:hAnsi="Verdana"/>
          <w:sz w:val="16"/>
          <w:szCs w:val="16"/>
        </w:rPr>
        <w:t>;</w:t>
      </w:r>
    </w:p>
    <w:p w:rsidR="00BB6B49" w:rsidRPr="00DE4A78" w:rsidRDefault="00BB6B49" w:rsidP="00E675DB">
      <w:pPr>
        <w:pStyle w:val="Normal01"/>
        <w:ind w:left="851" w:hanging="851"/>
        <w:jc w:val="both"/>
        <w:rPr>
          <w:rFonts w:ascii="Verdana" w:hAnsi="Verdana"/>
          <w:sz w:val="16"/>
          <w:szCs w:val="16"/>
        </w:rPr>
      </w:pPr>
      <w:r w:rsidRPr="00DE4A78">
        <w:rPr>
          <w:rFonts w:ascii="Verdana" w:hAnsi="Verdana"/>
          <w:sz w:val="16"/>
          <w:szCs w:val="16"/>
        </w:rPr>
        <w:t>2.2.2.</w:t>
      </w:r>
      <w:r w:rsidRPr="00DE4A78">
        <w:rPr>
          <w:rFonts w:ascii="Verdana" w:hAnsi="Verdana"/>
          <w:sz w:val="16"/>
          <w:szCs w:val="16"/>
        </w:rPr>
        <w:tab/>
        <w:t>zvláštní (nadstandardní) činnosti a služby poskytované příkazníkem</w:t>
      </w:r>
      <w:r w:rsidR="00E675DB">
        <w:rPr>
          <w:rFonts w:ascii="Verdana" w:hAnsi="Verdana"/>
          <w:sz w:val="16"/>
          <w:szCs w:val="16"/>
        </w:rPr>
        <w:t xml:space="preserve">, to jest </w:t>
      </w:r>
      <w:r w:rsidRPr="00DE4A78">
        <w:rPr>
          <w:rFonts w:ascii="Verdana" w:hAnsi="Verdana"/>
          <w:sz w:val="16"/>
          <w:szCs w:val="16"/>
        </w:rPr>
        <w:t xml:space="preserve">poskytování </w:t>
      </w:r>
      <w:r w:rsidR="00B93F85">
        <w:rPr>
          <w:rFonts w:ascii="Verdana" w:hAnsi="Verdana"/>
          <w:sz w:val="16"/>
          <w:szCs w:val="16"/>
        </w:rPr>
        <w:t xml:space="preserve">dalších </w:t>
      </w:r>
      <w:r w:rsidRPr="00DE4A78">
        <w:rPr>
          <w:rFonts w:ascii="Verdana" w:hAnsi="Verdana"/>
          <w:sz w:val="16"/>
          <w:szCs w:val="16"/>
        </w:rPr>
        <w:t>odborných konzultací a porad</w:t>
      </w:r>
      <w:r w:rsidR="00B93F85">
        <w:rPr>
          <w:rFonts w:ascii="Verdana" w:hAnsi="Verdana"/>
          <w:sz w:val="16"/>
          <w:szCs w:val="16"/>
        </w:rPr>
        <w:t xml:space="preserve"> nezahrnutých do bodu 2.2.1, pokud bezprostředně souvisejí se záměrem příkazce založit KAM </w:t>
      </w:r>
      <w:proofErr w:type="spellStart"/>
      <w:r w:rsidR="00B93F85">
        <w:rPr>
          <w:rFonts w:ascii="Verdana" w:hAnsi="Verdana"/>
          <w:sz w:val="16"/>
          <w:szCs w:val="16"/>
        </w:rPr>
        <w:t>KV</w:t>
      </w:r>
      <w:proofErr w:type="spellEnd"/>
      <w:r w:rsidR="0079069A">
        <w:rPr>
          <w:rFonts w:ascii="Verdana" w:hAnsi="Verdana"/>
          <w:sz w:val="16"/>
          <w:szCs w:val="16"/>
        </w:rPr>
        <w:t xml:space="preserve">, jak jsou dohodnuty v Příloze </w:t>
      </w:r>
      <w:proofErr w:type="gramStart"/>
      <w:r w:rsidR="0079069A">
        <w:rPr>
          <w:rFonts w:ascii="Verdana" w:hAnsi="Verdana"/>
          <w:sz w:val="16"/>
          <w:szCs w:val="16"/>
        </w:rPr>
        <w:t>č. 2 bod</w:t>
      </w:r>
      <w:proofErr w:type="gramEnd"/>
      <w:r w:rsidR="0079069A">
        <w:rPr>
          <w:rFonts w:ascii="Verdana" w:hAnsi="Verdana"/>
          <w:sz w:val="16"/>
          <w:szCs w:val="16"/>
        </w:rPr>
        <w:t xml:space="preserve"> 2</w:t>
      </w:r>
      <w:r w:rsidRPr="00DE4A78">
        <w:rPr>
          <w:rFonts w:ascii="Verdana" w:hAnsi="Verdana"/>
          <w:sz w:val="16"/>
          <w:szCs w:val="16"/>
        </w:rPr>
        <w:t>;</w:t>
      </w:r>
    </w:p>
    <w:p w:rsidR="00BB6B49" w:rsidRPr="00DE4A78" w:rsidRDefault="00E675DB" w:rsidP="00E675DB">
      <w:pPr>
        <w:pStyle w:val="Normal01"/>
        <w:ind w:left="851"/>
        <w:jc w:val="both"/>
        <w:rPr>
          <w:rFonts w:ascii="Verdana" w:hAnsi="Verdana"/>
          <w:sz w:val="16"/>
          <w:szCs w:val="16"/>
        </w:rPr>
      </w:pPr>
      <w:r>
        <w:rPr>
          <w:rFonts w:ascii="Verdana" w:hAnsi="Verdana"/>
          <w:sz w:val="16"/>
          <w:szCs w:val="16"/>
        </w:rPr>
        <w:t xml:space="preserve">to vše podle </w:t>
      </w:r>
      <w:r w:rsidRPr="00E675DB">
        <w:rPr>
          <w:rFonts w:ascii="Verdana" w:hAnsi="Verdana"/>
          <w:sz w:val="16"/>
          <w:szCs w:val="16"/>
        </w:rPr>
        <w:t>základní</w:t>
      </w:r>
      <w:r>
        <w:rPr>
          <w:rFonts w:ascii="Verdana" w:hAnsi="Verdana"/>
          <w:sz w:val="16"/>
          <w:szCs w:val="16"/>
        </w:rPr>
        <w:t>ho</w:t>
      </w:r>
      <w:r w:rsidRPr="00E675DB">
        <w:rPr>
          <w:rFonts w:ascii="Verdana" w:hAnsi="Verdana"/>
          <w:sz w:val="16"/>
          <w:szCs w:val="16"/>
        </w:rPr>
        <w:t>, doporučené</w:t>
      </w:r>
      <w:r>
        <w:rPr>
          <w:rFonts w:ascii="Verdana" w:hAnsi="Verdana"/>
          <w:sz w:val="16"/>
          <w:szCs w:val="16"/>
        </w:rPr>
        <w:t>ho</w:t>
      </w:r>
      <w:r w:rsidRPr="00E675DB">
        <w:rPr>
          <w:rFonts w:ascii="Verdana" w:hAnsi="Verdana"/>
          <w:sz w:val="16"/>
          <w:szCs w:val="16"/>
        </w:rPr>
        <w:t xml:space="preserve"> schéma</w:t>
      </w:r>
      <w:r>
        <w:rPr>
          <w:rFonts w:ascii="Verdana" w:hAnsi="Verdana"/>
          <w:sz w:val="16"/>
          <w:szCs w:val="16"/>
        </w:rPr>
        <w:t>tu</w:t>
      </w:r>
      <w:r w:rsidRPr="00E675DB">
        <w:rPr>
          <w:rFonts w:ascii="Verdana" w:hAnsi="Verdana"/>
          <w:sz w:val="16"/>
          <w:szCs w:val="16"/>
        </w:rPr>
        <w:t xml:space="preserve"> postupu, kter</w:t>
      </w:r>
      <w:r w:rsidR="0079069A">
        <w:rPr>
          <w:rFonts w:ascii="Verdana" w:hAnsi="Verdana"/>
          <w:sz w:val="16"/>
          <w:szCs w:val="16"/>
        </w:rPr>
        <w:t>ý</w:t>
      </w:r>
      <w:r w:rsidRPr="00E675DB">
        <w:rPr>
          <w:rFonts w:ascii="Verdana" w:hAnsi="Verdana"/>
          <w:sz w:val="16"/>
          <w:szCs w:val="16"/>
        </w:rPr>
        <w:t xml:space="preserve"> je zároveň rám</w:t>
      </w:r>
      <w:r>
        <w:rPr>
          <w:rFonts w:ascii="Verdana" w:hAnsi="Verdana"/>
          <w:sz w:val="16"/>
          <w:szCs w:val="16"/>
        </w:rPr>
        <w:t>cem pro možný rozsah spolupráce</w:t>
      </w:r>
      <w:r w:rsidR="0079069A">
        <w:rPr>
          <w:rFonts w:ascii="Verdana" w:hAnsi="Verdana"/>
          <w:sz w:val="16"/>
          <w:szCs w:val="16"/>
        </w:rPr>
        <w:t xml:space="preserve"> (</w:t>
      </w:r>
      <w:r>
        <w:rPr>
          <w:rFonts w:ascii="Verdana" w:hAnsi="Verdana"/>
          <w:sz w:val="16"/>
          <w:szCs w:val="16"/>
        </w:rPr>
        <w:t xml:space="preserve">jak je </w:t>
      </w:r>
      <w:r w:rsidR="0079069A">
        <w:rPr>
          <w:rFonts w:ascii="Verdana" w:hAnsi="Verdana"/>
          <w:sz w:val="16"/>
          <w:szCs w:val="16"/>
        </w:rPr>
        <w:t xml:space="preserve">souhrnně </w:t>
      </w:r>
      <w:r>
        <w:rPr>
          <w:rFonts w:ascii="Verdana" w:hAnsi="Verdana"/>
          <w:sz w:val="16"/>
          <w:szCs w:val="16"/>
        </w:rPr>
        <w:t xml:space="preserve">uvedeno v Příloze č. 2 </w:t>
      </w:r>
      <w:proofErr w:type="gramStart"/>
      <w:r>
        <w:rPr>
          <w:rFonts w:ascii="Verdana" w:hAnsi="Verdana"/>
          <w:sz w:val="16"/>
          <w:szCs w:val="16"/>
        </w:rPr>
        <w:t>této</w:t>
      </w:r>
      <w:proofErr w:type="gramEnd"/>
      <w:r>
        <w:rPr>
          <w:rFonts w:ascii="Verdana" w:hAnsi="Verdana"/>
          <w:sz w:val="16"/>
          <w:szCs w:val="16"/>
        </w:rPr>
        <w:t xml:space="preserve"> smlouvy</w:t>
      </w:r>
      <w:r w:rsidR="0079069A">
        <w:rPr>
          <w:rFonts w:ascii="Verdana" w:hAnsi="Verdana"/>
          <w:sz w:val="16"/>
          <w:szCs w:val="16"/>
        </w:rPr>
        <w:t>)</w:t>
      </w:r>
      <w:r w:rsidR="00EC38E0">
        <w:rPr>
          <w:rFonts w:ascii="Verdana" w:hAnsi="Verdana"/>
          <w:sz w:val="16"/>
          <w:szCs w:val="16"/>
        </w:rPr>
        <w:t xml:space="preserve"> v souladu s dohodnutým finančním krytím v rámci níže uvedených dodatků</w:t>
      </w:r>
      <w:r>
        <w:rPr>
          <w:rFonts w:ascii="Verdana" w:hAnsi="Verdana"/>
          <w:sz w:val="16"/>
          <w:szCs w:val="16"/>
        </w:rPr>
        <w:t>.</w:t>
      </w:r>
    </w:p>
    <w:p w:rsidR="00BB6B49" w:rsidRPr="00DE4A78" w:rsidRDefault="00BB6B49" w:rsidP="00BB6B49">
      <w:pPr>
        <w:pStyle w:val="Normal01"/>
        <w:ind w:left="851" w:hanging="851"/>
        <w:jc w:val="both"/>
        <w:rPr>
          <w:rFonts w:ascii="Verdana" w:hAnsi="Verdana"/>
          <w:sz w:val="16"/>
          <w:szCs w:val="16"/>
        </w:rPr>
      </w:pPr>
    </w:p>
    <w:p w:rsidR="00BB6B49" w:rsidRPr="00DE4A78" w:rsidRDefault="00BB6B49" w:rsidP="00BB6B49">
      <w:pPr>
        <w:pStyle w:val="Normal01"/>
        <w:ind w:left="851" w:hanging="851"/>
        <w:jc w:val="both"/>
        <w:rPr>
          <w:rFonts w:ascii="Verdana" w:hAnsi="Verdana"/>
          <w:b/>
          <w:caps/>
          <w:sz w:val="16"/>
          <w:szCs w:val="16"/>
        </w:rPr>
      </w:pPr>
      <w:proofErr w:type="gramStart"/>
      <w:r w:rsidRPr="00DE4A78">
        <w:rPr>
          <w:rFonts w:ascii="Verdana" w:hAnsi="Verdana"/>
          <w:b/>
          <w:sz w:val="16"/>
          <w:szCs w:val="16"/>
        </w:rPr>
        <w:t>2.3</w:t>
      </w:r>
      <w:proofErr w:type="gramEnd"/>
      <w:r w:rsidRPr="00DE4A78">
        <w:rPr>
          <w:rFonts w:ascii="Verdana" w:hAnsi="Verdana"/>
          <w:b/>
          <w:sz w:val="16"/>
          <w:szCs w:val="16"/>
        </w:rPr>
        <w:t>.</w:t>
      </w:r>
      <w:r w:rsidRPr="00DE4A78">
        <w:rPr>
          <w:rFonts w:ascii="Verdana" w:hAnsi="Verdana"/>
          <w:sz w:val="16"/>
          <w:szCs w:val="16"/>
        </w:rPr>
        <w:tab/>
      </w:r>
      <w:r w:rsidRPr="00DE4A78">
        <w:rPr>
          <w:rFonts w:ascii="Verdana" w:hAnsi="Verdana"/>
          <w:b/>
          <w:caps/>
          <w:sz w:val="16"/>
          <w:szCs w:val="16"/>
        </w:rPr>
        <w:t>Forma poskytovaných činností a služeb</w:t>
      </w:r>
    </w:p>
    <w:p w:rsidR="00BB6B49" w:rsidRPr="00DE4A78" w:rsidRDefault="00BB6B49" w:rsidP="00BB6B49">
      <w:pPr>
        <w:pStyle w:val="Normal01"/>
        <w:ind w:left="851"/>
        <w:jc w:val="both"/>
        <w:rPr>
          <w:rFonts w:ascii="Verdana" w:hAnsi="Verdana"/>
          <w:sz w:val="16"/>
          <w:szCs w:val="16"/>
        </w:rPr>
      </w:pPr>
      <w:r w:rsidRPr="00DE4A78">
        <w:rPr>
          <w:rFonts w:ascii="Verdana" w:hAnsi="Verdana"/>
          <w:sz w:val="16"/>
          <w:szCs w:val="16"/>
        </w:rPr>
        <w:t xml:space="preserve">Činnosti a služby budou příkazníkem poskytovány formou </w:t>
      </w:r>
      <w:r w:rsidR="00E675DB">
        <w:rPr>
          <w:rFonts w:ascii="Verdana" w:hAnsi="Verdana"/>
          <w:sz w:val="16"/>
          <w:szCs w:val="16"/>
        </w:rPr>
        <w:t xml:space="preserve">písemných podkladů a dokumentů, popřípadě formou </w:t>
      </w:r>
      <w:r w:rsidRPr="00DE4A78">
        <w:rPr>
          <w:rFonts w:ascii="Verdana" w:hAnsi="Verdana"/>
          <w:sz w:val="16"/>
          <w:szCs w:val="16"/>
        </w:rPr>
        <w:t>ústního nebo písemného stanoviska s náměty na postup v posuzované a konzultované věci</w:t>
      </w:r>
      <w:r w:rsidR="00EC38E0">
        <w:rPr>
          <w:rFonts w:ascii="Verdana" w:hAnsi="Verdana"/>
          <w:sz w:val="16"/>
          <w:szCs w:val="16"/>
        </w:rPr>
        <w:t>, popřípadě též</w:t>
      </w:r>
      <w:r w:rsidR="00B33FF3">
        <w:rPr>
          <w:rFonts w:ascii="Verdana" w:hAnsi="Verdana"/>
          <w:sz w:val="16"/>
          <w:szCs w:val="16"/>
        </w:rPr>
        <w:t xml:space="preserve"> účast</w:t>
      </w:r>
      <w:r w:rsidR="00EC38E0">
        <w:rPr>
          <w:rFonts w:ascii="Verdana" w:hAnsi="Verdana"/>
          <w:sz w:val="16"/>
          <w:szCs w:val="16"/>
        </w:rPr>
        <w:t>í</w:t>
      </w:r>
      <w:r w:rsidR="00B33FF3">
        <w:rPr>
          <w:rFonts w:ascii="Verdana" w:hAnsi="Verdana"/>
          <w:sz w:val="16"/>
          <w:szCs w:val="16"/>
        </w:rPr>
        <w:t xml:space="preserve"> na dohodnutých jednáních</w:t>
      </w:r>
      <w:r w:rsidR="00EC38E0">
        <w:rPr>
          <w:rFonts w:ascii="Verdana" w:hAnsi="Verdana"/>
          <w:sz w:val="16"/>
          <w:szCs w:val="16"/>
        </w:rPr>
        <w:t>.</w:t>
      </w:r>
    </w:p>
    <w:p w:rsidR="00BB6B49" w:rsidRPr="00DE4A78" w:rsidRDefault="00BB6B49" w:rsidP="00BB6B49">
      <w:pPr>
        <w:pStyle w:val="Normal01"/>
        <w:ind w:left="851" w:hanging="851"/>
        <w:jc w:val="both"/>
        <w:rPr>
          <w:rFonts w:ascii="Verdana" w:hAnsi="Verdana"/>
          <w:b/>
          <w:sz w:val="16"/>
          <w:szCs w:val="16"/>
        </w:rPr>
      </w:pPr>
    </w:p>
    <w:p w:rsidR="00BB6B49" w:rsidRPr="00DE4A78" w:rsidRDefault="00BB6B49" w:rsidP="00BB6B49">
      <w:pPr>
        <w:pStyle w:val="Normal01"/>
        <w:ind w:left="851" w:hanging="851"/>
        <w:jc w:val="both"/>
        <w:rPr>
          <w:rFonts w:ascii="Verdana" w:hAnsi="Verdana"/>
          <w:sz w:val="16"/>
          <w:szCs w:val="16"/>
        </w:rPr>
      </w:pPr>
      <w:proofErr w:type="gramStart"/>
      <w:r w:rsidRPr="00DE4A78">
        <w:rPr>
          <w:rFonts w:ascii="Verdana" w:hAnsi="Verdana"/>
          <w:b/>
          <w:sz w:val="16"/>
          <w:szCs w:val="16"/>
        </w:rPr>
        <w:t>2.4</w:t>
      </w:r>
      <w:proofErr w:type="gramEnd"/>
      <w:r w:rsidRPr="00DE4A78">
        <w:rPr>
          <w:rFonts w:ascii="Verdana" w:hAnsi="Verdana"/>
          <w:b/>
          <w:sz w:val="16"/>
          <w:szCs w:val="16"/>
        </w:rPr>
        <w:t>.</w:t>
      </w:r>
      <w:r w:rsidRPr="00DE4A78">
        <w:rPr>
          <w:rFonts w:ascii="Verdana" w:hAnsi="Verdana"/>
          <w:sz w:val="16"/>
          <w:szCs w:val="16"/>
        </w:rPr>
        <w:tab/>
      </w:r>
      <w:r w:rsidRPr="00DE4A78">
        <w:rPr>
          <w:rFonts w:ascii="Verdana" w:hAnsi="Verdana"/>
          <w:b/>
          <w:caps/>
          <w:sz w:val="16"/>
          <w:szCs w:val="16"/>
        </w:rPr>
        <w:t>Ujednání ke Zvláštním výkonům a ostatním službám poskytovaným příkazníkem</w:t>
      </w:r>
    </w:p>
    <w:p w:rsidR="00BB6B49" w:rsidRPr="00DE4A78" w:rsidRDefault="00BB6B49" w:rsidP="00BB6B49">
      <w:pPr>
        <w:pStyle w:val="Normal01"/>
        <w:ind w:left="851"/>
        <w:jc w:val="both"/>
        <w:rPr>
          <w:rFonts w:ascii="Verdana" w:hAnsi="Verdana"/>
          <w:sz w:val="16"/>
          <w:szCs w:val="16"/>
        </w:rPr>
      </w:pPr>
      <w:r w:rsidRPr="00DE4A78">
        <w:rPr>
          <w:rFonts w:ascii="Verdana" w:hAnsi="Verdana"/>
          <w:sz w:val="16"/>
          <w:szCs w:val="16"/>
        </w:rPr>
        <w:t xml:space="preserve">Zvláštní výkony a ostatní služby sjednané smluvními stranami v článku 2 odstavci </w:t>
      </w:r>
      <w:proofErr w:type="gramStart"/>
      <w:r w:rsidRPr="00DE4A78">
        <w:rPr>
          <w:rFonts w:ascii="Verdana" w:hAnsi="Verdana"/>
          <w:sz w:val="16"/>
          <w:szCs w:val="16"/>
        </w:rPr>
        <w:t>2.2. bodu</w:t>
      </w:r>
      <w:proofErr w:type="gramEnd"/>
      <w:r w:rsidRPr="00DE4A78">
        <w:rPr>
          <w:rFonts w:ascii="Verdana" w:hAnsi="Verdana"/>
          <w:sz w:val="16"/>
          <w:szCs w:val="16"/>
        </w:rPr>
        <w:t xml:space="preserve"> 2.2.2. budou příkazníkem vykonávány výlučně na základě jednotlivě písemně udělených pokynů příkazce a budou jakožto zvláštní ujednání ve formě dodatků sjednaných v souladu s ustanovením článku 9 odstavce 9.2. této smlouvy její nedílnou součástí.</w:t>
      </w:r>
    </w:p>
    <w:p w:rsidR="00BB6B49" w:rsidRPr="00DE4A78" w:rsidRDefault="00BB6B49" w:rsidP="00BB6B49">
      <w:pPr>
        <w:pStyle w:val="Normal01"/>
        <w:rPr>
          <w:rFonts w:ascii="Verdana" w:hAnsi="Verdana"/>
          <w:sz w:val="16"/>
          <w:szCs w:val="16"/>
        </w:rPr>
      </w:pPr>
    </w:p>
    <w:p w:rsidR="00BB6B49" w:rsidRPr="00AD7A34" w:rsidRDefault="00BB6B49" w:rsidP="00BB6B49">
      <w:pPr>
        <w:pStyle w:val="Nadpis3"/>
        <w:ind w:left="3402" w:hanging="3402"/>
        <w:rPr>
          <w:rFonts w:ascii="Verdana" w:hAnsi="Verdana"/>
          <w:b/>
          <w:caps/>
          <w:szCs w:val="16"/>
        </w:rPr>
      </w:pPr>
      <w:r w:rsidRPr="00AD7A34">
        <w:rPr>
          <w:rFonts w:ascii="Verdana" w:hAnsi="Verdana"/>
          <w:b/>
          <w:caps/>
          <w:szCs w:val="16"/>
        </w:rPr>
        <w:t>článek třetí</w:t>
      </w:r>
      <w:r w:rsidRPr="00AD7A34">
        <w:rPr>
          <w:rFonts w:ascii="Verdana" w:hAnsi="Verdana"/>
          <w:b/>
          <w:caps/>
          <w:szCs w:val="16"/>
        </w:rPr>
        <w:tab/>
        <w:t>doba plnění a termíny plnění předmětu smlouvy</w:t>
      </w:r>
    </w:p>
    <w:p w:rsidR="00BB6B49" w:rsidRPr="00DE4A78" w:rsidRDefault="00BB6B49" w:rsidP="00BB6B49">
      <w:pPr>
        <w:ind w:left="709" w:hanging="709"/>
        <w:jc w:val="both"/>
        <w:rPr>
          <w:rFonts w:ascii="Verdana" w:hAnsi="Verdana"/>
          <w:sz w:val="16"/>
          <w:szCs w:val="16"/>
        </w:rPr>
      </w:pPr>
    </w:p>
    <w:p w:rsidR="00BB6B49" w:rsidRPr="00DE4A78" w:rsidRDefault="00BB6B49" w:rsidP="00BB6B49">
      <w:pPr>
        <w:pStyle w:val="Normal01"/>
        <w:ind w:left="851" w:hanging="849"/>
        <w:jc w:val="both"/>
        <w:rPr>
          <w:rFonts w:ascii="Verdana" w:hAnsi="Verdana"/>
          <w:sz w:val="16"/>
          <w:szCs w:val="16"/>
        </w:rPr>
      </w:pPr>
      <w:proofErr w:type="gramStart"/>
      <w:r w:rsidRPr="00DE4A78">
        <w:rPr>
          <w:rFonts w:ascii="Verdana" w:hAnsi="Verdana"/>
          <w:b/>
          <w:sz w:val="16"/>
          <w:szCs w:val="16"/>
        </w:rPr>
        <w:t>3.1</w:t>
      </w:r>
      <w:proofErr w:type="gramEnd"/>
      <w:r w:rsidRPr="00DE4A78">
        <w:rPr>
          <w:rFonts w:ascii="Verdana" w:hAnsi="Verdana"/>
          <w:b/>
          <w:sz w:val="16"/>
          <w:szCs w:val="16"/>
        </w:rPr>
        <w:t>.</w:t>
      </w:r>
      <w:r w:rsidRPr="00DE4A78">
        <w:rPr>
          <w:rFonts w:ascii="Verdana" w:hAnsi="Verdana"/>
          <w:sz w:val="16"/>
          <w:szCs w:val="16"/>
        </w:rPr>
        <w:tab/>
      </w:r>
      <w:r w:rsidRPr="00DE4A78">
        <w:rPr>
          <w:rFonts w:ascii="Verdana" w:hAnsi="Verdana"/>
          <w:b/>
          <w:caps/>
          <w:sz w:val="16"/>
          <w:szCs w:val="16"/>
        </w:rPr>
        <w:t>Doba plnění</w:t>
      </w:r>
    </w:p>
    <w:p w:rsidR="0069196C" w:rsidRDefault="0069196C" w:rsidP="0069196C">
      <w:pPr>
        <w:pStyle w:val="Normal01"/>
        <w:ind w:left="851" w:hanging="851"/>
        <w:jc w:val="both"/>
        <w:rPr>
          <w:rFonts w:ascii="Verdana" w:hAnsi="Verdana"/>
          <w:sz w:val="16"/>
          <w:szCs w:val="16"/>
        </w:rPr>
      </w:pPr>
      <w:r>
        <w:rPr>
          <w:rFonts w:ascii="Verdana" w:hAnsi="Verdana"/>
          <w:sz w:val="16"/>
          <w:szCs w:val="16"/>
        </w:rPr>
        <w:tab/>
      </w:r>
      <w:r w:rsidR="00BB6B49" w:rsidRPr="00DE4A78">
        <w:rPr>
          <w:rFonts w:ascii="Verdana" w:hAnsi="Verdana"/>
          <w:sz w:val="16"/>
          <w:szCs w:val="16"/>
        </w:rPr>
        <w:t xml:space="preserve">Smlouva se uzavírá na dobu </w:t>
      </w:r>
      <w:r w:rsidR="0072213E">
        <w:rPr>
          <w:rFonts w:ascii="Verdana" w:hAnsi="Verdana"/>
          <w:sz w:val="16"/>
          <w:szCs w:val="16"/>
        </w:rPr>
        <w:t>určitou a to do dne 31. 12. 2017.</w:t>
      </w:r>
      <w:r w:rsidR="00BB6B49" w:rsidRPr="00DE4A78">
        <w:rPr>
          <w:rFonts w:ascii="Verdana" w:hAnsi="Verdana"/>
          <w:sz w:val="16"/>
          <w:szCs w:val="16"/>
        </w:rPr>
        <w:t xml:space="preserve"> </w:t>
      </w:r>
    </w:p>
    <w:p w:rsidR="00BB6B49" w:rsidRPr="00DE4A78" w:rsidRDefault="00BB6B49" w:rsidP="00D11855">
      <w:pPr>
        <w:pStyle w:val="Normal01"/>
        <w:jc w:val="both"/>
        <w:rPr>
          <w:rFonts w:ascii="Verdana" w:hAnsi="Verdana"/>
          <w:sz w:val="16"/>
          <w:szCs w:val="16"/>
        </w:rPr>
      </w:pPr>
    </w:p>
    <w:p w:rsidR="00BB6B49" w:rsidRPr="00DE4A78" w:rsidRDefault="00BB6B49" w:rsidP="00BB6B49">
      <w:pPr>
        <w:pStyle w:val="Normal01"/>
        <w:ind w:left="851" w:hanging="849"/>
        <w:jc w:val="both"/>
        <w:rPr>
          <w:rFonts w:ascii="Verdana" w:hAnsi="Verdana"/>
          <w:sz w:val="16"/>
          <w:szCs w:val="16"/>
        </w:rPr>
      </w:pPr>
      <w:proofErr w:type="gramStart"/>
      <w:r w:rsidRPr="00DE4A78">
        <w:rPr>
          <w:rFonts w:ascii="Verdana" w:hAnsi="Verdana"/>
          <w:b/>
          <w:sz w:val="16"/>
          <w:szCs w:val="16"/>
        </w:rPr>
        <w:t>3.2</w:t>
      </w:r>
      <w:proofErr w:type="gramEnd"/>
      <w:r w:rsidRPr="00DE4A78">
        <w:rPr>
          <w:rFonts w:ascii="Verdana" w:hAnsi="Verdana"/>
          <w:b/>
          <w:sz w:val="16"/>
          <w:szCs w:val="16"/>
        </w:rPr>
        <w:t>.</w:t>
      </w:r>
      <w:r w:rsidRPr="00DE4A78">
        <w:rPr>
          <w:rFonts w:ascii="Verdana" w:hAnsi="Verdana"/>
          <w:sz w:val="16"/>
          <w:szCs w:val="16"/>
        </w:rPr>
        <w:tab/>
      </w:r>
      <w:r w:rsidRPr="00DE4A78">
        <w:rPr>
          <w:rFonts w:ascii="Verdana" w:hAnsi="Verdana"/>
          <w:b/>
          <w:caps/>
          <w:sz w:val="16"/>
          <w:szCs w:val="16"/>
        </w:rPr>
        <w:t>Rámcové termíny</w:t>
      </w:r>
    </w:p>
    <w:p w:rsidR="00BB6B49" w:rsidRPr="00DE4A78" w:rsidRDefault="00BB6B49" w:rsidP="00BB6B49">
      <w:pPr>
        <w:pStyle w:val="Normal01"/>
        <w:ind w:left="851"/>
        <w:jc w:val="both"/>
        <w:rPr>
          <w:rFonts w:ascii="Verdana" w:hAnsi="Verdana"/>
          <w:sz w:val="16"/>
          <w:szCs w:val="16"/>
        </w:rPr>
      </w:pPr>
      <w:r w:rsidRPr="00DE4A78">
        <w:rPr>
          <w:rFonts w:ascii="Verdana" w:hAnsi="Verdana"/>
          <w:sz w:val="16"/>
          <w:szCs w:val="16"/>
        </w:rPr>
        <w:t xml:space="preserve">Rámcové termíny plnění jednotlivých částí předmětu plnění se s přihlédnutím k dohodnutým činnostem a službám stanovují takto: </w:t>
      </w:r>
    </w:p>
    <w:p w:rsidR="00BB6B49" w:rsidRPr="00DE4A78" w:rsidRDefault="00BB6B49" w:rsidP="00BB6B49">
      <w:pPr>
        <w:pStyle w:val="Normal01"/>
        <w:ind w:left="851" w:hanging="849"/>
        <w:jc w:val="both"/>
        <w:rPr>
          <w:rFonts w:ascii="Verdana" w:hAnsi="Verdana"/>
          <w:sz w:val="16"/>
          <w:szCs w:val="16"/>
        </w:rPr>
      </w:pPr>
      <w:r w:rsidRPr="00DE4A78">
        <w:rPr>
          <w:rFonts w:ascii="Verdana" w:hAnsi="Verdana"/>
          <w:sz w:val="16"/>
          <w:szCs w:val="16"/>
        </w:rPr>
        <w:t>3.2.1.</w:t>
      </w:r>
      <w:r w:rsidRPr="00DE4A78">
        <w:rPr>
          <w:rFonts w:ascii="Verdana" w:hAnsi="Verdana"/>
          <w:sz w:val="16"/>
          <w:szCs w:val="16"/>
        </w:rPr>
        <w:tab/>
        <w:t>termín plnění v odpovědnosti příkazníka se pro posouzení podkladů a podání ústního nebo písemného stanoviska stanovuje jednotlivě podle charakteru věci a pokynů příkazce a po dohodě smluvních stran tak, aby byl realiz</w:t>
      </w:r>
      <w:r w:rsidR="00516325">
        <w:rPr>
          <w:rFonts w:ascii="Verdana" w:hAnsi="Verdana"/>
          <w:sz w:val="16"/>
          <w:szCs w:val="16"/>
        </w:rPr>
        <w:t>ován</w:t>
      </w:r>
      <w:r w:rsidRPr="00DE4A78">
        <w:rPr>
          <w:rFonts w:ascii="Verdana" w:hAnsi="Verdana"/>
          <w:sz w:val="16"/>
          <w:szCs w:val="16"/>
        </w:rPr>
        <w:t xml:space="preserve"> záměr, který je přílohou této smlouvy;</w:t>
      </w:r>
    </w:p>
    <w:p w:rsidR="00BB6B49" w:rsidRPr="00DE4A78" w:rsidRDefault="00BB6B49" w:rsidP="00BB6B49">
      <w:pPr>
        <w:pStyle w:val="Normal01"/>
        <w:ind w:left="851" w:hanging="851"/>
        <w:jc w:val="both"/>
        <w:rPr>
          <w:rFonts w:ascii="Verdana" w:hAnsi="Verdana"/>
          <w:sz w:val="16"/>
          <w:szCs w:val="16"/>
        </w:rPr>
      </w:pPr>
      <w:r w:rsidRPr="00DE4A78">
        <w:rPr>
          <w:rFonts w:ascii="Verdana" w:hAnsi="Verdana"/>
          <w:sz w:val="16"/>
          <w:szCs w:val="16"/>
        </w:rPr>
        <w:t>3.2.2.</w:t>
      </w:r>
      <w:r w:rsidRPr="00DE4A78">
        <w:rPr>
          <w:rFonts w:ascii="Verdana" w:hAnsi="Verdana"/>
          <w:sz w:val="16"/>
          <w:szCs w:val="16"/>
        </w:rPr>
        <w:tab/>
        <w:t xml:space="preserve">termín v odpovědnosti příkazce se stanovuje pro dodání/poskytnutí podkladů nezbytných pro provedení posouzení, analýzy, zhodnocení a podání ústního nebo písemného stanoviska na dobu ne kratší než </w:t>
      </w:r>
      <w:r w:rsidR="00B33FF3">
        <w:rPr>
          <w:rFonts w:ascii="Verdana" w:hAnsi="Verdana"/>
          <w:sz w:val="16"/>
          <w:szCs w:val="16"/>
        </w:rPr>
        <w:t>pět</w:t>
      </w:r>
      <w:r w:rsidR="00EC38E0">
        <w:rPr>
          <w:rFonts w:ascii="Verdana" w:hAnsi="Verdana"/>
          <w:sz w:val="16"/>
          <w:szCs w:val="16"/>
        </w:rPr>
        <w:t xml:space="preserve"> </w:t>
      </w:r>
      <w:r w:rsidRPr="00DE4A78">
        <w:rPr>
          <w:rFonts w:ascii="Verdana" w:hAnsi="Verdana"/>
          <w:sz w:val="16"/>
          <w:szCs w:val="16"/>
        </w:rPr>
        <w:t>pracovní</w:t>
      </w:r>
      <w:r w:rsidR="00EC38E0">
        <w:rPr>
          <w:rFonts w:ascii="Verdana" w:hAnsi="Verdana"/>
          <w:sz w:val="16"/>
          <w:szCs w:val="16"/>
        </w:rPr>
        <w:t>ch</w:t>
      </w:r>
      <w:r w:rsidRPr="00DE4A78">
        <w:rPr>
          <w:rFonts w:ascii="Verdana" w:hAnsi="Verdana"/>
          <w:sz w:val="16"/>
          <w:szCs w:val="16"/>
        </w:rPr>
        <w:t xml:space="preserve"> dn</w:t>
      </w:r>
      <w:r w:rsidR="00EC38E0">
        <w:rPr>
          <w:rFonts w:ascii="Verdana" w:hAnsi="Verdana"/>
          <w:sz w:val="16"/>
          <w:szCs w:val="16"/>
        </w:rPr>
        <w:t>ů</w:t>
      </w:r>
      <w:r w:rsidRPr="00DE4A78">
        <w:rPr>
          <w:rFonts w:ascii="Verdana" w:hAnsi="Verdana"/>
          <w:sz w:val="16"/>
          <w:szCs w:val="16"/>
        </w:rPr>
        <w:t xml:space="preserve"> před termínem plnění, není-li dohodnuto jinak nebo neplyne-li z povahy věci lhůta delší.</w:t>
      </w:r>
    </w:p>
    <w:p w:rsidR="00BB6B49" w:rsidRPr="00DE4A78" w:rsidRDefault="00BB6B49" w:rsidP="00BB6B49">
      <w:pPr>
        <w:pStyle w:val="Normal01"/>
        <w:jc w:val="both"/>
        <w:rPr>
          <w:rFonts w:ascii="Verdana" w:hAnsi="Verdana"/>
          <w:sz w:val="16"/>
          <w:szCs w:val="16"/>
        </w:rPr>
      </w:pPr>
    </w:p>
    <w:p w:rsidR="00BB6B49" w:rsidRPr="00DE4A78" w:rsidRDefault="00BB6B49" w:rsidP="00BB6B49">
      <w:pPr>
        <w:pStyle w:val="Normal01"/>
        <w:ind w:left="851" w:hanging="851"/>
        <w:jc w:val="both"/>
        <w:rPr>
          <w:rFonts w:ascii="Verdana" w:hAnsi="Verdana"/>
          <w:sz w:val="16"/>
          <w:szCs w:val="16"/>
        </w:rPr>
      </w:pPr>
      <w:proofErr w:type="gramStart"/>
      <w:r w:rsidRPr="00DE4A78">
        <w:rPr>
          <w:rFonts w:ascii="Verdana" w:hAnsi="Verdana"/>
          <w:b/>
          <w:sz w:val="16"/>
          <w:szCs w:val="16"/>
        </w:rPr>
        <w:t>3.3</w:t>
      </w:r>
      <w:proofErr w:type="gramEnd"/>
      <w:r w:rsidRPr="00DE4A78">
        <w:rPr>
          <w:rFonts w:ascii="Verdana" w:hAnsi="Verdana"/>
          <w:b/>
          <w:sz w:val="16"/>
          <w:szCs w:val="16"/>
        </w:rPr>
        <w:t>.</w:t>
      </w:r>
      <w:r w:rsidRPr="00DE4A78">
        <w:rPr>
          <w:rFonts w:ascii="Verdana" w:hAnsi="Verdana"/>
          <w:sz w:val="16"/>
          <w:szCs w:val="16"/>
        </w:rPr>
        <w:tab/>
      </w:r>
      <w:r w:rsidRPr="00DE4A78">
        <w:rPr>
          <w:rFonts w:ascii="Verdana" w:hAnsi="Verdana"/>
          <w:b/>
          <w:caps/>
          <w:sz w:val="16"/>
          <w:szCs w:val="16"/>
        </w:rPr>
        <w:t>Stanovení termínů pro případy přímo neuvedené ve smlouvě</w:t>
      </w:r>
    </w:p>
    <w:p w:rsidR="00BB6B49" w:rsidRDefault="00BB6B49" w:rsidP="00BB6B49">
      <w:pPr>
        <w:pStyle w:val="Normal01"/>
        <w:ind w:left="851"/>
        <w:jc w:val="both"/>
        <w:rPr>
          <w:rFonts w:ascii="Verdana" w:hAnsi="Verdana"/>
          <w:sz w:val="16"/>
          <w:szCs w:val="16"/>
        </w:rPr>
      </w:pPr>
      <w:r w:rsidRPr="00DE4A78">
        <w:rPr>
          <w:rFonts w:ascii="Verdana" w:hAnsi="Verdana"/>
          <w:sz w:val="16"/>
          <w:szCs w:val="16"/>
        </w:rPr>
        <w:t xml:space="preserve">Termíny plnění jednotlivých činností a poskytovaných služeb příkazníkem, neuvedené přímo ve smlouvě, budou stanoveny po vzájemné dohodě tak, aby mohlo být dosaženo účelu pověření příkazníka. </w:t>
      </w:r>
    </w:p>
    <w:p w:rsidR="00BB6B49" w:rsidRPr="00DE4A78" w:rsidRDefault="00BB6B49" w:rsidP="00BB6B49">
      <w:pPr>
        <w:pStyle w:val="Normal01"/>
        <w:jc w:val="both"/>
        <w:rPr>
          <w:rFonts w:ascii="Verdana" w:hAnsi="Verdana"/>
          <w:sz w:val="16"/>
          <w:szCs w:val="16"/>
        </w:rPr>
      </w:pPr>
    </w:p>
    <w:p w:rsidR="00BB6B49" w:rsidRPr="00AD7A34" w:rsidRDefault="00BB6B49" w:rsidP="00BB6B49">
      <w:pPr>
        <w:pStyle w:val="Nadpis3"/>
        <w:ind w:left="3402" w:hanging="3402"/>
        <w:rPr>
          <w:rFonts w:ascii="Verdana" w:hAnsi="Verdana"/>
          <w:b/>
          <w:caps/>
          <w:szCs w:val="16"/>
        </w:rPr>
      </w:pPr>
      <w:r w:rsidRPr="00AD7A34">
        <w:rPr>
          <w:rFonts w:ascii="Verdana" w:hAnsi="Verdana"/>
          <w:b/>
          <w:caps/>
          <w:szCs w:val="16"/>
        </w:rPr>
        <w:t>článek ČTVRTý</w:t>
      </w:r>
      <w:r w:rsidRPr="00AD7A34">
        <w:rPr>
          <w:rFonts w:ascii="Verdana" w:hAnsi="Verdana"/>
          <w:b/>
          <w:caps/>
          <w:szCs w:val="16"/>
        </w:rPr>
        <w:tab/>
        <w:t>Úplata, PLatebNÍ a fakturační podmínky a smluvní sankce</w:t>
      </w:r>
    </w:p>
    <w:p w:rsidR="00BB6B49" w:rsidRPr="00DE4A78" w:rsidRDefault="00BB6B49" w:rsidP="00BB6B49">
      <w:pPr>
        <w:pStyle w:val="Normal01"/>
        <w:ind w:left="851" w:hanging="851"/>
        <w:rPr>
          <w:rFonts w:ascii="Verdana" w:hAnsi="Verdana"/>
          <w:sz w:val="16"/>
          <w:szCs w:val="16"/>
        </w:rPr>
      </w:pPr>
    </w:p>
    <w:p w:rsidR="00BB6B49" w:rsidRPr="00DE4A78" w:rsidRDefault="00BB6B49" w:rsidP="00BB6B49">
      <w:pPr>
        <w:ind w:left="851" w:hanging="851"/>
        <w:jc w:val="both"/>
        <w:rPr>
          <w:rFonts w:ascii="Verdana" w:hAnsi="Verdana"/>
          <w:b/>
          <w:caps/>
          <w:sz w:val="16"/>
          <w:szCs w:val="16"/>
        </w:rPr>
      </w:pPr>
      <w:proofErr w:type="gramStart"/>
      <w:r w:rsidRPr="00DE4A78">
        <w:rPr>
          <w:rFonts w:ascii="Verdana" w:hAnsi="Verdana"/>
          <w:b/>
          <w:sz w:val="16"/>
          <w:szCs w:val="16"/>
        </w:rPr>
        <w:t>4.1</w:t>
      </w:r>
      <w:proofErr w:type="gramEnd"/>
      <w:r w:rsidRPr="00DE4A78">
        <w:rPr>
          <w:rFonts w:ascii="Verdana" w:hAnsi="Verdana"/>
          <w:b/>
          <w:sz w:val="16"/>
          <w:szCs w:val="16"/>
        </w:rPr>
        <w:t>.</w:t>
      </w:r>
      <w:r w:rsidRPr="00DE4A78">
        <w:rPr>
          <w:rFonts w:ascii="Verdana" w:hAnsi="Verdana"/>
          <w:sz w:val="16"/>
          <w:szCs w:val="16"/>
        </w:rPr>
        <w:t xml:space="preserve"> </w:t>
      </w:r>
      <w:r w:rsidRPr="00DE4A78">
        <w:rPr>
          <w:rFonts w:ascii="Verdana" w:hAnsi="Verdana"/>
          <w:sz w:val="16"/>
          <w:szCs w:val="16"/>
        </w:rPr>
        <w:tab/>
      </w:r>
      <w:r w:rsidRPr="00DE4A78">
        <w:rPr>
          <w:rFonts w:ascii="Verdana" w:hAnsi="Verdana"/>
          <w:b/>
          <w:caps/>
          <w:sz w:val="16"/>
          <w:szCs w:val="16"/>
        </w:rPr>
        <w:t>Výše úplaty za činnosti a služby</w:t>
      </w:r>
    </w:p>
    <w:p w:rsidR="00BB6B49" w:rsidRPr="00DE4A78" w:rsidRDefault="0069196C" w:rsidP="0069196C">
      <w:pPr>
        <w:ind w:left="851" w:hanging="851"/>
        <w:jc w:val="both"/>
        <w:rPr>
          <w:rFonts w:ascii="Verdana" w:hAnsi="Verdana"/>
          <w:sz w:val="16"/>
          <w:szCs w:val="16"/>
        </w:rPr>
      </w:pPr>
      <w:r>
        <w:rPr>
          <w:rFonts w:ascii="Verdana" w:hAnsi="Verdana"/>
          <w:sz w:val="16"/>
          <w:szCs w:val="16"/>
        </w:rPr>
        <w:t>4.1.1.</w:t>
      </w:r>
      <w:r>
        <w:rPr>
          <w:rFonts w:ascii="Verdana" w:hAnsi="Verdana"/>
          <w:sz w:val="16"/>
          <w:szCs w:val="16"/>
        </w:rPr>
        <w:tab/>
      </w:r>
      <w:r w:rsidR="00BB6B49" w:rsidRPr="00DE4A78">
        <w:rPr>
          <w:rFonts w:ascii="Verdana" w:hAnsi="Verdana"/>
          <w:sz w:val="16"/>
          <w:szCs w:val="16"/>
        </w:rPr>
        <w:t xml:space="preserve">Základní činnosti a služby poskytované příkazcem, uvedené v článku 2 odstavce </w:t>
      </w:r>
      <w:proofErr w:type="gramStart"/>
      <w:r w:rsidR="00BB6B49" w:rsidRPr="00DE4A78">
        <w:rPr>
          <w:rFonts w:ascii="Verdana" w:hAnsi="Verdana"/>
          <w:sz w:val="16"/>
          <w:szCs w:val="16"/>
        </w:rPr>
        <w:t>2.2. této</w:t>
      </w:r>
      <w:proofErr w:type="gramEnd"/>
      <w:r w:rsidR="00BB6B49" w:rsidRPr="00DE4A78">
        <w:rPr>
          <w:rFonts w:ascii="Verdana" w:hAnsi="Verdana"/>
          <w:sz w:val="16"/>
          <w:szCs w:val="16"/>
        </w:rPr>
        <w:t xml:space="preserve"> smlouvy bude příkazník provádět pro příkazce za sjednanou úplatu ve výši</w:t>
      </w:r>
    </w:p>
    <w:p w:rsidR="00BB6B49" w:rsidRPr="00DE4A78" w:rsidRDefault="00BB6B49" w:rsidP="00BB6B49">
      <w:pPr>
        <w:ind w:left="851"/>
        <w:jc w:val="both"/>
        <w:rPr>
          <w:rFonts w:ascii="Verdana" w:hAnsi="Verdana"/>
          <w:sz w:val="16"/>
          <w:szCs w:val="16"/>
        </w:rPr>
      </w:pPr>
      <w:r w:rsidRPr="00DE4A78">
        <w:rPr>
          <w:rFonts w:ascii="Verdana" w:hAnsi="Verdana"/>
          <w:sz w:val="16"/>
          <w:szCs w:val="16"/>
        </w:rPr>
        <w:t>a)</w:t>
      </w:r>
      <w:r w:rsidRPr="00DE4A78">
        <w:rPr>
          <w:rFonts w:ascii="Verdana" w:hAnsi="Verdana"/>
          <w:sz w:val="16"/>
          <w:szCs w:val="16"/>
        </w:rPr>
        <w:tab/>
        <w:t>bez daně z přidané hodnoty:</w:t>
      </w:r>
    </w:p>
    <w:p w:rsidR="00BB6B49" w:rsidRDefault="000A4FD1" w:rsidP="00BB6B49">
      <w:pPr>
        <w:ind w:left="851" w:hanging="851"/>
        <w:jc w:val="center"/>
        <w:rPr>
          <w:rFonts w:ascii="Verdana" w:hAnsi="Verdana"/>
          <w:b/>
          <w:sz w:val="16"/>
          <w:szCs w:val="16"/>
          <w:vertAlign w:val="superscript"/>
        </w:rPr>
      </w:pPr>
      <w:r>
        <w:rPr>
          <w:rFonts w:ascii="Verdana" w:hAnsi="Verdana"/>
          <w:b/>
          <w:sz w:val="16"/>
          <w:szCs w:val="16"/>
        </w:rPr>
        <w:t>2</w:t>
      </w:r>
      <w:r w:rsidR="00BB6B49" w:rsidRPr="00DE4A78">
        <w:rPr>
          <w:rFonts w:ascii="Verdana" w:hAnsi="Verdana"/>
          <w:b/>
          <w:sz w:val="16"/>
          <w:szCs w:val="16"/>
        </w:rPr>
        <w:t>.</w:t>
      </w:r>
      <w:r>
        <w:rPr>
          <w:rFonts w:ascii="Verdana" w:hAnsi="Verdana"/>
          <w:b/>
          <w:sz w:val="16"/>
          <w:szCs w:val="16"/>
        </w:rPr>
        <w:t>0</w:t>
      </w:r>
      <w:r w:rsidR="00BB6B49" w:rsidRPr="00DE4A78">
        <w:rPr>
          <w:rFonts w:ascii="Verdana" w:hAnsi="Verdana"/>
          <w:b/>
          <w:sz w:val="16"/>
          <w:szCs w:val="16"/>
        </w:rPr>
        <w:t xml:space="preserve">00,-- </w:t>
      </w:r>
      <w:proofErr w:type="spellStart"/>
      <w:r w:rsidR="00BB6B49" w:rsidRPr="00DE4A78">
        <w:rPr>
          <w:rFonts w:ascii="Verdana" w:hAnsi="Verdana"/>
          <w:b/>
          <w:sz w:val="16"/>
          <w:szCs w:val="16"/>
        </w:rPr>
        <w:t>Kčhod</w:t>
      </w:r>
      <w:proofErr w:type="spellEnd"/>
      <w:r w:rsidR="00BB6B49" w:rsidRPr="00DE4A78">
        <w:rPr>
          <w:rFonts w:ascii="Verdana" w:hAnsi="Verdana"/>
          <w:b/>
          <w:sz w:val="16"/>
          <w:szCs w:val="16"/>
          <w:vertAlign w:val="superscript"/>
        </w:rPr>
        <w:t>-1</w:t>
      </w:r>
    </w:p>
    <w:p w:rsidR="00BB6B49" w:rsidRDefault="00BB6B49" w:rsidP="00BB6B49">
      <w:pPr>
        <w:ind w:left="851" w:hanging="851"/>
        <w:jc w:val="center"/>
        <w:rPr>
          <w:rFonts w:ascii="Verdana" w:hAnsi="Verdana"/>
          <w:sz w:val="16"/>
          <w:szCs w:val="16"/>
        </w:rPr>
      </w:pPr>
      <w:r w:rsidRPr="00DE4A78">
        <w:rPr>
          <w:rFonts w:ascii="Verdana" w:hAnsi="Verdana"/>
          <w:sz w:val="16"/>
          <w:szCs w:val="16"/>
        </w:rPr>
        <w:t xml:space="preserve">(slovy: </w:t>
      </w:r>
      <w:r w:rsidR="000A4FD1">
        <w:rPr>
          <w:rFonts w:ascii="Verdana" w:hAnsi="Verdana"/>
          <w:sz w:val="16"/>
          <w:szCs w:val="16"/>
        </w:rPr>
        <w:t>dva tisíce</w:t>
      </w:r>
      <w:r w:rsidR="00CB4415">
        <w:rPr>
          <w:rFonts w:ascii="Verdana" w:hAnsi="Verdana"/>
          <w:sz w:val="16"/>
          <w:szCs w:val="16"/>
        </w:rPr>
        <w:t xml:space="preserve"> k</w:t>
      </w:r>
      <w:r w:rsidRPr="00DE4A78">
        <w:rPr>
          <w:rFonts w:ascii="Verdana" w:hAnsi="Verdana"/>
          <w:sz w:val="16"/>
          <w:szCs w:val="16"/>
        </w:rPr>
        <w:t>orun českých</w:t>
      </w:r>
      <w:r w:rsidR="00D12982">
        <w:rPr>
          <w:rFonts w:ascii="Verdana" w:hAnsi="Verdana"/>
          <w:sz w:val="16"/>
          <w:szCs w:val="16"/>
        </w:rPr>
        <w:t>) za jednu hodinu činnosti příkazníka</w:t>
      </w:r>
      <w:r w:rsidRPr="00DE4A78">
        <w:rPr>
          <w:rFonts w:ascii="Verdana" w:hAnsi="Verdana"/>
          <w:sz w:val="16"/>
          <w:szCs w:val="16"/>
        </w:rPr>
        <w:t>;</w:t>
      </w:r>
    </w:p>
    <w:p w:rsidR="00FC4CC9" w:rsidRPr="00DE4A78" w:rsidRDefault="00FC4CC9" w:rsidP="00BB6B49">
      <w:pPr>
        <w:ind w:left="851" w:hanging="851"/>
        <w:jc w:val="center"/>
        <w:rPr>
          <w:rFonts w:ascii="Verdana" w:hAnsi="Verdana"/>
          <w:sz w:val="16"/>
          <w:szCs w:val="16"/>
        </w:rPr>
      </w:pPr>
    </w:p>
    <w:p w:rsidR="00BB6B49" w:rsidRPr="00DE4A78" w:rsidRDefault="00BB6B49" w:rsidP="00BB6B49">
      <w:pPr>
        <w:ind w:left="851"/>
        <w:jc w:val="both"/>
        <w:rPr>
          <w:rFonts w:ascii="Verdana" w:hAnsi="Verdana"/>
          <w:sz w:val="16"/>
          <w:szCs w:val="16"/>
        </w:rPr>
      </w:pPr>
      <w:r w:rsidRPr="00DE4A78">
        <w:rPr>
          <w:rFonts w:ascii="Verdana" w:hAnsi="Verdana"/>
          <w:sz w:val="16"/>
          <w:szCs w:val="16"/>
        </w:rPr>
        <w:t>b)</w:t>
      </w:r>
      <w:r w:rsidRPr="00DE4A78">
        <w:rPr>
          <w:rFonts w:ascii="Verdana" w:hAnsi="Verdana"/>
          <w:sz w:val="16"/>
          <w:szCs w:val="16"/>
        </w:rPr>
        <w:tab/>
        <w:t>s daní z přidané hodnoty v aktuální zákonem stanovené výši; v době uzavření smlouvy ve výši</w:t>
      </w:r>
      <w:r w:rsidR="008113DF">
        <w:rPr>
          <w:rFonts w:ascii="Verdana" w:hAnsi="Verdana"/>
          <w:sz w:val="16"/>
          <w:szCs w:val="16"/>
        </w:rPr>
        <w:t xml:space="preserve"> </w:t>
      </w:r>
      <w:r w:rsidR="00CB4415">
        <w:rPr>
          <w:rFonts w:ascii="Verdana" w:hAnsi="Verdana"/>
          <w:sz w:val="16"/>
          <w:szCs w:val="16"/>
        </w:rPr>
        <w:t>21</w:t>
      </w:r>
      <w:r w:rsidRPr="00DE4A78">
        <w:rPr>
          <w:rFonts w:ascii="Verdana" w:hAnsi="Verdana"/>
          <w:sz w:val="16"/>
          <w:szCs w:val="16"/>
        </w:rPr>
        <w:t> %:</w:t>
      </w:r>
    </w:p>
    <w:p w:rsidR="00BB6B49" w:rsidRPr="00DE4A78" w:rsidRDefault="000A4FD1" w:rsidP="00BB6B49">
      <w:pPr>
        <w:ind w:left="851" w:hanging="851"/>
        <w:jc w:val="center"/>
        <w:rPr>
          <w:rFonts w:ascii="Verdana" w:hAnsi="Verdana"/>
          <w:b/>
          <w:sz w:val="16"/>
          <w:szCs w:val="16"/>
        </w:rPr>
      </w:pPr>
      <w:r>
        <w:rPr>
          <w:rFonts w:ascii="Verdana" w:hAnsi="Verdana"/>
          <w:b/>
          <w:sz w:val="16"/>
          <w:szCs w:val="16"/>
        </w:rPr>
        <w:t>2</w:t>
      </w:r>
      <w:r w:rsidR="00BB6B49" w:rsidRPr="00DE4A78">
        <w:rPr>
          <w:rFonts w:ascii="Verdana" w:hAnsi="Verdana"/>
          <w:b/>
          <w:sz w:val="16"/>
          <w:szCs w:val="16"/>
        </w:rPr>
        <w:t>.</w:t>
      </w:r>
      <w:r>
        <w:rPr>
          <w:rFonts w:ascii="Verdana" w:hAnsi="Verdana"/>
          <w:b/>
          <w:sz w:val="16"/>
          <w:szCs w:val="16"/>
        </w:rPr>
        <w:t>420</w:t>
      </w:r>
      <w:r w:rsidR="00BB6B49" w:rsidRPr="00DE4A78">
        <w:rPr>
          <w:rFonts w:ascii="Verdana" w:hAnsi="Verdana"/>
          <w:b/>
          <w:sz w:val="16"/>
          <w:szCs w:val="16"/>
        </w:rPr>
        <w:t xml:space="preserve">,-- </w:t>
      </w:r>
      <w:proofErr w:type="spellStart"/>
      <w:r w:rsidR="00BB6B49" w:rsidRPr="00DE4A78">
        <w:rPr>
          <w:rFonts w:ascii="Verdana" w:hAnsi="Verdana"/>
          <w:b/>
          <w:sz w:val="16"/>
          <w:szCs w:val="16"/>
        </w:rPr>
        <w:t>Kčhod</w:t>
      </w:r>
      <w:proofErr w:type="spellEnd"/>
      <w:r w:rsidR="00BB6B49" w:rsidRPr="00DE4A78">
        <w:rPr>
          <w:rFonts w:ascii="Verdana" w:hAnsi="Verdana"/>
          <w:b/>
          <w:sz w:val="16"/>
          <w:szCs w:val="16"/>
          <w:vertAlign w:val="superscript"/>
        </w:rPr>
        <w:t>-1</w:t>
      </w:r>
    </w:p>
    <w:p w:rsidR="000A4FD1" w:rsidRDefault="00BB6B49" w:rsidP="00D12982">
      <w:pPr>
        <w:ind w:left="851" w:hanging="851"/>
        <w:jc w:val="center"/>
        <w:rPr>
          <w:rFonts w:ascii="Verdana" w:hAnsi="Verdana"/>
          <w:sz w:val="16"/>
          <w:szCs w:val="16"/>
        </w:rPr>
      </w:pPr>
      <w:r w:rsidRPr="00DE4A78">
        <w:rPr>
          <w:rFonts w:ascii="Verdana" w:hAnsi="Verdana"/>
          <w:sz w:val="16"/>
          <w:szCs w:val="16"/>
        </w:rPr>
        <w:t xml:space="preserve">(slovy: </w:t>
      </w:r>
      <w:r w:rsidR="00547E08">
        <w:rPr>
          <w:rFonts w:ascii="Verdana" w:hAnsi="Verdana"/>
          <w:sz w:val="16"/>
          <w:szCs w:val="16"/>
        </w:rPr>
        <w:t>dva tisíce čtyři sta dvacet korun českých</w:t>
      </w:r>
      <w:r w:rsidR="00D12982">
        <w:rPr>
          <w:rFonts w:ascii="Verdana" w:hAnsi="Verdana"/>
          <w:sz w:val="16"/>
          <w:szCs w:val="16"/>
        </w:rPr>
        <w:t>) za jednu hodinu činnosti příkazníka;</w:t>
      </w:r>
      <w:r w:rsidRPr="00DE4A78">
        <w:rPr>
          <w:rFonts w:ascii="Verdana" w:hAnsi="Verdana"/>
          <w:sz w:val="16"/>
          <w:szCs w:val="16"/>
        </w:rPr>
        <w:t xml:space="preserve"> </w:t>
      </w:r>
    </w:p>
    <w:p w:rsidR="00BB6B49" w:rsidRDefault="0069196C" w:rsidP="000A4FD1">
      <w:pPr>
        <w:ind w:left="851" w:hanging="851"/>
        <w:jc w:val="both"/>
        <w:rPr>
          <w:rFonts w:ascii="Verdana" w:hAnsi="Verdana"/>
          <w:sz w:val="16"/>
          <w:szCs w:val="16"/>
        </w:rPr>
      </w:pPr>
      <w:r>
        <w:rPr>
          <w:rFonts w:ascii="Verdana" w:hAnsi="Verdana"/>
          <w:sz w:val="16"/>
          <w:szCs w:val="16"/>
        </w:rPr>
        <w:t>4.1.2.</w:t>
      </w:r>
      <w:r>
        <w:rPr>
          <w:rFonts w:ascii="Verdana" w:hAnsi="Verdana"/>
          <w:sz w:val="16"/>
          <w:szCs w:val="16"/>
        </w:rPr>
        <w:tab/>
      </w:r>
      <w:r w:rsidR="00BB6B49" w:rsidRPr="00DE4A78">
        <w:rPr>
          <w:rFonts w:ascii="Verdana" w:hAnsi="Verdana"/>
          <w:sz w:val="16"/>
          <w:szCs w:val="16"/>
        </w:rPr>
        <w:t>Součástí dohodnuté výše úplaty jsou veškeré příkaz</w:t>
      </w:r>
      <w:r w:rsidR="00161AC5">
        <w:rPr>
          <w:rFonts w:ascii="Verdana" w:hAnsi="Verdana"/>
          <w:sz w:val="16"/>
          <w:szCs w:val="16"/>
        </w:rPr>
        <w:t>níkovy</w:t>
      </w:r>
      <w:r w:rsidR="00BB6B49" w:rsidRPr="00DE4A78">
        <w:rPr>
          <w:rFonts w:ascii="Verdana" w:hAnsi="Verdana"/>
          <w:sz w:val="16"/>
          <w:szCs w:val="16"/>
        </w:rPr>
        <w:t xml:space="preserve"> náklady spojené s plněním předmětu smlouvy.</w:t>
      </w:r>
    </w:p>
    <w:p w:rsidR="00C95D45" w:rsidRDefault="00C95D45" w:rsidP="000A4FD1">
      <w:pPr>
        <w:ind w:left="851" w:hanging="851"/>
        <w:jc w:val="both"/>
        <w:rPr>
          <w:rFonts w:ascii="Verdana" w:hAnsi="Verdana"/>
          <w:sz w:val="16"/>
          <w:szCs w:val="16"/>
        </w:rPr>
      </w:pPr>
      <w:r>
        <w:rPr>
          <w:rFonts w:ascii="Verdana" w:hAnsi="Verdana"/>
          <w:sz w:val="16"/>
          <w:szCs w:val="16"/>
        </w:rPr>
        <w:t>4.1.3.</w:t>
      </w:r>
      <w:r>
        <w:rPr>
          <w:rFonts w:ascii="Verdana" w:hAnsi="Verdana"/>
          <w:sz w:val="16"/>
          <w:szCs w:val="16"/>
        </w:rPr>
        <w:tab/>
        <w:t xml:space="preserve">Předpokládaný rozsah spolupráce z hlediska celkové výše poskytnuté platby s přihlédnutím k nezbytnému rozsahu poskytovaných služeb, jak je popsán v čl. 2 a v Příloze č. 2, je </w:t>
      </w:r>
      <w:r w:rsidR="009F0D7A">
        <w:rPr>
          <w:rFonts w:ascii="Verdana" w:hAnsi="Verdana"/>
          <w:sz w:val="16"/>
          <w:szCs w:val="16"/>
        </w:rPr>
        <w:t>250</w:t>
      </w:r>
      <w:r>
        <w:rPr>
          <w:rFonts w:ascii="Verdana" w:hAnsi="Verdana"/>
          <w:sz w:val="16"/>
          <w:szCs w:val="16"/>
        </w:rPr>
        <w:t xml:space="preserve">.000,-- Kč (slovy </w:t>
      </w:r>
      <w:r w:rsidR="00A83EF9">
        <w:rPr>
          <w:rFonts w:ascii="Verdana" w:hAnsi="Verdana"/>
          <w:sz w:val="16"/>
          <w:szCs w:val="16"/>
        </w:rPr>
        <w:t>dvě stě padesát tisíc korun českých</w:t>
      </w:r>
      <w:r>
        <w:rPr>
          <w:rFonts w:ascii="Verdana" w:hAnsi="Verdana"/>
          <w:sz w:val="16"/>
          <w:szCs w:val="16"/>
        </w:rPr>
        <w:t xml:space="preserve">). </w:t>
      </w:r>
    </w:p>
    <w:p w:rsidR="00BB6B49" w:rsidRPr="00DE4A78" w:rsidRDefault="00BB6B49" w:rsidP="00BB6B49">
      <w:pPr>
        <w:ind w:left="851" w:hanging="851"/>
        <w:jc w:val="both"/>
        <w:rPr>
          <w:rFonts w:ascii="Verdana" w:hAnsi="Verdana"/>
          <w:sz w:val="16"/>
          <w:szCs w:val="16"/>
        </w:rPr>
      </w:pPr>
    </w:p>
    <w:p w:rsidR="00BB6B49" w:rsidRPr="00DE4A78" w:rsidRDefault="00BB6B49" w:rsidP="00BB6B49">
      <w:pPr>
        <w:pStyle w:val="Normal01"/>
        <w:ind w:left="851" w:hanging="851"/>
        <w:jc w:val="both"/>
        <w:rPr>
          <w:rFonts w:ascii="Verdana" w:hAnsi="Verdana"/>
          <w:sz w:val="16"/>
          <w:szCs w:val="16"/>
        </w:rPr>
      </w:pPr>
      <w:proofErr w:type="gramStart"/>
      <w:r w:rsidRPr="00DE4A78">
        <w:rPr>
          <w:rFonts w:ascii="Verdana" w:hAnsi="Verdana"/>
          <w:b/>
          <w:sz w:val="16"/>
          <w:szCs w:val="16"/>
        </w:rPr>
        <w:t>4.2</w:t>
      </w:r>
      <w:proofErr w:type="gramEnd"/>
      <w:r w:rsidRPr="00DE4A78">
        <w:rPr>
          <w:rFonts w:ascii="Verdana" w:hAnsi="Verdana"/>
          <w:b/>
          <w:sz w:val="16"/>
          <w:szCs w:val="16"/>
        </w:rPr>
        <w:t>.</w:t>
      </w:r>
      <w:r w:rsidRPr="00DE4A78">
        <w:rPr>
          <w:rFonts w:ascii="Verdana" w:hAnsi="Verdana"/>
          <w:sz w:val="16"/>
          <w:szCs w:val="16"/>
        </w:rPr>
        <w:t xml:space="preserve"> </w:t>
      </w:r>
      <w:r w:rsidRPr="00DE4A78">
        <w:rPr>
          <w:rFonts w:ascii="Verdana" w:hAnsi="Verdana"/>
          <w:sz w:val="16"/>
          <w:szCs w:val="16"/>
        </w:rPr>
        <w:tab/>
      </w:r>
      <w:r w:rsidRPr="00DE4A78">
        <w:rPr>
          <w:rFonts w:ascii="Verdana" w:hAnsi="Verdana"/>
          <w:b/>
          <w:caps/>
          <w:sz w:val="16"/>
          <w:szCs w:val="16"/>
        </w:rPr>
        <w:t>Platební a fakturační podmínky</w:t>
      </w:r>
    </w:p>
    <w:p w:rsidR="00BB6B49" w:rsidRPr="00DE4A78" w:rsidRDefault="00BB6B49" w:rsidP="00BB6B49">
      <w:pPr>
        <w:ind w:left="851"/>
        <w:jc w:val="both"/>
        <w:rPr>
          <w:rFonts w:ascii="Verdana" w:hAnsi="Verdana"/>
          <w:b/>
          <w:caps/>
          <w:sz w:val="16"/>
          <w:szCs w:val="16"/>
        </w:rPr>
      </w:pPr>
      <w:r w:rsidRPr="00DE4A78">
        <w:rPr>
          <w:rFonts w:ascii="Verdana" w:hAnsi="Verdana"/>
          <w:sz w:val="16"/>
          <w:szCs w:val="16"/>
        </w:rPr>
        <w:t>Způsob plateb se řídí následujícím:</w:t>
      </w:r>
    </w:p>
    <w:p w:rsidR="00BB6B49" w:rsidRPr="00DE4A78" w:rsidRDefault="00BB6B49" w:rsidP="00BB6B49">
      <w:pPr>
        <w:pStyle w:val="Normal01"/>
        <w:ind w:left="851" w:hanging="851"/>
        <w:jc w:val="both"/>
        <w:rPr>
          <w:rFonts w:ascii="Verdana" w:hAnsi="Verdana"/>
          <w:sz w:val="16"/>
          <w:szCs w:val="16"/>
        </w:rPr>
      </w:pPr>
      <w:r w:rsidRPr="00DE4A78">
        <w:rPr>
          <w:rFonts w:ascii="Verdana" w:hAnsi="Verdana"/>
          <w:sz w:val="16"/>
          <w:szCs w:val="16"/>
        </w:rPr>
        <w:t>4.2.1.</w:t>
      </w:r>
      <w:r w:rsidRPr="00DE4A78">
        <w:rPr>
          <w:rFonts w:ascii="Verdana" w:hAnsi="Verdana"/>
          <w:sz w:val="16"/>
          <w:szCs w:val="16"/>
        </w:rPr>
        <w:tab/>
        <w:t>příkazce bude provádět platby za sjednané výkony a služby příkazníkovi převodem na účet příkazníka</w:t>
      </w:r>
      <w:r w:rsidR="00233FF6">
        <w:rPr>
          <w:rFonts w:ascii="Verdana" w:hAnsi="Verdana"/>
          <w:sz w:val="16"/>
          <w:szCs w:val="16"/>
        </w:rPr>
        <w:t xml:space="preserve"> měsíčně na základě předloženého a odsouhlaseného výkazu</w:t>
      </w:r>
      <w:r w:rsidRPr="00DE4A78">
        <w:rPr>
          <w:rFonts w:ascii="Verdana" w:hAnsi="Verdana"/>
          <w:sz w:val="16"/>
          <w:szCs w:val="16"/>
        </w:rPr>
        <w:t>, a to do čtrnácti dnů od řádně vystaveného platebního dokladu (faktury),</w:t>
      </w:r>
    </w:p>
    <w:p w:rsidR="00BB6B49" w:rsidRPr="00DE4A78" w:rsidRDefault="00BB6B49" w:rsidP="00BB6B49">
      <w:pPr>
        <w:pStyle w:val="Normal01"/>
        <w:ind w:left="851" w:hanging="851"/>
        <w:jc w:val="both"/>
        <w:rPr>
          <w:rFonts w:ascii="Verdana" w:hAnsi="Verdana"/>
          <w:sz w:val="16"/>
          <w:szCs w:val="16"/>
        </w:rPr>
      </w:pPr>
      <w:r w:rsidRPr="00DE4A78">
        <w:rPr>
          <w:rFonts w:ascii="Verdana" w:hAnsi="Verdana"/>
          <w:sz w:val="16"/>
          <w:szCs w:val="16"/>
        </w:rPr>
        <w:t xml:space="preserve">4.2.2. </w:t>
      </w:r>
      <w:r w:rsidRPr="00DE4A78">
        <w:rPr>
          <w:rFonts w:ascii="Verdana" w:hAnsi="Verdana"/>
          <w:sz w:val="16"/>
          <w:szCs w:val="16"/>
        </w:rPr>
        <w:tab/>
        <w:t>bude-li platební doklad (faktura) obsahovat nesprávné nebo neúplné údaje a náležitosti, je příkazce oprávněn ji do data splatnosti vrátit příkazníkovi, který ji buď opraví, nebo vystaví platební doklad (fakturu) nový; v obou případech se běh lhůty splatnosti obnovuje,</w:t>
      </w:r>
    </w:p>
    <w:p w:rsidR="00BB6B49" w:rsidRPr="00DE4A78" w:rsidRDefault="00BB6B49" w:rsidP="00BB6B49">
      <w:pPr>
        <w:pStyle w:val="Normal01"/>
        <w:ind w:left="851" w:hanging="851"/>
        <w:jc w:val="both"/>
        <w:rPr>
          <w:rFonts w:ascii="Verdana" w:hAnsi="Verdana"/>
          <w:sz w:val="16"/>
          <w:szCs w:val="16"/>
        </w:rPr>
      </w:pPr>
      <w:r w:rsidRPr="00DE4A78">
        <w:rPr>
          <w:rFonts w:ascii="Verdana" w:hAnsi="Verdana"/>
          <w:sz w:val="16"/>
          <w:szCs w:val="16"/>
        </w:rPr>
        <w:t xml:space="preserve">4.2.3. </w:t>
      </w:r>
      <w:r w:rsidRPr="00DE4A78">
        <w:rPr>
          <w:rFonts w:ascii="Verdana" w:hAnsi="Verdana"/>
          <w:sz w:val="16"/>
          <w:szCs w:val="16"/>
        </w:rPr>
        <w:tab/>
        <w:t>zjistí-li příkazce ve lhůtě splatnosti u předaného předmětu plnění nebo jeho části vady, je oprávněn příkazníkovi platební doklad (fakturu) vrátit a příslušnou platbu pozastavit až do odstranění vady; v případě, že se prokáže, že byl platební doklad (faktura) vrácen a platba pozastavena neoprávněně, bude platební doklad (faktura) neprodleně proplacen.</w:t>
      </w:r>
    </w:p>
    <w:p w:rsidR="00BB6B49" w:rsidRPr="00DE4A78" w:rsidRDefault="00BB6B49" w:rsidP="00BB6B49">
      <w:pPr>
        <w:pStyle w:val="Normal01"/>
        <w:ind w:left="851" w:hanging="851"/>
        <w:jc w:val="both"/>
        <w:rPr>
          <w:rFonts w:ascii="Verdana" w:hAnsi="Verdana"/>
          <w:sz w:val="16"/>
          <w:szCs w:val="16"/>
        </w:rPr>
      </w:pPr>
    </w:p>
    <w:p w:rsidR="00BB6B49" w:rsidRPr="00DE4A78" w:rsidRDefault="00BB6B49" w:rsidP="00BB6B49">
      <w:pPr>
        <w:pStyle w:val="Normal01"/>
        <w:ind w:left="851" w:hanging="851"/>
        <w:jc w:val="both"/>
        <w:rPr>
          <w:rFonts w:ascii="Verdana" w:hAnsi="Verdana"/>
          <w:sz w:val="16"/>
          <w:szCs w:val="16"/>
        </w:rPr>
      </w:pPr>
      <w:proofErr w:type="gramStart"/>
      <w:r w:rsidRPr="00DE4A78">
        <w:rPr>
          <w:rFonts w:ascii="Verdana" w:hAnsi="Verdana"/>
          <w:b/>
          <w:sz w:val="16"/>
          <w:szCs w:val="16"/>
        </w:rPr>
        <w:t>4.3</w:t>
      </w:r>
      <w:proofErr w:type="gramEnd"/>
      <w:r w:rsidRPr="00DE4A78">
        <w:rPr>
          <w:rFonts w:ascii="Verdana" w:hAnsi="Verdana"/>
          <w:b/>
          <w:sz w:val="16"/>
          <w:szCs w:val="16"/>
        </w:rPr>
        <w:t>.</w:t>
      </w:r>
      <w:r w:rsidRPr="00DE4A78">
        <w:rPr>
          <w:rFonts w:ascii="Verdana" w:hAnsi="Verdana"/>
          <w:sz w:val="16"/>
          <w:szCs w:val="16"/>
        </w:rPr>
        <w:tab/>
      </w:r>
      <w:r w:rsidRPr="00DE4A78">
        <w:rPr>
          <w:rFonts w:ascii="Verdana" w:hAnsi="Verdana"/>
          <w:b/>
          <w:caps/>
          <w:sz w:val="16"/>
          <w:szCs w:val="16"/>
        </w:rPr>
        <w:t>Smluvní sankce</w:t>
      </w:r>
    </w:p>
    <w:p w:rsidR="00BB6B49" w:rsidRPr="00DE4A78" w:rsidRDefault="00BB6B49" w:rsidP="00BB6B49">
      <w:pPr>
        <w:pStyle w:val="Normal01"/>
        <w:ind w:left="851" w:hanging="851"/>
        <w:jc w:val="both"/>
        <w:rPr>
          <w:rFonts w:ascii="Verdana" w:hAnsi="Verdana"/>
          <w:sz w:val="16"/>
          <w:szCs w:val="16"/>
        </w:rPr>
      </w:pPr>
      <w:r w:rsidRPr="00DE4A78">
        <w:rPr>
          <w:rFonts w:ascii="Verdana" w:hAnsi="Verdana"/>
          <w:sz w:val="16"/>
          <w:szCs w:val="16"/>
        </w:rPr>
        <w:t>4.3.1.</w:t>
      </w:r>
      <w:r w:rsidRPr="00DE4A78">
        <w:rPr>
          <w:rFonts w:ascii="Verdana" w:hAnsi="Verdana"/>
          <w:sz w:val="16"/>
          <w:szCs w:val="16"/>
        </w:rPr>
        <w:tab/>
        <w:t>Nedodrží-li příkazník zaviněně termín plnění jednotlivých přikázaných činností, je povinen zaplatit příkazci smluvní pokutu ve výši pěti desetin procenta (0.5%) za každý započatý den z prodlení z úplaty, která se vztahuje k příslušné činnosti nebo poskytované službě.</w:t>
      </w:r>
    </w:p>
    <w:p w:rsidR="00BB6B49" w:rsidRPr="00DE4A78" w:rsidRDefault="00BB6B49" w:rsidP="00BB6B49">
      <w:pPr>
        <w:pStyle w:val="Normal01"/>
        <w:ind w:left="851" w:hanging="851"/>
        <w:jc w:val="both"/>
        <w:rPr>
          <w:rFonts w:ascii="Verdana" w:hAnsi="Verdana"/>
          <w:sz w:val="16"/>
          <w:szCs w:val="16"/>
        </w:rPr>
      </w:pPr>
      <w:r w:rsidRPr="00DE4A78">
        <w:rPr>
          <w:rFonts w:ascii="Verdana" w:hAnsi="Verdana"/>
          <w:sz w:val="16"/>
          <w:szCs w:val="16"/>
        </w:rPr>
        <w:t>4.3.2.</w:t>
      </w:r>
      <w:r w:rsidRPr="00DE4A78">
        <w:rPr>
          <w:rFonts w:ascii="Verdana" w:hAnsi="Verdana"/>
          <w:sz w:val="16"/>
          <w:szCs w:val="16"/>
        </w:rPr>
        <w:tab/>
        <w:t>Neuhradí-li příkazce platební doklady (faktury) ve lhůtě jejich splatnosti včas, budou jeho platby zatěžovány smluvní pokutou ve výši pěti desetin procenta (0.5%) z fakturované částky za každý den z prodlení. Za den rozhodný pro splatnost je považován den odeslání fakturované částky z účtu příkazce.</w:t>
      </w:r>
    </w:p>
    <w:p w:rsidR="00BB6B49" w:rsidRPr="00DE4A78" w:rsidRDefault="00BB6B49" w:rsidP="00BB6B49">
      <w:pPr>
        <w:pStyle w:val="Normal01"/>
        <w:ind w:left="851" w:hanging="851"/>
        <w:jc w:val="both"/>
        <w:rPr>
          <w:rFonts w:ascii="Verdana" w:hAnsi="Verdana"/>
          <w:sz w:val="16"/>
          <w:szCs w:val="16"/>
        </w:rPr>
      </w:pPr>
    </w:p>
    <w:p w:rsidR="00547E08" w:rsidRDefault="00547E08" w:rsidP="00BB6B49">
      <w:pPr>
        <w:pStyle w:val="Nadpis3"/>
        <w:ind w:left="3402" w:hanging="3402"/>
        <w:rPr>
          <w:rFonts w:ascii="Verdana" w:hAnsi="Verdana"/>
          <w:b/>
          <w:caps/>
          <w:szCs w:val="16"/>
        </w:rPr>
      </w:pPr>
    </w:p>
    <w:p w:rsidR="00BB6B49" w:rsidRPr="00AD7A34" w:rsidRDefault="00BB6B49" w:rsidP="00BB6B49">
      <w:pPr>
        <w:pStyle w:val="Nadpis3"/>
        <w:ind w:left="3402" w:hanging="3402"/>
        <w:rPr>
          <w:rFonts w:ascii="Verdana" w:hAnsi="Verdana"/>
          <w:b/>
          <w:caps/>
          <w:szCs w:val="16"/>
        </w:rPr>
      </w:pPr>
      <w:r w:rsidRPr="00AD7A34">
        <w:rPr>
          <w:rFonts w:ascii="Verdana" w:hAnsi="Verdana"/>
          <w:b/>
          <w:caps/>
          <w:szCs w:val="16"/>
        </w:rPr>
        <w:t>článek PÁTÝ</w:t>
      </w:r>
      <w:r w:rsidRPr="00AD7A34">
        <w:rPr>
          <w:rFonts w:ascii="Verdana" w:hAnsi="Verdana"/>
          <w:b/>
          <w:caps/>
          <w:szCs w:val="16"/>
        </w:rPr>
        <w:tab/>
        <w:t>Rozsah odpovědnosti smluvních stran</w:t>
      </w:r>
    </w:p>
    <w:p w:rsidR="00BB6B49" w:rsidRPr="00DE4A78" w:rsidRDefault="00BB6B49" w:rsidP="00BB6B49">
      <w:pPr>
        <w:ind w:left="709" w:hanging="709"/>
        <w:jc w:val="both"/>
        <w:rPr>
          <w:rFonts w:ascii="Verdana" w:hAnsi="Verdana"/>
          <w:sz w:val="16"/>
          <w:szCs w:val="16"/>
        </w:rPr>
      </w:pPr>
    </w:p>
    <w:p w:rsidR="00BB6B49" w:rsidRPr="00DE4A78" w:rsidRDefault="00BB6B49" w:rsidP="00BB6B49">
      <w:pPr>
        <w:ind w:left="851" w:hanging="851"/>
        <w:jc w:val="both"/>
        <w:rPr>
          <w:rFonts w:ascii="Verdana" w:hAnsi="Verdana"/>
          <w:sz w:val="16"/>
          <w:szCs w:val="16"/>
        </w:rPr>
      </w:pPr>
      <w:proofErr w:type="gramStart"/>
      <w:r w:rsidRPr="00DE4A78">
        <w:rPr>
          <w:rFonts w:ascii="Verdana" w:hAnsi="Verdana"/>
          <w:b/>
          <w:sz w:val="16"/>
          <w:szCs w:val="16"/>
        </w:rPr>
        <w:t>5.1</w:t>
      </w:r>
      <w:proofErr w:type="gramEnd"/>
      <w:r w:rsidRPr="00DE4A78">
        <w:rPr>
          <w:rFonts w:ascii="Verdana" w:hAnsi="Verdana"/>
          <w:b/>
          <w:sz w:val="16"/>
          <w:szCs w:val="16"/>
        </w:rPr>
        <w:t>.</w:t>
      </w:r>
      <w:r w:rsidRPr="00DE4A78">
        <w:rPr>
          <w:rFonts w:ascii="Verdana" w:hAnsi="Verdana"/>
          <w:sz w:val="16"/>
          <w:szCs w:val="16"/>
        </w:rPr>
        <w:tab/>
      </w:r>
      <w:r w:rsidRPr="00DE4A78">
        <w:rPr>
          <w:rFonts w:ascii="Verdana" w:hAnsi="Verdana"/>
          <w:b/>
          <w:caps/>
          <w:sz w:val="16"/>
          <w:szCs w:val="16"/>
        </w:rPr>
        <w:t>Odpovědnost příkazníka</w:t>
      </w:r>
    </w:p>
    <w:p w:rsidR="00BB6B49" w:rsidRPr="00DE4A78" w:rsidRDefault="00BB6B49" w:rsidP="00BB6B49">
      <w:pPr>
        <w:ind w:left="851"/>
        <w:jc w:val="both"/>
        <w:rPr>
          <w:rFonts w:ascii="Verdana" w:hAnsi="Verdana"/>
          <w:sz w:val="16"/>
          <w:szCs w:val="16"/>
        </w:rPr>
      </w:pPr>
      <w:r w:rsidRPr="00DE4A78">
        <w:rPr>
          <w:rFonts w:ascii="Verdana" w:hAnsi="Verdana"/>
          <w:sz w:val="16"/>
          <w:szCs w:val="16"/>
        </w:rPr>
        <w:t xml:space="preserve">Příkazník je povinen vykonávat činnosti, ke kterým se zavázal, s odbornou péčí, dle pokynů příkazce a v souladu s jeho zájmy. Příkazník je povinen řídit se právními předpisy a pokyny příkazce; od pokynů příkazce se může odchýlit výlučně jen s jeho souhlasem. Příkazník je povinen poskytovat příkazci výkony a služby v rozsahu uvedeném v článku 2 </w:t>
      </w:r>
      <w:proofErr w:type="gramStart"/>
      <w:r w:rsidRPr="00DE4A78">
        <w:rPr>
          <w:rFonts w:ascii="Verdana" w:hAnsi="Verdana"/>
          <w:sz w:val="16"/>
          <w:szCs w:val="16"/>
        </w:rPr>
        <w:t>této</w:t>
      </w:r>
      <w:proofErr w:type="gramEnd"/>
      <w:r w:rsidRPr="00DE4A78">
        <w:rPr>
          <w:rFonts w:ascii="Verdana" w:hAnsi="Verdana"/>
          <w:sz w:val="16"/>
          <w:szCs w:val="16"/>
        </w:rPr>
        <w:t xml:space="preserve"> smlouvy. Příkazník může být příkazcem pověřen prováděním dalších souvisejících služeb pro příkazce dle jeho konkrétních požadavků a pokynů.</w:t>
      </w:r>
    </w:p>
    <w:p w:rsidR="00BB6B49" w:rsidRPr="00DE4A78" w:rsidRDefault="00BB6B49" w:rsidP="00BB6B49">
      <w:pPr>
        <w:ind w:left="851" w:hanging="851"/>
        <w:jc w:val="both"/>
        <w:rPr>
          <w:rFonts w:ascii="Verdana" w:hAnsi="Verdana"/>
          <w:sz w:val="16"/>
          <w:szCs w:val="16"/>
        </w:rPr>
      </w:pPr>
    </w:p>
    <w:p w:rsidR="00BB6B49" w:rsidRPr="00DE4A78" w:rsidRDefault="00BB6B49" w:rsidP="00BB6B49">
      <w:pPr>
        <w:ind w:left="851" w:hanging="851"/>
        <w:jc w:val="both"/>
        <w:rPr>
          <w:rFonts w:ascii="Verdana" w:hAnsi="Verdana"/>
          <w:sz w:val="16"/>
          <w:szCs w:val="16"/>
        </w:rPr>
      </w:pPr>
      <w:proofErr w:type="gramStart"/>
      <w:r w:rsidRPr="00DE4A78">
        <w:rPr>
          <w:rFonts w:ascii="Verdana" w:hAnsi="Verdana"/>
          <w:b/>
          <w:sz w:val="16"/>
          <w:szCs w:val="16"/>
        </w:rPr>
        <w:t>5.2</w:t>
      </w:r>
      <w:proofErr w:type="gramEnd"/>
      <w:r w:rsidRPr="00DE4A78">
        <w:rPr>
          <w:rFonts w:ascii="Verdana" w:hAnsi="Verdana"/>
          <w:b/>
          <w:sz w:val="16"/>
          <w:szCs w:val="16"/>
        </w:rPr>
        <w:t>.</w:t>
      </w:r>
      <w:r w:rsidRPr="00DE4A78">
        <w:rPr>
          <w:rFonts w:ascii="Verdana" w:hAnsi="Verdana"/>
          <w:sz w:val="16"/>
          <w:szCs w:val="16"/>
        </w:rPr>
        <w:tab/>
      </w:r>
      <w:r w:rsidRPr="00DE4A78">
        <w:rPr>
          <w:rFonts w:ascii="Verdana" w:hAnsi="Verdana"/>
          <w:b/>
          <w:caps/>
          <w:sz w:val="16"/>
          <w:szCs w:val="16"/>
        </w:rPr>
        <w:t>Odpovědnost příkazce</w:t>
      </w:r>
    </w:p>
    <w:p w:rsidR="00BB6B49" w:rsidRPr="00DE4A78" w:rsidRDefault="00BB6B49" w:rsidP="00BB6B49">
      <w:pPr>
        <w:ind w:left="851"/>
        <w:jc w:val="both"/>
        <w:rPr>
          <w:rFonts w:ascii="Verdana" w:hAnsi="Verdana"/>
          <w:sz w:val="16"/>
          <w:szCs w:val="16"/>
        </w:rPr>
      </w:pPr>
      <w:r w:rsidRPr="00DE4A78">
        <w:rPr>
          <w:rFonts w:ascii="Verdana" w:hAnsi="Verdana"/>
          <w:sz w:val="16"/>
          <w:szCs w:val="16"/>
        </w:rPr>
        <w:t>Příkazce je povinen poskytovat veškeré podklady včas a v potřebném rozsahu a množství, resp. kvalitě a udílet pokyny včas a srozumitelně. Příkazce odpovídá za správnost a úplnost poskytnuté níže popsané dokumentace, dokladů, podkladů, údajů, zpráv a dalších souvisejících informací, na jejichž přesnost a správnost se příkazník bude moci a bude mít právo spolehnout. Závazky sjednané za účelem získání těchto údajů, zaměření, zpráv, dokumentace a služeb budou sjednány příkazcem a budou považovány, nebude-li určeno jinak, za přímé závazky příkazcovy.</w:t>
      </w:r>
    </w:p>
    <w:p w:rsidR="00BB6B49" w:rsidRPr="00DE4A78" w:rsidRDefault="00BB6B49" w:rsidP="00BB6B49">
      <w:pPr>
        <w:pStyle w:val="Normal01"/>
        <w:jc w:val="both"/>
        <w:rPr>
          <w:rFonts w:ascii="Verdana" w:hAnsi="Verdana"/>
          <w:sz w:val="16"/>
          <w:szCs w:val="16"/>
        </w:rPr>
      </w:pPr>
    </w:p>
    <w:p w:rsidR="00BB6B49" w:rsidRPr="00AD7A34" w:rsidRDefault="00BB6B49" w:rsidP="00BB6B49">
      <w:pPr>
        <w:pStyle w:val="Nadpis3"/>
        <w:ind w:left="3402" w:hanging="3402"/>
        <w:rPr>
          <w:rFonts w:ascii="Verdana" w:hAnsi="Verdana"/>
          <w:b/>
          <w:caps/>
          <w:szCs w:val="16"/>
        </w:rPr>
      </w:pPr>
      <w:r w:rsidRPr="00AD7A34">
        <w:rPr>
          <w:rFonts w:ascii="Verdana" w:hAnsi="Verdana"/>
          <w:b/>
          <w:caps/>
          <w:szCs w:val="16"/>
        </w:rPr>
        <w:t>článek ŠEStý</w:t>
      </w:r>
      <w:r w:rsidRPr="00AD7A34">
        <w:rPr>
          <w:rFonts w:ascii="Verdana" w:hAnsi="Verdana"/>
          <w:b/>
          <w:caps/>
          <w:szCs w:val="16"/>
        </w:rPr>
        <w:tab/>
        <w:t>Součinnost smluvních stran</w:t>
      </w:r>
    </w:p>
    <w:p w:rsidR="00BB6B49" w:rsidRPr="00DE4A78" w:rsidRDefault="00BB6B49" w:rsidP="00BB6B49">
      <w:pPr>
        <w:pStyle w:val="Normal01"/>
        <w:jc w:val="both"/>
        <w:rPr>
          <w:rFonts w:ascii="Verdana" w:hAnsi="Verdana"/>
          <w:sz w:val="16"/>
          <w:szCs w:val="16"/>
        </w:rPr>
      </w:pPr>
    </w:p>
    <w:p w:rsidR="00BB6B49" w:rsidRPr="00DE4A78" w:rsidRDefault="00161AC5" w:rsidP="00161AC5">
      <w:pPr>
        <w:pStyle w:val="Normal01"/>
        <w:ind w:left="851" w:hanging="851"/>
        <w:jc w:val="both"/>
        <w:rPr>
          <w:rFonts w:ascii="Verdana" w:hAnsi="Verdana"/>
          <w:sz w:val="16"/>
          <w:szCs w:val="16"/>
        </w:rPr>
      </w:pPr>
      <w:proofErr w:type="gramStart"/>
      <w:r w:rsidRPr="00161AC5">
        <w:rPr>
          <w:rFonts w:ascii="Verdana" w:hAnsi="Verdana"/>
          <w:b/>
          <w:sz w:val="16"/>
          <w:szCs w:val="16"/>
        </w:rPr>
        <w:t>6.1</w:t>
      </w:r>
      <w:proofErr w:type="gramEnd"/>
      <w:r w:rsidRPr="00161AC5">
        <w:rPr>
          <w:rFonts w:ascii="Verdana" w:hAnsi="Verdana"/>
          <w:b/>
          <w:sz w:val="16"/>
          <w:szCs w:val="16"/>
        </w:rPr>
        <w:t>.</w:t>
      </w:r>
      <w:r>
        <w:rPr>
          <w:rFonts w:ascii="Verdana" w:hAnsi="Verdana"/>
          <w:sz w:val="16"/>
          <w:szCs w:val="16"/>
        </w:rPr>
        <w:tab/>
      </w:r>
      <w:r w:rsidR="00BB6B49" w:rsidRPr="00DE4A78">
        <w:rPr>
          <w:rFonts w:ascii="Verdana" w:hAnsi="Verdana"/>
          <w:sz w:val="16"/>
          <w:szCs w:val="16"/>
        </w:rPr>
        <w:t>Obě smluvní strany se shodují, že uskutečňování předmětu této smlouvy vyžaduje od obou účastníků úzkou vzájemnou součinnost, pravidelnou informovanost a operativní aktualizaci stanoveného postupu. K dosažení tohoto účelu sjednávají následující:</w:t>
      </w:r>
    </w:p>
    <w:p w:rsidR="00BB6B49" w:rsidRPr="00DE4A78" w:rsidRDefault="00BB6B49" w:rsidP="00BB6B49">
      <w:pPr>
        <w:pStyle w:val="Normal01"/>
        <w:ind w:left="851" w:hanging="851"/>
        <w:jc w:val="both"/>
        <w:rPr>
          <w:rFonts w:ascii="Verdana" w:hAnsi="Verdana"/>
          <w:sz w:val="16"/>
          <w:szCs w:val="16"/>
        </w:rPr>
      </w:pPr>
      <w:r w:rsidRPr="00DE4A78">
        <w:rPr>
          <w:rFonts w:ascii="Verdana" w:hAnsi="Verdana"/>
          <w:sz w:val="16"/>
          <w:szCs w:val="16"/>
        </w:rPr>
        <w:t xml:space="preserve">6.1.1. </w:t>
      </w:r>
      <w:r w:rsidRPr="00DE4A78">
        <w:rPr>
          <w:rFonts w:ascii="Verdana" w:hAnsi="Verdana"/>
          <w:sz w:val="16"/>
          <w:szCs w:val="16"/>
        </w:rPr>
        <w:tab/>
        <w:t>příkazce ustanoví a pověří písemně určité osoby, které se budou pravidelně účastnit jeho jménem všech pracovních schůzek, porad a úkonů potřebných pro úspěšné plnění předmětu této smlouvy, s plným oprávněním jednat ve vymezených věcech této smlouvy jménem příkazce,</w:t>
      </w:r>
    </w:p>
    <w:p w:rsidR="00BB6B49" w:rsidRPr="00DE4A78" w:rsidRDefault="00BB6B49" w:rsidP="00BB6B49">
      <w:pPr>
        <w:pStyle w:val="Normal01"/>
        <w:ind w:left="851" w:hanging="851"/>
        <w:jc w:val="both"/>
        <w:rPr>
          <w:rFonts w:ascii="Verdana" w:hAnsi="Verdana"/>
          <w:sz w:val="16"/>
          <w:szCs w:val="16"/>
        </w:rPr>
      </w:pPr>
      <w:r w:rsidRPr="00DE4A78">
        <w:rPr>
          <w:rFonts w:ascii="Verdana" w:hAnsi="Verdana"/>
          <w:sz w:val="16"/>
          <w:szCs w:val="16"/>
        </w:rPr>
        <w:t xml:space="preserve">6.1.2. </w:t>
      </w:r>
      <w:r w:rsidRPr="00DE4A78">
        <w:rPr>
          <w:rFonts w:ascii="Verdana" w:hAnsi="Verdana"/>
          <w:sz w:val="16"/>
          <w:szCs w:val="16"/>
        </w:rPr>
        <w:tab/>
        <w:t xml:space="preserve">porady budou probíhat dle potřeby a o jednotlivých schůzkách pořídí příkazník, bude-li to </w:t>
      </w:r>
      <w:r w:rsidR="00EC38E0">
        <w:rPr>
          <w:rFonts w:ascii="Verdana" w:hAnsi="Verdana"/>
          <w:sz w:val="16"/>
          <w:szCs w:val="16"/>
        </w:rPr>
        <w:t>výslovně dohodnuto</w:t>
      </w:r>
      <w:r w:rsidRPr="00DE4A78">
        <w:rPr>
          <w:rFonts w:ascii="Verdana" w:hAnsi="Verdana"/>
          <w:sz w:val="16"/>
          <w:szCs w:val="16"/>
        </w:rPr>
        <w:t>, zápisy obsahující údaje o zúčastněných, času a místu konání, podstatných informacích a návrzích, které byly na schůzce vzneseny, o výsledku jejich projednání a o podmínkách či ujednáních, které byly zúčastněnými stranami usneseny,</w:t>
      </w:r>
    </w:p>
    <w:p w:rsidR="00BB6B49" w:rsidRPr="00DE4A78" w:rsidRDefault="00BB6B49" w:rsidP="00BB6B49">
      <w:pPr>
        <w:pStyle w:val="Normal01"/>
        <w:ind w:left="851" w:hanging="851"/>
        <w:jc w:val="both"/>
        <w:rPr>
          <w:rFonts w:ascii="Verdana" w:hAnsi="Verdana"/>
          <w:sz w:val="16"/>
          <w:szCs w:val="16"/>
        </w:rPr>
      </w:pPr>
      <w:r w:rsidRPr="00DE4A78">
        <w:rPr>
          <w:rFonts w:ascii="Verdana" w:hAnsi="Verdana"/>
          <w:sz w:val="16"/>
          <w:szCs w:val="16"/>
        </w:rPr>
        <w:t>6.1.3.</w:t>
      </w:r>
      <w:r w:rsidRPr="00DE4A78">
        <w:rPr>
          <w:rFonts w:ascii="Verdana" w:hAnsi="Verdana"/>
          <w:sz w:val="16"/>
          <w:szCs w:val="16"/>
        </w:rPr>
        <w:tab/>
        <w:t>informace o všech okolnostech, které mohou mít vliv na plnění účelu této smlouvy a závazků z ní plynoucích, zejména podklady pro uskutečňování jednotlivých úkonů a činností podle této smlouvy, podklady, náměty a informace rozhodné pro plnění závazků příkazce převzatých touto smlouvou, budou předávány, nedohodnou-li se smluvní strany jinak, v sídle příkazce, popřípadě sídle</w:t>
      </w:r>
      <w:r w:rsidR="0079069A">
        <w:rPr>
          <w:rFonts w:ascii="Verdana" w:hAnsi="Verdana"/>
          <w:sz w:val="16"/>
          <w:szCs w:val="16"/>
        </w:rPr>
        <w:t xml:space="preserve"> kanceláře</w:t>
      </w:r>
      <w:r w:rsidRPr="00DE4A78">
        <w:rPr>
          <w:rFonts w:ascii="Verdana" w:hAnsi="Verdana"/>
          <w:sz w:val="16"/>
          <w:szCs w:val="16"/>
        </w:rPr>
        <w:t xml:space="preserve"> příkazníka; sídlo příkazce je za stejných podmínek také místem předávání konzultací, zpráv a ostatních dokumentů předmětu této smlouvy příkazníkem.</w:t>
      </w:r>
      <w:r w:rsidR="00B33FF3">
        <w:rPr>
          <w:rFonts w:ascii="Verdana" w:hAnsi="Verdana"/>
          <w:sz w:val="16"/>
          <w:szCs w:val="16"/>
        </w:rPr>
        <w:t xml:space="preserve"> Informace si strany budou předávat i prostřednictvím </w:t>
      </w:r>
      <w:r w:rsidR="00EC38E0">
        <w:rPr>
          <w:rFonts w:ascii="Verdana" w:hAnsi="Verdana"/>
          <w:sz w:val="16"/>
          <w:szCs w:val="16"/>
        </w:rPr>
        <w:t>sd</w:t>
      </w:r>
      <w:r w:rsidR="007A413B">
        <w:rPr>
          <w:rFonts w:ascii="Verdana" w:hAnsi="Verdana"/>
          <w:sz w:val="16"/>
          <w:szCs w:val="16"/>
        </w:rPr>
        <w:t xml:space="preserve">íleného úložiště, které k tomuto účelu </w:t>
      </w:r>
      <w:r w:rsidR="00740311">
        <w:rPr>
          <w:rFonts w:ascii="Verdana" w:hAnsi="Verdana"/>
          <w:sz w:val="16"/>
          <w:szCs w:val="16"/>
        </w:rPr>
        <w:t xml:space="preserve">příkazník </w:t>
      </w:r>
      <w:r w:rsidR="007A413B">
        <w:rPr>
          <w:rFonts w:ascii="Verdana" w:hAnsi="Verdana"/>
          <w:sz w:val="16"/>
          <w:szCs w:val="16"/>
        </w:rPr>
        <w:t>vytvoří.</w:t>
      </w:r>
    </w:p>
    <w:p w:rsidR="00BB6B49" w:rsidRPr="00DE4A78" w:rsidRDefault="00BB6B49" w:rsidP="00BB6B49">
      <w:pPr>
        <w:pStyle w:val="Normal01"/>
        <w:ind w:left="851" w:hanging="851"/>
        <w:jc w:val="both"/>
        <w:rPr>
          <w:rFonts w:ascii="Verdana" w:hAnsi="Verdana"/>
          <w:sz w:val="16"/>
          <w:szCs w:val="16"/>
        </w:rPr>
      </w:pPr>
    </w:p>
    <w:p w:rsidR="00BB6B49" w:rsidRPr="00AD7A34" w:rsidRDefault="00BB6B49" w:rsidP="00BB6B49">
      <w:pPr>
        <w:pStyle w:val="Nadpis3"/>
        <w:ind w:left="3402" w:hanging="3402"/>
        <w:rPr>
          <w:rFonts w:ascii="Verdana" w:hAnsi="Verdana"/>
          <w:b/>
          <w:caps/>
          <w:szCs w:val="16"/>
        </w:rPr>
      </w:pPr>
      <w:r w:rsidRPr="00AD7A34">
        <w:rPr>
          <w:rFonts w:ascii="Verdana" w:hAnsi="Verdana"/>
          <w:b/>
          <w:caps/>
          <w:szCs w:val="16"/>
        </w:rPr>
        <w:t>článek sEDMý</w:t>
      </w:r>
      <w:r w:rsidRPr="00AD7A34">
        <w:rPr>
          <w:rFonts w:ascii="Verdana" w:hAnsi="Verdana"/>
          <w:b/>
          <w:caps/>
          <w:szCs w:val="16"/>
        </w:rPr>
        <w:tab/>
        <w:t>ukončení smlouvy výpovědí</w:t>
      </w:r>
    </w:p>
    <w:p w:rsidR="00BB6B49" w:rsidRPr="00DE4A78" w:rsidRDefault="00BB6B49" w:rsidP="00BB6B49">
      <w:pPr>
        <w:pStyle w:val="Normal01"/>
        <w:ind w:left="851" w:hanging="851"/>
        <w:rPr>
          <w:rFonts w:ascii="Verdana" w:hAnsi="Verdana"/>
          <w:sz w:val="16"/>
          <w:szCs w:val="16"/>
        </w:rPr>
      </w:pPr>
    </w:p>
    <w:p w:rsidR="00BB6B49" w:rsidRPr="00DE4A78" w:rsidRDefault="00BB6B49" w:rsidP="00BB6B49">
      <w:pPr>
        <w:ind w:left="851" w:hanging="851"/>
        <w:jc w:val="both"/>
        <w:rPr>
          <w:rFonts w:ascii="Verdana" w:hAnsi="Verdana"/>
          <w:sz w:val="16"/>
          <w:szCs w:val="16"/>
        </w:rPr>
      </w:pPr>
      <w:proofErr w:type="gramStart"/>
      <w:r w:rsidRPr="00DE4A78">
        <w:rPr>
          <w:rFonts w:ascii="Verdana" w:hAnsi="Verdana"/>
          <w:b/>
          <w:sz w:val="16"/>
          <w:szCs w:val="16"/>
        </w:rPr>
        <w:t>7.1</w:t>
      </w:r>
      <w:proofErr w:type="gramEnd"/>
      <w:r w:rsidRPr="00DE4A78">
        <w:rPr>
          <w:rFonts w:ascii="Verdana" w:hAnsi="Verdana"/>
          <w:b/>
          <w:sz w:val="16"/>
          <w:szCs w:val="16"/>
        </w:rPr>
        <w:t>.</w:t>
      </w:r>
      <w:r w:rsidRPr="00DE4A78">
        <w:rPr>
          <w:rFonts w:ascii="Verdana" w:hAnsi="Verdana"/>
          <w:sz w:val="16"/>
          <w:szCs w:val="16"/>
        </w:rPr>
        <w:tab/>
      </w:r>
      <w:r w:rsidRPr="00DE4A78">
        <w:rPr>
          <w:rFonts w:ascii="Verdana" w:hAnsi="Verdana"/>
          <w:b/>
          <w:caps/>
          <w:sz w:val="16"/>
          <w:szCs w:val="16"/>
        </w:rPr>
        <w:t>Ukončení smlouvy výpovědí</w:t>
      </w:r>
    </w:p>
    <w:p w:rsidR="00BB6B49" w:rsidRPr="00DE4A78" w:rsidRDefault="00BB6B49" w:rsidP="00BB6B49">
      <w:pPr>
        <w:ind w:left="851"/>
        <w:jc w:val="both"/>
        <w:rPr>
          <w:rFonts w:ascii="Verdana" w:hAnsi="Verdana"/>
          <w:sz w:val="16"/>
          <w:szCs w:val="16"/>
        </w:rPr>
      </w:pPr>
      <w:r w:rsidRPr="00DE4A78">
        <w:rPr>
          <w:rFonts w:ascii="Verdana" w:hAnsi="Verdana"/>
          <w:sz w:val="16"/>
          <w:szCs w:val="16"/>
        </w:rPr>
        <w:t xml:space="preserve">Tato smlouva nabývá platnosti a účinnosti dnem podpisu oběma smluvními stranami. Její platnost může být kdykoliv ukončena dohodou obou smluvních stran. Každá ze smluvních stran může tuto smlouvu kdykoli písemně vypovědět s jednoměsíční výpovědní dobou. Výpovědní doba počíná běžet od prvního dne následujícího po doručení písemné výpovědi. Nelze-li výpověď doručit, považuje se za den doručení sedmý den od uložení výpovědi u poštovního doručovatele. </w:t>
      </w:r>
    </w:p>
    <w:p w:rsidR="00BB6B49" w:rsidRPr="00DE4A78" w:rsidRDefault="00BB6B49" w:rsidP="00BB6B49">
      <w:pPr>
        <w:ind w:left="851" w:hanging="851"/>
        <w:jc w:val="both"/>
        <w:rPr>
          <w:rFonts w:ascii="Verdana" w:hAnsi="Verdana"/>
          <w:sz w:val="16"/>
          <w:szCs w:val="16"/>
        </w:rPr>
      </w:pPr>
    </w:p>
    <w:p w:rsidR="00BB6B49" w:rsidRPr="00DE4A78" w:rsidRDefault="00BB6B49" w:rsidP="00BB6B49">
      <w:pPr>
        <w:ind w:left="851" w:hanging="851"/>
        <w:jc w:val="both"/>
        <w:rPr>
          <w:rFonts w:ascii="Verdana" w:hAnsi="Verdana"/>
          <w:sz w:val="16"/>
          <w:szCs w:val="16"/>
        </w:rPr>
      </w:pPr>
      <w:proofErr w:type="gramStart"/>
      <w:r w:rsidRPr="00DE4A78">
        <w:rPr>
          <w:rFonts w:ascii="Verdana" w:hAnsi="Verdana"/>
          <w:b/>
          <w:sz w:val="16"/>
          <w:szCs w:val="16"/>
        </w:rPr>
        <w:t>7.2</w:t>
      </w:r>
      <w:proofErr w:type="gramEnd"/>
      <w:r w:rsidRPr="00DE4A78">
        <w:rPr>
          <w:rFonts w:ascii="Verdana" w:hAnsi="Verdana"/>
          <w:b/>
          <w:sz w:val="16"/>
          <w:szCs w:val="16"/>
        </w:rPr>
        <w:t>.</w:t>
      </w:r>
      <w:r w:rsidRPr="00DE4A78">
        <w:rPr>
          <w:rFonts w:ascii="Verdana" w:hAnsi="Verdana"/>
          <w:sz w:val="16"/>
          <w:szCs w:val="16"/>
        </w:rPr>
        <w:tab/>
      </w:r>
      <w:r w:rsidRPr="00DE4A78">
        <w:rPr>
          <w:rFonts w:ascii="Verdana" w:hAnsi="Verdana"/>
          <w:b/>
          <w:caps/>
          <w:sz w:val="16"/>
          <w:szCs w:val="16"/>
        </w:rPr>
        <w:t>Výpověď daná příkazníkem</w:t>
      </w:r>
    </w:p>
    <w:p w:rsidR="00BB6B49" w:rsidRPr="00DE4A78" w:rsidRDefault="00BB6B49" w:rsidP="00BB6B49">
      <w:pPr>
        <w:ind w:left="851"/>
        <w:jc w:val="both"/>
        <w:rPr>
          <w:rFonts w:ascii="Verdana" w:hAnsi="Verdana"/>
          <w:sz w:val="16"/>
          <w:szCs w:val="16"/>
        </w:rPr>
      </w:pPr>
      <w:r w:rsidRPr="00DE4A78">
        <w:rPr>
          <w:rFonts w:ascii="Verdana" w:hAnsi="Verdana"/>
          <w:sz w:val="16"/>
          <w:szCs w:val="16"/>
        </w:rPr>
        <w:t>V případě, že dojde k výpovědi této smlouvy příkazníkem, je příkazník povinen v průběhu výpovědní lhůty učinit veškerá nezbytná opatření k ochraně příkazcových zájmů a výslovně ho upozornit na všechny okolnosti, které by mohly poškodit příkazcovy zájmy.</w:t>
      </w:r>
    </w:p>
    <w:p w:rsidR="00BB6B49" w:rsidRPr="00DE4A78" w:rsidRDefault="00BB6B49" w:rsidP="00BB6B49">
      <w:pPr>
        <w:ind w:left="851" w:hanging="851"/>
        <w:jc w:val="both"/>
        <w:rPr>
          <w:rFonts w:ascii="Verdana" w:hAnsi="Verdana"/>
          <w:sz w:val="16"/>
          <w:szCs w:val="16"/>
        </w:rPr>
      </w:pPr>
    </w:p>
    <w:p w:rsidR="00BB6B49" w:rsidRPr="00DE4A78" w:rsidRDefault="00BB6B49" w:rsidP="00BB6B49">
      <w:pPr>
        <w:ind w:left="851" w:hanging="851"/>
        <w:jc w:val="both"/>
        <w:rPr>
          <w:rFonts w:ascii="Verdana" w:hAnsi="Verdana"/>
          <w:sz w:val="16"/>
          <w:szCs w:val="16"/>
        </w:rPr>
      </w:pPr>
      <w:proofErr w:type="gramStart"/>
      <w:r w:rsidRPr="00DE4A78">
        <w:rPr>
          <w:rFonts w:ascii="Verdana" w:hAnsi="Verdana"/>
          <w:b/>
          <w:sz w:val="16"/>
          <w:szCs w:val="16"/>
        </w:rPr>
        <w:t>7.3</w:t>
      </w:r>
      <w:proofErr w:type="gramEnd"/>
      <w:r w:rsidRPr="00DE4A78">
        <w:rPr>
          <w:rFonts w:ascii="Verdana" w:hAnsi="Verdana"/>
          <w:b/>
          <w:sz w:val="16"/>
          <w:szCs w:val="16"/>
        </w:rPr>
        <w:t>.</w:t>
      </w:r>
      <w:r w:rsidRPr="00DE4A78">
        <w:rPr>
          <w:rFonts w:ascii="Verdana" w:hAnsi="Verdana"/>
          <w:sz w:val="16"/>
          <w:szCs w:val="16"/>
        </w:rPr>
        <w:tab/>
      </w:r>
      <w:r w:rsidRPr="00DE4A78">
        <w:rPr>
          <w:rFonts w:ascii="Verdana" w:hAnsi="Verdana"/>
          <w:b/>
          <w:caps/>
          <w:sz w:val="16"/>
          <w:szCs w:val="16"/>
        </w:rPr>
        <w:t>Výpověď daná příkazcem</w:t>
      </w:r>
    </w:p>
    <w:p w:rsidR="00BB6B49" w:rsidRPr="00DE4A78" w:rsidRDefault="00BB6B49" w:rsidP="00BB6B49">
      <w:pPr>
        <w:ind w:left="851"/>
        <w:jc w:val="both"/>
        <w:rPr>
          <w:rFonts w:ascii="Verdana" w:hAnsi="Verdana"/>
          <w:sz w:val="16"/>
          <w:szCs w:val="16"/>
        </w:rPr>
      </w:pPr>
      <w:r w:rsidRPr="00DE4A78">
        <w:rPr>
          <w:rFonts w:ascii="Verdana" w:hAnsi="Verdana"/>
          <w:sz w:val="16"/>
          <w:szCs w:val="16"/>
        </w:rPr>
        <w:t xml:space="preserve">V případě, že dojde k výpovědi této smlouvy příkazcem, je příkazce povinen uhradit příkazníkovi náklady, které příkazník skutečně při provádění prací dle článku 2 </w:t>
      </w:r>
      <w:proofErr w:type="gramStart"/>
      <w:r w:rsidRPr="00DE4A78">
        <w:rPr>
          <w:rFonts w:ascii="Verdana" w:hAnsi="Verdana"/>
          <w:sz w:val="16"/>
          <w:szCs w:val="16"/>
        </w:rPr>
        <w:t>této</w:t>
      </w:r>
      <w:proofErr w:type="gramEnd"/>
      <w:r w:rsidRPr="00DE4A78">
        <w:rPr>
          <w:rFonts w:ascii="Verdana" w:hAnsi="Verdana"/>
          <w:sz w:val="16"/>
          <w:szCs w:val="16"/>
        </w:rPr>
        <w:t xml:space="preserve"> smlouvy vynaložil na přípravu dosud, z důvodu výpovědi, neuzavřených úkonů spojených s plněním předmětu smlouvy ve prospěch příkazce. Výši případných účelně vynaložených nákladů, doloženou přesným určením a označením, oznámí příkazník příkazci nejpozději do deseti dnů od ukončení platnosti smlouvy.</w:t>
      </w:r>
    </w:p>
    <w:p w:rsidR="00BB6B49" w:rsidRPr="00DE4A78" w:rsidRDefault="00BB6B49" w:rsidP="00BB6B49">
      <w:pPr>
        <w:pStyle w:val="Normal01"/>
        <w:ind w:left="851" w:hanging="851"/>
        <w:jc w:val="both"/>
        <w:rPr>
          <w:rFonts w:ascii="Verdana" w:hAnsi="Verdana"/>
          <w:sz w:val="16"/>
          <w:szCs w:val="16"/>
        </w:rPr>
      </w:pPr>
    </w:p>
    <w:p w:rsidR="007B7CC4" w:rsidRDefault="007B7CC4" w:rsidP="00BB6B49">
      <w:pPr>
        <w:pStyle w:val="Nadpis3"/>
        <w:ind w:left="3402" w:hanging="3402"/>
        <w:rPr>
          <w:rFonts w:ascii="Verdana" w:hAnsi="Verdana"/>
          <w:b/>
          <w:caps/>
          <w:szCs w:val="16"/>
        </w:rPr>
      </w:pPr>
    </w:p>
    <w:p w:rsidR="00BB6B49" w:rsidRPr="00AD7A34" w:rsidRDefault="00BB6B49" w:rsidP="00BB6B49">
      <w:pPr>
        <w:pStyle w:val="Nadpis3"/>
        <w:ind w:left="3402" w:hanging="3402"/>
        <w:rPr>
          <w:rFonts w:ascii="Verdana" w:hAnsi="Verdana"/>
          <w:b/>
          <w:caps/>
          <w:szCs w:val="16"/>
        </w:rPr>
      </w:pPr>
      <w:r w:rsidRPr="00AD7A34">
        <w:rPr>
          <w:rFonts w:ascii="Verdana" w:hAnsi="Verdana"/>
          <w:b/>
          <w:caps/>
          <w:szCs w:val="16"/>
        </w:rPr>
        <w:t>článek osmý</w:t>
      </w:r>
      <w:r w:rsidRPr="00AD7A34">
        <w:rPr>
          <w:rFonts w:ascii="Verdana" w:hAnsi="Verdana"/>
          <w:b/>
          <w:caps/>
          <w:szCs w:val="16"/>
        </w:rPr>
        <w:tab/>
        <w:t>právní řád</w:t>
      </w:r>
    </w:p>
    <w:p w:rsidR="00BB6B49" w:rsidRPr="00DE4A78" w:rsidRDefault="00BB6B49" w:rsidP="00BB6B49">
      <w:pPr>
        <w:ind w:left="851" w:hanging="851"/>
        <w:jc w:val="both"/>
        <w:rPr>
          <w:rFonts w:ascii="Verdana" w:hAnsi="Verdana"/>
          <w:sz w:val="16"/>
          <w:szCs w:val="16"/>
        </w:rPr>
      </w:pPr>
    </w:p>
    <w:p w:rsidR="00BB6B49" w:rsidRPr="00DE4A78" w:rsidRDefault="00BB6B49" w:rsidP="00BB6B49">
      <w:pPr>
        <w:pStyle w:val="Normal01"/>
        <w:ind w:left="851"/>
        <w:jc w:val="both"/>
        <w:rPr>
          <w:rFonts w:ascii="Verdana" w:hAnsi="Verdana"/>
          <w:sz w:val="16"/>
          <w:szCs w:val="16"/>
        </w:rPr>
      </w:pPr>
      <w:r w:rsidRPr="00DE4A78">
        <w:rPr>
          <w:rFonts w:ascii="Verdana" w:hAnsi="Verdana"/>
          <w:sz w:val="16"/>
          <w:szCs w:val="16"/>
        </w:rPr>
        <w:t xml:space="preserve">Právní vztahy smluvních stran vzniklé z této smlouvy a právní vztahy v této smlouvě neupravené se řídí platnými předpisy České republiky, zejména příslušnými ustanoveními </w:t>
      </w:r>
      <w:r w:rsidR="007B7CC4">
        <w:rPr>
          <w:rFonts w:ascii="Verdana" w:hAnsi="Verdana"/>
          <w:sz w:val="16"/>
          <w:szCs w:val="16"/>
        </w:rPr>
        <w:t xml:space="preserve">zákona č. 89/2012 Sb., </w:t>
      </w:r>
      <w:r w:rsidRPr="00DE4A78">
        <w:rPr>
          <w:rFonts w:ascii="Verdana" w:hAnsi="Verdana"/>
          <w:sz w:val="16"/>
          <w:szCs w:val="16"/>
        </w:rPr>
        <w:t>občanského zákoníku</w:t>
      </w:r>
      <w:r w:rsidR="007B7CC4">
        <w:rPr>
          <w:rFonts w:ascii="Verdana" w:hAnsi="Verdana"/>
          <w:sz w:val="16"/>
          <w:szCs w:val="16"/>
        </w:rPr>
        <w:t>,</w:t>
      </w:r>
      <w:r w:rsidRPr="00DE4A78">
        <w:rPr>
          <w:rFonts w:ascii="Verdana" w:hAnsi="Verdana"/>
          <w:sz w:val="16"/>
          <w:szCs w:val="16"/>
        </w:rPr>
        <w:t xml:space="preserve"> </w:t>
      </w:r>
      <w:r w:rsidR="007B7CC4">
        <w:rPr>
          <w:rFonts w:ascii="Verdana" w:hAnsi="Verdana"/>
          <w:sz w:val="16"/>
          <w:szCs w:val="16"/>
        </w:rPr>
        <w:t>ve znění pozdějších předpisů</w:t>
      </w:r>
      <w:r w:rsidRPr="00DE4A78">
        <w:rPr>
          <w:rFonts w:ascii="Verdana" w:hAnsi="Verdana"/>
          <w:sz w:val="16"/>
          <w:szCs w:val="16"/>
        </w:rPr>
        <w:t xml:space="preserve">. Poskytování služeb a výkonů prováděných v rámci této smlouvy se dále řídí zejména ustanoveními </w:t>
      </w:r>
      <w:r w:rsidR="00B93217">
        <w:rPr>
          <w:rFonts w:ascii="Verdana" w:hAnsi="Verdana"/>
          <w:sz w:val="16"/>
          <w:szCs w:val="16"/>
        </w:rPr>
        <w:t xml:space="preserve">zákona </w:t>
      </w:r>
      <w:r w:rsidR="007B7CC4">
        <w:rPr>
          <w:rFonts w:ascii="Verdana" w:hAnsi="Verdana"/>
          <w:sz w:val="16"/>
          <w:szCs w:val="16"/>
        </w:rPr>
        <w:t xml:space="preserve">č. 128/2000 Sb., </w:t>
      </w:r>
      <w:r w:rsidR="00B93217">
        <w:rPr>
          <w:rFonts w:ascii="Verdana" w:hAnsi="Verdana"/>
          <w:sz w:val="16"/>
          <w:szCs w:val="16"/>
        </w:rPr>
        <w:t xml:space="preserve">o obcích (obecní </w:t>
      </w:r>
      <w:proofErr w:type="gramStart"/>
      <w:r w:rsidR="00B93217">
        <w:rPr>
          <w:rFonts w:ascii="Verdana" w:hAnsi="Verdana"/>
          <w:sz w:val="16"/>
          <w:szCs w:val="16"/>
        </w:rPr>
        <w:t>zřízení),</w:t>
      </w:r>
      <w:r w:rsidR="0046249C">
        <w:rPr>
          <w:rFonts w:ascii="Verdana" w:hAnsi="Verdana"/>
          <w:sz w:val="16"/>
          <w:szCs w:val="16"/>
        </w:rPr>
        <w:t>ve</w:t>
      </w:r>
      <w:proofErr w:type="gramEnd"/>
      <w:r w:rsidR="0046249C">
        <w:rPr>
          <w:rFonts w:ascii="Verdana" w:hAnsi="Verdana"/>
          <w:sz w:val="16"/>
          <w:szCs w:val="16"/>
        </w:rPr>
        <w:t xml:space="preserve"> znění pozdějších předpisů,</w:t>
      </w:r>
      <w:r w:rsidR="00B93217">
        <w:rPr>
          <w:rFonts w:ascii="Verdana" w:hAnsi="Verdana"/>
          <w:sz w:val="16"/>
          <w:szCs w:val="16"/>
        </w:rPr>
        <w:t xml:space="preserve"> </w:t>
      </w:r>
      <w:r w:rsidR="007B7CC4">
        <w:rPr>
          <w:rFonts w:ascii="Verdana" w:hAnsi="Verdana"/>
          <w:sz w:val="16"/>
          <w:szCs w:val="16"/>
        </w:rPr>
        <w:t xml:space="preserve">zákona č. 500/2004 Sb., </w:t>
      </w:r>
      <w:r w:rsidRPr="00DE4A78">
        <w:rPr>
          <w:rFonts w:ascii="Verdana" w:hAnsi="Verdana"/>
          <w:sz w:val="16"/>
          <w:szCs w:val="16"/>
        </w:rPr>
        <w:t>správního řádu</w:t>
      </w:r>
      <w:r w:rsidR="007B7CC4">
        <w:rPr>
          <w:rFonts w:ascii="Verdana" w:hAnsi="Verdana"/>
          <w:sz w:val="16"/>
          <w:szCs w:val="16"/>
        </w:rPr>
        <w:t>, ve znění pozdějších předpisů</w:t>
      </w:r>
      <w:r w:rsidR="00B93217">
        <w:rPr>
          <w:rFonts w:ascii="Verdana" w:hAnsi="Verdana"/>
          <w:sz w:val="16"/>
          <w:szCs w:val="16"/>
        </w:rPr>
        <w:t xml:space="preserve"> a předpisů bezprostředně souvisejících s výstavbou (předpisy stavební, předpisy</w:t>
      </w:r>
      <w:r w:rsidRPr="00DE4A78">
        <w:rPr>
          <w:rFonts w:ascii="Verdana" w:hAnsi="Verdana"/>
          <w:sz w:val="16"/>
          <w:szCs w:val="16"/>
        </w:rPr>
        <w:t xml:space="preserve"> o ochraně přírody a krajiny a předpis</w:t>
      </w:r>
      <w:r w:rsidR="00B93217">
        <w:rPr>
          <w:rFonts w:ascii="Verdana" w:hAnsi="Verdana"/>
          <w:sz w:val="16"/>
          <w:szCs w:val="16"/>
        </w:rPr>
        <w:t>y související</w:t>
      </w:r>
      <w:r w:rsidRPr="00DE4A78">
        <w:rPr>
          <w:rFonts w:ascii="Verdana" w:hAnsi="Verdana"/>
          <w:sz w:val="16"/>
          <w:szCs w:val="16"/>
        </w:rPr>
        <w:t>, předpis</w:t>
      </w:r>
      <w:r w:rsidR="00B93217">
        <w:rPr>
          <w:rFonts w:ascii="Verdana" w:hAnsi="Verdana"/>
          <w:sz w:val="16"/>
          <w:szCs w:val="16"/>
        </w:rPr>
        <w:t>y</w:t>
      </w:r>
      <w:r w:rsidRPr="00DE4A78">
        <w:rPr>
          <w:rFonts w:ascii="Verdana" w:hAnsi="Verdana"/>
          <w:sz w:val="16"/>
          <w:szCs w:val="16"/>
        </w:rPr>
        <w:t xml:space="preserve"> o výkonu památkové péče a oborov</w:t>
      </w:r>
      <w:r w:rsidR="00B93217">
        <w:rPr>
          <w:rFonts w:ascii="Verdana" w:hAnsi="Verdana"/>
          <w:sz w:val="16"/>
          <w:szCs w:val="16"/>
        </w:rPr>
        <w:t>é</w:t>
      </w:r>
      <w:r w:rsidRPr="00DE4A78">
        <w:rPr>
          <w:rFonts w:ascii="Verdana" w:hAnsi="Verdana"/>
          <w:sz w:val="16"/>
          <w:szCs w:val="16"/>
        </w:rPr>
        <w:t xml:space="preserve"> předpis</w:t>
      </w:r>
      <w:r w:rsidR="00B93217">
        <w:rPr>
          <w:rFonts w:ascii="Verdana" w:hAnsi="Verdana"/>
          <w:sz w:val="16"/>
          <w:szCs w:val="16"/>
        </w:rPr>
        <w:t>y infrastrukturní)</w:t>
      </w:r>
      <w:r w:rsidRPr="00DE4A78">
        <w:rPr>
          <w:rFonts w:ascii="Verdana" w:hAnsi="Verdana"/>
          <w:sz w:val="16"/>
          <w:szCs w:val="16"/>
        </w:rPr>
        <w:t>.</w:t>
      </w:r>
    </w:p>
    <w:p w:rsidR="00BB6B49" w:rsidRPr="00DE4A78" w:rsidRDefault="00BB6B49" w:rsidP="00BB6B49">
      <w:pPr>
        <w:ind w:left="851" w:hanging="851"/>
        <w:jc w:val="both"/>
        <w:rPr>
          <w:rFonts w:ascii="Verdana" w:hAnsi="Verdana"/>
          <w:sz w:val="16"/>
          <w:szCs w:val="16"/>
        </w:rPr>
      </w:pPr>
    </w:p>
    <w:p w:rsidR="00BB6B49" w:rsidRPr="00AD7A34" w:rsidRDefault="00BB6B49" w:rsidP="00BB6B49">
      <w:pPr>
        <w:pStyle w:val="Nadpis3"/>
        <w:ind w:left="3402" w:hanging="3402"/>
        <w:rPr>
          <w:rFonts w:ascii="Verdana" w:hAnsi="Verdana"/>
          <w:b/>
          <w:caps/>
          <w:szCs w:val="16"/>
        </w:rPr>
      </w:pPr>
      <w:r w:rsidRPr="00AD7A34">
        <w:rPr>
          <w:rFonts w:ascii="Verdana" w:hAnsi="Verdana"/>
          <w:b/>
          <w:caps/>
          <w:szCs w:val="16"/>
        </w:rPr>
        <w:t>článek DEvátý</w:t>
      </w:r>
      <w:r w:rsidRPr="00AD7A34">
        <w:rPr>
          <w:rFonts w:ascii="Verdana" w:hAnsi="Verdana"/>
          <w:b/>
          <w:caps/>
          <w:szCs w:val="16"/>
        </w:rPr>
        <w:tab/>
        <w:t>společná a Závěrečná ustanovení</w:t>
      </w:r>
    </w:p>
    <w:p w:rsidR="00BB6B49" w:rsidRPr="00DE4A78" w:rsidRDefault="00BB6B49" w:rsidP="00BB6B49">
      <w:pPr>
        <w:ind w:left="851" w:hanging="851"/>
        <w:jc w:val="both"/>
        <w:rPr>
          <w:rFonts w:ascii="Verdana" w:hAnsi="Verdana"/>
          <w:sz w:val="16"/>
          <w:szCs w:val="16"/>
        </w:rPr>
      </w:pPr>
    </w:p>
    <w:p w:rsidR="00BB6B49" w:rsidRPr="00DE4A78" w:rsidRDefault="00BB6B49" w:rsidP="00BB6B49">
      <w:pPr>
        <w:ind w:left="851" w:hanging="851"/>
        <w:jc w:val="both"/>
        <w:rPr>
          <w:rFonts w:ascii="Verdana" w:hAnsi="Verdana"/>
          <w:sz w:val="16"/>
          <w:szCs w:val="16"/>
        </w:rPr>
      </w:pPr>
      <w:proofErr w:type="gramStart"/>
      <w:r w:rsidRPr="00DE4A78">
        <w:rPr>
          <w:rFonts w:ascii="Verdana" w:hAnsi="Verdana"/>
          <w:b/>
          <w:sz w:val="16"/>
          <w:szCs w:val="16"/>
        </w:rPr>
        <w:t>9.1</w:t>
      </w:r>
      <w:proofErr w:type="gramEnd"/>
      <w:r w:rsidRPr="00DE4A78">
        <w:rPr>
          <w:rFonts w:ascii="Verdana" w:hAnsi="Verdana"/>
          <w:b/>
          <w:sz w:val="16"/>
          <w:szCs w:val="16"/>
        </w:rPr>
        <w:t>.</w:t>
      </w:r>
      <w:r w:rsidRPr="00DE4A78">
        <w:rPr>
          <w:rFonts w:ascii="Verdana" w:hAnsi="Verdana"/>
          <w:sz w:val="16"/>
          <w:szCs w:val="16"/>
        </w:rPr>
        <w:tab/>
      </w:r>
      <w:r w:rsidRPr="00DE4A78">
        <w:rPr>
          <w:rFonts w:ascii="Verdana" w:hAnsi="Verdana"/>
          <w:b/>
          <w:caps/>
          <w:sz w:val="16"/>
          <w:szCs w:val="16"/>
        </w:rPr>
        <w:t>Salvátorská klauzule</w:t>
      </w:r>
    </w:p>
    <w:p w:rsidR="00BB6B49" w:rsidRPr="00DE4A78" w:rsidRDefault="00BB6B49" w:rsidP="00BB6B49">
      <w:pPr>
        <w:ind w:left="851"/>
        <w:jc w:val="both"/>
        <w:rPr>
          <w:rFonts w:ascii="Verdana" w:hAnsi="Verdana"/>
          <w:sz w:val="16"/>
          <w:szCs w:val="16"/>
        </w:rPr>
      </w:pPr>
      <w:r w:rsidRPr="00DE4A78">
        <w:rPr>
          <w:rFonts w:ascii="Verdana" w:hAnsi="Verdana"/>
          <w:sz w:val="16"/>
          <w:szCs w:val="16"/>
        </w:rPr>
        <w:t>Pokud by smlouva trpěla právními vadami v důsledku změny obecné právní úpravy nebo i jinak, nemohou takové právní vady způsobit neplatnost nebo neúčinnost celé smlouvy. Všechna ustanovení smlouvy jsou oddělitelná, a pokud se jakékoliv její ustanovení stane neplatným, protiprávním nebo v rozporu s veřejným zájmem, platnost ostatních ustanovení tím není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rsidR="00BB6B49" w:rsidRPr="00DE4A78" w:rsidRDefault="00BB6B49" w:rsidP="00BB6B49">
      <w:pPr>
        <w:ind w:left="851" w:hanging="851"/>
        <w:jc w:val="both"/>
        <w:rPr>
          <w:rFonts w:ascii="Verdana" w:hAnsi="Verdana"/>
          <w:sz w:val="16"/>
          <w:szCs w:val="16"/>
        </w:rPr>
      </w:pPr>
    </w:p>
    <w:p w:rsidR="00BB6B49" w:rsidRPr="00DE4A78" w:rsidRDefault="00BB6B49" w:rsidP="00BB6B49">
      <w:pPr>
        <w:ind w:left="851" w:hanging="851"/>
        <w:jc w:val="both"/>
        <w:rPr>
          <w:rFonts w:ascii="Verdana" w:hAnsi="Verdana"/>
          <w:sz w:val="16"/>
          <w:szCs w:val="16"/>
        </w:rPr>
      </w:pPr>
      <w:proofErr w:type="gramStart"/>
      <w:r w:rsidRPr="00DE4A78">
        <w:rPr>
          <w:rFonts w:ascii="Verdana" w:hAnsi="Verdana"/>
          <w:b/>
          <w:sz w:val="16"/>
          <w:szCs w:val="16"/>
        </w:rPr>
        <w:t>9.2</w:t>
      </w:r>
      <w:proofErr w:type="gramEnd"/>
      <w:r w:rsidRPr="00DE4A78">
        <w:rPr>
          <w:rFonts w:ascii="Verdana" w:hAnsi="Verdana"/>
          <w:b/>
          <w:sz w:val="16"/>
          <w:szCs w:val="16"/>
        </w:rPr>
        <w:t>.</w:t>
      </w:r>
      <w:r w:rsidRPr="00DE4A78">
        <w:rPr>
          <w:rFonts w:ascii="Verdana" w:hAnsi="Verdana"/>
          <w:sz w:val="16"/>
          <w:szCs w:val="16"/>
        </w:rPr>
        <w:tab/>
      </w:r>
      <w:r w:rsidRPr="00DE4A78">
        <w:rPr>
          <w:rFonts w:ascii="Verdana" w:hAnsi="Verdana"/>
          <w:b/>
          <w:caps/>
          <w:sz w:val="16"/>
          <w:szCs w:val="16"/>
        </w:rPr>
        <w:t>Změny a dodatky smlouvy</w:t>
      </w:r>
    </w:p>
    <w:p w:rsidR="00BB6B49" w:rsidRPr="00DE4A78" w:rsidRDefault="00BB6B49" w:rsidP="00BB6B49">
      <w:pPr>
        <w:ind w:left="851" w:hanging="851"/>
        <w:jc w:val="both"/>
        <w:rPr>
          <w:rFonts w:ascii="Verdana" w:hAnsi="Verdana"/>
          <w:sz w:val="16"/>
          <w:szCs w:val="16"/>
        </w:rPr>
      </w:pPr>
      <w:r w:rsidRPr="00DE4A78">
        <w:rPr>
          <w:rFonts w:ascii="Verdana" w:hAnsi="Verdana"/>
          <w:sz w:val="16"/>
          <w:szCs w:val="16"/>
        </w:rPr>
        <w:tab/>
        <w:t>Jakékoliv změny a dodatky této smlouvy lze učinit toliko písemně a s výslovným souhlasem obou smluvních stran vyjádřeným vlastnoručními podpisy k tomu oprávněných zástupců.</w:t>
      </w:r>
    </w:p>
    <w:p w:rsidR="00BB6B49" w:rsidRPr="00DE4A78" w:rsidRDefault="00BB6B49" w:rsidP="00BB6B49">
      <w:pPr>
        <w:jc w:val="both"/>
        <w:rPr>
          <w:rFonts w:ascii="Verdana" w:hAnsi="Verdana"/>
          <w:sz w:val="16"/>
          <w:szCs w:val="16"/>
        </w:rPr>
      </w:pPr>
    </w:p>
    <w:p w:rsidR="00BB6B49" w:rsidRPr="00DE4A78" w:rsidRDefault="00BB6B49" w:rsidP="00BB6B49">
      <w:pPr>
        <w:ind w:left="851" w:hanging="851"/>
        <w:jc w:val="both"/>
        <w:rPr>
          <w:rFonts w:ascii="Verdana" w:hAnsi="Verdana"/>
          <w:sz w:val="16"/>
          <w:szCs w:val="16"/>
        </w:rPr>
      </w:pPr>
      <w:proofErr w:type="gramStart"/>
      <w:r w:rsidRPr="00DE4A78">
        <w:rPr>
          <w:rFonts w:ascii="Verdana" w:hAnsi="Verdana"/>
          <w:b/>
          <w:sz w:val="16"/>
          <w:szCs w:val="16"/>
        </w:rPr>
        <w:t>9.3</w:t>
      </w:r>
      <w:proofErr w:type="gramEnd"/>
      <w:r w:rsidRPr="00DE4A78">
        <w:rPr>
          <w:rFonts w:ascii="Verdana" w:hAnsi="Verdana"/>
          <w:b/>
          <w:sz w:val="16"/>
          <w:szCs w:val="16"/>
        </w:rPr>
        <w:t>.</w:t>
      </w:r>
      <w:r w:rsidRPr="00DE4A78">
        <w:rPr>
          <w:rFonts w:ascii="Verdana" w:hAnsi="Verdana"/>
          <w:sz w:val="16"/>
          <w:szCs w:val="16"/>
        </w:rPr>
        <w:tab/>
      </w:r>
      <w:r w:rsidRPr="00DE4A78">
        <w:rPr>
          <w:rFonts w:ascii="Verdana" w:hAnsi="Verdana"/>
          <w:b/>
          <w:caps/>
          <w:sz w:val="16"/>
          <w:szCs w:val="16"/>
        </w:rPr>
        <w:t>Ostatní ujednání</w:t>
      </w:r>
    </w:p>
    <w:p w:rsidR="00BB6B49" w:rsidRDefault="00BB6B49" w:rsidP="00BB6B49">
      <w:pPr>
        <w:ind w:left="851"/>
        <w:jc w:val="both"/>
        <w:rPr>
          <w:rFonts w:ascii="Verdana" w:hAnsi="Verdana"/>
          <w:sz w:val="16"/>
          <w:szCs w:val="16"/>
        </w:rPr>
      </w:pPr>
      <w:r w:rsidRPr="00DE4A78">
        <w:rPr>
          <w:rFonts w:ascii="Verdana" w:hAnsi="Verdana"/>
          <w:sz w:val="16"/>
          <w:szCs w:val="16"/>
        </w:rPr>
        <w:t xml:space="preserve">Tato smlouva má 5 stran a </w:t>
      </w:r>
      <w:r w:rsidR="00E675DB">
        <w:rPr>
          <w:rFonts w:ascii="Verdana" w:hAnsi="Verdana"/>
          <w:sz w:val="16"/>
          <w:szCs w:val="16"/>
        </w:rPr>
        <w:t>2</w:t>
      </w:r>
      <w:r w:rsidR="00B93217">
        <w:rPr>
          <w:rFonts w:ascii="Verdana" w:hAnsi="Verdana"/>
          <w:sz w:val="16"/>
          <w:szCs w:val="16"/>
        </w:rPr>
        <w:t xml:space="preserve"> stran</w:t>
      </w:r>
      <w:r w:rsidR="00E675DB">
        <w:rPr>
          <w:rFonts w:ascii="Verdana" w:hAnsi="Verdana"/>
          <w:sz w:val="16"/>
          <w:szCs w:val="16"/>
        </w:rPr>
        <w:t>y</w:t>
      </w:r>
      <w:r w:rsidRPr="00DE4A78">
        <w:rPr>
          <w:rFonts w:ascii="Verdana" w:hAnsi="Verdana"/>
          <w:sz w:val="16"/>
          <w:szCs w:val="16"/>
        </w:rPr>
        <w:t xml:space="preserve"> příloh a je vyhotovena ve čtyřech originálních tiskopisech, z nichž obě smluvní strany obdrží po dvou.</w:t>
      </w:r>
      <w:r>
        <w:rPr>
          <w:rFonts w:ascii="Verdana" w:hAnsi="Verdana"/>
          <w:sz w:val="16"/>
          <w:szCs w:val="16"/>
        </w:rPr>
        <w:t xml:space="preserve"> Platnosti i účinnosti nabývá smlouva podpisem zmocněných zástupců obou smluvních stran.</w:t>
      </w:r>
    </w:p>
    <w:p w:rsidR="006F77A2" w:rsidRDefault="006F77A2" w:rsidP="00BB6B49">
      <w:pPr>
        <w:ind w:left="851"/>
        <w:jc w:val="both"/>
        <w:rPr>
          <w:rFonts w:ascii="Verdana" w:hAnsi="Verdana"/>
          <w:sz w:val="16"/>
          <w:szCs w:val="16"/>
        </w:rPr>
      </w:pPr>
    </w:p>
    <w:p w:rsidR="00E75DDA" w:rsidRPr="00E63E60" w:rsidRDefault="006F77A2">
      <w:pPr>
        <w:ind w:left="851" w:hanging="851"/>
        <w:jc w:val="both"/>
        <w:rPr>
          <w:rFonts w:ascii="Verdana" w:hAnsi="Verdana"/>
          <w:b/>
          <w:sz w:val="16"/>
          <w:szCs w:val="16"/>
        </w:rPr>
      </w:pPr>
      <w:proofErr w:type="gramStart"/>
      <w:r w:rsidRPr="00E63E60">
        <w:rPr>
          <w:rFonts w:ascii="Verdana" w:hAnsi="Verdana"/>
          <w:b/>
          <w:sz w:val="16"/>
          <w:szCs w:val="16"/>
        </w:rPr>
        <w:t>9.4</w:t>
      </w:r>
      <w:proofErr w:type="gramEnd"/>
      <w:r w:rsidRPr="00E63E60">
        <w:rPr>
          <w:rFonts w:ascii="Verdana" w:hAnsi="Verdana"/>
          <w:b/>
          <w:sz w:val="16"/>
          <w:szCs w:val="16"/>
        </w:rPr>
        <w:t>.</w:t>
      </w:r>
      <w:r w:rsidRPr="00E63E60">
        <w:rPr>
          <w:rFonts w:ascii="Verdana" w:hAnsi="Verdana"/>
          <w:b/>
          <w:sz w:val="16"/>
          <w:szCs w:val="16"/>
        </w:rPr>
        <w:tab/>
        <w:t>REGISTR SMLUV</w:t>
      </w:r>
    </w:p>
    <w:p w:rsidR="00E75DDA" w:rsidRPr="00E63E60" w:rsidRDefault="006F77A2">
      <w:pPr>
        <w:ind w:left="851" w:hanging="851"/>
        <w:jc w:val="both"/>
        <w:rPr>
          <w:rFonts w:ascii="Verdana" w:hAnsi="Verdana"/>
          <w:sz w:val="16"/>
          <w:szCs w:val="16"/>
        </w:rPr>
      </w:pPr>
      <w:r w:rsidRPr="00E63E60">
        <w:rPr>
          <w:rFonts w:ascii="Verdana" w:hAnsi="Verdana"/>
          <w:b/>
          <w:sz w:val="16"/>
          <w:szCs w:val="16"/>
        </w:rPr>
        <w:tab/>
      </w:r>
      <w:r w:rsidR="00DB601C" w:rsidRPr="00E63E60">
        <w:rPr>
          <w:rFonts w:ascii="Verdana" w:hAnsi="Verdana"/>
          <w:sz w:val="16"/>
          <w:szCs w:val="16"/>
        </w:rPr>
        <w:t xml:space="preserve">Tato smlouva nabývá platnosti dnem podpisu oprávněnými zástupci obou smluvních stran. Ve vztahu k účinnosti smlouvy berou smluvní strany na vědomí a výslovně prohlašují, že jsou jim známy účinky zákona č. 340/2015 Sb., o registru smluv, v účinném znění (dále jen „Zákon o registru smluv“), ve vztahu k účinnosti této smlouvy, tedy že účinnost této smlouvy nastává až jejím uveřejněním dle Zákona o registru smluv. Příslušné uveřejnění dle Zákona o registru smluv zajistí </w:t>
      </w:r>
      <w:r w:rsidR="001B67BC">
        <w:rPr>
          <w:rFonts w:ascii="Verdana" w:hAnsi="Verdana"/>
          <w:sz w:val="16"/>
          <w:szCs w:val="16"/>
        </w:rPr>
        <w:t>příkazce</w:t>
      </w:r>
      <w:r w:rsidR="00DB601C" w:rsidRPr="00E63E60">
        <w:rPr>
          <w:rFonts w:ascii="Verdana" w:hAnsi="Verdana"/>
          <w:sz w:val="16"/>
          <w:szCs w:val="16"/>
        </w:rPr>
        <w:t xml:space="preserve">, při plné součinnosti ze strany </w:t>
      </w:r>
      <w:r w:rsidR="001B67BC">
        <w:rPr>
          <w:rFonts w:ascii="Verdana" w:hAnsi="Verdana"/>
          <w:sz w:val="16"/>
          <w:szCs w:val="16"/>
        </w:rPr>
        <w:t>příkazníka</w:t>
      </w:r>
      <w:r w:rsidR="00DB601C" w:rsidRPr="00E63E60">
        <w:rPr>
          <w:rFonts w:ascii="Verdana" w:hAnsi="Verdana"/>
          <w:sz w:val="16"/>
          <w:szCs w:val="16"/>
        </w:rPr>
        <w:t>.</w:t>
      </w:r>
    </w:p>
    <w:p w:rsidR="00BB6B49" w:rsidRPr="00E63E60" w:rsidRDefault="00BB6B49" w:rsidP="00BB6B49">
      <w:pPr>
        <w:ind w:left="851" w:hanging="851"/>
        <w:jc w:val="both"/>
        <w:rPr>
          <w:rFonts w:ascii="Verdana" w:hAnsi="Verdana"/>
          <w:sz w:val="16"/>
          <w:szCs w:val="16"/>
        </w:rPr>
      </w:pPr>
    </w:p>
    <w:p w:rsidR="00862CF6" w:rsidRPr="00E63E60" w:rsidRDefault="00DB601C" w:rsidP="00BB6B49">
      <w:pPr>
        <w:ind w:left="851" w:hanging="851"/>
        <w:jc w:val="both"/>
        <w:rPr>
          <w:rFonts w:ascii="Verdana" w:hAnsi="Verdana"/>
          <w:b/>
          <w:sz w:val="16"/>
          <w:szCs w:val="16"/>
        </w:rPr>
      </w:pPr>
      <w:proofErr w:type="gramStart"/>
      <w:r w:rsidRPr="00E63E60">
        <w:rPr>
          <w:rFonts w:ascii="Verdana" w:hAnsi="Verdana"/>
          <w:b/>
          <w:sz w:val="16"/>
          <w:szCs w:val="16"/>
        </w:rPr>
        <w:t>9.5</w:t>
      </w:r>
      <w:proofErr w:type="gramEnd"/>
      <w:r w:rsidRPr="00E63E60">
        <w:rPr>
          <w:rFonts w:ascii="Verdana" w:hAnsi="Verdana"/>
          <w:b/>
          <w:sz w:val="16"/>
          <w:szCs w:val="16"/>
        </w:rPr>
        <w:t>.</w:t>
      </w:r>
      <w:r w:rsidRPr="00E63E60">
        <w:rPr>
          <w:rFonts w:ascii="Verdana" w:hAnsi="Verdana"/>
          <w:b/>
          <w:sz w:val="16"/>
          <w:szCs w:val="16"/>
        </w:rPr>
        <w:tab/>
        <w:t>DOLOŽKA PLATNOSTI ÚKONU</w:t>
      </w:r>
    </w:p>
    <w:p w:rsidR="00E75DDA" w:rsidRPr="00E63E60" w:rsidRDefault="00862CF6">
      <w:pPr>
        <w:pStyle w:val="Normodsaz"/>
        <w:ind w:left="851" w:firstLine="0"/>
        <w:rPr>
          <w:rFonts w:ascii="Verdana" w:hAnsi="Verdana" w:cs="Arial"/>
          <w:sz w:val="16"/>
          <w:szCs w:val="16"/>
        </w:rPr>
      </w:pPr>
      <w:r w:rsidRPr="00E63E60">
        <w:rPr>
          <w:rFonts w:ascii="Verdana" w:hAnsi="Verdana" w:cs="Arial"/>
          <w:sz w:val="16"/>
          <w:szCs w:val="16"/>
        </w:rPr>
        <w:t>Příkazce ve smyslu ustanovení § 41 zákona č.128/2000 Sb., o obcích, ve znění pozdějších předpisů, potvrzuje, že u právních jednání obsažených v této smlouvě byly splněny ze strany příkazce veškeré zákonem 128/2000 Sb., o obcích, ve znění pozdějších předpisů, či jinými obecně závaznými právními předpisy stanovené podmínky ve formě předchozího zveřejnění, schválení či odsouhlasení, které jsou obligatorní pro platnost tohoto právního jednání.</w:t>
      </w:r>
    </w:p>
    <w:p w:rsidR="00862CF6" w:rsidRPr="00DE4A78" w:rsidRDefault="00862CF6" w:rsidP="00BB6B49">
      <w:pPr>
        <w:ind w:left="851" w:hanging="851"/>
        <w:jc w:val="both"/>
        <w:rPr>
          <w:rFonts w:ascii="Verdana" w:hAnsi="Verdana"/>
          <w:sz w:val="16"/>
          <w:szCs w:val="16"/>
        </w:rPr>
      </w:pPr>
    </w:p>
    <w:p w:rsidR="00BB6B49" w:rsidRPr="00DE4A78" w:rsidRDefault="00BB6B49" w:rsidP="00BB6B49">
      <w:pPr>
        <w:jc w:val="center"/>
        <w:rPr>
          <w:rFonts w:ascii="Verdana" w:hAnsi="Verdana"/>
          <w:sz w:val="16"/>
          <w:szCs w:val="16"/>
        </w:rPr>
      </w:pPr>
      <w:r w:rsidRPr="00DE4A78">
        <w:rPr>
          <w:rFonts w:ascii="Verdana" w:hAnsi="Verdana"/>
          <w:sz w:val="16"/>
          <w:szCs w:val="16"/>
        </w:rPr>
        <w:t>Smluvní strany výslovně prohlašují, že je jim obsah smlouvy dobře znám v celém jeho rozsahu s tím, že smlouva je projevem pravé a svobodné vůle smluvních stran a nebyla uzavřena v tísni či za nápadně nevýhodných podmínek. Na důkaz souhlasu připojují oprávnění zástupci smluvních stran své vlastnoruční podpisy, jak následuje.</w:t>
      </w:r>
    </w:p>
    <w:p w:rsidR="00BB6B49" w:rsidRPr="00DE4A78" w:rsidRDefault="00BB6B49" w:rsidP="00BB6B49">
      <w:pPr>
        <w:jc w:val="center"/>
        <w:rPr>
          <w:rFonts w:ascii="Verdana" w:hAnsi="Verdana"/>
          <w:sz w:val="16"/>
          <w:szCs w:val="16"/>
        </w:rPr>
      </w:pPr>
    </w:p>
    <w:p w:rsidR="00862CF6" w:rsidRDefault="00862CF6" w:rsidP="00BB6B49">
      <w:pPr>
        <w:jc w:val="center"/>
        <w:rPr>
          <w:rFonts w:ascii="Verdana" w:hAnsi="Verdana"/>
          <w:sz w:val="16"/>
          <w:szCs w:val="16"/>
        </w:rPr>
      </w:pPr>
    </w:p>
    <w:p w:rsidR="00BB6B49" w:rsidRPr="00DE4A78" w:rsidRDefault="00BB6B49" w:rsidP="00BB6B49">
      <w:pPr>
        <w:jc w:val="center"/>
        <w:rPr>
          <w:rFonts w:ascii="Verdana" w:hAnsi="Verdana"/>
          <w:sz w:val="16"/>
          <w:szCs w:val="16"/>
        </w:rPr>
      </w:pPr>
      <w:r w:rsidRPr="00DE4A78">
        <w:rPr>
          <w:rFonts w:ascii="Verdana" w:hAnsi="Verdana"/>
          <w:sz w:val="16"/>
          <w:szCs w:val="16"/>
        </w:rPr>
        <w:t xml:space="preserve">Čteno a podepsáno </w:t>
      </w:r>
    </w:p>
    <w:p w:rsidR="000A4FD1" w:rsidRPr="00DE4A78" w:rsidRDefault="000A4FD1" w:rsidP="00BB6B49">
      <w:pPr>
        <w:jc w:val="center"/>
        <w:rPr>
          <w:rFonts w:ascii="Verdana" w:hAnsi="Verdana"/>
          <w:sz w:val="16"/>
          <w:szCs w:val="16"/>
        </w:rPr>
      </w:pPr>
    </w:p>
    <w:p w:rsidR="00BB6B49" w:rsidRPr="00DE4A78" w:rsidRDefault="00BB6B49" w:rsidP="00BB6B49">
      <w:pPr>
        <w:jc w:val="center"/>
        <w:rPr>
          <w:rFonts w:ascii="Verdana" w:hAnsi="Verdana"/>
          <w:sz w:val="16"/>
          <w:szCs w:val="16"/>
        </w:rPr>
      </w:pPr>
      <w:r w:rsidRPr="00DE4A78">
        <w:rPr>
          <w:rFonts w:ascii="Verdana" w:hAnsi="Verdana"/>
          <w:sz w:val="16"/>
          <w:szCs w:val="16"/>
        </w:rPr>
        <w:t>v</w:t>
      </w:r>
      <w:r w:rsidR="0069196C">
        <w:rPr>
          <w:rFonts w:ascii="Verdana" w:hAnsi="Verdana"/>
          <w:sz w:val="16"/>
          <w:szCs w:val="16"/>
        </w:rPr>
        <w:t> </w:t>
      </w:r>
      <w:r w:rsidR="000A4FD1">
        <w:rPr>
          <w:rFonts w:ascii="Verdana" w:hAnsi="Verdana"/>
          <w:sz w:val="16"/>
          <w:szCs w:val="16"/>
        </w:rPr>
        <w:t xml:space="preserve">Karlových Varech a v </w:t>
      </w:r>
      <w:r w:rsidRPr="00DE4A78">
        <w:rPr>
          <w:rFonts w:ascii="Verdana" w:hAnsi="Verdana"/>
          <w:sz w:val="16"/>
          <w:szCs w:val="16"/>
        </w:rPr>
        <w:t>Praze</w:t>
      </w:r>
      <w:r w:rsidR="0069196C">
        <w:rPr>
          <w:rFonts w:ascii="Verdana" w:hAnsi="Verdana"/>
          <w:sz w:val="16"/>
          <w:szCs w:val="16"/>
        </w:rPr>
        <w:t xml:space="preserve"> dne</w:t>
      </w:r>
      <w:r w:rsidR="002102F9">
        <w:rPr>
          <w:rFonts w:ascii="Verdana" w:hAnsi="Verdana"/>
          <w:sz w:val="16"/>
          <w:szCs w:val="16"/>
        </w:rPr>
        <w:t xml:space="preserve"> </w:t>
      </w:r>
      <w:r w:rsidR="000C1809">
        <w:rPr>
          <w:rFonts w:ascii="Verdana" w:hAnsi="Verdana"/>
          <w:sz w:val="16"/>
          <w:szCs w:val="16"/>
        </w:rPr>
        <w:t>24. 11. 2017</w:t>
      </w:r>
    </w:p>
    <w:p w:rsidR="008113DF" w:rsidRPr="00DE4A78" w:rsidRDefault="008113DF" w:rsidP="00BB6B49">
      <w:pPr>
        <w:jc w:val="center"/>
        <w:rPr>
          <w:rFonts w:ascii="Verdana" w:hAnsi="Verdana"/>
          <w:sz w:val="16"/>
          <w:szCs w:val="16"/>
        </w:rPr>
      </w:pPr>
    </w:p>
    <w:p w:rsidR="00BB6B49" w:rsidRPr="00DE4A78" w:rsidRDefault="00BB6B49" w:rsidP="00BB6B49">
      <w:pPr>
        <w:jc w:val="center"/>
        <w:rPr>
          <w:rFonts w:ascii="Verdana" w:hAnsi="Verdana"/>
          <w:sz w:val="16"/>
          <w:szCs w:val="16"/>
        </w:rPr>
      </w:pPr>
    </w:p>
    <w:p w:rsidR="00BB6B49" w:rsidRPr="00DE4A78" w:rsidRDefault="00BB6B49" w:rsidP="00BB6B49">
      <w:pPr>
        <w:jc w:val="both"/>
        <w:rPr>
          <w:rFonts w:ascii="Verdana" w:hAnsi="Verdana"/>
          <w:sz w:val="16"/>
          <w:szCs w:val="16"/>
        </w:rPr>
      </w:pPr>
    </w:p>
    <w:p w:rsidR="00BB6B49" w:rsidRPr="00DE4A78" w:rsidRDefault="00BB6B49" w:rsidP="00BB6B49">
      <w:pPr>
        <w:jc w:val="both"/>
        <w:rPr>
          <w:rFonts w:ascii="Verdana" w:hAnsi="Verdana"/>
          <w:sz w:val="16"/>
          <w:szCs w:val="16"/>
        </w:rPr>
      </w:pPr>
    </w:p>
    <w:p w:rsidR="00BB6B49" w:rsidRPr="00DE4A78" w:rsidRDefault="00BB6B49" w:rsidP="00BB6B49">
      <w:pPr>
        <w:jc w:val="center"/>
        <w:rPr>
          <w:rFonts w:ascii="Verdana" w:hAnsi="Verdana"/>
          <w:sz w:val="16"/>
          <w:szCs w:val="16"/>
        </w:rPr>
      </w:pPr>
      <w:r w:rsidRPr="00DE4A78">
        <w:rPr>
          <w:rFonts w:ascii="Verdana" w:hAnsi="Verdana"/>
          <w:sz w:val="16"/>
          <w:szCs w:val="16"/>
        </w:rPr>
        <w:t>.............................................</w:t>
      </w:r>
    </w:p>
    <w:p w:rsidR="0069196C" w:rsidRDefault="000A4FD1" w:rsidP="00BB6B49">
      <w:pPr>
        <w:jc w:val="center"/>
        <w:rPr>
          <w:rFonts w:ascii="Verdana" w:hAnsi="Verdana"/>
          <w:b/>
          <w:sz w:val="16"/>
          <w:szCs w:val="16"/>
        </w:rPr>
      </w:pPr>
      <w:r>
        <w:rPr>
          <w:rFonts w:ascii="Verdana" w:hAnsi="Verdana"/>
          <w:b/>
          <w:sz w:val="16"/>
          <w:szCs w:val="16"/>
        </w:rPr>
        <w:t>Ing. Petr Kulhánek, primátor</w:t>
      </w:r>
    </w:p>
    <w:p w:rsidR="00BB6B49" w:rsidRPr="00DE4A78" w:rsidRDefault="00BB6B49" w:rsidP="00BB6B49">
      <w:pPr>
        <w:jc w:val="center"/>
        <w:rPr>
          <w:rFonts w:ascii="Verdana" w:hAnsi="Verdana"/>
          <w:b/>
          <w:sz w:val="16"/>
          <w:szCs w:val="16"/>
        </w:rPr>
      </w:pPr>
      <w:r w:rsidRPr="00DE4A78">
        <w:rPr>
          <w:rFonts w:ascii="Verdana" w:hAnsi="Verdana"/>
          <w:b/>
          <w:sz w:val="16"/>
          <w:szCs w:val="16"/>
        </w:rPr>
        <w:t>(</w:t>
      </w:r>
      <w:r w:rsidR="0069196C">
        <w:rPr>
          <w:rFonts w:ascii="Verdana" w:hAnsi="Verdana"/>
          <w:b/>
          <w:sz w:val="16"/>
          <w:szCs w:val="16"/>
        </w:rPr>
        <w:t xml:space="preserve">za </w:t>
      </w:r>
      <w:r w:rsidRPr="00DE4A78">
        <w:rPr>
          <w:rFonts w:ascii="Verdana" w:hAnsi="Verdana"/>
          <w:b/>
          <w:sz w:val="16"/>
          <w:szCs w:val="16"/>
        </w:rPr>
        <w:t>příkazce)</w:t>
      </w:r>
    </w:p>
    <w:p w:rsidR="00BB6B49" w:rsidRDefault="00BB6B49" w:rsidP="00BB6B49">
      <w:pPr>
        <w:jc w:val="center"/>
        <w:rPr>
          <w:rFonts w:ascii="Verdana" w:hAnsi="Verdana"/>
          <w:sz w:val="16"/>
          <w:szCs w:val="16"/>
        </w:rPr>
      </w:pPr>
    </w:p>
    <w:p w:rsidR="00BB6B49" w:rsidRPr="00DE4A78" w:rsidRDefault="00BB6B49" w:rsidP="00BB6B49">
      <w:pPr>
        <w:jc w:val="center"/>
        <w:rPr>
          <w:rFonts w:ascii="Verdana" w:hAnsi="Verdana"/>
          <w:sz w:val="16"/>
          <w:szCs w:val="16"/>
        </w:rPr>
      </w:pPr>
    </w:p>
    <w:p w:rsidR="00BB6B49" w:rsidRPr="00DE4A78" w:rsidRDefault="00BB6B49" w:rsidP="00BB6B49">
      <w:pPr>
        <w:jc w:val="center"/>
        <w:rPr>
          <w:rFonts w:ascii="Verdana" w:hAnsi="Verdana"/>
          <w:sz w:val="16"/>
          <w:szCs w:val="16"/>
        </w:rPr>
      </w:pPr>
      <w:r w:rsidRPr="00DE4A78">
        <w:rPr>
          <w:rFonts w:ascii="Verdana" w:hAnsi="Verdana"/>
          <w:sz w:val="16"/>
          <w:szCs w:val="16"/>
        </w:rPr>
        <w:t>............................................</w:t>
      </w:r>
    </w:p>
    <w:p w:rsidR="0069196C" w:rsidRDefault="000A4FD1" w:rsidP="00BB6B49">
      <w:pPr>
        <w:jc w:val="center"/>
        <w:rPr>
          <w:rFonts w:ascii="Verdana" w:hAnsi="Verdana"/>
          <w:b/>
          <w:sz w:val="16"/>
          <w:szCs w:val="16"/>
        </w:rPr>
      </w:pPr>
      <w:r>
        <w:rPr>
          <w:rFonts w:ascii="Verdana" w:hAnsi="Verdana"/>
          <w:b/>
          <w:sz w:val="16"/>
          <w:szCs w:val="16"/>
        </w:rPr>
        <w:t>Tomáš Ctibor</w:t>
      </w:r>
      <w:r w:rsidR="00547E08">
        <w:rPr>
          <w:rFonts w:ascii="Verdana" w:hAnsi="Verdana"/>
          <w:b/>
          <w:sz w:val="16"/>
          <w:szCs w:val="16"/>
        </w:rPr>
        <w:t>, jednatel</w:t>
      </w:r>
    </w:p>
    <w:p w:rsidR="00BB6B49" w:rsidRPr="00DE4A78" w:rsidRDefault="00BB6B49" w:rsidP="002102F9">
      <w:pPr>
        <w:jc w:val="center"/>
        <w:rPr>
          <w:rFonts w:ascii="Verdana" w:hAnsi="Verdana"/>
          <w:sz w:val="16"/>
          <w:szCs w:val="16"/>
        </w:rPr>
      </w:pPr>
      <w:r w:rsidRPr="00DE4A78">
        <w:rPr>
          <w:rFonts w:ascii="Verdana" w:hAnsi="Verdana"/>
          <w:b/>
          <w:sz w:val="16"/>
          <w:szCs w:val="16"/>
        </w:rPr>
        <w:t>(</w:t>
      </w:r>
      <w:r w:rsidR="00547E08">
        <w:rPr>
          <w:rFonts w:ascii="Verdana" w:hAnsi="Verdana"/>
          <w:b/>
          <w:sz w:val="16"/>
          <w:szCs w:val="16"/>
        </w:rPr>
        <w:t xml:space="preserve">za </w:t>
      </w:r>
      <w:r w:rsidRPr="00DE4A78">
        <w:rPr>
          <w:rFonts w:ascii="Verdana" w:hAnsi="Verdana"/>
          <w:b/>
          <w:sz w:val="16"/>
          <w:szCs w:val="16"/>
        </w:rPr>
        <w:t>příkazník</w:t>
      </w:r>
      <w:r w:rsidR="00547E08">
        <w:rPr>
          <w:rFonts w:ascii="Verdana" w:hAnsi="Verdana"/>
          <w:b/>
          <w:sz w:val="16"/>
          <w:szCs w:val="16"/>
        </w:rPr>
        <w:t>a</w:t>
      </w:r>
      <w:r w:rsidRPr="00DE4A78">
        <w:rPr>
          <w:rFonts w:ascii="Verdana" w:hAnsi="Verdana"/>
          <w:b/>
          <w:sz w:val="16"/>
          <w:szCs w:val="16"/>
        </w:rPr>
        <w:t>)</w:t>
      </w:r>
    </w:p>
    <w:p w:rsidR="00BB6B49" w:rsidRPr="002102F9" w:rsidRDefault="000A4FD1" w:rsidP="002102F9">
      <w:pPr>
        <w:ind w:left="1701" w:hanging="1701"/>
        <w:jc w:val="both"/>
        <w:rPr>
          <w:rFonts w:ascii="Verdana" w:hAnsi="Verdana"/>
          <w:sz w:val="16"/>
          <w:szCs w:val="16"/>
        </w:rPr>
      </w:pPr>
      <w:r w:rsidRPr="002102F9">
        <w:rPr>
          <w:rFonts w:ascii="Verdana" w:hAnsi="Verdana"/>
          <w:b/>
          <w:sz w:val="16"/>
          <w:szCs w:val="16"/>
        </w:rPr>
        <w:lastRenderedPageBreak/>
        <w:t>Příloha</w:t>
      </w:r>
      <w:r w:rsidR="00B93F85" w:rsidRPr="002102F9">
        <w:rPr>
          <w:rFonts w:ascii="Verdana" w:hAnsi="Verdana"/>
          <w:b/>
          <w:sz w:val="16"/>
          <w:szCs w:val="16"/>
        </w:rPr>
        <w:t xml:space="preserve"> č. 1</w:t>
      </w:r>
      <w:r w:rsidRPr="002102F9">
        <w:rPr>
          <w:rFonts w:ascii="Verdana" w:hAnsi="Verdana"/>
          <w:b/>
          <w:sz w:val="16"/>
          <w:szCs w:val="16"/>
        </w:rPr>
        <w:t xml:space="preserve"> </w:t>
      </w:r>
      <w:r w:rsidR="00E675DB" w:rsidRPr="002102F9">
        <w:rPr>
          <w:rFonts w:ascii="Verdana" w:hAnsi="Verdana"/>
          <w:b/>
          <w:sz w:val="16"/>
          <w:szCs w:val="16"/>
        </w:rPr>
        <w:tab/>
      </w:r>
      <w:r w:rsidRPr="002102F9">
        <w:rPr>
          <w:rFonts w:ascii="Verdana" w:hAnsi="Verdana"/>
          <w:b/>
          <w:sz w:val="16"/>
          <w:szCs w:val="16"/>
        </w:rPr>
        <w:t>P</w:t>
      </w:r>
      <w:r w:rsidR="00E675DB" w:rsidRPr="002102F9">
        <w:rPr>
          <w:rFonts w:ascii="Verdana" w:hAnsi="Verdana"/>
          <w:b/>
          <w:sz w:val="16"/>
          <w:szCs w:val="16"/>
        </w:rPr>
        <w:t>lná moc</w:t>
      </w:r>
      <w:r w:rsidR="00EC0898" w:rsidRPr="002102F9">
        <w:rPr>
          <w:rFonts w:ascii="Verdana" w:hAnsi="Verdana"/>
          <w:b/>
          <w:sz w:val="16"/>
          <w:szCs w:val="16"/>
        </w:rPr>
        <w:t xml:space="preserve"> </w:t>
      </w:r>
    </w:p>
    <w:p w:rsidR="00BB6B49" w:rsidRPr="002102F9" w:rsidRDefault="00BB6B49" w:rsidP="00BB6B49">
      <w:pPr>
        <w:jc w:val="both"/>
        <w:rPr>
          <w:rFonts w:ascii="Verdana" w:hAnsi="Verdana"/>
          <w:sz w:val="16"/>
          <w:szCs w:val="16"/>
        </w:rPr>
      </w:pPr>
    </w:p>
    <w:p w:rsidR="00BB6B49" w:rsidRPr="002102F9" w:rsidRDefault="00BB6B49" w:rsidP="00BB6B49">
      <w:pPr>
        <w:jc w:val="both"/>
        <w:rPr>
          <w:rFonts w:ascii="Verdana" w:hAnsi="Verdana"/>
          <w:sz w:val="16"/>
          <w:szCs w:val="16"/>
        </w:rPr>
      </w:pPr>
    </w:p>
    <w:p w:rsidR="00BB6B49" w:rsidRPr="002102F9" w:rsidRDefault="00BB6B49" w:rsidP="00BB6B49">
      <w:pPr>
        <w:jc w:val="both"/>
        <w:rPr>
          <w:rFonts w:ascii="Verdana" w:hAnsi="Verdana"/>
          <w:sz w:val="16"/>
          <w:szCs w:val="16"/>
        </w:rPr>
      </w:pPr>
    </w:p>
    <w:p w:rsidR="00BB6B49" w:rsidRPr="00DE4A78" w:rsidRDefault="00BB6B49" w:rsidP="00BB6B49">
      <w:pPr>
        <w:jc w:val="center"/>
        <w:rPr>
          <w:rFonts w:ascii="Verdana" w:hAnsi="Verdana"/>
          <w:b/>
          <w:caps/>
          <w:sz w:val="16"/>
          <w:szCs w:val="16"/>
        </w:rPr>
      </w:pPr>
      <w:r w:rsidRPr="002102F9">
        <w:rPr>
          <w:rFonts w:ascii="Verdana" w:hAnsi="Verdana"/>
          <w:b/>
          <w:caps/>
          <w:spacing w:val="100"/>
          <w:sz w:val="16"/>
          <w:szCs w:val="16"/>
        </w:rPr>
        <w:t>Plná mo</w:t>
      </w:r>
      <w:r w:rsidRPr="002102F9">
        <w:rPr>
          <w:rFonts w:ascii="Verdana" w:hAnsi="Verdana"/>
          <w:b/>
          <w:caps/>
          <w:sz w:val="16"/>
          <w:szCs w:val="16"/>
        </w:rPr>
        <w:t>c</w:t>
      </w:r>
    </w:p>
    <w:p w:rsidR="00BB6B49" w:rsidRPr="00DE4A78" w:rsidRDefault="00BB6B49" w:rsidP="00BB6B49">
      <w:pPr>
        <w:jc w:val="both"/>
        <w:rPr>
          <w:rFonts w:ascii="Verdana" w:hAnsi="Verdana"/>
          <w:sz w:val="16"/>
          <w:szCs w:val="16"/>
        </w:rPr>
      </w:pPr>
    </w:p>
    <w:p w:rsidR="00BB6B49" w:rsidRPr="00DE4A78" w:rsidRDefault="00BB6B49" w:rsidP="00BB6B49">
      <w:pPr>
        <w:jc w:val="both"/>
        <w:rPr>
          <w:rFonts w:ascii="Verdana" w:hAnsi="Verdana"/>
          <w:sz w:val="16"/>
          <w:szCs w:val="16"/>
        </w:rPr>
      </w:pPr>
    </w:p>
    <w:p w:rsidR="00BB6B49" w:rsidRPr="00DE4A78" w:rsidRDefault="00BB6B49" w:rsidP="00BB6B49">
      <w:pPr>
        <w:jc w:val="both"/>
        <w:rPr>
          <w:rFonts w:ascii="Verdana" w:hAnsi="Verdana"/>
          <w:sz w:val="16"/>
          <w:szCs w:val="16"/>
        </w:rPr>
      </w:pPr>
    </w:p>
    <w:p w:rsidR="00BB6B49" w:rsidRPr="00DE4A78" w:rsidRDefault="00BB6B49" w:rsidP="00BB6B49">
      <w:pPr>
        <w:jc w:val="both"/>
        <w:rPr>
          <w:rFonts w:ascii="Verdana" w:hAnsi="Verdana"/>
          <w:sz w:val="16"/>
          <w:szCs w:val="16"/>
        </w:rPr>
      </w:pPr>
    </w:p>
    <w:p w:rsidR="00BB6B49" w:rsidRPr="00DE4A78" w:rsidRDefault="00BB6B49" w:rsidP="00BB6B49">
      <w:pPr>
        <w:jc w:val="both"/>
        <w:rPr>
          <w:rFonts w:ascii="Verdana" w:hAnsi="Verdana"/>
          <w:sz w:val="16"/>
          <w:szCs w:val="16"/>
        </w:rPr>
      </w:pPr>
    </w:p>
    <w:p w:rsidR="00BB6B49" w:rsidRPr="00DE4A78" w:rsidRDefault="00BB6B49" w:rsidP="00BB6B49">
      <w:pPr>
        <w:jc w:val="both"/>
        <w:rPr>
          <w:rFonts w:ascii="Verdana" w:hAnsi="Verdana"/>
          <w:sz w:val="16"/>
          <w:szCs w:val="16"/>
        </w:rPr>
      </w:pPr>
      <w:r w:rsidRPr="00DE4A78">
        <w:rPr>
          <w:rFonts w:ascii="Verdana" w:hAnsi="Verdana"/>
          <w:sz w:val="16"/>
          <w:szCs w:val="16"/>
        </w:rPr>
        <w:t xml:space="preserve">Níže podepsaný oprávněný zástupce </w:t>
      </w:r>
      <w:r w:rsidR="00FE4E31">
        <w:rPr>
          <w:rFonts w:ascii="Verdana" w:hAnsi="Verdana"/>
          <w:sz w:val="16"/>
          <w:szCs w:val="16"/>
        </w:rPr>
        <w:t>zmocnitele</w:t>
      </w:r>
      <w:r w:rsidRPr="00DE4A78">
        <w:rPr>
          <w:rFonts w:ascii="Verdana" w:hAnsi="Verdana"/>
          <w:sz w:val="16"/>
          <w:szCs w:val="16"/>
        </w:rPr>
        <w:t xml:space="preserve">, </w:t>
      </w:r>
      <w:r w:rsidR="000A4FD1">
        <w:rPr>
          <w:rFonts w:ascii="Verdana" w:hAnsi="Verdana"/>
          <w:sz w:val="16"/>
          <w:szCs w:val="16"/>
        </w:rPr>
        <w:t>Statutárního města Karlovy Vary</w:t>
      </w:r>
      <w:r w:rsidRPr="00DE4A78">
        <w:rPr>
          <w:rFonts w:ascii="Verdana" w:hAnsi="Verdana"/>
          <w:sz w:val="16"/>
          <w:szCs w:val="16"/>
        </w:rPr>
        <w:t xml:space="preserve">, </w:t>
      </w:r>
      <w:r w:rsidR="00B93217" w:rsidRPr="00B93217">
        <w:rPr>
          <w:rFonts w:ascii="Verdana" w:hAnsi="Verdana"/>
          <w:sz w:val="16"/>
          <w:szCs w:val="16"/>
        </w:rPr>
        <w:t>Moskevská 2035/21; 361 20 Karlovy Vary</w:t>
      </w:r>
      <w:r w:rsidRPr="00DE4A78">
        <w:rPr>
          <w:rFonts w:ascii="Verdana" w:hAnsi="Verdana"/>
          <w:sz w:val="16"/>
          <w:szCs w:val="16"/>
        </w:rPr>
        <w:t xml:space="preserve">, </w:t>
      </w:r>
      <w:r w:rsidR="00B93217">
        <w:rPr>
          <w:rFonts w:ascii="Verdana" w:hAnsi="Verdana"/>
          <w:sz w:val="16"/>
          <w:szCs w:val="16"/>
        </w:rPr>
        <w:t>Ing. Petr Kulhánek</w:t>
      </w:r>
      <w:r w:rsidRPr="00DE4A78">
        <w:rPr>
          <w:rFonts w:ascii="Verdana" w:hAnsi="Verdana"/>
          <w:sz w:val="16"/>
          <w:szCs w:val="16"/>
        </w:rPr>
        <w:t xml:space="preserve">, </w:t>
      </w:r>
      <w:r w:rsidR="00B93217">
        <w:rPr>
          <w:rFonts w:ascii="Verdana" w:hAnsi="Verdana"/>
          <w:sz w:val="16"/>
          <w:szCs w:val="16"/>
        </w:rPr>
        <w:t>primátor</w:t>
      </w:r>
      <w:r w:rsidRPr="00DE4A78">
        <w:rPr>
          <w:rFonts w:ascii="Verdana" w:hAnsi="Verdana"/>
          <w:sz w:val="16"/>
          <w:szCs w:val="16"/>
        </w:rPr>
        <w:t>,</w:t>
      </w:r>
    </w:p>
    <w:p w:rsidR="00BB6B49" w:rsidRPr="00DE4A78" w:rsidRDefault="00BB6B49" w:rsidP="00BB6B49">
      <w:pPr>
        <w:jc w:val="both"/>
        <w:rPr>
          <w:rFonts w:ascii="Verdana" w:hAnsi="Verdana"/>
          <w:sz w:val="16"/>
          <w:szCs w:val="16"/>
        </w:rPr>
      </w:pPr>
    </w:p>
    <w:p w:rsidR="00BB6B49" w:rsidRPr="00DE4A78" w:rsidRDefault="00BB6B49" w:rsidP="00BB6B49">
      <w:pPr>
        <w:jc w:val="both"/>
        <w:rPr>
          <w:rFonts w:ascii="Verdana" w:hAnsi="Verdana"/>
          <w:sz w:val="16"/>
          <w:szCs w:val="16"/>
        </w:rPr>
      </w:pPr>
    </w:p>
    <w:p w:rsidR="00BB6B49" w:rsidRPr="00DE4A78" w:rsidRDefault="00BB6B49" w:rsidP="00BB6B49">
      <w:pPr>
        <w:jc w:val="center"/>
        <w:rPr>
          <w:rFonts w:ascii="Verdana" w:hAnsi="Verdana"/>
          <w:b/>
          <w:sz w:val="16"/>
          <w:szCs w:val="16"/>
        </w:rPr>
      </w:pPr>
      <w:r w:rsidRPr="00DE4A78">
        <w:rPr>
          <w:rFonts w:ascii="Verdana" w:hAnsi="Verdana"/>
          <w:b/>
          <w:spacing w:val="140"/>
          <w:sz w:val="16"/>
          <w:szCs w:val="16"/>
        </w:rPr>
        <w:t>uděluj</w:t>
      </w:r>
      <w:r w:rsidRPr="00DE4A78">
        <w:rPr>
          <w:rFonts w:ascii="Verdana" w:hAnsi="Verdana"/>
          <w:b/>
          <w:sz w:val="16"/>
          <w:szCs w:val="16"/>
        </w:rPr>
        <w:t>e</w:t>
      </w:r>
    </w:p>
    <w:p w:rsidR="00BB6B49" w:rsidRPr="00DE4A78" w:rsidRDefault="00BB6B49" w:rsidP="00BB6B49">
      <w:pPr>
        <w:jc w:val="both"/>
        <w:rPr>
          <w:rFonts w:ascii="Verdana" w:hAnsi="Verdana"/>
          <w:sz w:val="16"/>
          <w:szCs w:val="16"/>
        </w:rPr>
      </w:pPr>
    </w:p>
    <w:p w:rsidR="00BB6B49" w:rsidRPr="00DE4A78" w:rsidRDefault="00BB6B49" w:rsidP="00BB6B49">
      <w:pPr>
        <w:jc w:val="both"/>
        <w:rPr>
          <w:rFonts w:ascii="Verdana" w:hAnsi="Verdana"/>
          <w:sz w:val="16"/>
          <w:szCs w:val="16"/>
        </w:rPr>
      </w:pPr>
    </w:p>
    <w:p w:rsidR="00BB6B49" w:rsidRPr="00DE4A78" w:rsidRDefault="00BB6B49" w:rsidP="00BB6B49">
      <w:pPr>
        <w:jc w:val="both"/>
        <w:rPr>
          <w:rFonts w:ascii="Verdana" w:hAnsi="Verdana"/>
          <w:sz w:val="16"/>
          <w:szCs w:val="16"/>
        </w:rPr>
      </w:pPr>
      <w:r w:rsidRPr="00DE4A78">
        <w:rPr>
          <w:rFonts w:ascii="Verdana" w:hAnsi="Verdana"/>
          <w:sz w:val="16"/>
          <w:szCs w:val="16"/>
        </w:rPr>
        <w:t xml:space="preserve">na základě příkazní smlouvy uzavřené dne </w:t>
      </w:r>
      <w:r w:rsidR="008113DF" w:rsidRPr="0069196C">
        <w:rPr>
          <w:rFonts w:ascii="Verdana" w:hAnsi="Verdana"/>
          <w:sz w:val="16"/>
          <w:szCs w:val="16"/>
        </w:rPr>
        <w:t>…………………….</w:t>
      </w:r>
    </w:p>
    <w:p w:rsidR="00BB6B49" w:rsidRPr="00DE4A78" w:rsidRDefault="00BB6B49" w:rsidP="00BB6B49">
      <w:pPr>
        <w:rPr>
          <w:rFonts w:ascii="Verdana" w:hAnsi="Verdana"/>
          <w:sz w:val="16"/>
          <w:szCs w:val="16"/>
        </w:rPr>
      </w:pPr>
    </w:p>
    <w:p w:rsidR="00BB6B49" w:rsidRPr="00DE4A78" w:rsidRDefault="00BB6B49" w:rsidP="00BB6B49">
      <w:pPr>
        <w:rPr>
          <w:rFonts w:ascii="Verdana" w:hAnsi="Verdana"/>
          <w:sz w:val="16"/>
          <w:szCs w:val="16"/>
        </w:rPr>
      </w:pPr>
    </w:p>
    <w:p w:rsidR="00BB6B49" w:rsidRPr="00DE4A78" w:rsidRDefault="00FE4E31" w:rsidP="00BB6B49">
      <w:pPr>
        <w:jc w:val="center"/>
        <w:rPr>
          <w:rFonts w:ascii="Verdana" w:hAnsi="Verdana"/>
          <w:sz w:val="16"/>
          <w:szCs w:val="16"/>
        </w:rPr>
      </w:pPr>
      <w:r>
        <w:rPr>
          <w:rFonts w:ascii="Verdana" w:hAnsi="Verdana"/>
          <w:b/>
          <w:sz w:val="16"/>
          <w:szCs w:val="16"/>
        </w:rPr>
        <w:t>obchodní společnosti 4ct s.r.o.</w:t>
      </w:r>
      <w:r w:rsidR="00B93217">
        <w:rPr>
          <w:rFonts w:ascii="Verdana" w:hAnsi="Verdana"/>
          <w:b/>
          <w:sz w:val="16"/>
          <w:szCs w:val="16"/>
        </w:rPr>
        <w:t>,</w:t>
      </w:r>
      <w:r w:rsidR="00BB6B49" w:rsidRPr="00DE4A78">
        <w:rPr>
          <w:rFonts w:ascii="Verdana" w:hAnsi="Verdana"/>
          <w:b/>
          <w:sz w:val="16"/>
          <w:szCs w:val="16"/>
        </w:rPr>
        <w:t xml:space="preserve"> jakožto </w:t>
      </w:r>
      <w:r>
        <w:rPr>
          <w:rFonts w:ascii="Verdana" w:hAnsi="Verdana"/>
          <w:b/>
          <w:sz w:val="16"/>
          <w:szCs w:val="16"/>
        </w:rPr>
        <w:t>zmocněnci</w:t>
      </w:r>
      <w:r w:rsidR="00BB6B49" w:rsidRPr="00DE4A78">
        <w:rPr>
          <w:rFonts w:ascii="Verdana" w:hAnsi="Verdana"/>
          <w:sz w:val="16"/>
          <w:szCs w:val="16"/>
        </w:rPr>
        <w:t xml:space="preserve">, </w:t>
      </w:r>
    </w:p>
    <w:p w:rsidR="00BB6B49" w:rsidRPr="00DE4A78" w:rsidRDefault="00BB6B49" w:rsidP="00BB6B49">
      <w:pPr>
        <w:jc w:val="both"/>
        <w:rPr>
          <w:rFonts w:ascii="Verdana" w:hAnsi="Verdana"/>
          <w:sz w:val="16"/>
          <w:szCs w:val="16"/>
        </w:rPr>
      </w:pPr>
    </w:p>
    <w:p w:rsidR="00BB6B49" w:rsidRPr="00DE4A78" w:rsidRDefault="00BB6B49" w:rsidP="00BB6B49">
      <w:pPr>
        <w:jc w:val="both"/>
        <w:rPr>
          <w:rFonts w:ascii="Verdana" w:hAnsi="Verdana"/>
          <w:sz w:val="16"/>
          <w:szCs w:val="16"/>
        </w:rPr>
      </w:pPr>
    </w:p>
    <w:p w:rsidR="00BB6B49" w:rsidRPr="00DE4A78" w:rsidRDefault="00BB6B49" w:rsidP="00BB6B49">
      <w:pPr>
        <w:jc w:val="both"/>
        <w:rPr>
          <w:rFonts w:ascii="Verdana" w:hAnsi="Verdana"/>
          <w:sz w:val="16"/>
          <w:szCs w:val="16"/>
        </w:rPr>
      </w:pPr>
      <w:r w:rsidRPr="00DE4A78">
        <w:rPr>
          <w:rFonts w:ascii="Verdana" w:hAnsi="Verdana"/>
          <w:sz w:val="16"/>
          <w:szCs w:val="16"/>
        </w:rPr>
        <w:t xml:space="preserve">plnou moc, která opravňuje zmocněnce ke všem úkonům souvisejícím s poskytováním expertních služeb v záležitostech </w:t>
      </w:r>
      <w:r w:rsidR="00B93217">
        <w:rPr>
          <w:rFonts w:ascii="Verdana" w:hAnsi="Verdana"/>
          <w:sz w:val="16"/>
          <w:szCs w:val="16"/>
        </w:rPr>
        <w:t>záměru</w:t>
      </w:r>
      <w:r w:rsidRPr="00DE4A78">
        <w:rPr>
          <w:rFonts w:ascii="Verdana" w:hAnsi="Verdana"/>
          <w:sz w:val="16"/>
          <w:szCs w:val="16"/>
        </w:rPr>
        <w:t xml:space="preserve"> příkazce</w:t>
      </w:r>
      <w:r w:rsidR="00B93217">
        <w:rPr>
          <w:rFonts w:ascii="Verdana" w:hAnsi="Verdana"/>
          <w:sz w:val="16"/>
          <w:szCs w:val="16"/>
        </w:rPr>
        <w:t xml:space="preserve"> založit </w:t>
      </w:r>
      <w:r w:rsidR="00FE4E31">
        <w:rPr>
          <w:rFonts w:ascii="Verdana" w:hAnsi="Verdana"/>
          <w:sz w:val="16"/>
          <w:szCs w:val="16"/>
        </w:rPr>
        <w:t>Kancelář architektury města Karlovy Vary (</w:t>
      </w:r>
      <w:r w:rsidR="00B93217">
        <w:rPr>
          <w:rFonts w:ascii="Verdana" w:hAnsi="Verdana"/>
          <w:sz w:val="16"/>
          <w:szCs w:val="16"/>
        </w:rPr>
        <w:t xml:space="preserve">KAM </w:t>
      </w:r>
      <w:proofErr w:type="spellStart"/>
      <w:r w:rsidR="00B93217">
        <w:rPr>
          <w:rFonts w:ascii="Verdana" w:hAnsi="Verdana"/>
          <w:sz w:val="16"/>
          <w:szCs w:val="16"/>
        </w:rPr>
        <w:t>KV</w:t>
      </w:r>
      <w:proofErr w:type="spellEnd"/>
      <w:r w:rsidR="00FE4E31">
        <w:rPr>
          <w:rFonts w:ascii="Verdana" w:hAnsi="Verdana"/>
          <w:sz w:val="16"/>
          <w:szCs w:val="16"/>
        </w:rPr>
        <w:t>)</w:t>
      </w:r>
      <w:r w:rsidR="00B93217">
        <w:rPr>
          <w:rFonts w:ascii="Verdana" w:hAnsi="Verdana"/>
          <w:sz w:val="16"/>
          <w:szCs w:val="16"/>
        </w:rPr>
        <w:t xml:space="preserve"> a zahájit její činnost</w:t>
      </w:r>
      <w:r w:rsidRPr="00DE4A78">
        <w:rPr>
          <w:rFonts w:ascii="Verdana" w:hAnsi="Verdana"/>
          <w:sz w:val="16"/>
          <w:szCs w:val="16"/>
        </w:rPr>
        <w:t xml:space="preserve"> a k provedení veškerých nezbytných úkonů v souladu s ustanovením článku 2 příkazní smlouvy, které je tato plná moc přílohou. Platnost a účinnost této plné moci je vázána na platnost a účinnost výše uvedené příkazní smlouvy.</w:t>
      </w:r>
    </w:p>
    <w:p w:rsidR="00BB6B49" w:rsidRPr="00DE4A78" w:rsidRDefault="00BB6B49" w:rsidP="00BB6B49">
      <w:pPr>
        <w:jc w:val="both"/>
        <w:rPr>
          <w:rFonts w:ascii="Verdana" w:hAnsi="Verdana"/>
          <w:sz w:val="16"/>
          <w:szCs w:val="16"/>
        </w:rPr>
      </w:pPr>
    </w:p>
    <w:p w:rsidR="00BB6B49" w:rsidRPr="00DE4A78" w:rsidRDefault="00BB6B49" w:rsidP="00BB6B49">
      <w:pPr>
        <w:jc w:val="both"/>
        <w:rPr>
          <w:rFonts w:ascii="Verdana" w:hAnsi="Verdana"/>
          <w:sz w:val="16"/>
          <w:szCs w:val="16"/>
        </w:rPr>
      </w:pPr>
    </w:p>
    <w:p w:rsidR="00BB6B49" w:rsidRDefault="00BB6B49" w:rsidP="00BB6B49">
      <w:pPr>
        <w:jc w:val="both"/>
        <w:rPr>
          <w:rFonts w:ascii="Verdana" w:hAnsi="Verdana"/>
          <w:sz w:val="16"/>
          <w:szCs w:val="16"/>
        </w:rPr>
      </w:pPr>
    </w:p>
    <w:p w:rsidR="00BB6B49" w:rsidRPr="00DE4A78" w:rsidRDefault="00BB6B49" w:rsidP="00BB6B49">
      <w:pPr>
        <w:jc w:val="both"/>
        <w:rPr>
          <w:rFonts w:ascii="Verdana" w:hAnsi="Verdana"/>
          <w:sz w:val="16"/>
          <w:szCs w:val="16"/>
        </w:rPr>
      </w:pPr>
    </w:p>
    <w:p w:rsidR="00BB6B49" w:rsidRPr="00DE4A78" w:rsidRDefault="00BB6B49" w:rsidP="00BB6B49">
      <w:pPr>
        <w:jc w:val="both"/>
        <w:rPr>
          <w:rFonts w:ascii="Verdana" w:hAnsi="Verdana"/>
          <w:sz w:val="16"/>
          <w:szCs w:val="16"/>
        </w:rPr>
      </w:pPr>
      <w:r w:rsidRPr="00DE4A78">
        <w:rPr>
          <w:rFonts w:ascii="Verdana" w:hAnsi="Verdana"/>
          <w:sz w:val="16"/>
          <w:szCs w:val="16"/>
        </w:rPr>
        <w:t xml:space="preserve">V </w:t>
      </w:r>
      <w:r w:rsidR="00B93217">
        <w:rPr>
          <w:rFonts w:ascii="Verdana" w:hAnsi="Verdana"/>
          <w:sz w:val="16"/>
          <w:szCs w:val="16"/>
        </w:rPr>
        <w:t>Karlových Varech</w:t>
      </w:r>
      <w:r w:rsidRPr="00DE4A78">
        <w:rPr>
          <w:rFonts w:ascii="Verdana" w:hAnsi="Verdana"/>
          <w:sz w:val="16"/>
          <w:szCs w:val="16"/>
        </w:rPr>
        <w:t xml:space="preserve"> dne </w:t>
      </w:r>
      <w:r w:rsidR="008113DF">
        <w:rPr>
          <w:rFonts w:ascii="Verdana" w:hAnsi="Verdana"/>
          <w:sz w:val="16"/>
          <w:szCs w:val="16"/>
        </w:rPr>
        <w:t>…………</w:t>
      </w:r>
    </w:p>
    <w:p w:rsidR="00BB6B49" w:rsidRPr="00DE4A78" w:rsidRDefault="00BB6B49" w:rsidP="00BB6B49">
      <w:pPr>
        <w:jc w:val="both"/>
        <w:rPr>
          <w:rFonts w:ascii="Verdana" w:hAnsi="Verdana"/>
          <w:sz w:val="16"/>
          <w:szCs w:val="16"/>
        </w:rPr>
      </w:pPr>
    </w:p>
    <w:p w:rsidR="00BB6B49" w:rsidRPr="00DE4A78" w:rsidRDefault="00BB6B49" w:rsidP="00BB6B49">
      <w:pPr>
        <w:jc w:val="both"/>
        <w:rPr>
          <w:rFonts w:ascii="Verdana" w:hAnsi="Verdana"/>
          <w:sz w:val="16"/>
          <w:szCs w:val="16"/>
        </w:rPr>
      </w:pPr>
    </w:p>
    <w:p w:rsidR="00BB6B49" w:rsidRPr="00DE4A78" w:rsidRDefault="00BB6B49" w:rsidP="00BB6B49">
      <w:pPr>
        <w:jc w:val="both"/>
        <w:rPr>
          <w:rFonts w:ascii="Verdana" w:hAnsi="Verdana"/>
          <w:sz w:val="16"/>
          <w:szCs w:val="16"/>
        </w:rPr>
      </w:pPr>
    </w:p>
    <w:p w:rsidR="00BB6B49" w:rsidRPr="00DE4A78" w:rsidRDefault="00BB6B49" w:rsidP="00BB6B49">
      <w:pPr>
        <w:jc w:val="center"/>
        <w:rPr>
          <w:rFonts w:ascii="Verdana" w:hAnsi="Verdana"/>
          <w:sz w:val="16"/>
          <w:szCs w:val="16"/>
        </w:rPr>
      </w:pPr>
      <w:r w:rsidRPr="00DE4A78">
        <w:rPr>
          <w:rFonts w:ascii="Verdana" w:hAnsi="Verdana"/>
          <w:sz w:val="16"/>
          <w:szCs w:val="16"/>
        </w:rPr>
        <w:t>..................................................................................</w:t>
      </w:r>
    </w:p>
    <w:p w:rsidR="00BB6B49" w:rsidRPr="00DE4A78" w:rsidRDefault="00BB6B49" w:rsidP="00BB6B49">
      <w:pPr>
        <w:jc w:val="center"/>
        <w:rPr>
          <w:rFonts w:ascii="Verdana" w:hAnsi="Verdana"/>
          <w:sz w:val="16"/>
          <w:szCs w:val="16"/>
        </w:rPr>
      </w:pPr>
      <w:r w:rsidRPr="00DE4A78">
        <w:rPr>
          <w:rFonts w:ascii="Verdana" w:hAnsi="Verdana"/>
          <w:sz w:val="16"/>
          <w:szCs w:val="16"/>
        </w:rPr>
        <w:t xml:space="preserve">podpis a otisk razítka </w:t>
      </w:r>
    </w:p>
    <w:p w:rsidR="00BB6B49" w:rsidRPr="00DE4A78" w:rsidRDefault="00FE4E31" w:rsidP="00BB6B49">
      <w:pPr>
        <w:jc w:val="center"/>
        <w:rPr>
          <w:rFonts w:ascii="Verdana" w:hAnsi="Verdana"/>
          <w:sz w:val="16"/>
          <w:szCs w:val="16"/>
        </w:rPr>
      </w:pPr>
      <w:r>
        <w:rPr>
          <w:rFonts w:ascii="Verdana" w:hAnsi="Verdana"/>
          <w:sz w:val="16"/>
          <w:szCs w:val="16"/>
        </w:rPr>
        <w:t>zmocnitel</w:t>
      </w:r>
      <w:r w:rsidRPr="00DE4A78">
        <w:rPr>
          <w:rFonts w:ascii="Verdana" w:hAnsi="Verdana"/>
          <w:sz w:val="16"/>
          <w:szCs w:val="16"/>
        </w:rPr>
        <w:t xml:space="preserve"> </w:t>
      </w:r>
    </w:p>
    <w:p w:rsidR="00BB6B49" w:rsidRDefault="00BB6B49" w:rsidP="00BB6B49">
      <w:pPr>
        <w:jc w:val="both"/>
        <w:rPr>
          <w:rFonts w:ascii="Verdana" w:hAnsi="Verdana"/>
          <w:sz w:val="16"/>
          <w:szCs w:val="16"/>
        </w:rPr>
      </w:pPr>
    </w:p>
    <w:p w:rsidR="00BB6B49" w:rsidRPr="00DE4A78" w:rsidRDefault="00BB6B49" w:rsidP="00BB6B49">
      <w:pPr>
        <w:jc w:val="both"/>
        <w:rPr>
          <w:rFonts w:ascii="Verdana" w:hAnsi="Verdana"/>
          <w:sz w:val="16"/>
          <w:szCs w:val="16"/>
        </w:rPr>
      </w:pPr>
    </w:p>
    <w:p w:rsidR="00BB6B49" w:rsidRPr="00DE4A78" w:rsidRDefault="00BB6B49" w:rsidP="00BB6B49">
      <w:pPr>
        <w:jc w:val="both"/>
        <w:rPr>
          <w:rFonts w:ascii="Verdana" w:hAnsi="Verdana"/>
          <w:sz w:val="16"/>
          <w:szCs w:val="16"/>
        </w:rPr>
      </w:pPr>
    </w:p>
    <w:p w:rsidR="00BB6B49" w:rsidRPr="00DE4A78" w:rsidRDefault="00BB6B49" w:rsidP="00BB6B49">
      <w:pPr>
        <w:jc w:val="both"/>
        <w:rPr>
          <w:rFonts w:ascii="Verdana" w:hAnsi="Verdana"/>
          <w:sz w:val="16"/>
          <w:szCs w:val="16"/>
        </w:rPr>
      </w:pPr>
      <w:r w:rsidRPr="00DE4A78">
        <w:rPr>
          <w:rFonts w:ascii="Verdana" w:hAnsi="Verdana"/>
          <w:sz w:val="16"/>
          <w:szCs w:val="16"/>
        </w:rPr>
        <w:t xml:space="preserve">V Praze dne </w:t>
      </w:r>
      <w:r w:rsidR="008113DF">
        <w:rPr>
          <w:rFonts w:ascii="Verdana" w:hAnsi="Verdana"/>
          <w:sz w:val="16"/>
          <w:szCs w:val="16"/>
        </w:rPr>
        <w:t>………………</w:t>
      </w:r>
      <w:proofErr w:type="gramStart"/>
      <w:r w:rsidR="008113DF">
        <w:rPr>
          <w:rFonts w:ascii="Verdana" w:hAnsi="Verdana"/>
          <w:sz w:val="16"/>
          <w:szCs w:val="16"/>
        </w:rPr>
        <w:t>…..</w:t>
      </w:r>
      <w:proofErr w:type="gramEnd"/>
    </w:p>
    <w:p w:rsidR="00BB6B49" w:rsidRPr="00DE4A78" w:rsidRDefault="00BB6B49" w:rsidP="00BB6B49">
      <w:pPr>
        <w:jc w:val="both"/>
        <w:rPr>
          <w:rFonts w:ascii="Verdana" w:hAnsi="Verdana"/>
          <w:sz w:val="16"/>
          <w:szCs w:val="16"/>
        </w:rPr>
      </w:pPr>
      <w:r w:rsidRPr="00DE4A78">
        <w:rPr>
          <w:rFonts w:ascii="Verdana" w:hAnsi="Verdana"/>
          <w:sz w:val="16"/>
          <w:szCs w:val="16"/>
        </w:rPr>
        <w:t>Plnou moc přijímám:</w:t>
      </w:r>
    </w:p>
    <w:p w:rsidR="00BB6B49" w:rsidRPr="00DE4A78" w:rsidRDefault="00BB6B49" w:rsidP="00BB6B49">
      <w:pPr>
        <w:jc w:val="both"/>
        <w:rPr>
          <w:rFonts w:ascii="Verdana" w:hAnsi="Verdana"/>
          <w:sz w:val="16"/>
          <w:szCs w:val="16"/>
        </w:rPr>
      </w:pPr>
    </w:p>
    <w:p w:rsidR="00BB6B49" w:rsidRPr="00DE4A78" w:rsidRDefault="00BB6B49" w:rsidP="00BB6B49">
      <w:pPr>
        <w:jc w:val="center"/>
        <w:rPr>
          <w:rFonts w:ascii="Verdana" w:hAnsi="Verdana"/>
          <w:sz w:val="16"/>
          <w:szCs w:val="16"/>
        </w:rPr>
      </w:pPr>
      <w:r w:rsidRPr="00DE4A78">
        <w:rPr>
          <w:rFonts w:ascii="Verdana" w:hAnsi="Verdana"/>
          <w:sz w:val="16"/>
          <w:szCs w:val="16"/>
        </w:rPr>
        <w:t>..................................................................................</w:t>
      </w:r>
    </w:p>
    <w:p w:rsidR="00BB6B49" w:rsidRPr="00DE4A78" w:rsidRDefault="00BB6B49" w:rsidP="00BB6B49">
      <w:pPr>
        <w:jc w:val="center"/>
        <w:rPr>
          <w:rFonts w:ascii="Verdana" w:hAnsi="Verdana"/>
          <w:sz w:val="16"/>
          <w:szCs w:val="16"/>
        </w:rPr>
      </w:pPr>
      <w:r w:rsidRPr="00DE4A78">
        <w:rPr>
          <w:rFonts w:ascii="Verdana" w:hAnsi="Verdana"/>
          <w:sz w:val="16"/>
          <w:szCs w:val="16"/>
        </w:rPr>
        <w:t xml:space="preserve">podpis a otisk razítka </w:t>
      </w:r>
    </w:p>
    <w:p w:rsidR="00BB6B49" w:rsidRDefault="00FE4E31" w:rsidP="00BB6B49">
      <w:pPr>
        <w:jc w:val="center"/>
        <w:rPr>
          <w:rFonts w:ascii="Verdana" w:hAnsi="Verdana"/>
          <w:sz w:val="16"/>
          <w:szCs w:val="16"/>
        </w:rPr>
      </w:pPr>
      <w:r>
        <w:rPr>
          <w:rFonts w:ascii="Verdana" w:hAnsi="Verdana"/>
          <w:sz w:val="16"/>
          <w:szCs w:val="16"/>
        </w:rPr>
        <w:t>zmocněnec</w:t>
      </w:r>
    </w:p>
    <w:p w:rsidR="00BB6B49" w:rsidRDefault="00BB6B49" w:rsidP="00BB6B49">
      <w:pPr>
        <w:jc w:val="both"/>
        <w:rPr>
          <w:rFonts w:ascii="Verdana" w:hAnsi="Verdana"/>
          <w:sz w:val="16"/>
          <w:szCs w:val="16"/>
        </w:rPr>
      </w:pPr>
    </w:p>
    <w:p w:rsidR="00EC0898" w:rsidRDefault="00EC0898" w:rsidP="00BB6B49">
      <w:pPr>
        <w:jc w:val="both"/>
        <w:rPr>
          <w:rFonts w:ascii="Verdana" w:hAnsi="Verdana"/>
          <w:sz w:val="16"/>
          <w:szCs w:val="16"/>
        </w:rPr>
      </w:pPr>
    </w:p>
    <w:p w:rsidR="00EC0898" w:rsidRDefault="00EC0898" w:rsidP="00BB6B49">
      <w:pPr>
        <w:jc w:val="both"/>
        <w:rPr>
          <w:rFonts w:ascii="Verdana" w:hAnsi="Verdana"/>
          <w:sz w:val="16"/>
          <w:szCs w:val="16"/>
        </w:rPr>
      </w:pPr>
    </w:p>
    <w:p w:rsidR="00EC0898" w:rsidRDefault="00EC0898" w:rsidP="00BB6B49">
      <w:pPr>
        <w:jc w:val="both"/>
        <w:rPr>
          <w:rFonts w:ascii="Verdana" w:hAnsi="Verdana"/>
          <w:sz w:val="16"/>
          <w:szCs w:val="16"/>
        </w:rPr>
      </w:pPr>
    </w:p>
    <w:p w:rsidR="00EC0898" w:rsidRDefault="00EC0898" w:rsidP="00BB6B49">
      <w:pPr>
        <w:jc w:val="both"/>
        <w:rPr>
          <w:rFonts w:ascii="Verdana" w:hAnsi="Verdana"/>
          <w:sz w:val="16"/>
          <w:szCs w:val="16"/>
        </w:rPr>
      </w:pPr>
    </w:p>
    <w:p w:rsidR="00EC0898" w:rsidRDefault="00EC0898" w:rsidP="00BB6B49">
      <w:pPr>
        <w:jc w:val="both"/>
        <w:rPr>
          <w:rFonts w:ascii="Verdana" w:hAnsi="Verdana"/>
          <w:sz w:val="16"/>
          <w:szCs w:val="16"/>
        </w:rPr>
      </w:pPr>
    </w:p>
    <w:p w:rsidR="00EC0898" w:rsidRDefault="00EC0898" w:rsidP="00BB6B49">
      <w:pPr>
        <w:jc w:val="both"/>
        <w:rPr>
          <w:rFonts w:ascii="Verdana" w:hAnsi="Verdana"/>
          <w:sz w:val="16"/>
          <w:szCs w:val="16"/>
        </w:rPr>
      </w:pPr>
    </w:p>
    <w:p w:rsidR="00EC0898" w:rsidRDefault="00EC0898" w:rsidP="00BB6B49">
      <w:pPr>
        <w:jc w:val="both"/>
        <w:rPr>
          <w:rFonts w:ascii="Verdana" w:hAnsi="Verdana"/>
          <w:sz w:val="16"/>
          <w:szCs w:val="16"/>
        </w:rPr>
      </w:pPr>
    </w:p>
    <w:p w:rsidR="00EC0898" w:rsidRDefault="00EC0898" w:rsidP="00BB6B49">
      <w:pPr>
        <w:jc w:val="both"/>
        <w:rPr>
          <w:rFonts w:ascii="Verdana" w:hAnsi="Verdana"/>
          <w:sz w:val="16"/>
          <w:szCs w:val="16"/>
        </w:rPr>
      </w:pPr>
    </w:p>
    <w:p w:rsidR="00B93F85" w:rsidRDefault="00B93F85">
      <w:pPr>
        <w:rPr>
          <w:rFonts w:ascii="Verdana" w:hAnsi="Verdana"/>
          <w:sz w:val="16"/>
          <w:szCs w:val="16"/>
        </w:rPr>
      </w:pPr>
      <w:r>
        <w:rPr>
          <w:rFonts w:ascii="Verdana" w:hAnsi="Verdana"/>
          <w:sz w:val="16"/>
          <w:szCs w:val="16"/>
        </w:rPr>
        <w:br w:type="page"/>
      </w:r>
    </w:p>
    <w:p w:rsidR="00B93F85" w:rsidRPr="00E675DB" w:rsidRDefault="00B93F85" w:rsidP="00E675DB">
      <w:pPr>
        <w:ind w:left="1701" w:hanging="1701"/>
        <w:jc w:val="both"/>
        <w:rPr>
          <w:rFonts w:ascii="Verdana" w:hAnsi="Verdana"/>
          <w:b/>
          <w:sz w:val="16"/>
          <w:szCs w:val="16"/>
        </w:rPr>
      </w:pPr>
      <w:r w:rsidRPr="00E675DB">
        <w:rPr>
          <w:rFonts w:ascii="Verdana" w:hAnsi="Verdana"/>
          <w:b/>
          <w:sz w:val="16"/>
          <w:szCs w:val="16"/>
        </w:rPr>
        <w:lastRenderedPageBreak/>
        <w:t xml:space="preserve">Příloha </w:t>
      </w:r>
      <w:proofErr w:type="gramStart"/>
      <w:r w:rsidRPr="00E675DB">
        <w:rPr>
          <w:rFonts w:ascii="Verdana" w:hAnsi="Verdana"/>
          <w:b/>
          <w:sz w:val="16"/>
          <w:szCs w:val="16"/>
        </w:rPr>
        <w:t xml:space="preserve">č. </w:t>
      </w:r>
      <w:r w:rsidR="00E675DB" w:rsidRPr="00E675DB">
        <w:rPr>
          <w:rFonts w:ascii="Verdana" w:hAnsi="Verdana"/>
          <w:b/>
          <w:sz w:val="16"/>
          <w:szCs w:val="16"/>
        </w:rPr>
        <w:t>2</w:t>
      </w:r>
      <w:r w:rsidRPr="00E675DB">
        <w:rPr>
          <w:rFonts w:ascii="Verdana" w:hAnsi="Verdana"/>
          <w:sz w:val="16"/>
          <w:szCs w:val="16"/>
        </w:rPr>
        <w:t xml:space="preserve"> </w:t>
      </w:r>
      <w:r w:rsidR="00E675DB">
        <w:rPr>
          <w:rFonts w:ascii="Verdana" w:hAnsi="Verdana"/>
          <w:sz w:val="16"/>
          <w:szCs w:val="16"/>
        </w:rPr>
        <w:tab/>
      </w:r>
      <w:r w:rsidRPr="00E675DB">
        <w:rPr>
          <w:rFonts w:ascii="Verdana" w:hAnsi="Verdana"/>
          <w:b/>
          <w:sz w:val="16"/>
          <w:szCs w:val="16"/>
        </w:rPr>
        <w:t>Rozsah</w:t>
      </w:r>
      <w:proofErr w:type="gramEnd"/>
      <w:r w:rsidRPr="00E675DB">
        <w:rPr>
          <w:rFonts w:ascii="Verdana" w:hAnsi="Verdana"/>
          <w:b/>
          <w:sz w:val="16"/>
          <w:szCs w:val="16"/>
        </w:rPr>
        <w:t xml:space="preserve"> nabízeného předmětu plnění, výše úplaty a podíly Tomáše Ctibora (4ct) a Jiřího Plose (</w:t>
      </w:r>
      <w:proofErr w:type="spellStart"/>
      <w:r w:rsidRPr="00E675DB">
        <w:rPr>
          <w:rFonts w:ascii="Verdana" w:hAnsi="Verdana"/>
          <w:b/>
          <w:sz w:val="16"/>
          <w:szCs w:val="16"/>
        </w:rPr>
        <w:t>JP</w:t>
      </w:r>
      <w:proofErr w:type="spellEnd"/>
      <w:r w:rsidRPr="00E675DB">
        <w:rPr>
          <w:rFonts w:ascii="Verdana" w:hAnsi="Verdana"/>
          <w:b/>
          <w:sz w:val="16"/>
          <w:szCs w:val="16"/>
        </w:rPr>
        <w:t>)</w:t>
      </w:r>
    </w:p>
    <w:p w:rsidR="00B93F85" w:rsidRPr="00E675DB" w:rsidRDefault="00B93F85" w:rsidP="00B93F85">
      <w:pPr>
        <w:rPr>
          <w:sz w:val="16"/>
          <w:szCs w:val="16"/>
        </w:rPr>
      </w:pPr>
    </w:p>
    <w:p w:rsidR="00B93F85" w:rsidRPr="00E675DB" w:rsidRDefault="00B93F85" w:rsidP="00B93F85">
      <w:pPr>
        <w:rPr>
          <w:rFonts w:ascii="Verdana" w:hAnsi="Verdana"/>
          <w:sz w:val="16"/>
          <w:szCs w:val="16"/>
        </w:rPr>
      </w:pPr>
    </w:p>
    <w:p w:rsidR="00B93F85" w:rsidRPr="00E675DB" w:rsidRDefault="00B93F85" w:rsidP="00B93F85">
      <w:pPr>
        <w:contextualSpacing/>
        <w:rPr>
          <w:rFonts w:ascii="Verdana" w:hAnsi="Verdana"/>
          <w:sz w:val="16"/>
          <w:szCs w:val="16"/>
        </w:rPr>
      </w:pPr>
    </w:p>
    <w:p w:rsidR="00B93F85" w:rsidRPr="00E675DB" w:rsidRDefault="0079069A" w:rsidP="0079069A">
      <w:pPr>
        <w:ind w:left="567" w:hanging="567"/>
        <w:contextualSpacing/>
        <w:rPr>
          <w:rFonts w:ascii="Verdana" w:hAnsi="Verdana"/>
          <w:sz w:val="16"/>
          <w:szCs w:val="16"/>
        </w:rPr>
      </w:pPr>
      <w:r>
        <w:rPr>
          <w:rFonts w:ascii="Verdana" w:hAnsi="Verdana"/>
          <w:sz w:val="16"/>
          <w:szCs w:val="16"/>
        </w:rPr>
        <w:t>1.</w:t>
      </w:r>
      <w:r>
        <w:rPr>
          <w:rFonts w:ascii="Verdana" w:hAnsi="Verdana"/>
          <w:sz w:val="16"/>
          <w:szCs w:val="16"/>
        </w:rPr>
        <w:tab/>
      </w:r>
      <w:r w:rsidR="00B93F85" w:rsidRPr="00E675DB">
        <w:rPr>
          <w:rFonts w:ascii="Verdana" w:hAnsi="Verdana"/>
          <w:sz w:val="16"/>
          <w:szCs w:val="16"/>
        </w:rPr>
        <w:t xml:space="preserve">Přehled základních (minimálních) činností spojených se založením KAM </w:t>
      </w:r>
      <w:proofErr w:type="spellStart"/>
      <w:r w:rsidR="00B93F85" w:rsidRPr="00E675DB">
        <w:rPr>
          <w:rFonts w:ascii="Verdana" w:hAnsi="Verdana"/>
          <w:sz w:val="16"/>
          <w:szCs w:val="16"/>
        </w:rPr>
        <w:t>KV</w:t>
      </w:r>
      <w:proofErr w:type="spellEnd"/>
      <w:r>
        <w:rPr>
          <w:rFonts w:ascii="Verdana" w:hAnsi="Verdana"/>
          <w:sz w:val="16"/>
          <w:szCs w:val="16"/>
        </w:rPr>
        <w:t xml:space="preserve"> podle čl. 2 odst. 2.2 bodu 2.2.1 smlouvy:</w:t>
      </w:r>
    </w:p>
    <w:p w:rsidR="00E675DB" w:rsidRPr="00E675DB" w:rsidRDefault="00E675DB" w:rsidP="00B93F85">
      <w:pPr>
        <w:contextualSpacing/>
        <w:rPr>
          <w:rFonts w:ascii="Verdana" w:hAnsi="Verdana"/>
          <w:sz w:val="16"/>
          <w:szCs w:val="16"/>
        </w:rPr>
      </w:pPr>
    </w:p>
    <w:p w:rsidR="00B93F85" w:rsidRPr="00E675DB" w:rsidRDefault="00E675DB" w:rsidP="00B93F85">
      <w:pPr>
        <w:contextualSpacing/>
        <w:rPr>
          <w:rFonts w:ascii="Verdana" w:hAnsi="Verdana"/>
          <w:sz w:val="16"/>
          <w:szCs w:val="16"/>
        </w:rPr>
      </w:pPr>
      <w:r>
        <w:rPr>
          <w:rFonts w:ascii="Verdana" w:hAnsi="Verdana"/>
          <w:sz w:val="16"/>
          <w:szCs w:val="16"/>
        </w:rPr>
        <w:t>1.</w:t>
      </w:r>
      <w:r w:rsidR="0079069A">
        <w:rPr>
          <w:rFonts w:ascii="Verdana" w:hAnsi="Verdana"/>
          <w:sz w:val="16"/>
          <w:szCs w:val="16"/>
        </w:rPr>
        <w:t>1</w:t>
      </w:r>
      <w:r>
        <w:rPr>
          <w:rFonts w:ascii="Verdana" w:hAnsi="Verdana"/>
          <w:sz w:val="16"/>
          <w:szCs w:val="16"/>
        </w:rPr>
        <w:tab/>
      </w:r>
      <w:r w:rsidR="00B93F85" w:rsidRPr="00E675DB">
        <w:rPr>
          <w:rFonts w:ascii="Verdana" w:hAnsi="Verdana"/>
          <w:sz w:val="16"/>
          <w:szCs w:val="16"/>
        </w:rPr>
        <w:t>Návrh organizace:</w:t>
      </w:r>
      <w:bookmarkStart w:id="0" w:name="_Hlk483757711"/>
    </w:p>
    <w:p w:rsidR="00B93F85" w:rsidRPr="00E675DB" w:rsidRDefault="00B93F85" w:rsidP="00B93F85">
      <w:pPr>
        <w:rPr>
          <w:rFonts w:ascii="Verdana" w:hAnsi="Verdana"/>
          <w:sz w:val="16"/>
          <w:szCs w:val="16"/>
        </w:rPr>
      </w:pPr>
      <w:r w:rsidRPr="00E675DB">
        <w:rPr>
          <w:rFonts w:ascii="Verdana" w:hAnsi="Verdana"/>
          <w:sz w:val="16"/>
          <w:szCs w:val="16"/>
        </w:rPr>
        <w:t>Cenový předpoklad – 2</w:t>
      </w:r>
      <w:r w:rsidR="001D4511">
        <w:rPr>
          <w:rFonts w:ascii="Verdana" w:hAnsi="Verdana"/>
          <w:sz w:val="16"/>
          <w:szCs w:val="16"/>
        </w:rPr>
        <w:t>5</w:t>
      </w:r>
      <w:r w:rsidRPr="00E675DB">
        <w:rPr>
          <w:rFonts w:ascii="Verdana" w:hAnsi="Verdana"/>
          <w:sz w:val="16"/>
          <w:szCs w:val="16"/>
        </w:rPr>
        <w:t xml:space="preserve">0 000,- Kč; 4ct – podíl </w:t>
      </w:r>
      <w:proofErr w:type="spellStart"/>
      <w:r w:rsidRPr="00E675DB">
        <w:rPr>
          <w:rFonts w:ascii="Verdana" w:hAnsi="Verdana"/>
          <w:sz w:val="16"/>
          <w:szCs w:val="16"/>
        </w:rPr>
        <w:t>JP</w:t>
      </w:r>
      <w:proofErr w:type="spellEnd"/>
      <w:r w:rsidRPr="00E675DB">
        <w:rPr>
          <w:rFonts w:ascii="Verdana" w:hAnsi="Verdana"/>
          <w:sz w:val="16"/>
          <w:szCs w:val="16"/>
        </w:rPr>
        <w:t xml:space="preserve"> </w:t>
      </w:r>
      <w:r w:rsidR="007A413B">
        <w:rPr>
          <w:rFonts w:ascii="Verdana" w:hAnsi="Verdana"/>
          <w:sz w:val="16"/>
          <w:szCs w:val="16"/>
        </w:rPr>
        <w:t>4</w:t>
      </w:r>
      <w:r w:rsidRPr="00E675DB">
        <w:rPr>
          <w:rFonts w:ascii="Verdana" w:hAnsi="Verdana"/>
          <w:sz w:val="16"/>
          <w:szCs w:val="16"/>
        </w:rPr>
        <w:t xml:space="preserve">0%: </w:t>
      </w:r>
    </w:p>
    <w:bookmarkEnd w:id="0"/>
    <w:p w:rsidR="00B93F85" w:rsidRPr="001D4511" w:rsidRDefault="00B93F85" w:rsidP="00E675DB">
      <w:pPr>
        <w:numPr>
          <w:ilvl w:val="0"/>
          <w:numId w:val="1"/>
        </w:numPr>
        <w:tabs>
          <w:tab w:val="clear" w:pos="0"/>
        </w:tabs>
        <w:ind w:left="425" w:hanging="425"/>
        <w:textAlignment w:val="center"/>
        <w:rPr>
          <w:rFonts w:ascii="Verdana" w:hAnsi="Verdana" w:cs="Calibri"/>
          <w:sz w:val="16"/>
          <w:szCs w:val="16"/>
        </w:rPr>
      </w:pPr>
      <w:r w:rsidRPr="001D4511">
        <w:rPr>
          <w:rFonts w:ascii="Verdana" w:hAnsi="Verdana" w:cs="Calibri"/>
          <w:sz w:val="16"/>
          <w:szCs w:val="16"/>
        </w:rPr>
        <w:t>návrh – schéma organizace, které bude zároveň základním vymez</w:t>
      </w:r>
      <w:r w:rsidR="001D4511" w:rsidRPr="001D4511">
        <w:rPr>
          <w:rFonts w:ascii="Verdana" w:hAnsi="Verdana" w:cs="Calibri"/>
          <w:sz w:val="16"/>
          <w:szCs w:val="16"/>
        </w:rPr>
        <w:t>ením předmětu činností, které</w:t>
      </w:r>
      <w:r w:rsidRPr="001D4511">
        <w:rPr>
          <w:rFonts w:ascii="Verdana" w:hAnsi="Verdana" w:cs="Calibri"/>
          <w:sz w:val="16"/>
          <w:szCs w:val="16"/>
        </w:rPr>
        <w:t xml:space="preserve"> budou</w:t>
      </w:r>
      <w:r w:rsidR="001D4511" w:rsidRPr="001D4511">
        <w:rPr>
          <w:rFonts w:ascii="Verdana" w:hAnsi="Verdana" w:cs="Calibri"/>
          <w:sz w:val="16"/>
          <w:szCs w:val="16"/>
        </w:rPr>
        <w:t xml:space="preserve"> po jejich verifikaci promítány</w:t>
      </w:r>
      <w:r w:rsidRPr="001D4511">
        <w:rPr>
          <w:rFonts w:ascii="Verdana" w:hAnsi="Verdana" w:cs="Calibri"/>
          <w:sz w:val="16"/>
          <w:szCs w:val="16"/>
        </w:rPr>
        <w:t xml:space="preserve"> do všech dalších dokumentů a podkladů </w:t>
      </w:r>
    </w:p>
    <w:p w:rsidR="00B93F85" w:rsidRPr="00665529" w:rsidRDefault="00B93F85" w:rsidP="00E675DB">
      <w:pPr>
        <w:numPr>
          <w:ilvl w:val="0"/>
          <w:numId w:val="1"/>
        </w:numPr>
        <w:tabs>
          <w:tab w:val="clear" w:pos="0"/>
        </w:tabs>
        <w:ind w:left="425" w:hanging="425"/>
        <w:textAlignment w:val="center"/>
        <w:rPr>
          <w:rFonts w:ascii="Verdana" w:hAnsi="Verdana" w:cs="Calibri"/>
          <w:sz w:val="16"/>
          <w:szCs w:val="16"/>
        </w:rPr>
      </w:pPr>
      <w:r w:rsidRPr="001D4511">
        <w:rPr>
          <w:rFonts w:ascii="Verdana" w:hAnsi="Verdana" w:cs="Calibri"/>
          <w:sz w:val="16"/>
          <w:szCs w:val="16"/>
        </w:rPr>
        <w:t>základní organizační nastavení instituce, včetně náv</w:t>
      </w:r>
      <w:r w:rsidR="001D4511">
        <w:rPr>
          <w:rFonts w:ascii="Verdana" w:hAnsi="Verdana" w:cs="Calibri"/>
          <w:sz w:val="16"/>
          <w:szCs w:val="16"/>
        </w:rPr>
        <w:t>rhu personálního obsazení a</w:t>
      </w:r>
      <w:r w:rsidRPr="001D4511">
        <w:rPr>
          <w:rFonts w:ascii="Verdana" w:hAnsi="Verdana" w:cs="Calibri"/>
          <w:sz w:val="16"/>
          <w:szCs w:val="16"/>
        </w:rPr>
        <w:t xml:space="preserve"> hlavních agend a předběžného propočtu nákladů na personál (náklady na fyzické umístění a provoz kanceláře je třeba řešit na straně města </w:t>
      </w:r>
      <w:r w:rsidRPr="00665529">
        <w:rPr>
          <w:rFonts w:ascii="Verdana" w:hAnsi="Verdana" w:cs="Calibri"/>
          <w:sz w:val="16"/>
          <w:szCs w:val="16"/>
        </w:rPr>
        <w:t>v závislosti na jeho konkrétních možnostech)</w:t>
      </w:r>
    </w:p>
    <w:p w:rsidR="001D4511" w:rsidRPr="00665529" w:rsidRDefault="001D4511" w:rsidP="001D4511">
      <w:pPr>
        <w:numPr>
          <w:ilvl w:val="0"/>
          <w:numId w:val="1"/>
        </w:numPr>
        <w:tabs>
          <w:tab w:val="clear" w:pos="0"/>
        </w:tabs>
        <w:ind w:left="426" w:hanging="426"/>
        <w:textAlignment w:val="center"/>
        <w:rPr>
          <w:rFonts w:ascii="Verdana" w:hAnsi="Verdana" w:cs="Calibri"/>
          <w:sz w:val="16"/>
          <w:szCs w:val="16"/>
        </w:rPr>
      </w:pPr>
      <w:r w:rsidRPr="00665529">
        <w:rPr>
          <w:rFonts w:ascii="Verdana" w:hAnsi="Verdana" w:cs="Calibri"/>
          <w:sz w:val="16"/>
          <w:szCs w:val="16"/>
        </w:rPr>
        <w:t>základní doporučení, jak vytvořit okruhy specialistů pro bližší (intenzivnější) spolupráci a vytvoření širšího okruhu expertů pro zapojování do projektů a aktivit města</w:t>
      </w:r>
    </w:p>
    <w:p w:rsidR="00B93F85" w:rsidRPr="00665529" w:rsidRDefault="00665529" w:rsidP="00665529">
      <w:pPr>
        <w:numPr>
          <w:ilvl w:val="0"/>
          <w:numId w:val="1"/>
        </w:numPr>
        <w:tabs>
          <w:tab w:val="clear" w:pos="0"/>
        </w:tabs>
        <w:ind w:left="426" w:hanging="426"/>
        <w:textAlignment w:val="center"/>
        <w:rPr>
          <w:rFonts w:ascii="Verdana" w:hAnsi="Verdana" w:cs="Calibri"/>
          <w:sz w:val="16"/>
          <w:szCs w:val="16"/>
        </w:rPr>
      </w:pPr>
      <w:r>
        <w:rPr>
          <w:rFonts w:ascii="Verdana" w:hAnsi="Verdana" w:cs="Calibri"/>
          <w:sz w:val="16"/>
          <w:szCs w:val="16"/>
        </w:rPr>
        <w:t xml:space="preserve">základní </w:t>
      </w:r>
      <w:r w:rsidRPr="00665529">
        <w:rPr>
          <w:rFonts w:ascii="Verdana" w:hAnsi="Verdana" w:cs="Calibri"/>
          <w:sz w:val="16"/>
          <w:szCs w:val="16"/>
        </w:rPr>
        <w:t xml:space="preserve">doporučení pro přípravu dokumentů potřebných pro vlastní zřízení organizace principy a následná revize městem připravených textů; jde o zakládací/zřizovací listinu, statut a hlavní vnitřní organizační dokumenty organizace </w:t>
      </w:r>
      <w:bookmarkStart w:id="1" w:name="_GoBack"/>
      <w:bookmarkEnd w:id="1"/>
    </w:p>
    <w:p w:rsidR="00E675DB" w:rsidRDefault="00E675DB" w:rsidP="00B93F85">
      <w:pPr>
        <w:textAlignment w:val="center"/>
        <w:rPr>
          <w:rFonts w:ascii="Verdana" w:hAnsi="Verdana" w:cs="Calibri"/>
          <w:sz w:val="16"/>
          <w:szCs w:val="16"/>
        </w:rPr>
      </w:pPr>
    </w:p>
    <w:p w:rsidR="00E675DB" w:rsidRDefault="00E675DB" w:rsidP="00B93F85">
      <w:pPr>
        <w:textAlignment w:val="center"/>
        <w:rPr>
          <w:rFonts w:ascii="Verdana" w:hAnsi="Verdana" w:cs="Calibri"/>
          <w:sz w:val="16"/>
          <w:szCs w:val="16"/>
        </w:rPr>
      </w:pPr>
    </w:p>
    <w:p w:rsidR="00B93F85" w:rsidRPr="00665529" w:rsidRDefault="0079069A" w:rsidP="0079069A">
      <w:pPr>
        <w:ind w:left="567" w:hanging="567"/>
        <w:textAlignment w:val="center"/>
        <w:rPr>
          <w:rFonts w:ascii="Verdana" w:hAnsi="Verdana" w:cs="Calibri"/>
          <w:sz w:val="16"/>
          <w:szCs w:val="16"/>
        </w:rPr>
      </w:pPr>
      <w:r>
        <w:rPr>
          <w:rFonts w:ascii="Verdana" w:hAnsi="Verdana" w:cs="Calibri"/>
          <w:sz w:val="16"/>
          <w:szCs w:val="16"/>
        </w:rPr>
        <w:t>2.</w:t>
      </w:r>
      <w:r w:rsidRPr="001D4511">
        <w:rPr>
          <w:rFonts w:ascii="Verdana" w:hAnsi="Verdana" w:cs="Calibri"/>
          <w:sz w:val="16"/>
          <w:szCs w:val="16"/>
        </w:rPr>
        <w:tab/>
      </w:r>
      <w:r w:rsidRPr="001D4511">
        <w:rPr>
          <w:rFonts w:ascii="Verdana" w:hAnsi="Verdana"/>
          <w:sz w:val="16"/>
          <w:szCs w:val="16"/>
        </w:rPr>
        <w:t xml:space="preserve">Přehled činností spojených se založením KAM </w:t>
      </w:r>
      <w:proofErr w:type="spellStart"/>
      <w:r w:rsidRPr="001D4511">
        <w:rPr>
          <w:rFonts w:ascii="Verdana" w:hAnsi="Verdana"/>
          <w:sz w:val="16"/>
          <w:szCs w:val="16"/>
        </w:rPr>
        <w:t>KV</w:t>
      </w:r>
      <w:proofErr w:type="spellEnd"/>
      <w:r w:rsidRPr="001D4511">
        <w:rPr>
          <w:rFonts w:ascii="Verdana" w:hAnsi="Verdana"/>
          <w:sz w:val="16"/>
          <w:szCs w:val="16"/>
        </w:rPr>
        <w:t xml:space="preserve"> podle čl. 2 odst. 2.2 bodu 2.2.2., </w:t>
      </w:r>
      <w:r w:rsidRPr="00665529">
        <w:rPr>
          <w:rFonts w:ascii="Verdana" w:hAnsi="Verdana"/>
          <w:sz w:val="16"/>
          <w:szCs w:val="16"/>
        </w:rPr>
        <w:t xml:space="preserve">které mohou být dohodnuty </w:t>
      </w:r>
      <w:r w:rsidR="00B93F85" w:rsidRPr="00665529">
        <w:rPr>
          <w:rFonts w:ascii="Verdana" w:hAnsi="Verdana" w:cs="Calibri"/>
          <w:sz w:val="16"/>
          <w:szCs w:val="16"/>
        </w:rPr>
        <w:t xml:space="preserve">dle </w:t>
      </w:r>
      <w:r w:rsidRPr="00665529">
        <w:rPr>
          <w:rFonts w:ascii="Verdana" w:hAnsi="Verdana" w:cs="Calibri"/>
          <w:sz w:val="16"/>
          <w:szCs w:val="16"/>
        </w:rPr>
        <w:t>předpokládaného</w:t>
      </w:r>
      <w:r w:rsidR="00B93F85" w:rsidRPr="00665529">
        <w:rPr>
          <w:rFonts w:ascii="Verdana" w:hAnsi="Verdana" w:cs="Calibri"/>
          <w:sz w:val="16"/>
          <w:szCs w:val="16"/>
        </w:rPr>
        <w:t xml:space="preserve"> rozsahu spolupráce</w:t>
      </w:r>
      <w:r w:rsidR="00242048" w:rsidRPr="00665529">
        <w:rPr>
          <w:rFonts w:ascii="Verdana" w:hAnsi="Verdana" w:cs="Calibri"/>
          <w:sz w:val="16"/>
          <w:szCs w:val="16"/>
        </w:rPr>
        <w:t>:</w:t>
      </w:r>
      <w:r w:rsidR="00B93F85" w:rsidRPr="00665529">
        <w:rPr>
          <w:rFonts w:ascii="Verdana" w:hAnsi="Verdana" w:cs="Calibri"/>
          <w:sz w:val="16"/>
          <w:szCs w:val="16"/>
        </w:rPr>
        <w:t xml:space="preserve"> </w:t>
      </w:r>
    </w:p>
    <w:p w:rsidR="00B93F85" w:rsidRPr="00665529" w:rsidRDefault="00B93F85" w:rsidP="0079069A">
      <w:pPr>
        <w:numPr>
          <w:ilvl w:val="0"/>
          <w:numId w:val="1"/>
        </w:numPr>
        <w:tabs>
          <w:tab w:val="clear" w:pos="0"/>
        </w:tabs>
        <w:ind w:left="426" w:hanging="426"/>
        <w:textAlignment w:val="center"/>
        <w:rPr>
          <w:rFonts w:ascii="Verdana" w:hAnsi="Verdana" w:cs="Calibri"/>
          <w:sz w:val="16"/>
          <w:szCs w:val="16"/>
        </w:rPr>
      </w:pPr>
      <w:r w:rsidRPr="00665529">
        <w:rPr>
          <w:rFonts w:ascii="Verdana" w:hAnsi="Verdana" w:cs="Calibri"/>
          <w:sz w:val="16"/>
          <w:szCs w:val="16"/>
        </w:rPr>
        <w:t>návrh standardů a vzorových dokumentů (například smluv o spolupráci)</w:t>
      </w:r>
    </w:p>
    <w:p w:rsidR="00665529" w:rsidRPr="00665529" w:rsidRDefault="00665529" w:rsidP="00665529">
      <w:pPr>
        <w:pStyle w:val="Odstavecseseznamem"/>
        <w:numPr>
          <w:ilvl w:val="0"/>
          <w:numId w:val="2"/>
        </w:numPr>
        <w:spacing w:after="0"/>
        <w:ind w:left="426" w:hanging="426"/>
        <w:jc w:val="left"/>
        <w:textAlignment w:val="center"/>
        <w:rPr>
          <w:rFonts w:ascii="Verdana" w:eastAsia="Times New Roman" w:hAnsi="Verdana" w:cs="Calibri"/>
          <w:color w:val="auto"/>
          <w:sz w:val="16"/>
          <w:szCs w:val="16"/>
          <w:lang w:eastAsia="cs-CZ"/>
        </w:rPr>
      </w:pPr>
      <w:r w:rsidRPr="00665529">
        <w:rPr>
          <w:rFonts w:ascii="Verdana" w:eastAsia="Times New Roman" w:hAnsi="Verdana" w:cs="Calibri"/>
          <w:color w:val="auto"/>
          <w:sz w:val="16"/>
          <w:szCs w:val="16"/>
          <w:lang w:eastAsia="cs-CZ"/>
        </w:rPr>
        <w:t xml:space="preserve">návrh struktury systémové analýzy existujících, zpracovávaných a připravovaných strategických a koncepčních dokumentů, souvisejících s rozvojem města, a to včetně identifikace kompetencí ve vztahu ke strukturám města, jako podklad pro nastavení agend, zodpovědností, kompetencí a činností KAM </w:t>
      </w:r>
      <w:proofErr w:type="spellStart"/>
      <w:r w:rsidRPr="00665529">
        <w:rPr>
          <w:rFonts w:ascii="Verdana" w:eastAsia="Times New Roman" w:hAnsi="Verdana" w:cs="Calibri"/>
          <w:color w:val="auto"/>
          <w:sz w:val="16"/>
          <w:szCs w:val="16"/>
          <w:lang w:eastAsia="cs-CZ"/>
        </w:rPr>
        <w:t>KV</w:t>
      </w:r>
      <w:proofErr w:type="spellEnd"/>
    </w:p>
    <w:p w:rsidR="001D4511" w:rsidRPr="00665529" w:rsidRDefault="001D4511" w:rsidP="001D4511">
      <w:pPr>
        <w:numPr>
          <w:ilvl w:val="0"/>
          <w:numId w:val="1"/>
        </w:numPr>
        <w:tabs>
          <w:tab w:val="clear" w:pos="0"/>
        </w:tabs>
        <w:ind w:left="426" w:hanging="426"/>
        <w:textAlignment w:val="center"/>
        <w:rPr>
          <w:rFonts w:ascii="Verdana" w:hAnsi="Verdana" w:cs="Calibri"/>
          <w:sz w:val="16"/>
          <w:szCs w:val="16"/>
        </w:rPr>
      </w:pPr>
      <w:r w:rsidRPr="00665529">
        <w:rPr>
          <w:rFonts w:ascii="Verdana" w:hAnsi="Verdana" w:cs="Calibri"/>
          <w:sz w:val="16"/>
          <w:szCs w:val="16"/>
        </w:rPr>
        <w:t xml:space="preserve">spolupráce na vytvoření strategie na první období činnosti – na jaké projekty a agendy se zaměřit, </w:t>
      </w:r>
    </w:p>
    <w:p w:rsidR="001D4511" w:rsidRPr="00665529" w:rsidRDefault="001D4511" w:rsidP="001D4511">
      <w:pPr>
        <w:numPr>
          <w:ilvl w:val="0"/>
          <w:numId w:val="1"/>
        </w:numPr>
        <w:tabs>
          <w:tab w:val="clear" w:pos="0"/>
        </w:tabs>
        <w:ind w:left="426" w:hanging="426"/>
        <w:textAlignment w:val="center"/>
        <w:rPr>
          <w:rFonts w:ascii="Verdana" w:hAnsi="Verdana" w:cs="Calibri"/>
          <w:sz w:val="16"/>
          <w:szCs w:val="16"/>
        </w:rPr>
      </w:pPr>
      <w:r w:rsidRPr="00665529">
        <w:rPr>
          <w:rFonts w:ascii="Verdana" w:hAnsi="Verdana" w:cs="Calibri"/>
          <w:sz w:val="16"/>
          <w:szCs w:val="16"/>
        </w:rPr>
        <w:t xml:space="preserve">doporučení způsobu komunikace </w:t>
      </w:r>
    </w:p>
    <w:p w:rsidR="00B93F85" w:rsidRPr="00665529" w:rsidRDefault="00B93F85" w:rsidP="0079069A">
      <w:pPr>
        <w:numPr>
          <w:ilvl w:val="0"/>
          <w:numId w:val="1"/>
        </w:numPr>
        <w:tabs>
          <w:tab w:val="clear" w:pos="0"/>
        </w:tabs>
        <w:ind w:left="426" w:hanging="426"/>
        <w:textAlignment w:val="center"/>
        <w:rPr>
          <w:rFonts w:ascii="Verdana" w:hAnsi="Verdana" w:cs="Calibri"/>
          <w:sz w:val="16"/>
          <w:szCs w:val="16"/>
        </w:rPr>
      </w:pPr>
      <w:r w:rsidRPr="00665529">
        <w:rPr>
          <w:rFonts w:ascii="Verdana" w:hAnsi="Verdana" w:cs="Calibri"/>
          <w:sz w:val="16"/>
          <w:szCs w:val="16"/>
        </w:rPr>
        <w:t>průběžné zpřesňování agend, na které je potřeba se zaměřit, včetně role organizace a rozsahu kompetencí a pravomocí v daných oblastech</w:t>
      </w:r>
    </w:p>
    <w:p w:rsidR="00EC0898" w:rsidRPr="00E675DB" w:rsidRDefault="00EC0898" w:rsidP="00BB6B49">
      <w:pPr>
        <w:jc w:val="both"/>
        <w:rPr>
          <w:rFonts w:ascii="Verdana" w:hAnsi="Verdana"/>
          <w:sz w:val="16"/>
          <w:szCs w:val="16"/>
        </w:rPr>
      </w:pPr>
    </w:p>
    <w:p w:rsidR="00EE267B" w:rsidRPr="00E675DB" w:rsidRDefault="00EE267B" w:rsidP="00BB6B49">
      <w:pPr>
        <w:jc w:val="both"/>
        <w:rPr>
          <w:rFonts w:ascii="Verdana" w:hAnsi="Verdana"/>
          <w:sz w:val="16"/>
          <w:szCs w:val="16"/>
        </w:rPr>
      </w:pPr>
    </w:p>
    <w:p w:rsidR="00EC0898" w:rsidRPr="00E675DB" w:rsidRDefault="00EC0898" w:rsidP="00BB6B49">
      <w:pPr>
        <w:jc w:val="both"/>
        <w:rPr>
          <w:rFonts w:ascii="Verdana" w:hAnsi="Verdana"/>
          <w:sz w:val="16"/>
          <w:szCs w:val="16"/>
        </w:rPr>
      </w:pPr>
    </w:p>
    <w:p w:rsidR="00EC0898" w:rsidRPr="00E675DB" w:rsidRDefault="00EC0898" w:rsidP="00BB6B49">
      <w:pPr>
        <w:jc w:val="both"/>
        <w:rPr>
          <w:rFonts w:ascii="Verdana" w:hAnsi="Verdana"/>
          <w:sz w:val="16"/>
          <w:szCs w:val="16"/>
        </w:rPr>
      </w:pPr>
    </w:p>
    <w:p w:rsidR="00EC0898" w:rsidRPr="00E675DB" w:rsidRDefault="00EC0898" w:rsidP="00BB6B49">
      <w:pPr>
        <w:jc w:val="both"/>
        <w:rPr>
          <w:rFonts w:ascii="Verdana" w:hAnsi="Verdana"/>
          <w:sz w:val="16"/>
          <w:szCs w:val="16"/>
        </w:rPr>
      </w:pPr>
    </w:p>
    <w:p w:rsidR="00EC0898" w:rsidRPr="00E675DB" w:rsidRDefault="00EC0898" w:rsidP="00BB6B49">
      <w:pPr>
        <w:jc w:val="both"/>
        <w:rPr>
          <w:rFonts w:ascii="Verdana" w:hAnsi="Verdana"/>
          <w:sz w:val="16"/>
          <w:szCs w:val="16"/>
        </w:rPr>
      </w:pPr>
    </w:p>
    <w:p w:rsidR="00EC0898" w:rsidRPr="00E675DB" w:rsidRDefault="00EC0898" w:rsidP="00BB6B49">
      <w:pPr>
        <w:jc w:val="both"/>
        <w:rPr>
          <w:rFonts w:ascii="Verdana" w:hAnsi="Verdana"/>
          <w:sz w:val="16"/>
          <w:szCs w:val="16"/>
        </w:rPr>
      </w:pPr>
    </w:p>
    <w:p w:rsidR="00EC0898" w:rsidRPr="00E675DB" w:rsidRDefault="00EC0898" w:rsidP="00BB6B49">
      <w:pPr>
        <w:jc w:val="both"/>
        <w:rPr>
          <w:rFonts w:ascii="Verdana" w:hAnsi="Verdana"/>
          <w:sz w:val="16"/>
          <w:szCs w:val="16"/>
        </w:rPr>
      </w:pPr>
    </w:p>
    <w:sectPr w:rsidR="00EC0898" w:rsidRPr="00E675DB" w:rsidSect="00DD6240">
      <w:footerReference w:type="even" r:id="rId8"/>
      <w:footerReference w:type="default" r:id="rId9"/>
      <w:pgSz w:w="11907" w:h="16840"/>
      <w:pgMar w:top="1418" w:right="1134" w:bottom="1134" w:left="1134" w:header="708" w:footer="708" w:gutter="0"/>
      <w:cols w:space="17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316" w:rsidRDefault="008E6316" w:rsidP="00DD6240">
      <w:r>
        <w:separator/>
      </w:r>
    </w:p>
  </w:endnote>
  <w:endnote w:type="continuationSeparator" w:id="0">
    <w:p w:rsidR="008E6316" w:rsidRDefault="008E6316" w:rsidP="00DD6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93" w:rsidRDefault="00DC01B4">
    <w:pPr>
      <w:pStyle w:val="Zpat"/>
      <w:framePr w:wrap="around" w:vAnchor="text" w:hAnchor="margin" w:xAlign="center" w:y="1"/>
      <w:rPr>
        <w:rStyle w:val="slostrnky"/>
      </w:rPr>
    </w:pPr>
    <w:r>
      <w:rPr>
        <w:rStyle w:val="slostrnky"/>
      </w:rPr>
      <w:fldChar w:fldCharType="begin"/>
    </w:r>
    <w:r w:rsidR="001C44DE">
      <w:rPr>
        <w:rStyle w:val="slostrnky"/>
      </w:rPr>
      <w:instrText xml:space="preserve">PAGE  </w:instrText>
    </w:r>
    <w:r>
      <w:rPr>
        <w:rStyle w:val="slostrnky"/>
      </w:rPr>
      <w:fldChar w:fldCharType="separate"/>
    </w:r>
    <w:r w:rsidR="001C44DE">
      <w:rPr>
        <w:rStyle w:val="slostrnky"/>
      </w:rPr>
      <w:t>13</w:t>
    </w:r>
    <w:r>
      <w:rPr>
        <w:rStyle w:val="slostrnky"/>
      </w:rPr>
      <w:fldChar w:fldCharType="end"/>
    </w:r>
  </w:p>
  <w:p w:rsidR="00241B93" w:rsidRDefault="008E631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93" w:rsidRDefault="008E6316">
    <w:pPr>
      <w:pStyle w:val="Zpat"/>
    </w:pPr>
  </w:p>
  <w:p w:rsidR="00241B93" w:rsidRPr="00AD7A34" w:rsidRDefault="001C44DE">
    <w:pPr>
      <w:pStyle w:val="Zpat"/>
      <w:tabs>
        <w:tab w:val="clear" w:pos="9072"/>
        <w:tab w:val="right" w:pos="9639"/>
      </w:tabs>
      <w:rPr>
        <w:rStyle w:val="slostrnky"/>
        <w:rFonts w:ascii="Verdana" w:hAnsi="Verdana"/>
        <w:i/>
        <w:caps/>
        <w:sz w:val="16"/>
        <w:szCs w:val="16"/>
      </w:rPr>
    </w:pPr>
    <w:r w:rsidRPr="00AD7A34">
      <w:rPr>
        <w:rStyle w:val="slostrnky"/>
        <w:rFonts w:ascii="Verdana" w:hAnsi="Verdana"/>
        <w:i/>
        <w:caps/>
        <w:sz w:val="16"/>
        <w:szCs w:val="16"/>
      </w:rPr>
      <w:t>příkazní smlouva</w:t>
    </w:r>
  </w:p>
  <w:p w:rsidR="003C3A86" w:rsidRDefault="003C3A86">
    <w:pPr>
      <w:pStyle w:val="Zpat"/>
      <w:tabs>
        <w:tab w:val="clear" w:pos="9072"/>
        <w:tab w:val="right" w:pos="9356"/>
      </w:tabs>
      <w:rPr>
        <w:rStyle w:val="slostrnky"/>
        <w:rFonts w:ascii="Verdana" w:hAnsi="Verdana"/>
        <w:i/>
        <w:caps/>
        <w:sz w:val="16"/>
        <w:szCs w:val="16"/>
      </w:rPr>
    </w:pPr>
    <w:r>
      <w:rPr>
        <w:rStyle w:val="slostrnky"/>
        <w:rFonts w:ascii="Verdana" w:hAnsi="Verdana"/>
        <w:i/>
        <w:caps/>
        <w:sz w:val="16"/>
        <w:szCs w:val="16"/>
      </w:rPr>
      <w:t>karlovy vary</w:t>
    </w:r>
    <w:r w:rsidR="008113DF">
      <w:rPr>
        <w:rStyle w:val="slostrnky"/>
        <w:rFonts w:ascii="Verdana" w:hAnsi="Verdana"/>
        <w:i/>
        <w:caps/>
        <w:sz w:val="16"/>
        <w:szCs w:val="16"/>
      </w:rPr>
      <w:t xml:space="preserve"> </w:t>
    </w:r>
    <w:r w:rsidR="0069196C">
      <w:rPr>
        <w:rStyle w:val="slostrnky"/>
        <w:rFonts w:ascii="Verdana" w:hAnsi="Verdana"/>
        <w:i/>
        <w:caps/>
        <w:sz w:val="16"/>
        <w:szCs w:val="16"/>
      </w:rPr>
      <w:t xml:space="preserve">/ </w:t>
    </w:r>
    <w:r>
      <w:rPr>
        <w:rStyle w:val="slostrnky"/>
        <w:rFonts w:ascii="Verdana" w:hAnsi="Verdana"/>
        <w:i/>
        <w:caps/>
        <w:sz w:val="16"/>
        <w:szCs w:val="16"/>
      </w:rPr>
      <w:t xml:space="preserve">4ct </w:t>
    </w:r>
    <w:proofErr w:type="spellStart"/>
    <w:r>
      <w:rPr>
        <w:rStyle w:val="slostrnky"/>
        <w:rFonts w:ascii="Verdana" w:hAnsi="Verdana"/>
        <w:i/>
        <w:caps/>
        <w:sz w:val="16"/>
        <w:szCs w:val="16"/>
      </w:rPr>
      <w:t>platform</w:t>
    </w:r>
    <w:proofErr w:type="spellEnd"/>
  </w:p>
  <w:p w:rsidR="00241B93" w:rsidRPr="00AD7A34" w:rsidRDefault="001C44DE">
    <w:pPr>
      <w:pStyle w:val="Zpat"/>
      <w:tabs>
        <w:tab w:val="clear" w:pos="9072"/>
        <w:tab w:val="right" w:pos="9356"/>
      </w:tabs>
      <w:rPr>
        <w:rStyle w:val="slostrnky"/>
        <w:rFonts w:ascii="Verdana" w:hAnsi="Verdana"/>
        <w:i/>
        <w:caps/>
        <w:sz w:val="16"/>
        <w:szCs w:val="16"/>
      </w:rPr>
    </w:pPr>
    <w:r w:rsidRPr="00AD7A34">
      <w:rPr>
        <w:rStyle w:val="slostrnky"/>
        <w:rFonts w:ascii="Verdana" w:hAnsi="Verdana"/>
        <w:i/>
        <w:caps/>
        <w:sz w:val="16"/>
        <w:szCs w:val="16"/>
      </w:rPr>
      <w:tab/>
    </w:r>
    <w:r w:rsidRPr="00AD7A34">
      <w:rPr>
        <w:rStyle w:val="slostrnky"/>
        <w:rFonts w:ascii="Verdana" w:hAnsi="Verdana"/>
        <w:i/>
        <w:caps/>
        <w:sz w:val="16"/>
        <w:szCs w:val="16"/>
      </w:rPr>
      <w:tab/>
    </w:r>
    <w:r w:rsidR="00DC01B4" w:rsidRPr="00AD7A34">
      <w:rPr>
        <w:rStyle w:val="slostrnky"/>
        <w:rFonts w:ascii="Verdana" w:hAnsi="Verdana"/>
        <w:i/>
        <w:sz w:val="16"/>
        <w:szCs w:val="16"/>
      </w:rPr>
      <w:fldChar w:fldCharType="begin"/>
    </w:r>
    <w:r w:rsidRPr="00AD7A34">
      <w:rPr>
        <w:rStyle w:val="slostrnky"/>
        <w:rFonts w:ascii="Verdana" w:hAnsi="Verdana"/>
        <w:i/>
        <w:sz w:val="16"/>
        <w:szCs w:val="16"/>
      </w:rPr>
      <w:instrText xml:space="preserve"> PAGE </w:instrText>
    </w:r>
    <w:r w:rsidR="00DC01B4" w:rsidRPr="00AD7A34">
      <w:rPr>
        <w:rStyle w:val="slostrnky"/>
        <w:rFonts w:ascii="Verdana" w:hAnsi="Verdana"/>
        <w:i/>
        <w:sz w:val="16"/>
        <w:szCs w:val="16"/>
      </w:rPr>
      <w:fldChar w:fldCharType="separate"/>
    </w:r>
    <w:r w:rsidR="004C53CF">
      <w:rPr>
        <w:rStyle w:val="slostrnky"/>
        <w:rFonts w:ascii="Verdana" w:hAnsi="Verdana"/>
        <w:i/>
        <w:noProof/>
        <w:sz w:val="16"/>
        <w:szCs w:val="16"/>
      </w:rPr>
      <w:t>5</w:t>
    </w:r>
    <w:r w:rsidR="00DC01B4" w:rsidRPr="00AD7A34">
      <w:rPr>
        <w:rStyle w:val="slostrnky"/>
        <w:rFonts w:ascii="Verdana" w:hAnsi="Verdana"/>
        <w:i/>
        <w:sz w:val="16"/>
        <w:szCs w:val="16"/>
      </w:rPr>
      <w:fldChar w:fldCharType="end"/>
    </w:r>
    <w:r w:rsidRPr="00AD7A34">
      <w:rPr>
        <w:rStyle w:val="slostrnky"/>
        <w:rFonts w:ascii="Verdana" w:hAnsi="Verdana"/>
        <w:i/>
        <w:sz w:val="16"/>
        <w:szCs w:val="16"/>
      </w:rPr>
      <w:t xml:space="preserve"> / </w:t>
    </w:r>
    <w:r w:rsidR="00DC01B4" w:rsidRPr="00AD7A34">
      <w:rPr>
        <w:rStyle w:val="slostrnky"/>
        <w:rFonts w:ascii="Verdana" w:hAnsi="Verdana"/>
        <w:i/>
        <w:sz w:val="16"/>
        <w:szCs w:val="16"/>
      </w:rPr>
      <w:fldChar w:fldCharType="begin"/>
    </w:r>
    <w:r w:rsidRPr="00AD7A34">
      <w:rPr>
        <w:rStyle w:val="slostrnky"/>
        <w:rFonts w:ascii="Verdana" w:hAnsi="Verdana"/>
        <w:i/>
        <w:sz w:val="16"/>
        <w:szCs w:val="16"/>
      </w:rPr>
      <w:instrText xml:space="preserve"> NUMPAGES </w:instrText>
    </w:r>
    <w:r w:rsidR="00DC01B4" w:rsidRPr="00AD7A34">
      <w:rPr>
        <w:rStyle w:val="slostrnky"/>
        <w:rFonts w:ascii="Verdana" w:hAnsi="Verdana"/>
        <w:i/>
        <w:sz w:val="16"/>
        <w:szCs w:val="16"/>
      </w:rPr>
      <w:fldChar w:fldCharType="separate"/>
    </w:r>
    <w:r w:rsidR="004C53CF">
      <w:rPr>
        <w:rStyle w:val="slostrnky"/>
        <w:rFonts w:ascii="Verdana" w:hAnsi="Verdana"/>
        <w:i/>
        <w:noProof/>
        <w:sz w:val="16"/>
        <w:szCs w:val="16"/>
      </w:rPr>
      <w:t>7</w:t>
    </w:r>
    <w:r w:rsidR="00DC01B4" w:rsidRPr="00AD7A34">
      <w:rPr>
        <w:rStyle w:val="slostrnky"/>
        <w:rFonts w:ascii="Verdana" w:hAnsi="Verdana"/>
        <w:i/>
        <w:sz w:val="16"/>
        <w:szCs w:val="16"/>
      </w:rPr>
      <w:fldChar w:fldCharType="end"/>
    </w:r>
  </w:p>
  <w:p w:rsidR="00241B93" w:rsidRDefault="008E6316">
    <w:pPr>
      <w:pStyle w:val="Zpat"/>
      <w:tabs>
        <w:tab w:val="clear" w:pos="9072"/>
        <w:tab w:val="right" w:pos="9639"/>
      </w:tabs>
      <w:jc w:val="center"/>
      <w:rPr>
        <w:rFonts w:ascii="Arial" w:hAnsi="Arial"/>
        <w:cap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316" w:rsidRDefault="008E6316" w:rsidP="00DD6240">
      <w:r>
        <w:separator/>
      </w:r>
    </w:p>
  </w:footnote>
  <w:footnote w:type="continuationSeparator" w:id="0">
    <w:p w:rsidR="008E6316" w:rsidRDefault="008E6316" w:rsidP="00DD62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A26BA82"/>
    <w:name w:val="WW8Num8"/>
    <w:lvl w:ilvl="0">
      <w:start w:val="1"/>
      <w:numFmt w:val="decimal"/>
      <w:lvlText w:val="%1."/>
      <w:lvlJc w:val="left"/>
      <w:pPr>
        <w:tabs>
          <w:tab w:val="num" w:pos="340"/>
        </w:tabs>
        <w:ind w:left="340" w:hanging="340"/>
      </w:pPr>
      <w:rPr>
        <w:b w:val="0"/>
      </w:rPr>
    </w:lvl>
  </w:abstractNum>
  <w:abstractNum w:abstractNumId="1">
    <w:nsid w:val="31DD2941"/>
    <w:multiLevelType w:val="hybridMultilevel"/>
    <w:tmpl w:val="B7A4AB02"/>
    <w:lvl w:ilvl="0" w:tplc="08090003">
      <w:start w:val="1"/>
      <w:numFmt w:val="bullet"/>
      <w:lvlText w:val="o"/>
      <w:lvlJc w:val="left"/>
      <w:pPr>
        <w:ind w:left="2280" w:hanging="360"/>
      </w:pPr>
      <w:rPr>
        <w:rFonts w:ascii="Courier New" w:hAnsi="Courier New" w:cs="Courier New"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2">
    <w:nsid w:val="3C943CEA"/>
    <w:multiLevelType w:val="multilevel"/>
    <w:tmpl w:val="1A1629EE"/>
    <w:lvl w:ilvl="0">
      <w:start w:val="1"/>
      <w:numFmt w:val="bullet"/>
      <w:lvlText w:val="o"/>
      <w:lvlJc w:val="left"/>
      <w:pPr>
        <w:tabs>
          <w:tab w:val="num" w:pos="0"/>
        </w:tabs>
        <w:ind w:left="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áš Ctibor">
    <w15:presenceInfo w15:providerId="Windows Live" w15:userId="8f220ab3c698687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BB6B49"/>
    <w:rsid w:val="0002465D"/>
    <w:rsid w:val="000267C8"/>
    <w:rsid w:val="00031D9C"/>
    <w:rsid w:val="00046159"/>
    <w:rsid w:val="00081CAA"/>
    <w:rsid w:val="00097FD4"/>
    <w:rsid w:val="000A4FD1"/>
    <w:rsid w:val="000C1809"/>
    <w:rsid w:val="000D266B"/>
    <w:rsid w:val="000F1609"/>
    <w:rsid w:val="00123333"/>
    <w:rsid w:val="0012484C"/>
    <w:rsid w:val="00151DA6"/>
    <w:rsid w:val="00161AC5"/>
    <w:rsid w:val="00186539"/>
    <w:rsid w:val="001A2339"/>
    <w:rsid w:val="001B67BC"/>
    <w:rsid w:val="001C44DE"/>
    <w:rsid w:val="001D4511"/>
    <w:rsid w:val="002102F9"/>
    <w:rsid w:val="00233FF6"/>
    <w:rsid w:val="00242048"/>
    <w:rsid w:val="00267FDF"/>
    <w:rsid w:val="0027233F"/>
    <w:rsid w:val="002921A6"/>
    <w:rsid w:val="002A1D33"/>
    <w:rsid w:val="002E5625"/>
    <w:rsid w:val="002E76F9"/>
    <w:rsid w:val="003100AC"/>
    <w:rsid w:val="00310854"/>
    <w:rsid w:val="003A1B7E"/>
    <w:rsid w:val="003A42B0"/>
    <w:rsid w:val="003C2CB7"/>
    <w:rsid w:val="003C3A86"/>
    <w:rsid w:val="003F3533"/>
    <w:rsid w:val="0046249C"/>
    <w:rsid w:val="004655AC"/>
    <w:rsid w:val="0047110A"/>
    <w:rsid w:val="00471E3E"/>
    <w:rsid w:val="004779E6"/>
    <w:rsid w:val="004B047A"/>
    <w:rsid w:val="004C0D7F"/>
    <w:rsid w:val="004C53CF"/>
    <w:rsid w:val="004E44AD"/>
    <w:rsid w:val="00516325"/>
    <w:rsid w:val="00537F79"/>
    <w:rsid w:val="00547E08"/>
    <w:rsid w:val="00571295"/>
    <w:rsid w:val="00585309"/>
    <w:rsid w:val="005862C1"/>
    <w:rsid w:val="005B77F1"/>
    <w:rsid w:val="005B7884"/>
    <w:rsid w:val="006527E6"/>
    <w:rsid w:val="00665529"/>
    <w:rsid w:val="00677F0C"/>
    <w:rsid w:val="0069196C"/>
    <w:rsid w:val="006A127F"/>
    <w:rsid w:val="006A6647"/>
    <w:rsid w:val="006B1FB3"/>
    <w:rsid w:val="006D291E"/>
    <w:rsid w:val="006F77A2"/>
    <w:rsid w:val="0072213E"/>
    <w:rsid w:val="00723724"/>
    <w:rsid w:val="00740311"/>
    <w:rsid w:val="00782B5B"/>
    <w:rsid w:val="0079069A"/>
    <w:rsid w:val="007A413B"/>
    <w:rsid w:val="007B7CC4"/>
    <w:rsid w:val="007F4D04"/>
    <w:rsid w:val="008113DF"/>
    <w:rsid w:val="00862CF6"/>
    <w:rsid w:val="008A6445"/>
    <w:rsid w:val="008A6F9C"/>
    <w:rsid w:val="008E6316"/>
    <w:rsid w:val="00923E55"/>
    <w:rsid w:val="00927738"/>
    <w:rsid w:val="009F0D7A"/>
    <w:rsid w:val="009F3AB9"/>
    <w:rsid w:val="00A15DCE"/>
    <w:rsid w:val="00A71911"/>
    <w:rsid w:val="00A736E2"/>
    <w:rsid w:val="00A83EF9"/>
    <w:rsid w:val="00AC384E"/>
    <w:rsid w:val="00AE5BEC"/>
    <w:rsid w:val="00B33FF3"/>
    <w:rsid w:val="00B52A93"/>
    <w:rsid w:val="00B725DE"/>
    <w:rsid w:val="00B76E6D"/>
    <w:rsid w:val="00B93217"/>
    <w:rsid w:val="00B93F85"/>
    <w:rsid w:val="00BB6B49"/>
    <w:rsid w:val="00BC0EFE"/>
    <w:rsid w:val="00BD5CC0"/>
    <w:rsid w:val="00C22FD1"/>
    <w:rsid w:val="00C95D45"/>
    <w:rsid w:val="00CB4415"/>
    <w:rsid w:val="00CF214C"/>
    <w:rsid w:val="00CF7AB8"/>
    <w:rsid w:val="00D04F73"/>
    <w:rsid w:val="00D11855"/>
    <w:rsid w:val="00D12982"/>
    <w:rsid w:val="00D14720"/>
    <w:rsid w:val="00D21A3C"/>
    <w:rsid w:val="00D328D7"/>
    <w:rsid w:val="00D4294B"/>
    <w:rsid w:val="00D57841"/>
    <w:rsid w:val="00D70367"/>
    <w:rsid w:val="00DB601C"/>
    <w:rsid w:val="00DC01B4"/>
    <w:rsid w:val="00DD6240"/>
    <w:rsid w:val="00E011D0"/>
    <w:rsid w:val="00E41198"/>
    <w:rsid w:val="00E63E60"/>
    <w:rsid w:val="00E675DB"/>
    <w:rsid w:val="00E75DDA"/>
    <w:rsid w:val="00E90D3A"/>
    <w:rsid w:val="00EC0898"/>
    <w:rsid w:val="00EC38E0"/>
    <w:rsid w:val="00EE267B"/>
    <w:rsid w:val="00EF7D6E"/>
    <w:rsid w:val="00F91D51"/>
    <w:rsid w:val="00F97E77"/>
    <w:rsid w:val="00FC4CC9"/>
    <w:rsid w:val="00FE4E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6B49"/>
    <w:rPr>
      <w:rFonts w:ascii="Times New Roman" w:eastAsia="Times New Roman" w:hAnsi="Times New Roman" w:cs="Times New Roman"/>
      <w:sz w:val="20"/>
      <w:szCs w:val="20"/>
      <w:lang w:val="cs-CZ" w:eastAsia="cs-CZ"/>
    </w:rPr>
  </w:style>
  <w:style w:type="paragraph" w:styleId="Nadpis2">
    <w:name w:val="heading 2"/>
    <w:basedOn w:val="Normln"/>
    <w:next w:val="Normln"/>
    <w:link w:val="Nadpis2Char"/>
    <w:uiPriority w:val="9"/>
    <w:semiHidden/>
    <w:unhideWhenUsed/>
    <w:qFormat/>
    <w:rsid w:val="00B93F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BB6B49"/>
    <w:pPr>
      <w:keepNext/>
      <w:spacing w:before="240" w:after="60"/>
      <w:outlineLvl w:val="2"/>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BB6B49"/>
    <w:rPr>
      <w:rFonts w:ascii="Arial" w:eastAsia="Times New Roman" w:hAnsi="Arial" w:cs="Times New Roman"/>
      <w:szCs w:val="20"/>
      <w:lang w:val="cs-CZ" w:eastAsia="cs-CZ"/>
    </w:rPr>
  </w:style>
  <w:style w:type="paragraph" w:styleId="Zkladntextodsazen">
    <w:name w:val="Body Text Indent"/>
    <w:basedOn w:val="Normln"/>
    <w:link w:val="ZkladntextodsazenChar"/>
    <w:rsid w:val="00BB6B49"/>
    <w:pPr>
      <w:pBdr>
        <w:top w:val="single" w:sz="6" w:space="1" w:color="auto"/>
        <w:left w:val="single" w:sz="6" w:space="1" w:color="auto"/>
        <w:bottom w:val="single" w:sz="6" w:space="1" w:color="auto"/>
        <w:right w:val="single" w:sz="6" w:space="1" w:color="auto"/>
      </w:pBdr>
      <w:ind w:firstLine="708"/>
      <w:jc w:val="both"/>
    </w:pPr>
    <w:rPr>
      <w:rFonts w:ascii="Arial" w:hAnsi="Arial"/>
      <w:sz w:val="17"/>
    </w:rPr>
  </w:style>
  <w:style w:type="character" w:customStyle="1" w:styleId="ZkladntextodsazenChar">
    <w:name w:val="Základní text odsazený Char"/>
    <w:basedOn w:val="Standardnpsmoodstavce"/>
    <w:link w:val="Zkladntextodsazen"/>
    <w:rsid w:val="00BB6B49"/>
    <w:rPr>
      <w:rFonts w:ascii="Arial" w:eastAsia="Times New Roman" w:hAnsi="Arial" w:cs="Times New Roman"/>
      <w:sz w:val="17"/>
      <w:szCs w:val="20"/>
      <w:lang w:val="cs-CZ" w:eastAsia="cs-CZ"/>
    </w:rPr>
  </w:style>
  <w:style w:type="paragraph" w:styleId="Zkladntextodsazen2">
    <w:name w:val="Body Text Indent 2"/>
    <w:basedOn w:val="Normln"/>
    <w:link w:val="Zkladntextodsazen2Char"/>
    <w:rsid w:val="00BB6B49"/>
    <w:pPr>
      <w:ind w:left="851" w:hanging="851"/>
      <w:jc w:val="both"/>
    </w:pPr>
    <w:rPr>
      <w:rFonts w:ascii="Arial" w:hAnsi="Arial"/>
      <w:sz w:val="24"/>
    </w:rPr>
  </w:style>
  <w:style w:type="character" w:customStyle="1" w:styleId="Zkladntextodsazen2Char">
    <w:name w:val="Základní text odsazený 2 Char"/>
    <w:basedOn w:val="Standardnpsmoodstavce"/>
    <w:link w:val="Zkladntextodsazen2"/>
    <w:rsid w:val="00BB6B49"/>
    <w:rPr>
      <w:rFonts w:ascii="Arial" w:eastAsia="Times New Roman" w:hAnsi="Arial" w:cs="Times New Roman"/>
      <w:szCs w:val="20"/>
      <w:lang w:val="cs-CZ" w:eastAsia="cs-CZ"/>
    </w:rPr>
  </w:style>
  <w:style w:type="paragraph" w:customStyle="1" w:styleId="Normal01">
    <w:name w:val="Normal 01"/>
    <w:basedOn w:val="Normln"/>
    <w:rsid w:val="00BB6B49"/>
    <w:pPr>
      <w:widowControl w:val="0"/>
    </w:pPr>
    <w:rPr>
      <w:rFonts w:ascii="Arial" w:hAnsi="Arial"/>
      <w:sz w:val="18"/>
    </w:rPr>
  </w:style>
  <w:style w:type="character" w:styleId="slostrnky">
    <w:name w:val="page number"/>
    <w:basedOn w:val="Standardnpsmoodstavce"/>
    <w:rsid w:val="00BB6B49"/>
  </w:style>
  <w:style w:type="paragraph" w:styleId="Zpat">
    <w:name w:val="footer"/>
    <w:basedOn w:val="Normln"/>
    <w:link w:val="ZpatChar"/>
    <w:rsid w:val="00BB6B49"/>
    <w:pPr>
      <w:tabs>
        <w:tab w:val="center" w:pos="4536"/>
        <w:tab w:val="right" w:pos="9072"/>
      </w:tabs>
    </w:pPr>
    <w:rPr>
      <w:sz w:val="22"/>
    </w:rPr>
  </w:style>
  <w:style w:type="character" w:customStyle="1" w:styleId="ZpatChar">
    <w:name w:val="Zápatí Char"/>
    <w:basedOn w:val="Standardnpsmoodstavce"/>
    <w:link w:val="Zpat"/>
    <w:rsid w:val="00BB6B49"/>
    <w:rPr>
      <w:rFonts w:ascii="Times New Roman" w:eastAsia="Times New Roman" w:hAnsi="Times New Roman" w:cs="Times New Roman"/>
      <w:sz w:val="22"/>
      <w:szCs w:val="20"/>
      <w:lang w:val="cs-CZ" w:eastAsia="cs-CZ"/>
    </w:rPr>
  </w:style>
  <w:style w:type="paragraph" w:styleId="Zhlav">
    <w:name w:val="header"/>
    <w:basedOn w:val="Normln"/>
    <w:link w:val="ZhlavChar"/>
    <w:uiPriority w:val="99"/>
    <w:unhideWhenUsed/>
    <w:rsid w:val="008113DF"/>
    <w:pPr>
      <w:tabs>
        <w:tab w:val="center" w:pos="4536"/>
        <w:tab w:val="right" w:pos="9072"/>
      </w:tabs>
    </w:pPr>
  </w:style>
  <w:style w:type="character" w:customStyle="1" w:styleId="ZhlavChar">
    <w:name w:val="Záhlaví Char"/>
    <w:basedOn w:val="Standardnpsmoodstavce"/>
    <w:link w:val="Zhlav"/>
    <w:uiPriority w:val="99"/>
    <w:rsid w:val="008113DF"/>
    <w:rPr>
      <w:rFonts w:ascii="Times New Roman" w:eastAsia="Times New Roman" w:hAnsi="Times New Roman" w:cs="Times New Roman"/>
      <w:sz w:val="20"/>
      <w:szCs w:val="20"/>
      <w:lang w:val="cs-CZ" w:eastAsia="cs-CZ"/>
    </w:rPr>
  </w:style>
  <w:style w:type="character" w:customStyle="1" w:styleId="Nadpis2Char">
    <w:name w:val="Nadpis 2 Char"/>
    <w:basedOn w:val="Standardnpsmoodstavce"/>
    <w:link w:val="Nadpis2"/>
    <w:uiPriority w:val="9"/>
    <w:semiHidden/>
    <w:rsid w:val="00B93F85"/>
    <w:rPr>
      <w:rFonts w:asciiTheme="majorHAnsi" w:eastAsiaTheme="majorEastAsia" w:hAnsiTheme="majorHAnsi" w:cstheme="majorBidi"/>
      <w:color w:val="365F91" w:themeColor="accent1" w:themeShade="BF"/>
      <w:sz w:val="26"/>
      <w:szCs w:val="26"/>
      <w:lang w:val="cs-CZ" w:eastAsia="cs-CZ"/>
    </w:rPr>
  </w:style>
  <w:style w:type="paragraph" w:styleId="Odstavecseseznamem">
    <w:name w:val="List Paragraph"/>
    <w:basedOn w:val="Normln"/>
    <w:uiPriority w:val="34"/>
    <w:qFormat/>
    <w:rsid w:val="00B93F85"/>
    <w:pPr>
      <w:spacing w:after="180"/>
      <w:ind w:left="720"/>
      <w:contextualSpacing/>
      <w:jc w:val="both"/>
    </w:pPr>
    <w:rPr>
      <w:rFonts w:asciiTheme="minorHAnsi" w:eastAsiaTheme="minorHAnsi" w:hAnsiTheme="minorHAnsi" w:cstheme="minorBidi"/>
      <w:color w:val="1F497D" w:themeColor="text2"/>
      <w:lang w:eastAsia="ja-JP"/>
    </w:rPr>
  </w:style>
  <w:style w:type="paragraph" w:styleId="Textbubliny">
    <w:name w:val="Balloon Text"/>
    <w:basedOn w:val="Normln"/>
    <w:link w:val="TextbublinyChar"/>
    <w:uiPriority w:val="99"/>
    <w:semiHidden/>
    <w:unhideWhenUsed/>
    <w:rsid w:val="0024204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2048"/>
    <w:rPr>
      <w:rFonts w:ascii="Segoe UI" w:eastAsia="Times New Roman" w:hAnsi="Segoe UI" w:cs="Segoe UI"/>
      <w:sz w:val="18"/>
      <w:szCs w:val="18"/>
      <w:lang w:val="cs-CZ" w:eastAsia="cs-CZ"/>
    </w:rPr>
  </w:style>
  <w:style w:type="paragraph" w:styleId="Revize">
    <w:name w:val="Revision"/>
    <w:hidden/>
    <w:uiPriority w:val="99"/>
    <w:semiHidden/>
    <w:rsid w:val="00310854"/>
    <w:rPr>
      <w:rFonts w:ascii="Times New Roman" w:eastAsia="Times New Roman" w:hAnsi="Times New Roman" w:cs="Times New Roman"/>
      <w:sz w:val="20"/>
      <w:szCs w:val="20"/>
      <w:lang w:val="cs-CZ" w:eastAsia="cs-CZ"/>
    </w:rPr>
  </w:style>
  <w:style w:type="character" w:styleId="Odkaznakoment">
    <w:name w:val="annotation reference"/>
    <w:basedOn w:val="Standardnpsmoodstavce"/>
    <w:uiPriority w:val="99"/>
    <w:semiHidden/>
    <w:unhideWhenUsed/>
    <w:rsid w:val="005B7884"/>
    <w:rPr>
      <w:sz w:val="16"/>
      <w:szCs w:val="16"/>
    </w:rPr>
  </w:style>
  <w:style w:type="paragraph" w:styleId="Textkomente">
    <w:name w:val="annotation text"/>
    <w:basedOn w:val="Normln"/>
    <w:link w:val="TextkomenteChar"/>
    <w:uiPriority w:val="99"/>
    <w:semiHidden/>
    <w:unhideWhenUsed/>
    <w:rsid w:val="005B7884"/>
  </w:style>
  <w:style w:type="character" w:customStyle="1" w:styleId="TextkomenteChar">
    <w:name w:val="Text komentáře Char"/>
    <w:basedOn w:val="Standardnpsmoodstavce"/>
    <w:link w:val="Textkomente"/>
    <w:uiPriority w:val="99"/>
    <w:semiHidden/>
    <w:rsid w:val="005B7884"/>
    <w:rPr>
      <w:rFonts w:ascii="Times New Roman" w:eastAsia="Times New Roman" w:hAnsi="Times New Roman"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5B7884"/>
    <w:rPr>
      <w:b/>
      <w:bCs/>
    </w:rPr>
  </w:style>
  <w:style w:type="character" w:customStyle="1" w:styleId="PedmtkomenteChar">
    <w:name w:val="Předmět komentáře Char"/>
    <w:basedOn w:val="TextkomenteChar"/>
    <w:link w:val="Pedmtkomente"/>
    <w:uiPriority w:val="99"/>
    <w:semiHidden/>
    <w:rsid w:val="005B7884"/>
    <w:rPr>
      <w:rFonts w:ascii="Times New Roman" w:eastAsia="Times New Roman" w:hAnsi="Times New Roman" w:cs="Times New Roman"/>
      <w:b/>
      <w:bCs/>
      <w:sz w:val="20"/>
      <w:szCs w:val="20"/>
      <w:lang w:val="cs-CZ" w:eastAsia="cs-CZ"/>
    </w:rPr>
  </w:style>
  <w:style w:type="paragraph" w:customStyle="1" w:styleId="center">
    <w:name w:val="center"/>
    <w:basedOn w:val="Normln"/>
    <w:rsid w:val="00740311"/>
    <w:pPr>
      <w:spacing w:before="100" w:beforeAutospacing="1" w:after="100" w:afterAutospacing="1"/>
    </w:pPr>
    <w:rPr>
      <w:sz w:val="24"/>
      <w:szCs w:val="24"/>
    </w:rPr>
  </w:style>
  <w:style w:type="paragraph" w:customStyle="1" w:styleId="Normodsaz">
    <w:name w:val="Norm.odsaz."/>
    <w:basedOn w:val="Normln"/>
    <w:rsid w:val="00862CF6"/>
    <w:pPr>
      <w:suppressAutoHyphens/>
      <w:ind w:left="567" w:hanging="567"/>
      <w:jc w:val="both"/>
    </w:pPr>
    <w:rPr>
      <w:rFonts w:cs="Calibri"/>
      <w:sz w:val="24"/>
      <w:lang w:eastAsia="ar-SA"/>
    </w:rPr>
  </w:style>
</w:styles>
</file>

<file path=word/webSettings.xml><?xml version="1.0" encoding="utf-8"?>
<w:webSettings xmlns:r="http://schemas.openxmlformats.org/officeDocument/2006/relationships" xmlns:w="http://schemas.openxmlformats.org/wordprocessingml/2006/main">
  <w:divs>
    <w:div w:id="344015707">
      <w:bodyDiv w:val="1"/>
      <w:marLeft w:val="0"/>
      <w:marRight w:val="0"/>
      <w:marTop w:val="0"/>
      <w:marBottom w:val="0"/>
      <w:divBdr>
        <w:top w:val="none" w:sz="0" w:space="0" w:color="auto"/>
        <w:left w:val="none" w:sz="0" w:space="0" w:color="auto"/>
        <w:bottom w:val="none" w:sz="0" w:space="0" w:color="auto"/>
        <w:right w:val="none" w:sz="0" w:space="0" w:color="auto"/>
      </w:divBdr>
      <w:divsChild>
        <w:div w:id="2025476109">
          <w:marLeft w:val="0"/>
          <w:marRight w:val="0"/>
          <w:marTop w:val="0"/>
          <w:marBottom w:val="0"/>
          <w:divBdr>
            <w:top w:val="none" w:sz="0" w:space="0" w:color="auto"/>
            <w:left w:val="none" w:sz="0" w:space="0" w:color="auto"/>
            <w:bottom w:val="none" w:sz="0" w:space="0" w:color="auto"/>
            <w:right w:val="none" w:sz="0" w:space="0" w:color="auto"/>
          </w:divBdr>
          <w:divsChild>
            <w:div w:id="749471387">
              <w:marLeft w:val="-225"/>
              <w:marRight w:val="-225"/>
              <w:marTop w:val="0"/>
              <w:marBottom w:val="0"/>
              <w:divBdr>
                <w:top w:val="none" w:sz="0" w:space="0" w:color="auto"/>
                <w:left w:val="none" w:sz="0" w:space="0" w:color="auto"/>
                <w:bottom w:val="none" w:sz="0" w:space="0" w:color="auto"/>
                <w:right w:val="none" w:sz="0" w:space="0" w:color="auto"/>
              </w:divBdr>
              <w:divsChild>
                <w:div w:id="18454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63022">
      <w:bodyDiv w:val="1"/>
      <w:marLeft w:val="0"/>
      <w:marRight w:val="0"/>
      <w:marTop w:val="0"/>
      <w:marBottom w:val="0"/>
      <w:divBdr>
        <w:top w:val="none" w:sz="0" w:space="0" w:color="auto"/>
        <w:left w:val="none" w:sz="0" w:space="0" w:color="auto"/>
        <w:bottom w:val="none" w:sz="0" w:space="0" w:color="auto"/>
        <w:right w:val="none" w:sz="0" w:space="0" w:color="auto"/>
      </w:divBdr>
      <w:divsChild>
        <w:div w:id="2142531984">
          <w:marLeft w:val="0"/>
          <w:marRight w:val="0"/>
          <w:marTop w:val="0"/>
          <w:marBottom w:val="0"/>
          <w:divBdr>
            <w:top w:val="none" w:sz="0" w:space="0" w:color="auto"/>
            <w:left w:val="none" w:sz="0" w:space="0" w:color="auto"/>
            <w:bottom w:val="none" w:sz="0" w:space="0" w:color="auto"/>
            <w:right w:val="none" w:sz="0" w:space="0" w:color="auto"/>
          </w:divBdr>
          <w:divsChild>
            <w:div w:id="1507403752">
              <w:marLeft w:val="0"/>
              <w:marRight w:val="0"/>
              <w:marTop w:val="0"/>
              <w:marBottom w:val="0"/>
              <w:divBdr>
                <w:top w:val="none" w:sz="0" w:space="0" w:color="auto"/>
                <w:left w:val="none" w:sz="0" w:space="0" w:color="auto"/>
                <w:bottom w:val="none" w:sz="0" w:space="0" w:color="auto"/>
                <w:right w:val="none" w:sz="0" w:space="0" w:color="auto"/>
              </w:divBdr>
            </w:div>
          </w:divsChild>
        </w:div>
        <w:div w:id="1194222506">
          <w:marLeft w:val="0"/>
          <w:marRight w:val="0"/>
          <w:marTop w:val="0"/>
          <w:marBottom w:val="0"/>
          <w:divBdr>
            <w:top w:val="none" w:sz="0" w:space="0" w:color="auto"/>
            <w:left w:val="none" w:sz="0" w:space="0" w:color="auto"/>
            <w:bottom w:val="none" w:sz="0" w:space="0" w:color="auto"/>
            <w:right w:val="none" w:sz="0" w:space="0" w:color="auto"/>
          </w:divBdr>
          <w:divsChild>
            <w:div w:id="968435432">
              <w:marLeft w:val="0"/>
              <w:marRight w:val="0"/>
              <w:marTop w:val="0"/>
              <w:marBottom w:val="0"/>
              <w:divBdr>
                <w:top w:val="none" w:sz="0" w:space="0" w:color="auto"/>
                <w:left w:val="none" w:sz="0" w:space="0" w:color="auto"/>
                <w:bottom w:val="none" w:sz="0" w:space="0" w:color="auto"/>
                <w:right w:val="none" w:sz="0" w:space="0" w:color="auto"/>
              </w:divBdr>
            </w:div>
            <w:div w:id="12804458">
              <w:marLeft w:val="0"/>
              <w:marRight w:val="0"/>
              <w:marTop w:val="0"/>
              <w:marBottom w:val="0"/>
              <w:divBdr>
                <w:top w:val="none" w:sz="0" w:space="0" w:color="auto"/>
                <w:left w:val="none" w:sz="0" w:space="0" w:color="auto"/>
                <w:bottom w:val="none" w:sz="0" w:space="0" w:color="auto"/>
                <w:right w:val="none" w:sz="0" w:space="0" w:color="auto"/>
              </w:divBdr>
              <w:divsChild>
                <w:div w:id="7940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2585">
          <w:marLeft w:val="0"/>
          <w:marRight w:val="0"/>
          <w:marTop w:val="0"/>
          <w:marBottom w:val="0"/>
          <w:divBdr>
            <w:top w:val="none" w:sz="0" w:space="0" w:color="auto"/>
            <w:left w:val="none" w:sz="0" w:space="0" w:color="auto"/>
            <w:bottom w:val="none" w:sz="0" w:space="0" w:color="auto"/>
            <w:right w:val="none" w:sz="0" w:space="0" w:color="auto"/>
          </w:divBdr>
          <w:divsChild>
            <w:div w:id="766268915">
              <w:marLeft w:val="0"/>
              <w:marRight w:val="0"/>
              <w:marTop w:val="0"/>
              <w:marBottom w:val="0"/>
              <w:divBdr>
                <w:top w:val="none" w:sz="0" w:space="0" w:color="auto"/>
                <w:left w:val="none" w:sz="0" w:space="0" w:color="auto"/>
                <w:bottom w:val="none" w:sz="0" w:space="0" w:color="auto"/>
                <w:right w:val="none" w:sz="0" w:space="0" w:color="auto"/>
              </w:divBdr>
              <w:divsChild>
                <w:div w:id="5014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1465">
          <w:marLeft w:val="0"/>
          <w:marRight w:val="0"/>
          <w:marTop w:val="0"/>
          <w:marBottom w:val="0"/>
          <w:divBdr>
            <w:top w:val="none" w:sz="0" w:space="0" w:color="auto"/>
            <w:left w:val="none" w:sz="0" w:space="0" w:color="auto"/>
            <w:bottom w:val="none" w:sz="0" w:space="0" w:color="auto"/>
            <w:right w:val="none" w:sz="0" w:space="0" w:color="auto"/>
          </w:divBdr>
          <w:divsChild>
            <w:div w:id="1973246524">
              <w:marLeft w:val="0"/>
              <w:marRight w:val="0"/>
              <w:marTop w:val="0"/>
              <w:marBottom w:val="0"/>
              <w:divBdr>
                <w:top w:val="none" w:sz="0" w:space="0" w:color="auto"/>
                <w:left w:val="none" w:sz="0" w:space="0" w:color="auto"/>
                <w:bottom w:val="none" w:sz="0" w:space="0" w:color="auto"/>
                <w:right w:val="none" w:sz="0" w:space="0" w:color="auto"/>
              </w:divBdr>
            </w:div>
          </w:divsChild>
        </w:div>
        <w:div w:id="1023240284">
          <w:marLeft w:val="0"/>
          <w:marRight w:val="0"/>
          <w:marTop w:val="0"/>
          <w:marBottom w:val="0"/>
          <w:divBdr>
            <w:top w:val="none" w:sz="0" w:space="0" w:color="auto"/>
            <w:left w:val="none" w:sz="0" w:space="0" w:color="auto"/>
            <w:bottom w:val="none" w:sz="0" w:space="0" w:color="auto"/>
            <w:right w:val="none" w:sz="0" w:space="0" w:color="auto"/>
          </w:divBdr>
          <w:divsChild>
            <w:div w:id="693851127">
              <w:marLeft w:val="0"/>
              <w:marRight w:val="0"/>
              <w:marTop w:val="0"/>
              <w:marBottom w:val="0"/>
              <w:divBdr>
                <w:top w:val="none" w:sz="0" w:space="0" w:color="auto"/>
                <w:left w:val="none" w:sz="0" w:space="0" w:color="auto"/>
                <w:bottom w:val="none" w:sz="0" w:space="0" w:color="auto"/>
                <w:right w:val="none" w:sz="0" w:space="0" w:color="auto"/>
              </w:divBdr>
              <w:divsChild>
                <w:div w:id="5151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5422">
          <w:blockQuote w:val="1"/>
          <w:marLeft w:val="720"/>
          <w:marRight w:val="720"/>
          <w:marTop w:val="100"/>
          <w:marBottom w:val="100"/>
          <w:divBdr>
            <w:top w:val="none" w:sz="0" w:space="0" w:color="auto"/>
            <w:left w:val="none" w:sz="0" w:space="0" w:color="auto"/>
            <w:bottom w:val="none" w:sz="0" w:space="0" w:color="auto"/>
            <w:right w:val="none" w:sz="0" w:space="0" w:color="auto"/>
          </w:divBdr>
        </w:div>
        <w:div w:id="929002270">
          <w:marLeft w:val="0"/>
          <w:marRight w:val="0"/>
          <w:marTop w:val="0"/>
          <w:marBottom w:val="0"/>
          <w:divBdr>
            <w:top w:val="none" w:sz="0" w:space="0" w:color="auto"/>
            <w:left w:val="none" w:sz="0" w:space="0" w:color="auto"/>
            <w:bottom w:val="none" w:sz="0" w:space="0" w:color="auto"/>
            <w:right w:val="none" w:sz="0" w:space="0" w:color="auto"/>
          </w:divBdr>
          <w:divsChild>
            <w:div w:id="358052023">
              <w:marLeft w:val="0"/>
              <w:marRight w:val="0"/>
              <w:marTop w:val="0"/>
              <w:marBottom w:val="0"/>
              <w:divBdr>
                <w:top w:val="none" w:sz="0" w:space="0" w:color="auto"/>
                <w:left w:val="none" w:sz="0" w:space="0" w:color="auto"/>
                <w:bottom w:val="none" w:sz="0" w:space="0" w:color="auto"/>
                <w:right w:val="none" w:sz="0" w:space="0" w:color="auto"/>
              </w:divBdr>
            </w:div>
          </w:divsChild>
        </w:div>
        <w:div w:id="1653368421">
          <w:marLeft w:val="0"/>
          <w:marRight w:val="0"/>
          <w:marTop w:val="0"/>
          <w:marBottom w:val="0"/>
          <w:divBdr>
            <w:top w:val="none" w:sz="0" w:space="0" w:color="auto"/>
            <w:left w:val="none" w:sz="0" w:space="0" w:color="auto"/>
            <w:bottom w:val="none" w:sz="0" w:space="0" w:color="auto"/>
            <w:right w:val="none" w:sz="0" w:space="0" w:color="auto"/>
          </w:divBdr>
        </w:div>
        <w:div w:id="1596399299">
          <w:marLeft w:val="0"/>
          <w:marRight w:val="0"/>
          <w:marTop w:val="0"/>
          <w:marBottom w:val="0"/>
          <w:divBdr>
            <w:top w:val="none" w:sz="0" w:space="0" w:color="auto"/>
            <w:left w:val="none" w:sz="0" w:space="0" w:color="auto"/>
            <w:bottom w:val="none" w:sz="0" w:space="0" w:color="auto"/>
            <w:right w:val="none" w:sz="0" w:space="0" w:color="auto"/>
          </w:divBdr>
        </w:div>
        <w:div w:id="1585526118">
          <w:marLeft w:val="0"/>
          <w:marRight w:val="0"/>
          <w:marTop w:val="0"/>
          <w:marBottom w:val="0"/>
          <w:divBdr>
            <w:top w:val="none" w:sz="0" w:space="0" w:color="auto"/>
            <w:left w:val="none" w:sz="0" w:space="0" w:color="auto"/>
            <w:bottom w:val="none" w:sz="0" w:space="0" w:color="auto"/>
            <w:right w:val="none" w:sz="0" w:space="0" w:color="auto"/>
          </w:divBdr>
          <w:divsChild>
            <w:div w:id="881671475">
              <w:marLeft w:val="0"/>
              <w:marRight w:val="0"/>
              <w:marTop w:val="0"/>
              <w:marBottom w:val="0"/>
              <w:divBdr>
                <w:top w:val="none" w:sz="0" w:space="0" w:color="auto"/>
                <w:left w:val="none" w:sz="0" w:space="0" w:color="auto"/>
                <w:bottom w:val="none" w:sz="0" w:space="0" w:color="auto"/>
                <w:right w:val="none" w:sz="0" w:space="0" w:color="auto"/>
              </w:divBdr>
              <w:divsChild>
                <w:div w:id="6128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2695">
          <w:marLeft w:val="0"/>
          <w:marRight w:val="0"/>
          <w:marTop w:val="0"/>
          <w:marBottom w:val="0"/>
          <w:divBdr>
            <w:top w:val="none" w:sz="0" w:space="0" w:color="auto"/>
            <w:left w:val="none" w:sz="0" w:space="0" w:color="auto"/>
            <w:bottom w:val="none" w:sz="0" w:space="0" w:color="auto"/>
            <w:right w:val="none" w:sz="0" w:space="0" w:color="auto"/>
          </w:divBdr>
        </w:div>
        <w:div w:id="1743991812">
          <w:marLeft w:val="0"/>
          <w:marRight w:val="0"/>
          <w:marTop w:val="0"/>
          <w:marBottom w:val="0"/>
          <w:divBdr>
            <w:top w:val="none" w:sz="0" w:space="0" w:color="auto"/>
            <w:left w:val="none" w:sz="0" w:space="0" w:color="auto"/>
            <w:bottom w:val="none" w:sz="0" w:space="0" w:color="auto"/>
            <w:right w:val="none" w:sz="0" w:space="0" w:color="auto"/>
          </w:divBdr>
        </w:div>
        <w:div w:id="412434087">
          <w:marLeft w:val="0"/>
          <w:marRight w:val="0"/>
          <w:marTop w:val="0"/>
          <w:marBottom w:val="0"/>
          <w:divBdr>
            <w:top w:val="none" w:sz="0" w:space="0" w:color="auto"/>
            <w:left w:val="none" w:sz="0" w:space="0" w:color="auto"/>
            <w:bottom w:val="none" w:sz="0" w:space="0" w:color="auto"/>
            <w:right w:val="none" w:sz="0" w:space="0" w:color="auto"/>
          </w:divBdr>
          <w:divsChild>
            <w:div w:id="532349032">
              <w:marLeft w:val="0"/>
              <w:marRight w:val="0"/>
              <w:marTop w:val="0"/>
              <w:marBottom w:val="0"/>
              <w:divBdr>
                <w:top w:val="none" w:sz="0" w:space="0" w:color="auto"/>
                <w:left w:val="none" w:sz="0" w:space="0" w:color="auto"/>
                <w:bottom w:val="none" w:sz="0" w:space="0" w:color="auto"/>
                <w:right w:val="none" w:sz="0" w:space="0" w:color="auto"/>
              </w:divBdr>
            </w:div>
          </w:divsChild>
        </w:div>
        <w:div w:id="1195659746">
          <w:marLeft w:val="0"/>
          <w:marRight w:val="0"/>
          <w:marTop w:val="0"/>
          <w:marBottom w:val="0"/>
          <w:divBdr>
            <w:top w:val="none" w:sz="0" w:space="0" w:color="auto"/>
            <w:left w:val="none" w:sz="0" w:space="0" w:color="auto"/>
            <w:bottom w:val="none" w:sz="0" w:space="0" w:color="auto"/>
            <w:right w:val="none" w:sz="0" w:space="0" w:color="auto"/>
          </w:divBdr>
          <w:divsChild>
            <w:div w:id="1625845076">
              <w:marLeft w:val="0"/>
              <w:marRight w:val="0"/>
              <w:marTop w:val="0"/>
              <w:marBottom w:val="0"/>
              <w:divBdr>
                <w:top w:val="none" w:sz="0" w:space="0" w:color="auto"/>
                <w:left w:val="none" w:sz="0" w:space="0" w:color="auto"/>
                <w:bottom w:val="none" w:sz="0" w:space="0" w:color="auto"/>
                <w:right w:val="none" w:sz="0" w:space="0" w:color="auto"/>
              </w:divBdr>
              <w:divsChild>
                <w:div w:id="9306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7643">
          <w:marLeft w:val="0"/>
          <w:marRight w:val="0"/>
          <w:marTop w:val="0"/>
          <w:marBottom w:val="0"/>
          <w:divBdr>
            <w:top w:val="none" w:sz="0" w:space="0" w:color="auto"/>
            <w:left w:val="none" w:sz="0" w:space="0" w:color="auto"/>
            <w:bottom w:val="none" w:sz="0" w:space="0" w:color="auto"/>
            <w:right w:val="none" w:sz="0" w:space="0" w:color="auto"/>
          </w:divBdr>
        </w:div>
        <w:div w:id="2016034797">
          <w:marLeft w:val="0"/>
          <w:marRight w:val="0"/>
          <w:marTop w:val="0"/>
          <w:marBottom w:val="0"/>
          <w:divBdr>
            <w:top w:val="none" w:sz="0" w:space="0" w:color="auto"/>
            <w:left w:val="none" w:sz="0" w:space="0" w:color="auto"/>
            <w:bottom w:val="none" w:sz="0" w:space="0" w:color="auto"/>
            <w:right w:val="none" w:sz="0" w:space="0" w:color="auto"/>
          </w:divBdr>
          <w:divsChild>
            <w:div w:id="407505617">
              <w:marLeft w:val="0"/>
              <w:marRight w:val="0"/>
              <w:marTop w:val="0"/>
              <w:marBottom w:val="0"/>
              <w:divBdr>
                <w:top w:val="none" w:sz="0" w:space="0" w:color="auto"/>
                <w:left w:val="none" w:sz="0" w:space="0" w:color="auto"/>
                <w:bottom w:val="none" w:sz="0" w:space="0" w:color="auto"/>
                <w:right w:val="none" w:sz="0" w:space="0" w:color="auto"/>
              </w:divBdr>
              <w:divsChild>
                <w:div w:id="19936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1657">
          <w:marLeft w:val="0"/>
          <w:marRight w:val="0"/>
          <w:marTop w:val="0"/>
          <w:marBottom w:val="0"/>
          <w:divBdr>
            <w:top w:val="none" w:sz="0" w:space="0" w:color="auto"/>
            <w:left w:val="none" w:sz="0" w:space="0" w:color="auto"/>
            <w:bottom w:val="none" w:sz="0" w:space="0" w:color="auto"/>
            <w:right w:val="none" w:sz="0" w:space="0" w:color="auto"/>
          </w:divBdr>
          <w:divsChild>
            <w:div w:id="1924991254">
              <w:marLeft w:val="0"/>
              <w:marRight w:val="0"/>
              <w:marTop w:val="0"/>
              <w:marBottom w:val="0"/>
              <w:divBdr>
                <w:top w:val="none" w:sz="0" w:space="0" w:color="auto"/>
                <w:left w:val="none" w:sz="0" w:space="0" w:color="auto"/>
                <w:bottom w:val="none" w:sz="0" w:space="0" w:color="auto"/>
                <w:right w:val="none" w:sz="0" w:space="0" w:color="auto"/>
              </w:divBdr>
            </w:div>
          </w:divsChild>
        </w:div>
        <w:div w:id="1268349918">
          <w:marLeft w:val="0"/>
          <w:marRight w:val="0"/>
          <w:marTop w:val="0"/>
          <w:marBottom w:val="0"/>
          <w:divBdr>
            <w:top w:val="none" w:sz="0" w:space="0" w:color="auto"/>
            <w:left w:val="none" w:sz="0" w:space="0" w:color="auto"/>
            <w:bottom w:val="none" w:sz="0" w:space="0" w:color="auto"/>
            <w:right w:val="none" w:sz="0" w:space="0" w:color="auto"/>
          </w:divBdr>
          <w:divsChild>
            <w:div w:id="1752849079">
              <w:marLeft w:val="0"/>
              <w:marRight w:val="0"/>
              <w:marTop w:val="0"/>
              <w:marBottom w:val="0"/>
              <w:divBdr>
                <w:top w:val="none" w:sz="0" w:space="0" w:color="auto"/>
                <w:left w:val="none" w:sz="0" w:space="0" w:color="auto"/>
                <w:bottom w:val="none" w:sz="0" w:space="0" w:color="auto"/>
                <w:right w:val="none" w:sz="0" w:space="0" w:color="auto"/>
              </w:divBdr>
              <w:divsChild>
                <w:div w:id="167217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3086">
          <w:marLeft w:val="0"/>
          <w:marRight w:val="0"/>
          <w:marTop w:val="0"/>
          <w:marBottom w:val="0"/>
          <w:divBdr>
            <w:top w:val="none" w:sz="0" w:space="0" w:color="auto"/>
            <w:left w:val="none" w:sz="0" w:space="0" w:color="auto"/>
            <w:bottom w:val="none" w:sz="0" w:space="0" w:color="auto"/>
            <w:right w:val="none" w:sz="0" w:space="0" w:color="auto"/>
          </w:divBdr>
        </w:div>
        <w:div w:id="634069056">
          <w:marLeft w:val="0"/>
          <w:marRight w:val="0"/>
          <w:marTop w:val="0"/>
          <w:marBottom w:val="0"/>
          <w:divBdr>
            <w:top w:val="none" w:sz="0" w:space="0" w:color="auto"/>
            <w:left w:val="none" w:sz="0" w:space="0" w:color="auto"/>
            <w:bottom w:val="none" w:sz="0" w:space="0" w:color="auto"/>
            <w:right w:val="none" w:sz="0" w:space="0" w:color="auto"/>
          </w:divBdr>
          <w:divsChild>
            <w:div w:id="1556157786">
              <w:marLeft w:val="0"/>
              <w:marRight w:val="0"/>
              <w:marTop w:val="0"/>
              <w:marBottom w:val="0"/>
              <w:divBdr>
                <w:top w:val="none" w:sz="0" w:space="0" w:color="auto"/>
                <w:left w:val="none" w:sz="0" w:space="0" w:color="auto"/>
                <w:bottom w:val="none" w:sz="0" w:space="0" w:color="auto"/>
                <w:right w:val="none" w:sz="0" w:space="0" w:color="auto"/>
              </w:divBdr>
              <w:divsChild>
                <w:div w:id="1029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5274">
          <w:marLeft w:val="0"/>
          <w:marRight w:val="0"/>
          <w:marTop w:val="0"/>
          <w:marBottom w:val="0"/>
          <w:divBdr>
            <w:top w:val="none" w:sz="0" w:space="0" w:color="auto"/>
            <w:left w:val="none" w:sz="0" w:space="0" w:color="auto"/>
            <w:bottom w:val="none" w:sz="0" w:space="0" w:color="auto"/>
            <w:right w:val="none" w:sz="0" w:space="0" w:color="auto"/>
          </w:divBdr>
        </w:div>
        <w:div w:id="849105717">
          <w:marLeft w:val="0"/>
          <w:marRight w:val="0"/>
          <w:marTop w:val="0"/>
          <w:marBottom w:val="0"/>
          <w:divBdr>
            <w:top w:val="none" w:sz="0" w:space="0" w:color="auto"/>
            <w:left w:val="none" w:sz="0" w:space="0" w:color="auto"/>
            <w:bottom w:val="none" w:sz="0" w:space="0" w:color="auto"/>
            <w:right w:val="none" w:sz="0" w:space="0" w:color="auto"/>
          </w:divBdr>
          <w:divsChild>
            <w:div w:id="736436458">
              <w:marLeft w:val="0"/>
              <w:marRight w:val="0"/>
              <w:marTop w:val="0"/>
              <w:marBottom w:val="0"/>
              <w:divBdr>
                <w:top w:val="none" w:sz="0" w:space="0" w:color="auto"/>
                <w:left w:val="none" w:sz="0" w:space="0" w:color="auto"/>
                <w:bottom w:val="none" w:sz="0" w:space="0" w:color="auto"/>
                <w:right w:val="none" w:sz="0" w:space="0" w:color="auto"/>
              </w:divBdr>
              <w:divsChild>
                <w:div w:id="66127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9895">
          <w:marLeft w:val="0"/>
          <w:marRight w:val="0"/>
          <w:marTop w:val="0"/>
          <w:marBottom w:val="0"/>
          <w:divBdr>
            <w:top w:val="none" w:sz="0" w:space="0" w:color="auto"/>
            <w:left w:val="none" w:sz="0" w:space="0" w:color="auto"/>
            <w:bottom w:val="none" w:sz="0" w:space="0" w:color="auto"/>
            <w:right w:val="none" w:sz="0" w:space="0" w:color="auto"/>
          </w:divBdr>
          <w:divsChild>
            <w:div w:id="1054424334">
              <w:marLeft w:val="0"/>
              <w:marRight w:val="0"/>
              <w:marTop w:val="0"/>
              <w:marBottom w:val="0"/>
              <w:divBdr>
                <w:top w:val="none" w:sz="0" w:space="0" w:color="auto"/>
                <w:left w:val="none" w:sz="0" w:space="0" w:color="auto"/>
                <w:bottom w:val="none" w:sz="0" w:space="0" w:color="auto"/>
                <w:right w:val="none" w:sz="0" w:space="0" w:color="auto"/>
              </w:divBdr>
            </w:div>
          </w:divsChild>
        </w:div>
        <w:div w:id="848905482">
          <w:marLeft w:val="0"/>
          <w:marRight w:val="0"/>
          <w:marTop w:val="0"/>
          <w:marBottom w:val="0"/>
          <w:divBdr>
            <w:top w:val="none" w:sz="0" w:space="0" w:color="auto"/>
            <w:left w:val="none" w:sz="0" w:space="0" w:color="auto"/>
            <w:bottom w:val="none" w:sz="0" w:space="0" w:color="auto"/>
            <w:right w:val="none" w:sz="0" w:space="0" w:color="auto"/>
          </w:divBdr>
        </w:div>
        <w:div w:id="1510868087">
          <w:marLeft w:val="0"/>
          <w:marRight w:val="0"/>
          <w:marTop w:val="0"/>
          <w:marBottom w:val="0"/>
          <w:divBdr>
            <w:top w:val="none" w:sz="0" w:space="0" w:color="auto"/>
            <w:left w:val="none" w:sz="0" w:space="0" w:color="auto"/>
            <w:bottom w:val="none" w:sz="0" w:space="0" w:color="auto"/>
            <w:right w:val="none" w:sz="0" w:space="0" w:color="auto"/>
          </w:divBdr>
          <w:divsChild>
            <w:div w:id="1255285241">
              <w:marLeft w:val="0"/>
              <w:marRight w:val="0"/>
              <w:marTop w:val="0"/>
              <w:marBottom w:val="0"/>
              <w:divBdr>
                <w:top w:val="none" w:sz="0" w:space="0" w:color="auto"/>
                <w:left w:val="none" w:sz="0" w:space="0" w:color="auto"/>
                <w:bottom w:val="none" w:sz="0" w:space="0" w:color="auto"/>
                <w:right w:val="none" w:sz="0" w:space="0" w:color="auto"/>
              </w:divBdr>
              <w:divsChild>
                <w:div w:id="6370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2558">
          <w:marLeft w:val="0"/>
          <w:marRight w:val="0"/>
          <w:marTop w:val="0"/>
          <w:marBottom w:val="0"/>
          <w:divBdr>
            <w:top w:val="none" w:sz="0" w:space="0" w:color="auto"/>
            <w:left w:val="none" w:sz="0" w:space="0" w:color="auto"/>
            <w:bottom w:val="none" w:sz="0" w:space="0" w:color="auto"/>
            <w:right w:val="none" w:sz="0" w:space="0" w:color="auto"/>
          </w:divBdr>
          <w:divsChild>
            <w:div w:id="1557618332">
              <w:marLeft w:val="0"/>
              <w:marRight w:val="0"/>
              <w:marTop w:val="0"/>
              <w:marBottom w:val="0"/>
              <w:divBdr>
                <w:top w:val="none" w:sz="0" w:space="0" w:color="auto"/>
                <w:left w:val="none" w:sz="0" w:space="0" w:color="auto"/>
                <w:bottom w:val="none" w:sz="0" w:space="0" w:color="auto"/>
                <w:right w:val="none" w:sz="0" w:space="0" w:color="auto"/>
              </w:divBdr>
            </w:div>
          </w:divsChild>
        </w:div>
        <w:div w:id="2054306606">
          <w:marLeft w:val="0"/>
          <w:marRight w:val="0"/>
          <w:marTop w:val="0"/>
          <w:marBottom w:val="0"/>
          <w:divBdr>
            <w:top w:val="none" w:sz="0" w:space="0" w:color="auto"/>
            <w:left w:val="none" w:sz="0" w:space="0" w:color="auto"/>
            <w:bottom w:val="none" w:sz="0" w:space="0" w:color="auto"/>
            <w:right w:val="none" w:sz="0" w:space="0" w:color="auto"/>
          </w:divBdr>
          <w:divsChild>
            <w:div w:id="2014719993">
              <w:marLeft w:val="0"/>
              <w:marRight w:val="0"/>
              <w:marTop w:val="0"/>
              <w:marBottom w:val="0"/>
              <w:divBdr>
                <w:top w:val="none" w:sz="0" w:space="0" w:color="auto"/>
                <w:left w:val="none" w:sz="0" w:space="0" w:color="auto"/>
                <w:bottom w:val="none" w:sz="0" w:space="0" w:color="auto"/>
                <w:right w:val="none" w:sz="0" w:space="0" w:color="auto"/>
              </w:divBdr>
              <w:divsChild>
                <w:div w:id="13617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1670">
          <w:marLeft w:val="0"/>
          <w:marRight w:val="0"/>
          <w:marTop w:val="0"/>
          <w:marBottom w:val="0"/>
          <w:divBdr>
            <w:top w:val="none" w:sz="0" w:space="0" w:color="auto"/>
            <w:left w:val="none" w:sz="0" w:space="0" w:color="auto"/>
            <w:bottom w:val="none" w:sz="0" w:space="0" w:color="auto"/>
            <w:right w:val="none" w:sz="0" w:space="0" w:color="auto"/>
          </w:divBdr>
        </w:div>
        <w:div w:id="834802596">
          <w:marLeft w:val="0"/>
          <w:marRight w:val="0"/>
          <w:marTop w:val="0"/>
          <w:marBottom w:val="0"/>
          <w:divBdr>
            <w:top w:val="none" w:sz="0" w:space="0" w:color="auto"/>
            <w:left w:val="none" w:sz="0" w:space="0" w:color="auto"/>
            <w:bottom w:val="none" w:sz="0" w:space="0" w:color="auto"/>
            <w:right w:val="none" w:sz="0" w:space="0" w:color="auto"/>
          </w:divBdr>
          <w:divsChild>
            <w:div w:id="999965815">
              <w:marLeft w:val="0"/>
              <w:marRight w:val="0"/>
              <w:marTop w:val="0"/>
              <w:marBottom w:val="0"/>
              <w:divBdr>
                <w:top w:val="none" w:sz="0" w:space="0" w:color="auto"/>
                <w:left w:val="none" w:sz="0" w:space="0" w:color="auto"/>
                <w:bottom w:val="none" w:sz="0" w:space="0" w:color="auto"/>
                <w:right w:val="none" w:sz="0" w:space="0" w:color="auto"/>
              </w:divBdr>
              <w:divsChild>
                <w:div w:id="33885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6012">
          <w:marLeft w:val="0"/>
          <w:marRight w:val="0"/>
          <w:marTop w:val="0"/>
          <w:marBottom w:val="0"/>
          <w:divBdr>
            <w:top w:val="none" w:sz="0" w:space="0" w:color="auto"/>
            <w:left w:val="none" w:sz="0" w:space="0" w:color="auto"/>
            <w:bottom w:val="none" w:sz="0" w:space="0" w:color="auto"/>
            <w:right w:val="none" w:sz="0" w:space="0" w:color="auto"/>
          </w:divBdr>
        </w:div>
        <w:div w:id="638920332">
          <w:marLeft w:val="240"/>
          <w:marRight w:val="0"/>
          <w:marTop w:val="120"/>
          <w:marBottom w:val="120"/>
          <w:divBdr>
            <w:top w:val="single" w:sz="4" w:space="0" w:color="AAAAAA"/>
            <w:left w:val="single" w:sz="4" w:space="0" w:color="AAAAAA"/>
            <w:bottom w:val="single" w:sz="4" w:space="0" w:color="AAAAAA"/>
            <w:right w:val="single" w:sz="4" w:space="0" w:color="AAAAAA"/>
          </w:divBdr>
        </w:div>
        <w:div w:id="1508639661">
          <w:marLeft w:val="0"/>
          <w:marRight w:val="0"/>
          <w:marTop w:val="0"/>
          <w:marBottom w:val="0"/>
          <w:divBdr>
            <w:top w:val="none" w:sz="0" w:space="0" w:color="auto"/>
            <w:left w:val="none" w:sz="0" w:space="0" w:color="auto"/>
            <w:bottom w:val="none" w:sz="0" w:space="0" w:color="auto"/>
            <w:right w:val="none" w:sz="0" w:space="0" w:color="auto"/>
          </w:divBdr>
        </w:div>
        <w:div w:id="575867598">
          <w:marLeft w:val="0"/>
          <w:marRight w:val="0"/>
          <w:marTop w:val="0"/>
          <w:marBottom w:val="0"/>
          <w:divBdr>
            <w:top w:val="none" w:sz="0" w:space="0" w:color="auto"/>
            <w:left w:val="none" w:sz="0" w:space="0" w:color="auto"/>
            <w:bottom w:val="none" w:sz="0" w:space="0" w:color="auto"/>
            <w:right w:val="none" w:sz="0" w:space="0" w:color="auto"/>
          </w:divBdr>
        </w:div>
        <w:div w:id="135074977">
          <w:marLeft w:val="0"/>
          <w:marRight w:val="0"/>
          <w:marTop w:val="0"/>
          <w:marBottom w:val="0"/>
          <w:divBdr>
            <w:top w:val="none" w:sz="0" w:space="0" w:color="auto"/>
            <w:left w:val="none" w:sz="0" w:space="0" w:color="auto"/>
            <w:bottom w:val="none" w:sz="0" w:space="0" w:color="auto"/>
            <w:right w:val="none" w:sz="0" w:space="0" w:color="auto"/>
          </w:divBdr>
        </w:div>
        <w:div w:id="910310134">
          <w:marLeft w:val="0"/>
          <w:marRight w:val="0"/>
          <w:marTop w:val="0"/>
          <w:marBottom w:val="0"/>
          <w:divBdr>
            <w:top w:val="none" w:sz="0" w:space="0" w:color="auto"/>
            <w:left w:val="none" w:sz="0" w:space="0" w:color="auto"/>
            <w:bottom w:val="none" w:sz="0" w:space="0" w:color="auto"/>
            <w:right w:val="none" w:sz="0" w:space="0" w:color="auto"/>
          </w:divBdr>
          <w:divsChild>
            <w:div w:id="1047727860">
              <w:marLeft w:val="0"/>
              <w:marRight w:val="0"/>
              <w:marTop w:val="0"/>
              <w:marBottom w:val="0"/>
              <w:divBdr>
                <w:top w:val="none" w:sz="0" w:space="0" w:color="auto"/>
                <w:left w:val="none" w:sz="0" w:space="0" w:color="auto"/>
                <w:bottom w:val="none" w:sz="0" w:space="0" w:color="auto"/>
                <w:right w:val="none" w:sz="0" w:space="0" w:color="auto"/>
              </w:divBdr>
              <w:divsChild>
                <w:div w:id="2070765137">
                  <w:marLeft w:val="0"/>
                  <w:marRight w:val="0"/>
                  <w:marTop w:val="0"/>
                  <w:marBottom w:val="0"/>
                  <w:divBdr>
                    <w:top w:val="none" w:sz="0" w:space="0" w:color="auto"/>
                    <w:left w:val="none" w:sz="0" w:space="0" w:color="auto"/>
                    <w:bottom w:val="none" w:sz="0" w:space="0" w:color="auto"/>
                    <w:right w:val="none" w:sz="0" w:space="0" w:color="auto"/>
                  </w:divBdr>
                  <w:divsChild>
                    <w:div w:id="1154570358">
                      <w:marLeft w:val="0"/>
                      <w:marRight w:val="0"/>
                      <w:marTop w:val="0"/>
                      <w:marBottom w:val="0"/>
                      <w:divBdr>
                        <w:top w:val="none" w:sz="0" w:space="0" w:color="auto"/>
                        <w:left w:val="none" w:sz="0" w:space="0" w:color="auto"/>
                        <w:bottom w:val="none" w:sz="0" w:space="0" w:color="auto"/>
                        <w:right w:val="none" w:sz="0" w:space="0" w:color="auto"/>
                      </w:divBdr>
                    </w:div>
                    <w:div w:id="1227835350">
                      <w:marLeft w:val="960"/>
                      <w:marRight w:val="960"/>
                      <w:marTop w:val="0"/>
                      <w:marBottom w:val="0"/>
                      <w:divBdr>
                        <w:top w:val="none" w:sz="0" w:space="0" w:color="auto"/>
                        <w:left w:val="none" w:sz="0" w:space="0" w:color="auto"/>
                        <w:bottom w:val="none" w:sz="0" w:space="0" w:color="auto"/>
                        <w:right w:val="none" w:sz="0" w:space="0" w:color="auto"/>
                      </w:divBdr>
                    </w:div>
                  </w:divsChild>
                </w:div>
                <w:div w:id="1173645888">
                  <w:marLeft w:val="0"/>
                  <w:marRight w:val="0"/>
                  <w:marTop w:val="0"/>
                  <w:marBottom w:val="0"/>
                  <w:divBdr>
                    <w:top w:val="none" w:sz="0" w:space="0" w:color="auto"/>
                    <w:left w:val="none" w:sz="0" w:space="0" w:color="auto"/>
                    <w:bottom w:val="none" w:sz="0" w:space="0" w:color="auto"/>
                    <w:right w:val="none" w:sz="0" w:space="0" w:color="auto"/>
                  </w:divBdr>
                </w:div>
                <w:div w:id="1024867704">
                  <w:marLeft w:val="960"/>
                  <w:marRight w:val="960"/>
                  <w:marTop w:val="0"/>
                  <w:marBottom w:val="0"/>
                  <w:divBdr>
                    <w:top w:val="none" w:sz="0" w:space="0" w:color="auto"/>
                    <w:left w:val="none" w:sz="0" w:space="0" w:color="auto"/>
                    <w:bottom w:val="none" w:sz="0" w:space="0" w:color="auto"/>
                    <w:right w:val="none" w:sz="0" w:space="0" w:color="auto"/>
                  </w:divBdr>
                </w:div>
                <w:div w:id="453982737">
                  <w:marLeft w:val="0"/>
                  <w:marRight w:val="0"/>
                  <w:marTop w:val="0"/>
                  <w:marBottom w:val="0"/>
                  <w:divBdr>
                    <w:top w:val="none" w:sz="0" w:space="0" w:color="auto"/>
                    <w:left w:val="none" w:sz="0" w:space="0" w:color="auto"/>
                    <w:bottom w:val="none" w:sz="0" w:space="0" w:color="auto"/>
                    <w:right w:val="none" w:sz="0" w:space="0" w:color="auto"/>
                  </w:divBdr>
                  <w:divsChild>
                    <w:div w:id="790705739">
                      <w:marLeft w:val="0"/>
                      <w:marRight w:val="0"/>
                      <w:marTop w:val="0"/>
                      <w:marBottom w:val="0"/>
                      <w:divBdr>
                        <w:top w:val="none" w:sz="0" w:space="0" w:color="auto"/>
                        <w:left w:val="none" w:sz="0" w:space="0" w:color="auto"/>
                        <w:bottom w:val="none" w:sz="0" w:space="0" w:color="auto"/>
                        <w:right w:val="none" w:sz="0" w:space="0" w:color="auto"/>
                      </w:divBdr>
                    </w:div>
                    <w:div w:id="106120094">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 w:id="1332641121">
          <w:marLeft w:val="0"/>
          <w:marRight w:val="0"/>
          <w:marTop w:val="0"/>
          <w:marBottom w:val="0"/>
          <w:divBdr>
            <w:top w:val="none" w:sz="0" w:space="0" w:color="auto"/>
            <w:left w:val="none" w:sz="0" w:space="0" w:color="auto"/>
            <w:bottom w:val="none" w:sz="0" w:space="0" w:color="auto"/>
            <w:right w:val="none" w:sz="0" w:space="0" w:color="auto"/>
          </w:divBdr>
          <w:divsChild>
            <w:div w:id="19656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1345">
      <w:bodyDiv w:val="1"/>
      <w:marLeft w:val="0"/>
      <w:marRight w:val="0"/>
      <w:marTop w:val="0"/>
      <w:marBottom w:val="0"/>
      <w:divBdr>
        <w:top w:val="none" w:sz="0" w:space="0" w:color="auto"/>
        <w:left w:val="none" w:sz="0" w:space="0" w:color="auto"/>
        <w:bottom w:val="none" w:sz="0" w:space="0" w:color="auto"/>
        <w:right w:val="none" w:sz="0" w:space="0" w:color="auto"/>
      </w:divBdr>
      <w:divsChild>
        <w:div w:id="1149513997">
          <w:marLeft w:val="0"/>
          <w:marRight w:val="0"/>
          <w:marTop w:val="0"/>
          <w:marBottom w:val="0"/>
          <w:divBdr>
            <w:top w:val="none" w:sz="0" w:space="0" w:color="auto"/>
            <w:left w:val="none" w:sz="0" w:space="0" w:color="auto"/>
            <w:bottom w:val="none" w:sz="0" w:space="0" w:color="auto"/>
            <w:right w:val="none" w:sz="0" w:space="0" w:color="auto"/>
          </w:divBdr>
          <w:divsChild>
            <w:div w:id="147870814">
              <w:marLeft w:val="0"/>
              <w:marRight w:val="0"/>
              <w:marTop w:val="0"/>
              <w:marBottom w:val="0"/>
              <w:divBdr>
                <w:top w:val="none" w:sz="0" w:space="0" w:color="auto"/>
                <w:left w:val="none" w:sz="0" w:space="0" w:color="auto"/>
                <w:bottom w:val="none" w:sz="0" w:space="0" w:color="auto"/>
                <w:right w:val="none" w:sz="0" w:space="0" w:color="auto"/>
              </w:divBdr>
              <w:divsChild>
                <w:div w:id="222330652">
                  <w:marLeft w:val="0"/>
                  <w:marRight w:val="0"/>
                  <w:marTop w:val="0"/>
                  <w:marBottom w:val="0"/>
                  <w:divBdr>
                    <w:top w:val="none" w:sz="0" w:space="0" w:color="auto"/>
                    <w:left w:val="none" w:sz="0" w:space="0" w:color="auto"/>
                    <w:bottom w:val="none" w:sz="0" w:space="0" w:color="auto"/>
                    <w:right w:val="none" w:sz="0" w:space="0" w:color="auto"/>
                  </w:divBdr>
                  <w:divsChild>
                    <w:div w:id="1267695322">
                      <w:marLeft w:val="0"/>
                      <w:marRight w:val="0"/>
                      <w:marTop w:val="0"/>
                      <w:marBottom w:val="0"/>
                      <w:divBdr>
                        <w:top w:val="none" w:sz="0" w:space="0" w:color="auto"/>
                        <w:left w:val="none" w:sz="0" w:space="0" w:color="auto"/>
                        <w:bottom w:val="none" w:sz="0" w:space="0" w:color="auto"/>
                        <w:right w:val="none" w:sz="0" w:space="0" w:color="auto"/>
                      </w:divBdr>
                      <w:divsChild>
                        <w:div w:id="542140278">
                          <w:marLeft w:val="0"/>
                          <w:marRight w:val="0"/>
                          <w:marTop w:val="0"/>
                          <w:marBottom w:val="0"/>
                          <w:divBdr>
                            <w:top w:val="none" w:sz="0" w:space="0" w:color="auto"/>
                            <w:left w:val="none" w:sz="0" w:space="0" w:color="auto"/>
                            <w:bottom w:val="none" w:sz="0" w:space="0" w:color="auto"/>
                            <w:right w:val="none" w:sz="0" w:space="0" w:color="auto"/>
                          </w:divBdr>
                          <w:divsChild>
                            <w:div w:id="1591891494">
                              <w:marLeft w:val="0"/>
                              <w:marRight w:val="0"/>
                              <w:marTop w:val="0"/>
                              <w:marBottom w:val="0"/>
                              <w:divBdr>
                                <w:top w:val="none" w:sz="0" w:space="0" w:color="auto"/>
                                <w:left w:val="none" w:sz="0" w:space="0" w:color="auto"/>
                                <w:bottom w:val="none" w:sz="0" w:space="0" w:color="auto"/>
                                <w:right w:val="none" w:sz="0" w:space="0" w:color="auto"/>
                              </w:divBdr>
                              <w:divsChild>
                                <w:div w:id="849175074">
                                  <w:marLeft w:val="0"/>
                                  <w:marRight w:val="0"/>
                                  <w:marTop w:val="0"/>
                                  <w:marBottom w:val="0"/>
                                  <w:divBdr>
                                    <w:top w:val="none" w:sz="0" w:space="0" w:color="auto"/>
                                    <w:left w:val="none" w:sz="0" w:space="0" w:color="auto"/>
                                    <w:bottom w:val="none" w:sz="0" w:space="0" w:color="auto"/>
                                    <w:right w:val="none" w:sz="0" w:space="0" w:color="auto"/>
                                  </w:divBdr>
                                  <w:divsChild>
                                    <w:div w:id="1484393310">
                                      <w:marLeft w:val="0"/>
                                      <w:marRight w:val="0"/>
                                      <w:marTop w:val="0"/>
                                      <w:marBottom w:val="0"/>
                                      <w:divBdr>
                                        <w:top w:val="none" w:sz="0" w:space="0" w:color="auto"/>
                                        <w:left w:val="none" w:sz="0" w:space="0" w:color="auto"/>
                                        <w:bottom w:val="none" w:sz="0" w:space="0" w:color="auto"/>
                                        <w:right w:val="none" w:sz="0" w:space="0" w:color="auto"/>
                                      </w:divBdr>
                                      <w:divsChild>
                                        <w:div w:id="1611736516">
                                          <w:marLeft w:val="0"/>
                                          <w:marRight w:val="0"/>
                                          <w:marTop w:val="0"/>
                                          <w:marBottom w:val="0"/>
                                          <w:divBdr>
                                            <w:top w:val="none" w:sz="0" w:space="0" w:color="auto"/>
                                            <w:left w:val="none" w:sz="0" w:space="0" w:color="auto"/>
                                            <w:bottom w:val="none" w:sz="0" w:space="0" w:color="auto"/>
                                            <w:right w:val="none" w:sz="0" w:space="0" w:color="auto"/>
                                          </w:divBdr>
                                          <w:divsChild>
                                            <w:div w:id="137036799">
                                              <w:marLeft w:val="0"/>
                                              <w:marRight w:val="0"/>
                                              <w:marTop w:val="0"/>
                                              <w:marBottom w:val="0"/>
                                              <w:divBdr>
                                                <w:top w:val="none" w:sz="0" w:space="0" w:color="auto"/>
                                                <w:left w:val="none" w:sz="0" w:space="0" w:color="auto"/>
                                                <w:bottom w:val="none" w:sz="0" w:space="0" w:color="auto"/>
                                                <w:right w:val="none" w:sz="0" w:space="0" w:color="auto"/>
                                              </w:divBdr>
                                              <w:divsChild>
                                                <w:div w:id="5044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2FD74-9BDD-4749-A6F9-B6048444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2838</Words>
  <Characters>16746</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plos.jiri@seznam.cz</Company>
  <LinksUpToDate>false</LinksUpToDate>
  <CharactersWithSpaces>19545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Plos</dc:creator>
  <cp:lastModifiedBy>Burda</cp:lastModifiedBy>
  <cp:revision>6</cp:revision>
  <cp:lastPrinted>2017-07-10T08:17:00Z</cp:lastPrinted>
  <dcterms:created xsi:type="dcterms:W3CDTF">2017-07-10T08:17:00Z</dcterms:created>
  <dcterms:modified xsi:type="dcterms:W3CDTF">2017-12-20T10:23:00Z</dcterms:modified>
</cp:coreProperties>
</file>