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B9" w:rsidRPr="00C45E42" w:rsidRDefault="002D72C5">
      <w:pPr>
        <w:rPr>
          <w:rFonts w:ascii="Times New Roman" w:hAnsi="Times New Roman"/>
          <w:b/>
          <w:sz w:val="32"/>
          <w:szCs w:val="32"/>
        </w:rPr>
      </w:pPr>
      <w:r w:rsidRPr="00C45E42">
        <w:rPr>
          <w:rFonts w:ascii="Times New Roman" w:hAnsi="Times New Roman"/>
          <w:b/>
          <w:sz w:val="32"/>
          <w:szCs w:val="32"/>
        </w:rPr>
        <w:t xml:space="preserve">Smlouva o náhradě </w:t>
      </w:r>
      <w:r w:rsidR="00CC0214">
        <w:rPr>
          <w:rFonts w:ascii="Times New Roman" w:hAnsi="Times New Roman"/>
          <w:b/>
          <w:sz w:val="32"/>
          <w:szCs w:val="32"/>
        </w:rPr>
        <w:t>za zásah do komunikac</w:t>
      </w:r>
      <w:r w:rsidR="00C81ED3">
        <w:rPr>
          <w:rFonts w:ascii="Times New Roman" w:hAnsi="Times New Roman"/>
          <w:b/>
          <w:sz w:val="32"/>
          <w:szCs w:val="32"/>
        </w:rPr>
        <w:t>í</w:t>
      </w:r>
      <w:r w:rsidR="00C45E42">
        <w:rPr>
          <w:rFonts w:ascii="Times New Roman" w:hAnsi="Times New Roman"/>
          <w:b/>
          <w:sz w:val="32"/>
          <w:szCs w:val="32"/>
        </w:rPr>
        <w:t xml:space="preserve"> </w:t>
      </w:r>
      <w:r w:rsidRPr="00C45E42">
        <w:rPr>
          <w:rFonts w:ascii="Times New Roman" w:hAnsi="Times New Roman"/>
          <w:b/>
          <w:sz w:val="32"/>
          <w:szCs w:val="32"/>
        </w:rPr>
        <w:t xml:space="preserve"> </w:t>
      </w:r>
    </w:p>
    <w:p w:rsidR="002D72C5" w:rsidRPr="00C45E42" w:rsidRDefault="002D72C5">
      <w:pPr>
        <w:rPr>
          <w:rFonts w:ascii="Times New Roman" w:hAnsi="Times New Roman"/>
          <w:b/>
          <w:sz w:val="32"/>
          <w:szCs w:val="32"/>
        </w:rPr>
      </w:pPr>
    </w:p>
    <w:p w:rsidR="002D72C5" w:rsidRPr="007C7690" w:rsidRDefault="002D72C5">
      <w:pPr>
        <w:rPr>
          <w:rFonts w:ascii="Times New Roman" w:hAnsi="Times New Roman"/>
          <w:sz w:val="24"/>
          <w:szCs w:val="24"/>
        </w:rPr>
      </w:pPr>
      <w:r w:rsidRPr="007C7690">
        <w:rPr>
          <w:rFonts w:ascii="Times New Roman" w:hAnsi="Times New Roman"/>
          <w:sz w:val="24"/>
          <w:szCs w:val="24"/>
        </w:rPr>
        <w:t>(dále jen Smlouva)</w:t>
      </w:r>
    </w:p>
    <w:p w:rsidR="002D72C5" w:rsidRPr="007C7690" w:rsidRDefault="002D72C5">
      <w:pPr>
        <w:rPr>
          <w:rFonts w:ascii="Times New Roman" w:hAnsi="Times New Roman"/>
          <w:sz w:val="24"/>
          <w:szCs w:val="24"/>
        </w:rPr>
      </w:pPr>
    </w:p>
    <w:p w:rsidR="002D72C5" w:rsidRPr="007C7690" w:rsidRDefault="002D72C5">
      <w:pPr>
        <w:rPr>
          <w:rFonts w:ascii="Times New Roman" w:hAnsi="Times New Roman"/>
          <w:sz w:val="24"/>
          <w:szCs w:val="24"/>
        </w:rPr>
      </w:pPr>
      <w:r w:rsidRPr="007C7690">
        <w:rPr>
          <w:rFonts w:ascii="Times New Roman" w:hAnsi="Times New Roman"/>
          <w:sz w:val="24"/>
          <w:szCs w:val="24"/>
        </w:rPr>
        <w:t xml:space="preserve">uzavřená níže uvedeného dne, měsíce a roku dle § </w:t>
      </w:r>
      <w:smartTag w:uri="urn:schemas-microsoft-com:office:smarttags" w:element="metricconverter">
        <w:smartTagPr>
          <w:attr w:name="ProductID" w:val="1724 a"/>
        </w:smartTagPr>
        <w:r w:rsidRPr="007C7690">
          <w:rPr>
            <w:rFonts w:ascii="Times New Roman" w:hAnsi="Times New Roman"/>
            <w:sz w:val="24"/>
            <w:szCs w:val="24"/>
          </w:rPr>
          <w:t>1724 a</w:t>
        </w:r>
      </w:smartTag>
      <w:r w:rsidRPr="007C7690">
        <w:rPr>
          <w:rFonts w:ascii="Times New Roman" w:hAnsi="Times New Roman"/>
          <w:sz w:val="24"/>
          <w:szCs w:val="24"/>
        </w:rPr>
        <w:t xml:space="preserve"> 1746 odst. 2 zákona č. 89/2012 Sb. občanského zákoníku,</w:t>
      </w:r>
      <w:r w:rsidR="002713ED">
        <w:rPr>
          <w:rFonts w:ascii="Times New Roman" w:hAnsi="Times New Roman"/>
          <w:sz w:val="24"/>
          <w:szCs w:val="24"/>
        </w:rPr>
        <w:t xml:space="preserve"> mezi těmito smluvními stranami</w:t>
      </w:r>
      <w:r w:rsidRPr="007C7690">
        <w:rPr>
          <w:rFonts w:ascii="Times New Roman" w:hAnsi="Times New Roman"/>
          <w:sz w:val="24"/>
          <w:szCs w:val="24"/>
        </w:rPr>
        <w:t xml:space="preserve">: </w:t>
      </w:r>
    </w:p>
    <w:p w:rsidR="002D72C5" w:rsidRPr="007C7690" w:rsidRDefault="002D72C5">
      <w:pPr>
        <w:rPr>
          <w:rFonts w:ascii="Times New Roman" w:hAnsi="Times New Roman"/>
          <w:sz w:val="24"/>
          <w:szCs w:val="24"/>
        </w:rPr>
      </w:pPr>
    </w:p>
    <w:p w:rsidR="002D72C5" w:rsidRPr="007C7690" w:rsidRDefault="002D72C5">
      <w:pPr>
        <w:rPr>
          <w:rFonts w:ascii="Times New Roman" w:hAnsi="Times New Roman"/>
          <w:sz w:val="24"/>
          <w:szCs w:val="24"/>
        </w:rPr>
      </w:pPr>
    </w:p>
    <w:p w:rsidR="002D72C5" w:rsidRPr="007C7690" w:rsidRDefault="002D72C5" w:rsidP="002D72C5">
      <w:pPr>
        <w:rPr>
          <w:rFonts w:ascii="Times New Roman" w:hAnsi="Times New Roman"/>
          <w:sz w:val="24"/>
          <w:szCs w:val="24"/>
        </w:rPr>
      </w:pPr>
      <w:r w:rsidRPr="007C7690">
        <w:rPr>
          <w:rFonts w:ascii="Times New Roman" w:hAnsi="Times New Roman"/>
          <w:sz w:val="24"/>
          <w:szCs w:val="24"/>
        </w:rPr>
        <w:t xml:space="preserve">1. </w:t>
      </w:r>
      <w:r w:rsidR="002713ED">
        <w:rPr>
          <w:rFonts w:ascii="Times New Roman" w:hAnsi="Times New Roman"/>
          <w:sz w:val="24"/>
          <w:szCs w:val="24"/>
        </w:rPr>
        <w:tab/>
      </w:r>
      <w:r w:rsidR="00DA7A6B">
        <w:rPr>
          <w:rFonts w:ascii="Times New Roman" w:hAnsi="Times New Roman"/>
          <w:b/>
          <w:sz w:val="24"/>
          <w:szCs w:val="24"/>
        </w:rPr>
        <w:t>m</w:t>
      </w:r>
      <w:r w:rsidR="002713ED" w:rsidRPr="002713ED">
        <w:rPr>
          <w:rFonts w:ascii="Times New Roman" w:hAnsi="Times New Roman"/>
          <w:b/>
          <w:sz w:val="24"/>
          <w:szCs w:val="24"/>
        </w:rPr>
        <w:t>ěsto Nová Paka</w:t>
      </w:r>
      <w:r w:rsidRPr="007C7690">
        <w:rPr>
          <w:rFonts w:ascii="Times New Roman" w:hAnsi="Times New Roman"/>
          <w:sz w:val="24"/>
          <w:szCs w:val="24"/>
        </w:rPr>
        <w:t xml:space="preserve"> </w:t>
      </w:r>
      <w:r w:rsidR="007C7690">
        <w:rPr>
          <w:rFonts w:ascii="Times New Roman" w:hAnsi="Times New Roman"/>
          <w:sz w:val="24"/>
          <w:szCs w:val="24"/>
        </w:rPr>
        <w:t>(dále jen město)</w:t>
      </w:r>
    </w:p>
    <w:p w:rsidR="002713ED" w:rsidRPr="00833163" w:rsidRDefault="002D72C5" w:rsidP="002713ED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>Dukelské n</w:t>
      </w:r>
      <w:r w:rsidR="002713ED" w:rsidRPr="00833163">
        <w:rPr>
          <w:rFonts w:ascii="Times New Roman" w:hAnsi="Times New Roman"/>
          <w:color w:val="000000" w:themeColor="text1"/>
          <w:sz w:val="24"/>
          <w:szCs w:val="24"/>
        </w:rPr>
        <w:t>ám. 39</w:t>
      </w:r>
    </w:p>
    <w:p w:rsidR="002D72C5" w:rsidRPr="00833163" w:rsidRDefault="002D72C5" w:rsidP="002713ED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>509</w:t>
      </w:r>
      <w:r w:rsidR="002713ED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01 Nová Paka </w:t>
      </w:r>
    </w:p>
    <w:p w:rsidR="002713ED" w:rsidRPr="00833163" w:rsidRDefault="002713ED" w:rsidP="002713ED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>IČ</w:t>
      </w:r>
      <w:r w:rsidR="007E178C" w:rsidRPr="00833163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00 271</w:t>
      </w:r>
      <w:r w:rsidR="00833163" w:rsidRPr="00833163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>888</w:t>
      </w:r>
      <w:r w:rsidR="00833163" w:rsidRPr="00833163">
        <w:rPr>
          <w:rFonts w:ascii="Times New Roman" w:hAnsi="Times New Roman"/>
          <w:color w:val="000000" w:themeColor="text1"/>
          <w:sz w:val="24"/>
          <w:szCs w:val="24"/>
        </w:rPr>
        <w:tab/>
        <w:t>DIČ: 00271888</w:t>
      </w:r>
    </w:p>
    <w:p w:rsidR="002D72C5" w:rsidRPr="00833163" w:rsidRDefault="002D72C5" w:rsidP="002713ED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zastoupené starostou </w:t>
      </w:r>
      <w:r w:rsidR="00E72DED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Mgr. Josefem Coganem </w:t>
      </w:r>
    </w:p>
    <w:p w:rsidR="00833163" w:rsidRDefault="00833163" w:rsidP="002713ED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>Bankovní spojení: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Česká spořitelna, a.s.</w:t>
      </w:r>
    </w:p>
    <w:p w:rsidR="00781855" w:rsidRPr="00833163" w:rsidRDefault="00781855" w:rsidP="002713ED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>č. účtu: 1160158389/0800</w:t>
      </w:r>
    </w:p>
    <w:p w:rsidR="002D72C5" w:rsidRPr="00833163" w:rsidRDefault="002D72C5" w:rsidP="002D72C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713ED" w:rsidRPr="00833163" w:rsidRDefault="002D72C5" w:rsidP="002D72C5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2713ED" w:rsidRPr="0083316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F574C" w:rsidRPr="00833163">
        <w:rPr>
          <w:rFonts w:ascii="Times New Roman" w:hAnsi="Times New Roman"/>
          <w:b/>
          <w:color w:val="000000" w:themeColor="text1"/>
          <w:sz w:val="24"/>
          <w:szCs w:val="24"/>
        </w:rPr>
        <w:t>Kubík</w:t>
      </w:r>
      <w:r w:rsidR="0098179C" w:rsidRPr="008331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a.s.</w:t>
      </w:r>
      <w:r w:rsidR="002713ED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178C" w:rsidRPr="00833163">
        <w:rPr>
          <w:rFonts w:ascii="Times New Roman" w:hAnsi="Times New Roman"/>
          <w:color w:val="000000" w:themeColor="text1"/>
          <w:sz w:val="24"/>
          <w:szCs w:val="24"/>
        </w:rPr>
        <w:t>(dále jen společnost)</w:t>
      </w:r>
    </w:p>
    <w:p w:rsidR="002713ED" w:rsidRPr="00833163" w:rsidRDefault="007E178C" w:rsidP="002713ED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>U Prašné brány 1090/2</w:t>
      </w:r>
    </w:p>
    <w:p w:rsidR="002713ED" w:rsidRPr="00833163" w:rsidRDefault="00456CB2" w:rsidP="002713ED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E178C" w:rsidRPr="00833163">
        <w:rPr>
          <w:rFonts w:ascii="Times New Roman" w:hAnsi="Times New Roman"/>
          <w:color w:val="000000" w:themeColor="text1"/>
          <w:sz w:val="24"/>
          <w:szCs w:val="24"/>
        </w:rPr>
        <w:t>11 21 Praha</w:t>
      </w:r>
      <w:r w:rsidR="003F574C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</w:p>
    <w:p w:rsidR="0098179C" w:rsidRPr="00833163" w:rsidRDefault="0098179C" w:rsidP="002D72C5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13ED" w:rsidRPr="0083316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>IČ</w:t>
      </w:r>
      <w:r w:rsidR="007E178C" w:rsidRPr="00833163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178C" w:rsidRPr="00833163">
        <w:rPr>
          <w:rFonts w:ascii="Times New Roman" w:hAnsi="Times New Roman"/>
          <w:color w:val="000000" w:themeColor="text1"/>
          <w:sz w:val="24"/>
          <w:szCs w:val="24"/>
        </w:rPr>
        <w:t>25928082</w:t>
      </w:r>
      <w:r w:rsidR="007C7690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2A26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833163" w:rsidRPr="0083316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E2A26" w:rsidRPr="00833163">
        <w:rPr>
          <w:rFonts w:ascii="Times New Roman" w:hAnsi="Times New Roman"/>
          <w:color w:val="000000" w:themeColor="text1"/>
          <w:sz w:val="24"/>
          <w:szCs w:val="24"/>
        </w:rPr>
        <w:t>DIČ:</w:t>
      </w:r>
      <w:r w:rsidR="003F574C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2A26" w:rsidRPr="00833163">
        <w:rPr>
          <w:rFonts w:ascii="Times New Roman" w:hAnsi="Times New Roman"/>
          <w:color w:val="000000" w:themeColor="text1"/>
          <w:sz w:val="24"/>
          <w:szCs w:val="24"/>
        </w:rPr>
        <w:t>CZ25928082</w:t>
      </w:r>
    </w:p>
    <w:p w:rsidR="006E2A26" w:rsidRPr="00833163" w:rsidRDefault="006E2A26" w:rsidP="00781855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98179C" w:rsidRPr="00833163">
        <w:rPr>
          <w:rFonts w:ascii="Times New Roman" w:hAnsi="Times New Roman"/>
          <w:color w:val="000000" w:themeColor="text1"/>
          <w:sz w:val="24"/>
          <w:szCs w:val="24"/>
        </w:rPr>
        <w:t>astoupená</w:t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8179C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>místo</w:t>
      </w:r>
      <w:r w:rsidR="007E178C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předsedou představenstva </w:t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>Miroslavou Kubíkovou</w:t>
      </w:r>
    </w:p>
    <w:p w:rsidR="006E2A26" w:rsidRPr="00833163" w:rsidRDefault="006E2A26" w:rsidP="00781855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Bankovní spojení: </w:t>
      </w:r>
      <w:r w:rsidR="00495881">
        <w:rPr>
          <w:rFonts w:ascii="Times New Roman" w:hAnsi="Times New Roman"/>
          <w:color w:val="000000" w:themeColor="text1"/>
          <w:sz w:val="24"/>
          <w:szCs w:val="24"/>
        </w:rPr>
        <w:t>xxxxxxxxxxxx</w:t>
      </w:r>
    </w:p>
    <w:p w:rsidR="0098179C" w:rsidRPr="00833163" w:rsidRDefault="00781855" w:rsidP="006E2A26">
      <w:pPr>
        <w:ind w:firstLine="708"/>
        <w:rPr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č. účtu: </w:t>
      </w:r>
      <w:proofErr w:type="spellStart"/>
      <w:r w:rsidR="00495881">
        <w:rPr>
          <w:rFonts w:ascii="Times New Roman" w:hAnsi="Times New Roman"/>
          <w:color w:val="000000" w:themeColor="text1"/>
          <w:sz w:val="24"/>
          <w:szCs w:val="24"/>
        </w:rPr>
        <w:t>xxxxxxxxxxx</w:t>
      </w:r>
      <w:proofErr w:type="spellEnd"/>
    </w:p>
    <w:p w:rsidR="007C7690" w:rsidRPr="002D72C5" w:rsidRDefault="007C7690" w:rsidP="002D72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7690" w:rsidRDefault="007C7690" w:rsidP="002713ED">
      <w:pPr>
        <w:jc w:val="center"/>
        <w:rPr>
          <w:rFonts w:ascii="Times New Roman" w:hAnsi="Times New Roman"/>
          <w:b/>
          <w:sz w:val="24"/>
          <w:szCs w:val="24"/>
        </w:rPr>
      </w:pPr>
      <w:r w:rsidRPr="00D65B30">
        <w:rPr>
          <w:rFonts w:ascii="Times New Roman" w:hAnsi="Times New Roman"/>
          <w:b/>
          <w:sz w:val="24"/>
          <w:szCs w:val="24"/>
        </w:rPr>
        <w:t>I.</w:t>
      </w:r>
    </w:p>
    <w:p w:rsidR="00D65B30" w:rsidRPr="00D65B30" w:rsidRDefault="00D65B30" w:rsidP="007C7690">
      <w:pPr>
        <w:rPr>
          <w:rFonts w:ascii="Times New Roman" w:hAnsi="Times New Roman"/>
          <w:b/>
          <w:sz w:val="24"/>
          <w:szCs w:val="24"/>
        </w:rPr>
      </w:pPr>
    </w:p>
    <w:p w:rsidR="002D72C5" w:rsidRPr="004247F2" w:rsidRDefault="007C7690" w:rsidP="00F75671">
      <w:pPr>
        <w:numPr>
          <w:ilvl w:val="0"/>
          <w:numId w:val="13"/>
        </w:numPr>
        <w:ind w:left="567" w:hanging="567"/>
        <w:rPr>
          <w:rFonts w:ascii="Times New Roman" w:hAnsi="Times New Roman"/>
          <w:color w:val="000000"/>
          <w:sz w:val="24"/>
          <w:szCs w:val="24"/>
        </w:rPr>
      </w:pPr>
      <w:r w:rsidRPr="004247F2">
        <w:rPr>
          <w:rFonts w:ascii="Times New Roman" w:hAnsi="Times New Roman"/>
          <w:color w:val="000000"/>
          <w:sz w:val="24"/>
          <w:szCs w:val="24"/>
        </w:rPr>
        <w:t>Město prohlašuje, že je vlastníkem místní</w:t>
      </w:r>
      <w:r w:rsidR="007E178C">
        <w:rPr>
          <w:rFonts w:ascii="Times New Roman" w:hAnsi="Times New Roman"/>
          <w:color w:val="000000"/>
          <w:sz w:val="24"/>
          <w:szCs w:val="24"/>
        </w:rPr>
        <w:t xml:space="preserve">ch </w:t>
      </w:r>
      <w:r w:rsidRPr="004247F2">
        <w:rPr>
          <w:rFonts w:ascii="Times New Roman" w:hAnsi="Times New Roman"/>
          <w:color w:val="000000"/>
          <w:sz w:val="24"/>
          <w:szCs w:val="24"/>
        </w:rPr>
        <w:t>komunikac</w:t>
      </w:r>
      <w:r w:rsidR="007E178C">
        <w:rPr>
          <w:rFonts w:ascii="Times New Roman" w:hAnsi="Times New Roman"/>
          <w:color w:val="000000"/>
          <w:sz w:val="24"/>
          <w:szCs w:val="24"/>
        </w:rPr>
        <w:t>í</w:t>
      </w:r>
      <w:r w:rsidRPr="004247F2">
        <w:rPr>
          <w:rFonts w:ascii="Times New Roman" w:hAnsi="Times New Roman"/>
          <w:color w:val="000000"/>
          <w:sz w:val="24"/>
          <w:szCs w:val="24"/>
        </w:rPr>
        <w:t xml:space="preserve"> v ulici </w:t>
      </w:r>
      <w:r w:rsidR="007E178C">
        <w:rPr>
          <w:rFonts w:ascii="Times New Roman" w:hAnsi="Times New Roman"/>
          <w:color w:val="000000"/>
          <w:sz w:val="24"/>
          <w:szCs w:val="24"/>
        </w:rPr>
        <w:t>Vrchovinská a Na Horce</w:t>
      </w:r>
      <w:r w:rsidRPr="004247F2">
        <w:rPr>
          <w:rFonts w:ascii="Times New Roman" w:hAnsi="Times New Roman"/>
          <w:color w:val="000000"/>
          <w:sz w:val="24"/>
          <w:szCs w:val="24"/>
        </w:rPr>
        <w:t xml:space="preserve"> v Nové Pace, umístěn</w:t>
      </w:r>
      <w:r w:rsidR="00826376">
        <w:rPr>
          <w:rFonts w:ascii="Times New Roman" w:hAnsi="Times New Roman"/>
          <w:color w:val="000000"/>
          <w:sz w:val="24"/>
          <w:szCs w:val="24"/>
        </w:rPr>
        <w:t>ých</w:t>
      </w:r>
      <w:r w:rsidRPr="004247F2">
        <w:rPr>
          <w:rFonts w:ascii="Times New Roman" w:hAnsi="Times New Roman"/>
          <w:color w:val="000000"/>
          <w:sz w:val="24"/>
          <w:szCs w:val="24"/>
        </w:rPr>
        <w:t xml:space="preserve"> na </w:t>
      </w:r>
      <w:r w:rsidR="00B46D16" w:rsidRPr="004247F2">
        <w:rPr>
          <w:rFonts w:ascii="Times New Roman" w:hAnsi="Times New Roman"/>
          <w:color w:val="000000"/>
          <w:sz w:val="24"/>
          <w:szCs w:val="24"/>
        </w:rPr>
        <w:t>parcel</w:t>
      </w:r>
      <w:r w:rsidR="00F00676" w:rsidRPr="004247F2">
        <w:rPr>
          <w:rFonts w:ascii="Times New Roman" w:hAnsi="Times New Roman"/>
          <w:color w:val="000000"/>
          <w:sz w:val="24"/>
          <w:szCs w:val="24"/>
        </w:rPr>
        <w:t>ách</w:t>
      </w:r>
      <w:r w:rsidR="00B46D16" w:rsidRPr="004247F2">
        <w:rPr>
          <w:rFonts w:ascii="Times New Roman" w:hAnsi="Times New Roman"/>
          <w:color w:val="000000"/>
          <w:sz w:val="24"/>
          <w:szCs w:val="24"/>
        </w:rPr>
        <w:t xml:space="preserve"> č. </w:t>
      </w:r>
      <w:r w:rsidR="007E178C">
        <w:rPr>
          <w:rFonts w:ascii="Times New Roman" w:hAnsi="Times New Roman"/>
          <w:color w:val="000000"/>
          <w:sz w:val="24"/>
          <w:szCs w:val="24"/>
        </w:rPr>
        <w:t xml:space="preserve">3922/3, 3908, </w:t>
      </w:r>
      <w:r w:rsidR="001F5E58">
        <w:rPr>
          <w:rFonts w:ascii="Times New Roman" w:hAnsi="Times New Roman"/>
          <w:color w:val="000000"/>
          <w:sz w:val="24"/>
          <w:szCs w:val="24"/>
        </w:rPr>
        <w:t xml:space="preserve">3915, 358/2, 363, </w:t>
      </w:r>
      <w:r w:rsidR="007E178C">
        <w:rPr>
          <w:rFonts w:ascii="Times New Roman" w:hAnsi="Times New Roman"/>
          <w:color w:val="000000"/>
          <w:sz w:val="24"/>
          <w:szCs w:val="24"/>
        </w:rPr>
        <w:t>3904/1</w:t>
      </w:r>
      <w:r w:rsidR="00F75671">
        <w:rPr>
          <w:rFonts w:ascii="Times New Roman" w:hAnsi="Times New Roman"/>
          <w:color w:val="000000"/>
          <w:sz w:val="24"/>
          <w:szCs w:val="24"/>
        </w:rPr>
        <w:t>,</w:t>
      </w:r>
      <w:r w:rsidR="007E17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5E58">
        <w:rPr>
          <w:rFonts w:ascii="Times New Roman" w:hAnsi="Times New Roman"/>
          <w:color w:val="000000"/>
          <w:sz w:val="24"/>
          <w:szCs w:val="24"/>
        </w:rPr>
        <w:t>366/1 a 345/1, vše</w:t>
      </w:r>
      <w:r w:rsidR="007E17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0676" w:rsidRPr="004247F2">
        <w:rPr>
          <w:rFonts w:ascii="Times New Roman" w:hAnsi="Times New Roman"/>
          <w:color w:val="000000"/>
          <w:sz w:val="24"/>
          <w:szCs w:val="24"/>
        </w:rPr>
        <w:t>v</w:t>
      </w:r>
      <w:r w:rsidRPr="004247F2">
        <w:rPr>
          <w:rFonts w:ascii="Times New Roman" w:hAnsi="Times New Roman"/>
          <w:color w:val="000000"/>
          <w:sz w:val="24"/>
          <w:szCs w:val="24"/>
        </w:rPr>
        <w:t xml:space="preserve"> k.</w:t>
      </w:r>
      <w:r w:rsidR="00F00676" w:rsidRPr="004247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47F2">
        <w:rPr>
          <w:rFonts w:ascii="Times New Roman" w:hAnsi="Times New Roman"/>
          <w:color w:val="000000"/>
          <w:sz w:val="24"/>
          <w:szCs w:val="24"/>
        </w:rPr>
        <w:t>ú. Nová Paka, kter</w:t>
      </w:r>
      <w:r w:rsidR="00F00676" w:rsidRPr="004247F2">
        <w:rPr>
          <w:rFonts w:ascii="Times New Roman" w:hAnsi="Times New Roman"/>
          <w:color w:val="000000"/>
          <w:sz w:val="24"/>
          <w:szCs w:val="24"/>
        </w:rPr>
        <w:t>é</w:t>
      </w:r>
      <w:r w:rsidRPr="004247F2">
        <w:rPr>
          <w:rFonts w:ascii="Times New Roman" w:hAnsi="Times New Roman"/>
          <w:color w:val="000000"/>
          <w:sz w:val="24"/>
          <w:szCs w:val="24"/>
        </w:rPr>
        <w:t xml:space="preserve"> j</w:t>
      </w:r>
      <w:r w:rsidR="00F00676" w:rsidRPr="004247F2">
        <w:rPr>
          <w:rFonts w:ascii="Times New Roman" w:hAnsi="Times New Roman"/>
          <w:color w:val="000000"/>
          <w:sz w:val="24"/>
          <w:szCs w:val="24"/>
        </w:rPr>
        <w:t>sou</w:t>
      </w:r>
      <w:r w:rsidRPr="004247F2">
        <w:rPr>
          <w:rFonts w:ascii="Times New Roman" w:hAnsi="Times New Roman"/>
          <w:color w:val="000000"/>
          <w:sz w:val="24"/>
          <w:szCs w:val="24"/>
        </w:rPr>
        <w:t xml:space="preserve"> v katastru nemovitostí zaps</w:t>
      </w:r>
      <w:r w:rsidR="00F00676" w:rsidRPr="004247F2">
        <w:rPr>
          <w:rFonts w:ascii="Times New Roman" w:hAnsi="Times New Roman"/>
          <w:color w:val="000000"/>
          <w:sz w:val="24"/>
          <w:szCs w:val="24"/>
        </w:rPr>
        <w:t>á</w:t>
      </w:r>
      <w:r w:rsidRPr="004247F2">
        <w:rPr>
          <w:rFonts w:ascii="Times New Roman" w:hAnsi="Times New Roman"/>
          <w:color w:val="000000"/>
          <w:sz w:val="24"/>
          <w:szCs w:val="24"/>
        </w:rPr>
        <w:t>n</w:t>
      </w:r>
      <w:r w:rsidR="00F00676" w:rsidRPr="004247F2">
        <w:rPr>
          <w:rFonts w:ascii="Times New Roman" w:hAnsi="Times New Roman"/>
          <w:color w:val="000000"/>
          <w:sz w:val="24"/>
          <w:szCs w:val="24"/>
        </w:rPr>
        <w:t>y</w:t>
      </w:r>
      <w:r w:rsidRPr="004247F2">
        <w:rPr>
          <w:rFonts w:ascii="Times New Roman" w:hAnsi="Times New Roman"/>
          <w:color w:val="000000"/>
          <w:sz w:val="24"/>
          <w:szCs w:val="24"/>
        </w:rPr>
        <w:t xml:space="preserve"> na LV č. </w:t>
      </w:r>
      <w:r w:rsidR="00F00676" w:rsidRPr="004247F2">
        <w:rPr>
          <w:rFonts w:ascii="Times New Roman" w:hAnsi="Times New Roman"/>
          <w:color w:val="000000"/>
          <w:sz w:val="24"/>
          <w:szCs w:val="24"/>
        </w:rPr>
        <w:t>1000</w:t>
      </w:r>
      <w:r w:rsidRPr="004247F2">
        <w:rPr>
          <w:rFonts w:ascii="Times New Roman" w:hAnsi="Times New Roman"/>
          <w:color w:val="000000"/>
          <w:sz w:val="24"/>
          <w:szCs w:val="24"/>
        </w:rPr>
        <w:t xml:space="preserve">1. </w:t>
      </w:r>
    </w:p>
    <w:p w:rsidR="007C7690" w:rsidRDefault="007C7690" w:rsidP="00F75671">
      <w:pPr>
        <w:ind w:left="567" w:hanging="567"/>
        <w:rPr>
          <w:rFonts w:ascii="Times New Roman" w:hAnsi="Times New Roman"/>
          <w:sz w:val="24"/>
          <w:szCs w:val="24"/>
        </w:rPr>
      </w:pPr>
    </w:p>
    <w:p w:rsidR="00F75671" w:rsidRPr="00833163" w:rsidRDefault="00F75671" w:rsidP="00F75671">
      <w:pPr>
        <w:numPr>
          <w:ilvl w:val="0"/>
          <w:numId w:val="13"/>
        </w:numPr>
        <w:ind w:left="567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>Společnost</w:t>
      </w:r>
      <w:r w:rsidR="007C7690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je </w:t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>zhotovitelem</w:t>
      </w:r>
      <w:r w:rsidR="007C7690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stavby</w:t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>: „Reko MS Nová Paka – Vrchovinská + I“</w:t>
      </w:r>
      <w:r w:rsidR="006E2A26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a „Reko MS Nová Paka – Vrchovinská III“</w:t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75671" w:rsidRDefault="00F75671" w:rsidP="00F75671">
      <w:pPr>
        <w:ind w:left="567" w:hanging="567"/>
        <w:rPr>
          <w:rFonts w:ascii="Times New Roman" w:hAnsi="Times New Roman"/>
          <w:sz w:val="24"/>
          <w:szCs w:val="24"/>
        </w:rPr>
      </w:pPr>
    </w:p>
    <w:p w:rsidR="007C7690" w:rsidRPr="00833163" w:rsidRDefault="007C7690" w:rsidP="00F75671">
      <w:pPr>
        <w:numPr>
          <w:ilvl w:val="0"/>
          <w:numId w:val="13"/>
        </w:numPr>
        <w:ind w:left="567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>Provádění t</w:t>
      </w:r>
      <w:r w:rsidR="006E2A26" w:rsidRPr="00833163">
        <w:rPr>
          <w:rFonts w:ascii="Times New Roman" w:hAnsi="Times New Roman"/>
          <w:color w:val="000000" w:themeColor="text1"/>
          <w:sz w:val="24"/>
          <w:szCs w:val="24"/>
        </w:rPr>
        <w:t>ěchto</w:t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stav</w:t>
      </w:r>
      <w:r w:rsidR="006E2A26" w:rsidRPr="00833163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>b vyvolalo potřebu zásahu do povrchu místní</w:t>
      </w:r>
      <w:r w:rsidR="001F5E58" w:rsidRPr="00833163">
        <w:rPr>
          <w:rFonts w:ascii="Times New Roman" w:hAnsi="Times New Roman"/>
          <w:color w:val="000000" w:themeColor="text1"/>
          <w:sz w:val="24"/>
          <w:szCs w:val="24"/>
        </w:rPr>
        <w:t>ch</w:t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komunikac</w:t>
      </w:r>
      <w:r w:rsidR="001F5E58" w:rsidRPr="00833163">
        <w:rPr>
          <w:rFonts w:ascii="Times New Roman" w:hAnsi="Times New Roman"/>
          <w:color w:val="000000" w:themeColor="text1"/>
          <w:sz w:val="24"/>
          <w:szCs w:val="24"/>
        </w:rPr>
        <w:t>í</w:t>
      </w:r>
      <w:r w:rsidR="00F00676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(živičného krytu)</w:t>
      </w:r>
      <w:r w:rsidR="006A7135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v</w:t>
      </w:r>
      <w:r w:rsidR="001F4BF0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rozsahu cca </w:t>
      </w:r>
      <w:r w:rsidR="00826376" w:rsidRPr="00833163">
        <w:rPr>
          <w:rFonts w:ascii="Times New Roman" w:hAnsi="Times New Roman"/>
          <w:color w:val="000000" w:themeColor="text1"/>
          <w:sz w:val="24"/>
          <w:szCs w:val="24"/>
        </w:rPr>
        <w:t>1 144</w:t>
      </w:r>
      <w:r w:rsidR="001F4BF0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m</w:t>
      </w:r>
      <w:r w:rsidR="001F4BF0" w:rsidRPr="0083316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="004C2A39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="00833163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4C2A39" w:rsidRPr="00833163">
        <w:rPr>
          <w:rFonts w:ascii="Times New Roman" w:hAnsi="Times New Roman"/>
          <w:color w:val="000000" w:themeColor="text1"/>
          <w:sz w:val="24"/>
          <w:szCs w:val="24"/>
        </w:rPr>
        <w:t>podkladních vrstev v rozsahu dle přiloženého položkového rozpočtu.</w:t>
      </w:r>
    </w:p>
    <w:p w:rsidR="009877E5" w:rsidRDefault="009877E5" w:rsidP="009877E5">
      <w:pPr>
        <w:rPr>
          <w:rFonts w:ascii="Times New Roman" w:hAnsi="Times New Roman"/>
          <w:sz w:val="24"/>
          <w:szCs w:val="24"/>
        </w:rPr>
      </w:pPr>
    </w:p>
    <w:p w:rsidR="007C7690" w:rsidRDefault="007C7690" w:rsidP="007C7690">
      <w:pPr>
        <w:rPr>
          <w:rFonts w:ascii="Times New Roman" w:hAnsi="Times New Roman"/>
          <w:sz w:val="24"/>
          <w:szCs w:val="24"/>
        </w:rPr>
      </w:pPr>
    </w:p>
    <w:p w:rsidR="007C7690" w:rsidRPr="00D65B30" w:rsidRDefault="007C7690" w:rsidP="002713ED">
      <w:pPr>
        <w:jc w:val="center"/>
        <w:rPr>
          <w:rFonts w:ascii="Times New Roman" w:hAnsi="Times New Roman"/>
          <w:b/>
          <w:sz w:val="24"/>
          <w:szCs w:val="24"/>
        </w:rPr>
      </w:pPr>
      <w:r w:rsidRPr="00D65B30">
        <w:rPr>
          <w:rFonts w:ascii="Times New Roman" w:hAnsi="Times New Roman"/>
          <w:b/>
          <w:sz w:val="24"/>
          <w:szCs w:val="24"/>
        </w:rPr>
        <w:t>II.</w:t>
      </w:r>
    </w:p>
    <w:p w:rsidR="00D65B30" w:rsidRDefault="00D65B30" w:rsidP="007C7690">
      <w:pPr>
        <w:rPr>
          <w:rFonts w:ascii="Times New Roman" w:hAnsi="Times New Roman"/>
          <w:sz w:val="24"/>
          <w:szCs w:val="24"/>
        </w:rPr>
      </w:pPr>
    </w:p>
    <w:p w:rsidR="009877E5" w:rsidRPr="00833163" w:rsidRDefault="00826376" w:rsidP="00511B14">
      <w:pPr>
        <w:numPr>
          <w:ilvl w:val="0"/>
          <w:numId w:val="15"/>
        </w:numPr>
        <w:ind w:left="567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>Společnost</w:t>
      </w:r>
      <w:r w:rsidR="007C7690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uznává, že při realizaci </w:t>
      </w:r>
      <w:r w:rsidR="00DD1130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výše uvedené </w:t>
      </w:r>
      <w:r w:rsidR="007C7690" w:rsidRPr="00833163">
        <w:rPr>
          <w:rFonts w:ascii="Times New Roman" w:hAnsi="Times New Roman"/>
          <w:color w:val="000000" w:themeColor="text1"/>
          <w:sz w:val="24"/>
          <w:szCs w:val="24"/>
        </w:rPr>
        <w:t>stavby došlo k</w:t>
      </w:r>
      <w:r w:rsidR="00DD1130" w:rsidRPr="00833163">
        <w:rPr>
          <w:rFonts w:ascii="Times New Roman" w:hAnsi="Times New Roman"/>
          <w:color w:val="000000" w:themeColor="text1"/>
          <w:sz w:val="24"/>
          <w:szCs w:val="24"/>
        </w:rPr>
        <w:t> zásahu do</w:t>
      </w:r>
      <w:r w:rsidR="00E72DED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690" w:rsidRPr="00833163">
        <w:rPr>
          <w:rFonts w:ascii="Times New Roman" w:hAnsi="Times New Roman"/>
          <w:color w:val="000000" w:themeColor="text1"/>
          <w:sz w:val="24"/>
          <w:szCs w:val="24"/>
        </w:rPr>
        <w:t>povrchu místní</w:t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>ch</w:t>
      </w:r>
      <w:r w:rsidR="007C7690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komunikac</w:t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>í</w:t>
      </w:r>
      <w:r w:rsidR="007C7690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označen</w:t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>ých</w:t>
      </w:r>
      <w:r w:rsidR="007C7690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v čl. </w:t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>I.</w:t>
      </w:r>
      <w:r w:rsidR="007C7690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této smlouvy</w:t>
      </w:r>
      <w:r w:rsidR="00E72DED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a zavazuje se, že </w:t>
      </w:r>
      <w:r w:rsidR="00DA7A6B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za </w:t>
      </w:r>
      <w:r w:rsidR="00DD1130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tento zásah </w:t>
      </w:r>
      <w:r w:rsidR="00E72DED" w:rsidRPr="00833163">
        <w:rPr>
          <w:rFonts w:ascii="Times New Roman" w:hAnsi="Times New Roman"/>
          <w:color w:val="000000" w:themeColor="text1"/>
          <w:sz w:val="24"/>
          <w:szCs w:val="24"/>
        </w:rPr>
        <w:t>poskytne městu Nová Paka náhradu</w:t>
      </w:r>
      <w:r w:rsidR="0094020A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za výdaje spojené s obnovou komunikace.</w:t>
      </w:r>
    </w:p>
    <w:p w:rsidR="007C7690" w:rsidRDefault="007C7690" w:rsidP="00826376">
      <w:pPr>
        <w:ind w:left="567" w:hanging="567"/>
        <w:rPr>
          <w:rFonts w:ascii="Times New Roman" w:hAnsi="Times New Roman"/>
          <w:sz w:val="24"/>
          <w:szCs w:val="24"/>
        </w:rPr>
      </w:pPr>
    </w:p>
    <w:p w:rsidR="00D65B30" w:rsidRDefault="00D65B30" w:rsidP="00295AEB">
      <w:pPr>
        <w:numPr>
          <w:ilvl w:val="0"/>
          <w:numId w:val="15"/>
        </w:numPr>
        <w:ind w:left="567" w:hanging="567"/>
        <w:rPr>
          <w:rFonts w:ascii="Times New Roman" w:hAnsi="Times New Roman"/>
          <w:sz w:val="24"/>
          <w:szCs w:val="24"/>
        </w:rPr>
      </w:pPr>
      <w:r w:rsidRPr="00456CB2">
        <w:rPr>
          <w:rFonts w:ascii="Times New Roman" w:hAnsi="Times New Roman"/>
          <w:sz w:val="24"/>
          <w:szCs w:val="24"/>
        </w:rPr>
        <w:t xml:space="preserve">Rozsah </w:t>
      </w:r>
      <w:r w:rsidR="00CC0214" w:rsidRPr="00456CB2">
        <w:rPr>
          <w:rFonts w:ascii="Times New Roman" w:hAnsi="Times New Roman"/>
          <w:sz w:val="24"/>
          <w:szCs w:val="24"/>
        </w:rPr>
        <w:t xml:space="preserve">náhrady </w:t>
      </w:r>
      <w:r w:rsidRPr="00456CB2">
        <w:rPr>
          <w:rFonts w:ascii="Times New Roman" w:hAnsi="Times New Roman"/>
          <w:sz w:val="24"/>
          <w:szCs w:val="24"/>
        </w:rPr>
        <w:t xml:space="preserve">byl mezi smluvními stranami dohodnut ve výši </w:t>
      </w:r>
      <w:r w:rsidR="00826376" w:rsidRPr="00456CB2">
        <w:rPr>
          <w:rFonts w:ascii="Times New Roman" w:hAnsi="Times New Roman"/>
          <w:sz w:val="24"/>
          <w:szCs w:val="24"/>
        </w:rPr>
        <w:t>601 329,11</w:t>
      </w:r>
      <w:r w:rsidR="00DA7A6B" w:rsidRPr="00456CB2">
        <w:rPr>
          <w:rFonts w:ascii="Times New Roman" w:hAnsi="Times New Roman"/>
          <w:sz w:val="24"/>
          <w:szCs w:val="24"/>
        </w:rPr>
        <w:t xml:space="preserve"> </w:t>
      </w:r>
      <w:r w:rsidR="00CC0214" w:rsidRPr="00456CB2">
        <w:rPr>
          <w:rFonts w:ascii="Times New Roman" w:hAnsi="Times New Roman"/>
          <w:sz w:val="24"/>
          <w:szCs w:val="24"/>
        </w:rPr>
        <w:t xml:space="preserve">Kč </w:t>
      </w:r>
      <w:r w:rsidR="00826376" w:rsidRPr="00A60AB6">
        <w:rPr>
          <w:rFonts w:ascii="Times New Roman" w:hAnsi="Times New Roman"/>
          <w:sz w:val="24"/>
          <w:szCs w:val="24"/>
        </w:rPr>
        <w:t>bez</w:t>
      </w:r>
      <w:r w:rsidR="00CC0214" w:rsidRPr="00456CB2">
        <w:rPr>
          <w:rFonts w:ascii="Times New Roman" w:hAnsi="Times New Roman"/>
          <w:sz w:val="24"/>
          <w:szCs w:val="24"/>
        </w:rPr>
        <w:t xml:space="preserve"> DPH</w:t>
      </w:r>
      <w:r w:rsidR="001E62F9" w:rsidRPr="00456CB2">
        <w:rPr>
          <w:rFonts w:ascii="Times New Roman" w:hAnsi="Times New Roman"/>
          <w:sz w:val="24"/>
          <w:szCs w:val="24"/>
        </w:rPr>
        <w:t xml:space="preserve">. </w:t>
      </w:r>
      <w:r w:rsidR="00A60AB6" w:rsidRPr="00456CB2">
        <w:rPr>
          <w:rFonts w:ascii="Times New Roman" w:hAnsi="Times New Roman"/>
          <w:sz w:val="24"/>
          <w:szCs w:val="24"/>
        </w:rPr>
        <w:t>K této částce bude připočtena aktuálně platná výše DPH</w:t>
      </w:r>
      <w:r w:rsidR="00A60AB6">
        <w:rPr>
          <w:rFonts w:ascii="Times New Roman" w:hAnsi="Times New Roman"/>
          <w:sz w:val="24"/>
          <w:szCs w:val="24"/>
        </w:rPr>
        <w:t>.</w:t>
      </w:r>
      <w:r w:rsidR="00A60AB6" w:rsidRPr="00456CB2">
        <w:rPr>
          <w:rFonts w:ascii="Times New Roman" w:hAnsi="Times New Roman"/>
          <w:sz w:val="24"/>
          <w:szCs w:val="24"/>
        </w:rPr>
        <w:t xml:space="preserve"> </w:t>
      </w:r>
      <w:r w:rsidR="00826376" w:rsidRPr="00456CB2">
        <w:rPr>
          <w:rFonts w:ascii="Times New Roman" w:hAnsi="Times New Roman"/>
          <w:sz w:val="24"/>
          <w:szCs w:val="24"/>
        </w:rPr>
        <w:t>Společnost</w:t>
      </w:r>
      <w:r w:rsidRPr="00456CB2">
        <w:rPr>
          <w:rFonts w:ascii="Times New Roman" w:hAnsi="Times New Roman"/>
          <w:sz w:val="24"/>
          <w:szCs w:val="24"/>
        </w:rPr>
        <w:t xml:space="preserve"> se zavazuje, že </w:t>
      </w:r>
      <w:r w:rsidR="001F4BF0" w:rsidRPr="00456CB2">
        <w:rPr>
          <w:rFonts w:ascii="Times New Roman" w:hAnsi="Times New Roman"/>
          <w:sz w:val="24"/>
          <w:szCs w:val="24"/>
        </w:rPr>
        <w:t xml:space="preserve">náhradu </w:t>
      </w:r>
      <w:r w:rsidRPr="00456CB2">
        <w:rPr>
          <w:rFonts w:ascii="Times New Roman" w:hAnsi="Times New Roman"/>
          <w:sz w:val="24"/>
          <w:szCs w:val="24"/>
        </w:rPr>
        <w:t>v dohodnuté výši</w:t>
      </w:r>
      <w:r w:rsidR="00C22250" w:rsidRPr="00456CB2">
        <w:rPr>
          <w:rFonts w:ascii="Times New Roman" w:hAnsi="Times New Roman"/>
          <w:sz w:val="24"/>
          <w:szCs w:val="24"/>
        </w:rPr>
        <w:t>,</w:t>
      </w:r>
      <w:r w:rsidRPr="00456CB2">
        <w:rPr>
          <w:rFonts w:ascii="Times New Roman" w:hAnsi="Times New Roman"/>
          <w:sz w:val="24"/>
          <w:szCs w:val="24"/>
        </w:rPr>
        <w:t xml:space="preserve"> uhradí městu Nová Paka </w:t>
      </w:r>
      <w:r w:rsidR="00E72DED" w:rsidRPr="00456CB2">
        <w:rPr>
          <w:rFonts w:ascii="Times New Roman" w:hAnsi="Times New Roman"/>
          <w:sz w:val="24"/>
          <w:szCs w:val="24"/>
        </w:rPr>
        <w:t>na základě faktury,</w:t>
      </w:r>
      <w:r w:rsidR="00DD1130" w:rsidRPr="00456CB2">
        <w:rPr>
          <w:rFonts w:ascii="Times New Roman" w:hAnsi="Times New Roman"/>
          <w:sz w:val="24"/>
          <w:szCs w:val="24"/>
        </w:rPr>
        <w:t xml:space="preserve"> kterou vystaví město Nová Paka</w:t>
      </w:r>
      <w:r w:rsidR="00826376" w:rsidRPr="00456CB2">
        <w:rPr>
          <w:rFonts w:ascii="Times New Roman" w:hAnsi="Times New Roman"/>
          <w:sz w:val="24"/>
          <w:szCs w:val="24"/>
        </w:rPr>
        <w:t xml:space="preserve">. </w:t>
      </w:r>
      <w:r w:rsidR="00456CB2" w:rsidRPr="00456CB2">
        <w:rPr>
          <w:rFonts w:ascii="Times New Roman" w:hAnsi="Times New Roman"/>
          <w:sz w:val="24"/>
          <w:szCs w:val="24"/>
        </w:rPr>
        <w:t xml:space="preserve">Lhůta splatnosti faktury je sjednána na </w:t>
      </w:r>
      <w:r w:rsidR="004C2A39" w:rsidRPr="00833163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456CB2" w:rsidRPr="00456CB2">
        <w:rPr>
          <w:rFonts w:ascii="Times New Roman" w:hAnsi="Times New Roman"/>
          <w:sz w:val="24"/>
          <w:szCs w:val="24"/>
        </w:rPr>
        <w:t xml:space="preserve"> dnů. </w:t>
      </w:r>
      <w:r w:rsidR="00826376" w:rsidRPr="00456CB2">
        <w:rPr>
          <w:rFonts w:ascii="Times New Roman" w:hAnsi="Times New Roman"/>
          <w:sz w:val="24"/>
          <w:szCs w:val="24"/>
        </w:rPr>
        <w:t>Na</w:t>
      </w:r>
      <w:r w:rsidR="00DD1130" w:rsidRPr="00456CB2">
        <w:rPr>
          <w:rFonts w:ascii="Times New Roman" w:hAnsi="Times New Roman"/>
          <w:sz w:val="24"/>
          <w:szCs w:val="24"/>
        </w:rPr>
        <w:t xml:space="preserve"> faktuře </w:t>
      </w:r>
      <w:r w:rsidR="00E72DED" w:rsidRPr="00456CB2">
        <w:rPr>
          <w:rFonts w:ascii="Times New Roman" w:hAnsi="Times New Roman"/>
          <w:sz w:val="24"/>
          <w:szCs w:val="24"/>
        </w:rPr>
        <w:lastRenderedPageBreak/>
        <w:t>bude uvedeno:</w:t>
      </w:r>
      <w:r w:rsidR="00456CB2" w:rsidRPr="00456CB2">
        <w:rPr>
          <w:rFonts w:ascii="Times New Roman" w:hAnsi="Times New Roman"/>
          <w:sz w:val="24"/>
          <w:szCs w:val="24"/>
        </w:rPr>
        <w:t xml:space="preserve"> </w:t>
      </w:r>
      <w:r w:rsidR="00826376" w:rsidRPr="00456CB2">
        <w:rPr>
          <w:rFonts w:ascii="Times New Roman" w:hAnsi="Times New Roman"/>
          <w:sz w:val="24"/>
          <w:szCs w:val="24"/>
        </w:rPr>
        <w:t>F</w:t>
      </w:r>
      <w:r w:rsidR="00781855" w:rsidRPr="00456CB2">
        <w:rPr>
          <w:rFonts w:ascii="Times New Roman" w:hAnsi="Times New Roman"/>
          <w:sz w:val="24"/>
          <w:szCs w:val="24"/>
        </w:rPr>
        <w:t>akturace nákladů spojených s obnovou živičných krytů v ul. Vrchovinská</w:t>
      </w:r>
      <w:r w:rsidR="006A7135" w:rsidRPr="00456CB2">
        <w:rPr>
          <w:rFonts w:ascii="Times New Roman" w:hAnsi="Times New Roman"/>
          <w:sz w:val="24"/>
          <w:szCs w:val="24"/>
        </w:rPr>
        <w:t>.</w:t>
      </w:r>
    </w:p>
    <w:p w:rsidR="00A60AB6" w:rsidRDefault="00A60AB6" w:rsidP="00A60AB6">
      <w:pPr>
        <w:pStyle w:val="Odstavecseseznamem"/>
        <w:rPr>
          <w:rFonts w:ascii="Times New Roman" w:hAnsi="Times New Roman"/>
          <w:sz w:val="24"/>
          <w:szCs w:val="24"/>
        </w:rPr>
      </w:pPr>
    </w:p>
    <w:p w:rsidR="00A60AB6" w:rsidRPr="00456CB2" w:rsidRDefault="00A60AB6" w:rsidP="00A60AB6">
      <w:pPr>
        <w:ind w:left="567"/>
        <w:rPr>
          <w:rFonts w:ascii="Times New Roman" w:hAnsi="Times New Roman"/>
          <w:sz w:val="24"/>
          <w:szCs w:val="24"/>
        </w:rPr>
      </w:pPr>
    </w:p>
    <w:p w:rsidR="00D65B30" w:rsidRDefault="00D65B30" w:rsidP="002713ED">
      <w:pPr>
        <w:jc w:val="center"/>
        <w:rPr>
          <w:rFonts w:ascii="Times New Roman" w:hAnsi="Times New Roman"/>
          <w:b/>
          <w:sz w:val="24"/>
          <w:szCs w:val="24"/>
        </w:rPr>
      </w:pPr>
      <w:r w:rsidRPr="00D65B30">
        <w:rPr>
          <w:rFonts w:ascii="Times New Roman" w:hAnsi="Times New Roman"/>
          <w:b/>
          <w:sz w:val="24"/>
          <w:szCs w:val="24"/>
        </w:rPr>
        <w:t>III.</w:t>
      </w:r>
    </w:p>
    <w:p w:rsidR="00D65B30" w:rsidRDefault="00D65B30" w:rsidP="007C7690">
      <w:pPr>
        <w:rPr>
          <w:rFonts w:ascii="Times New Roman" w:hAnsi="Times New Roman"/>
          <w:sz w:val="24"/>
          <w:szCs w:val="24"/>
        </w:rPr>
      </w:pPr>
    </w:p>
    <w:p w:rsidR="00C45E42" w:rsidRPr="001E62F9" w:rsidRDefault="00035374" w:rsidP="002713ED">
      <w:pPr>
        <w:ind w:left="426"/>
        <w:rPr>
          <w:rFonts w:ascii="Times New Roman" w:hAnsi="Times New Roman"/>
          <w:sz w:val="24"/>
          <w:szCs w:val="24"/>
        </w:rPr>
      </w:pPr>
      <w:r w:rsidRPr="001E62F9">
        <w:rPr>
          <w:rFonts w:ascii="Times New Roman" w:hAnsi="Times New Roman"/>
          <w:sz w:val="24"/>
          <w:szCs w:val="24"/>
        </w:rPr>
        <w:t xml:space="preserve">V případě prodlení </w:t>
      </w:r>
      <w:r w:rsidR="00781855">
        <w:rPr>
          <w:rFonts w:ascii="Times New Roman" w:hAnsi="Times New Roman"/>
          <w:sz w:val="24"/>
          <w:szCs w:val="24"/>
        </w:rPr>
        <w:t>společnosti</w:t>
      </w:r>
      <w:r w:rsidR="001E62F9" w:rsidRPr="001E62F9">
        <w:rPr>
          <w:rFonts w:ascii="Times New Roman" w:hAnsi="Times New Roman"/>
          <w:sz w:val="24"/>
          <w:szCs w:val="24"/>
        </w:rPr>
        <w:t xml:space="preserve"> </w:t>
      </w:r>
      <w:r w:rsidRPr="001E62F9">
        <w:rPr>
          <w:rFonts w:ascii="Times New Roman" w:hAnsi="Times New Roman"/>
          <w:sz w:val="24"/>
          <w:szCs w:val="24"/>
        </w:rPr>
        <w:t xml:space="preserve">se zaplacením </w:t>
      </w:r>
      <w:r w:rsidR="00C45E42" w:rsidRPr="001E62F9">
        <w:rPr>
          <w:rFonts w:ascii="Times New Roman" w:hAnsi="Times New Roman"/>
          <w:sz w:val="24"/>
          <w:szCs w:val="24"/>
        </w:rPr>
        <w:t xml:space="preserve">peněžitého závazku, je </w:t>
      </w:r>
      <w:r w:rsidR="00781855">
        <w:rPr>
          <w:rFonts w:ascii="Times New Roman" w:hAnsi="Times New Roman"/>
          <w:sz w:val="24"/>
          <w:szCs w:val="24"/>
        </w:rPr>
        <w:t>společnost</w:t>
      </w:r>
      <w:r w:rsidR="00C45E42" w:rsidRPr="001E62F9">
        <w:rPr>
          <w:rFonts w:ascii="Times New Roman" w:hAnsi="Times New Roman"/>
          <w:sz w:val="24"/>
          <w:szCs w:val="24"/>
        </w:rPr>
        <w:t xml:space="preserve"> povinn</w:t>
      </w:r>
      <w:r w:rsidR="001E62F9" w:rsidRPr="001E62F9">
        <w:rPr>
          <w:rFonts w:ascii="Times New Roman" w:hAnsi="Times New Roman"/>
          <w:sz w:val="24"/>
          <w:szCs w:val="24"/>
        </w:rPr>
        <w:t>a</w:t>
      </w:r>
      <w:r w:rsidR="00C45E42" w:rsidRPr="001E62F9">
        <w:rPr>
          <w:rFonts w:ascii="Times New Roman" w:hAnsi="Times New Roman"/>
          <w:sz w:val="24"/>
          <w:szCs w:val="24"/>
        </w:rPr>
        <w:t xml:space="preserve"> uhradit městu Nová Paka </w:t>
      </w:r>
      <w:r w:rsidRPr="001E62F9">
        <w:rPr>
          <w:rFonts w:ascii="Times New Roman" w:hAnsi="Times New Roman"/>
          <w:sz w:val="24"/>
          <w:szCs w:val="24"/>
        </w:rPr>
        <w:t>úro</w:t>
      </w:r>
      <w:r w:rsidR="00C45E42" w:rsidRPr="001E62F9">
        <w:rPr>
          <w:rFonts w:ascii="Times New Roman" w:hAnsi="Times New Roman"/>
          <w:sz w:val="24"/>
          <w:szCs w:val="24"/>
        </w:rPr>
        <w:t xml:space="preserve">k z prodlení v dohodnuté výši 0,05 % z dlužné částky za každý den prodlení. </w:t>
      </w:r>
    </w:p>
    <w:p w:rsidR="00C45E42" w:rsidRDefault="00C45E42" w:rsidP="00035374"/>
    <w:p w:rsidR="00C45E42" w:rsidRDefault="00C45E42" w:rsidP="00035374"/>
    <w:p w:rsidR="00035374" w:rsidRPr="00C45E42" w:rsidRDefault="00C45E42" w:rsidP="002713ED">
      <w:pPr>
        <w:jc w:val="center"/>
        <w:rPr>
          <w:b/>
        </w:rPr>
      </w:pPr>
      <w:r w:rsidRPr="00C45E42">
        <w:rPr>
          <w:rFonts w:ascii="Times New Roman" w:hAnsi="Times New Roman"/>
          <w:b/>
        </w:rPr>
        <w:t>IV.</w:t>
      </w:r>
    </w:p>
    <w:p w:rsidR="00C45E42" w:rsidRDefault="00C45E42" w:rsidP="007C7690">
      <w:pPr>
        <w:rPr>
          <w:rFonts w:ascii="Times New Roman" w:hAnsi="Times New Roman"/>
          <w:sz w:val="24"/>
          <w:szCs w:val="24"/>
        </w:rPr>
      </w:pPr>
    </w:p>
    <w:p w:rsidR="00781855" w:rsidRPr="009735A3" w:rsidRDefault="00781855" w:rsidP="00781855">
      <w:pPr>
        <w:pStyle w:val="Seznam3"/>
        <w:numPr>
          <w:ilvl w:val="0"/>
          <w:numId w:val="18"/>
        </w:numPr>
        <w:jc w:val="both"/>
        <w:rPr>
          <w:szCs w:val="22"/>
        </w:rPr>
      </w:pPr>
      <w:r w:rsidRPr="009735A3">
        <w:rPr>
          <w:szCs w:val="22"/>
        </w:rPr>
        <w:t xml:space="preserve">Smlouvu lze změnit jen dohodou ve formě písemného dodatku k této smlouvě, který musí být podepsán odpovědnými zástupci smluvních stran.  </w:t>
      </w:r>
    </w:p>
    <w:p w:rsidR="00781855" w:rsidRPr="009735A3" w:rsidRDefault="00781855" w:rsidP="00781855">
      <w:pPr>
        <w:pStyle w:val="Styl2"/>
        <w:tabs>
          <w:tab w:val="left" w:pos="0"/>
        </w:tabs>
        <w:spacing w:before="0" w:after="0"/>
        <w:ind w:right="567"/>
        <w:rPr>
          <w:sz w:val="16"/>
          <w:szCs w:val="16"/>
        </w:rPr>
      </w:pPr>
    </w:p>
    <w:p w:rsidR="00781855" w:rsidRPr="009735A3" w:rsidRDefault="00781855" w:rsidP="00781855">
      <w:pPr>
        <w:pStyle w:val="Seznam3"/>
        <w:numPr>
          <w:ilvl w:val="0"/>
          <w:numId w:val="18"/>
        </w:numPr>
        <w:jc w:val="both"/>
        <w:rPr>
          <w:szCs w:val="22"/>
        </w:rPr>
      </w:pPr>
      <w:r w:rsidRPr="00DD494D">
        <w:rPr>
          <w:szCs w:val="22"/>
        </w:rPr>
        <w:t>Smluvní strany se dohodly a výslovně souhlasí s tím, že tato smlouva bude zařazena do evidence smluv města Nová Paka a celé znění této smlouvy bude zveřejněno na internetových stránkách objednatele a na Portálu veřejné správy, a bude tak veřejně přístupné. Smluvní strany prohlašují, že skutečnosti uvedené v této smlouvě nepovažují za obchodní tajemství a udělují svolení k jejich užití a zveřejnění bez stanovení jakýchkoliv dalších podmínek.</w:t>
      </w:r>
      <w:r w:rsidRPr="009735A3">
        <w:rPr>
          <w:szCs w:val="22"/>
        </w:rPr>
        <w:t xml:space="preserve">  </w:t>
      </w:r>
    </w:p>
    <w:p w:rsidR="00781855" w:rsidRPr="009735A3" w:rsidRDefault="00781855" w:rsidP="00781855">
      <w:pPr>
        <w:pStyle w:val="Styl2"/>
        <w:tabs>
          <w:tab w:val="left" w:pos="0"/>
        </w:tabs>
        <w:spacing w:before="0" w:after="0"/>
        <w:ind w:right="567"/>
        <w:rPr>
          <w:sz w:val="16"/>
          <w:szCs w:val="16"/>
        </w:rPr>
      </w:pPr>
    </w:p>
    <w:p w:rsidR="00781855" w:rsidRPr="009735A3" w:rsidRDefault="00781855" w:rsidP="00781855">
      <w:pPr>
        <w:pStyle w:val="Seznam3"/>
        <w:numPr>
          <w:ilvl w:val="0"/>
          <w:numId w:val="18"/>
        </w:numPr>
        <w:jc w:val="both"/>
        <w:rPr>
          <w:szCs w:val="22"/>
        </w:rPr>
      </w:pPr>
      <w:r w:rsidRPr="009735A3">
        <w:t xml:space="preserve">Na právní vztahy v této smlouvě výslovně neupravené, se použijí příslušná ustanovení občanského zákoníku č. 89/2012 Sb., v platném znění.  </w:t>
      </w:r>
    </w:p>
    <w:p w:rsidR="00781855" w:rsidRPr="009735A3" w:rsidRDefault="00781855" w:rsidP="00781855">
      <w:pPr>
        <w:pStyle w:val="Styl2"/>
        <w:tabs>
          <w:tab w:val="left" w:pos="0"/>
          <w:tab w:val="left" w:pos="142"/>
          <w:tab w:val="left" w:pos="284"/>
        </w:tabs>
        <w:spacing w:before="0" w:after="0"/>
        <w:ind w:right="567"/>
        <w:rPr>
          <w:sz w:val="16"/>
          <w:szCs w:val="16"/>
        </w:rPr>
      </w:pPr>
    </w:p>
    <w:p w:rsidR="00781855" w:rsidRPr="00F053A7" w:rsidRDefault="00781855" w:rsidP="00781855">
      <w:pPr>
        <w:pStyle w:val="Seznam3"/>
        <w:numPr>
          <w:ilvl w:val="0"/>
          <w:numId w:val="18"/>
        </w:numPr>
        <w:jc w:val="both"/>
      </w:pPr>
      <w:r w:rsidRPr="00F053A7">
        <w:t xml:space="preserve">Tato </w:t>
      </w:r>
      <w:r w:rsidRPr="00F053A7">
        <w:rPr>
          <w:szCs w:val="22"/>
        </w:rPr>
        <w:t>smlouva</w:t>
      </w:r>
      <w:r w:rsidRPr="00F053A7">
        <w:t xml:space="preserve"> nabývá platnosti dnem jejího podpisu oběma stranami a účinnosti nabývá dnem uveřejnění v registru smluv (</w:t>
      </w:r>
      <w:hyperlink r:id="rId5" w:history="1">
        <w:r w:rsidRPr="00F053A7">
          <w:rPr>
            <w:rStyle w:val="Hypertextovodkaz"/>
          </w:rPr>
          <w:t>https://smlouvy.gov.cz/</w:t>
        </w:r>
      </w:hyperlink>
      <w:r w:rsidRPr="00F053A7">
        <w:t xml:space="preserve">). Smlouva je vyhotovena v pěti stejnopisech, z nichž dva obdrží </w:t>
      </w:r>
      <w:r w:rsidR="004C6245">
        <w:t>společnost</w:t>
      </w:r>
      <w:r w:rsidRPr="00F053A7">
        <w:t xml:space="preserve"> a tři </w:t>
      </w:r>
      <w:r w:rsidR="004C6245">
        <w:t>město</w:t>
      </w:r>
      <w:r w:rsidRPr="00F053A7">
        <w:t xml:space="preserve">. </w:t>
      </w:r>
    </w:p>
    <w:p w:rsidR="00781855" w:rsidRPr="00F053A7" w:rsidRDefault="00781855" w:rsidP="00781855">
      <w:pPr>
        <w:pStyle w:val="Styl2"/>
        <w:tabs>
          <w:tab w:val="left" w:pos="0"/>
          <w:tab w:val="left" w:pos="142"/>
          <w:tab w:val="left" w:pos="284"/>
        </w:tabs>
        <w:spacing w:before="0" w:after="0"/>
        <w:ind w:right="567"/>
        <w:rPr>
          <w:sz w:val="16"/>
          <w:szCs w:val="16"/>
        </w:rPr>
      </w:pPr>
    </w:p>
    <w:p w:rsidR="00781855" w:rsidRPr="00D26222" w:rsidRDefault="00781855" w:rsidP="00781855">
      <w:pPr>
        <w:pStyle w:val="Seznam3"/>
        <w:numPr>
          <w:ilvl w:val="0"/>
          <w:numId w:val="18"/>
        </w:numPr>
        <w:jc w:val="both"/>
        <w:rPr>
          <w:b/>
          <w:color w:val="FF0000"/>
          <w:szCs w:val="22"/>
        </w:rPr>
      </w:pPr>
      <w:r w:rsidRPr="00F053A7">
        <w:rPr>
          <w:szCs w:val="22"/>
        </w:rPr>
        <w:t>Smluvní strany prohlašují, že tato smlouva byla uzavřena vážně a že je jim znám</w:t>
      </w:r>
      <w:r w:rsidRPr="009735A3">
        <w:rPr>
          <w:szCs w:val="22"/>
        </w:rPr>
        <w:t xml:space="preserve"> význam jednotlivých ustanovení této smlouvy. Na důkaz svého souhlasu s obsahem jak je výše uvedeno připojují své podpisy oprávnění zástupci jednotlivých stran</w:t>
      </w:r>
      <w:r w:rsidRPr="00D26222">
        <w:rPr>
          <w:color w:val="FF0000"/>
          <w:szCs w:val="22"/>
        </w:rPr>
        <w:t>.</w:t>
      </w:r>
    </w:p>
    <w:p w:rsidR="00C45E42" w:rsidRDefault="00C45E42" w:rsidP="00C45E42">
      <w:pPr>
        <w:autoSpaceDE w:val="0"/>
        <w:autoSpaceDN w:val="0"/>
        <w:adjustRightInd w:val="0"/>
        <w:ind w:left="570" w:right="570"/>
        <w:rPr>
          <w:rFonts w:ascii="Times New Roman" w:hAnsi="Times New Roman"/>
          <w:color w:val="000000"/>
          <w:sz w:val="24"/>
          <w:szCs w:val="24"/>
        </w:rPr>
      </w:pPr>
    </w:p>
    <w:p w:rsidR="00C45E42" w:rsidRDefault="00C45E42" w:rsidP="007C7690">
      <w:pPr>
        <w:rPr>
          <w:rFonts w:ascii="Times New Roman" w:hAnsi="Times New Roman"/>
          <w:sz w:val="24"/>
          <w:szCs w:val="24"/>
        </w:rPr>
      </w:pPr>
    </w:p>
    <w:p w:rsidR="001E62F9" w:rsidRDefault="001E62F9" w:rsidP="007C7690">
      <w:pPr>
        <w:rPr>
          <w:rFonts w:ascii="Times New Roman" w:hAnsi="Times New Roman"/>
          <w:sz w:val="24"/>
          <w:szCs w:val="24"/>
        </w:rPr>
      </w:pPr>
    </w:p>
    <w:p w:rsidR="00C45E42" w:rsidRDefault="00C45E42" w:rsidP="007C7690">
      <w:pPr>
        <w:rPr>
          <w:rFonts w:ascii="Times New Roman" w:hAnsi="Times New Roman"/>
          <w:sz w:val="24"/>
          <w:szCs w:val="24"/>
        </w:rPr>
      </w:pPr>
    </w:p>
    <w:p w:rsidR="00C45E42" w:rsidRDefault="00C45E42" w:rsidP="007C76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1E62F9">
        <w:rPr>
          <w:rFonts w:ascii="Times New Roman" w:hAnsi="Times New Roman"/>
          <w:sz w:val="24"/>
          <w:szCs w:val="24"/>
        </w:rPr>
        <w:t> Nové Pace</w:t>
      </w:r>
      <w:r>
        <w:rPr>
          <w:rFonts w:ascii="Times New Roman" w:hAnsi="Times New Roman"/>
          <w:sz w:val="24"/>
          <w:szCs w:val="24"/>
        </w:rPr>
        <w:t xml:space="preserve"> dne ……………</w:t>
      </w:r>
      <w:r w:rsidR="00A52157">
        <w:rPr>
          <w:rFonts w:ascii="Times New Roman" w:hAnsi="Times New Roman"/>
          <w:sz w:val="24"/>
          <w:szCs w:val="24"/>
        </w:rPr>
        <w:t>………...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</w:t>
      </w:r>
      <w:r w:rsidR="00E56392">
        <w:rPr>
          <w:rFonts w:ascii="Times New Roman" w:hAnsi="Times New Roman"/>
          <w:sz w:val="24"/>
          <w:szCs w:val="24"/>
        </w:rPr>
        <w:t> Praze</w:t>
      </w:r>
      <w:r w:rsidR="001E62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dne</w:t>
      </w:r>
      <w:r w:rsidR="003447F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</w:t>
      </w:r>
      <w:r w:rsidR="00A52157">
        <w:rPr>
          <w:rFonts w:ascii="Times New Roman" w:hAnsi="Times New Roman"/>
          <w:sz w:val="24"/>
          <w:szCs w:val="24"/>
        </w:rPr>
        <w:t>……………..</w:t>
      </w:r>
    </w:p>
    <w:p w:rsidR="00C45E42" w:rsidRDefault="00C45E42" w:rsidP="007C7690">
      <w:pPr>
        <w:rPr>
          <w:rFonts w:ascii="Times New Roman" w:hAnsi="Times New Roman"/>
          <w:sz w:val="24"/>
          <w:szCs w:val="24"/>
        </w:rPr>
      </w:pPr>
    </w:p>
    <w:p w:rsidR="00C45E42" w:rsidRDefault="00C45E42" w:rsidP="007C7690">
      <w:pPr>
        <w:rPr>
          <w:rFonts w:ascii="Times New Roman" w:hAnsi="Times New Roman"/>
          <w:sz w:val="24"/>
          <w:szCs w:val="24"/>
        </w:rPr>
      </w:pPr>
    </w:p>
    <w:p w:rsidR="00C45E42" w:rsidRDefault="00C45E42" w:rsidP="007C7690">
      <w:pPr>
        <w:rPr>
          <w:rFonts w:ascii="Times New Roman" w:hAnsi="Times New Roman"/>
          <w:sz w:val="24"/>
          <w:szCs w:val="24"/>
        </w:rPr>
      </w:pPr>
    </w:p>
    <w:p w:rsidR="00C45E42" w:rsidRDefault="00C45E42" w:rsidP="007C7690">
      <w:pPr>
        <w:rPr>
          <w:rFonts w:ascii="Times New Roman" w:hAnsi="Times New Roman"/>
          <w:sz w:val="24"/>
          <w:szCs w:val="24"/>
        </w:rPr>
      </w:pPr>
    </w:p>
    <w:p w:rsidR="00C45E42" w:rsidRDefault="00C45E42" w:rsidP="007C7690">
      <w:pPr>
        <w:rPr>
          <w:rFonts w:ascii="Times New Roman" w:hAnsi="Times New Roman"/>
          <w:sz w:val="24"/>
          <w:szCs w:val="24"/>
        </w:rPr>
      </w:pPr>
    </w:p>
    <w:p w:rsidR="00C45E42" w:rsidRDefault="00C45E42" w:rsidP="007C7690">
      <w:pPr>
        <w:rPr>
          <w:rFonts w:ascii="Times New Roman" w:hAnsi="Times New Roman"/>
          <w:sz w:val="24"/>
          <w:szCs w:val="24"/>
        </w:rPr>
      </w:pPr>
    </w:p>
    <w:p w:rsidR="00C45E42" w:rsidRPr="00833163" w:rsidRDefault="00C45E42" w:rsidP="007C769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</w:t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ab/>
        <w:t>…………………………………………..</w:t>
      </w:r>
    </w:p>
    <w:p w:rsidR="00E10950" w:rsidRPr="00833163" w:rsidRDefault="00E72DED" w:rsidP="00C45E4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>Mgr. Josef Cogan</w:t>
      </w:r>
      <w:r w:rsidR="001E62F9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5E42" w:rsidRPr="0083316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5E42" w:rsidRPr="0083316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5E42" w:rsidRPr="0083316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727F3" w:rsidRPr="008331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27F3" w:rsidRPr="0083316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10950" w:rsidRPr="0083316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C2A39" w:rsidRPr="00833163">
        <w:rPr>
          <w:rFonts w:ascii="Times New Roman" w:hAnsi="Times New Roman"/>
          <w:color w:val="000000" w:themeColor="text1"/>
          <w:sz w:val="24"/>
          <w:szCs w:val="24"/>
        </w:rPr>
        <w:t>Miroslava Kubíková</w:t>
      </w:r>
      <w:r w:rsidR="005727F3" w:rsidRPr="0083316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10950" w:rsidRPr="00833163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1E62F9" w:rsidRPr="00833163" w:rsidRDefault="00E10950" w:rsidP="00C45E4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33163">
        <w:rPr>
          <w:rFonts w:ascii="Times New Roman" w:hAnsi="Times New Roman"/>
          <w:color w:val="000000" w:themeColor="text1"/>
          <w:sz w:val="24"/>
          <w:szCs w:val="24"/>
        </w:rPr>
        <w:t>starosta města</w:t>
      </w:r>
      <w:r w:rsidR="005727F3" w:rsidRPr="0083316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727F3" w:rsidRPr="0083316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727F3" w:rsidRPr="0083316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727F3" w:rsidRPr="0083316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727F3" w:rsidRPr="0083316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3316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C2A39" w:rsidRPr="00833163">
        <w:rPr>
          <w:rFonts w:ascii="Times New Roman" w:hAnsi="Times New Roman"/>
          <w:color w:val="000000" w:themeColor="text1"/>
          <w:sz w:val="24"/>
          <w:szCs w:val="24"/>
        </w:rPr>
        <w:t>místo</w:t>
      </w:r>
      <w:r w:rsidR="00CD1DF5" w:rsidRPr="00833163">
        <w:rPr>
          <w:rFonts w:ascii="Times New Roman" w:hAnsi="Times New Roman"/>
          <w:color w:val="000000" w:themeColor="text1"/>
          <w:sz w:val="24"/>
          <w:szCs w:val="24"/>
        </w:rPr>
        <w:t>předseda představenstva</w:t>
      </w:r>
    </w:p>
    <w:p w:rsidR="00456CB2" w:rsidRDefault="00456CB2" w:rsidP="00C45E42">
      <w:pPr>
        <w:rPr>
          <w:rFonts w:ascii="Times New Roman" w:hAnsi="Times New Roman"/>
          <w:sz w:val="24"/>
          <w:szCs w:val="24"/>
        </w:rPr>
      </w:pPr>
    </w:p>
    <w:p w:rsidR="00456CB2" w:rsidRDefault="00456CB2" w:rsidP="00C45E42">
      <w:pPr>
        <w:rPr>
          <w:rFonts w:ascii="Times New Roman" w:hAnsi="Times New Roman"/>
          <w:sz w:val="24"/>
          <w:szCs w:val="24"/>
        </w:rPr>
      </w:pPr>
    </w:p>
    <w:p w:rsidR="00456CB2" w:rsidRDefault="00456CB2" w:rsidP="00C45E42">
      <w:pPr>
        <w:rPr>
          <w:rFonts w:ascii="Times New Roman" w:hAnsi="Times New Roman"/>
          <w:sz w:val="24"/>
          <w:szCs w:val="24"/>
        </w:rPr>
      </w:pPr>
    </w:p>
    <w:p w:rsidR="00456CB2" w:rsidRDefault="00456CB2" w:rsidP="00C45E42">
      <w:pPr>
        <w:rPr>
          <w:rFonts w:ascii="Times New Roman" w:hAnsi="Times New Roman"/>
          <w:sz w:val="24"/>
          <w:szCs w:val="24"/>
        </w:rPr>
      </w:pPr>
    </w:p>
    <w:p w:rsidR="00456CB2" w:rsidRPr="00456CB2" w:rsidRDefault="00456CB2" w:rsidP="00C45E42">
      <w:pPr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456CB2">
        <w:rPr>
          <w:rFonts w:ascii="Times New Roman" w:hAnsi="Times New Roman"/>
          <w:i/>
          <w:sz w:val="24"/>
          <w:szCs w:val="24"/>
        </w:rPr>
        <w:t>Příloha: položkový rozpočet</w:t>
      </w:r>
    </w:p>
    <w:sectPr w:rsidR="00456CB2" w:rsidRPr="00456CB2" w:rsidSect="00544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359B"/>
    <w:multiLevelType w:val="hybridMultilevel"/>
    <w:tmpl w:val="91DC3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40F9"/>
    <w:multiLevelType w:val="hybridMultilevel"/>
    <w:tmpl w:val="AEC2FA7A"/>
    <w:lvl w:ilvl="0" w:tplc="DBD66290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2545395"/>
    <w:multiLevelType w:val="hybridMultilevel"/>
    <w:tmpl w:val="D68C3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B354D"/>
    <w:multiLevelType w:val="hybridMultilevel"/>
    <w:tmpl w:val="82A67C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15CA9"/>
    <w:multiLevelType w:val="hybridMultilevel"/>
    <w:tmpl w:val="C94AA4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D6397"/>
    <w:multiLevelType w:val="hybridMultilevel"/>
    <w:tmpl w:val="02A84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D507B"/>
    <w:multiLevelType w:val="hybridMultilevel"/>
    <w:tmpl w:val="3056CE9A"/>
    <w:lvl w:ilvl="0" w:tplc="9E384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D1774"/>
    <w:multiLevelType w:val="hybridMultilevel"/>
    <w:tmpl w:val="9D58EA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D7CF5"/>
    <w:multiLevelType w:val="hybridMultilevel"/>
    <w:tmpl w:val="F7540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A12D5"/>
    <w:multiLevelType w:val="hybridMultilevel"/>
    <w:tmpl w:val="6AEC65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27F95"/>
    <w:multiLevelType w:val="hybridMultilevel"/>
    <w:tmpl w:val="F3ACD716"/>
    <w:lvl w:ilvl="0" w:tplc="0BE6B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30623"/>
    <w:multiLevelType w:val="hybridMultilevel"/>
    <w:tmpl w:val="35A2E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91ADD"/>
    <w:multiLevelType w:val="hybridMultilevel"/>
    <w:tmpl w:val="E7F43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D6BE5"/>
    <w:multiLevelType w:val="hybridMultilevel"/>
    <w:tmpl w:val="08DC2E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62F6F"/>
    <w:multiLevelType w:val="hybridMultilevel"/>
    <w:tmpl w:val="4E127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E3D46"/>
    <w:multiLevelType w:val="hybridMultilevel"/>
    <w:tmpl w:val="CE1A60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4459E5"/>
    <w:multiLevelType w:val="hybridMultilevel"/>
    <w:tmpl w:val="EE8069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F0C5E"/>
    <w:multiLevelType w:val="hybridMultilevel"/>
    <w:tmpl w:val="59405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14"/>
  </w:num>
  <w:num w:numId="11">
    <w:abstractNumId w:val="16"/>
  </w:num>
  <w:num w:numId="12">
    <w:abstractNumId w:val="17"/>
  </w:num>
  <w:num w:numId="13">
    <w:abstractNumId w:val="9"/>
  </w:num>
  <w:num w:numId="14">
    <w:abstractNumId w:val="15"/>
  </w:num>
  <w:num w:numId="15">
    <w:abstractNumId w:val="3"/>
  </w:num>
  <w:num w:numId="16">
    <w:abstractNumId w:val="13"/>
  </w:num>
  <w:num w:numId="17">
    <w:abstractNumId w:val="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2C5"/>
    <w:rsid w:val="00035374"/>
    <w:rsid w:val="000A6553"/>
    <w:rsid w:val="00170CB4"/>
    <w:rsid w:val="00175779"/>
    <w:rsid w:val="001E62F9"/>
    <w:rsid w:val="001F4BF0"/>
    <w:rsid w:val="001F5E58"/>
    <w:rsid w:val="0020194C"/>
    <w:rsid w:val="002713ED"/>
    <w:rsid w:val="00295AEB"/>
    <w:rsid w:val="002D72C5"/>
    <w:rsid w:val="003447F4"/>
    <w:rsid w:val="00350AF9"/>
    <w:rsid w:val="003F574C"/>
    <w:rsid w:val="004247F2"/>
    <w:rsid w:val="00456CB2"/>
    <w:rsid w:val="00495881"/>
    <w:rsid w:val="004C2A39"/>
    <w:rsid w:val="004C6245"/>
    <w:rsid w:val="004E4983"/>
    <w:rsid w:val="00511B14"/>
    <w:rsid w:val="005447B9"/>
    <w:rsid w:val="005727F3"/>
    <w:rsid w:val="005C662B"/>
    <w:rsid w:val="006016A1"/>
    <w:rsid w:val="006A7135"/>
    <w:rsid w:val="006E2A26"/>
    <w:rsid w:val="006F76D5"/>
    <w:rsid w:val="00741457"/>
    <w:rsid w:val="00781855"/>
    <w:rsid w:val="007C46CF"/>
    <w:rsid w:val="007C6A4B"/>
    <w:rsid w:val="007C7690"/>
    <w:rsid w:val="007E178C"/>
    <w:rsid w:val="00816F60"/>
    <w:rsid w:val="00826376"/>
    <w:rsid w:val="00833163"/>
    <w:rsid w:val="00850865"/>
    <w:rsid w:val="00921A73"/>
    <w:rsid w:val="0094020A"/>
    <w:rsid w:val="00951614"/>
    <w:rsid w:val="0098179C"/>
    <w:rsid w:val="009877E5"/>
    <w:rsid w:val="00A17B7C"/>
    <w:rsid w:val="00A52157"/>
    <w:rsid w:val="00A60AB6"/>
    <w:rsid w:val="00AF5A5B"/>
    <w:rsid w:val="00B46D16"/>
    <w:rsid w:val="00B86224"/>
    <w:rsid w:val="00C22250"/>
    <w:rsid w:val="00C45E42"/>
    <w:rsid w:val="00C81ED3"/>
    <w:rsid w:val="00C92775"/>
    <w:rsid w:val="00CC0214"/>
    <w:rsid w:val="00CD1DF5"/>
    <w:rsid w:val="00CD7314"/>
    <w:rsid w:val="00D65B30"/>
    <w:rsid w:val="00DA3624"/>
    <w:rsid w:val="00DA7A6B"/>
    <w:rsid w:val="00DD1130"/>
    <w:rsid w:val="00E10950"/>
    <w:rsid w:val="00E56392"/>
    <w:rsid w:val="00E72DED"/>
    <w:rsid w:val="00F00676"/>
    <w:rsid w:val="00F7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7B9"/>
    <w:pPr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72C5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516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161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5161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161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51614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614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51614"/>
    <w:rPr>
      <w:rFonts w:ascii="Segoe UI" w:hAnsi="Segoe UI" w:cs="Segoe UI"/>
      <w:sz w:val="18"/>
      <w:szCs w:val="18"/>
      <w:lang w:eastAsia="en-US"/>
    </w:rPr>
  </w:style>
  <w:style w:type="paragraph" w:styleId="Seznam3">
    <w:name w:val="List 3"/>
    <w:basedOn w:val="Normln"/>
    <w:rsid w:val="00781855"/>
    <w:pPr>
      <w:ind w:left="849" w:hanging="283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2">
    <w:name w:val="Styl2"/>
    <w:basedOn w:val="Normln"/>
    <w:rsid w:val="00781855"/>
    <w:pPr>
      <w:spacing w:before="240" w:after="120"/>
    </w:pPr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7818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Nádvorníková</dc:creator>
  <cp:lastModifiedBy>Lucie Gernatová</cp:lastModifiedBy>
  <cp:revision>3</cp:revision>
  <cp:lastPrinted>2017-12-20T14:35:00Z</cp:lastPrinted>
  <dcterms:created xsi:type="dcterms:W3CDTF">2017-12-20T14:36:00Z</dcterms:created>
  <dcterms:modified xsi:type="dcterms:W3CDTF">2017-12-20T14:36:00Z</dcterms:modified>
</cp:coreProperties>
</file>