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4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213"/>
        <w:gridCol w:w="380"/>
        <w:gridCol w:w="434"/>
        <w:gridCol w:w="1540"/>
        <w:gridCol w:w="6760"/>
        <w:gridCol w:w="780"/>
        <w:gridCol w:w="1000"/>
        <w:gridCol w:w="1140"/>
        <w:gridCol w:w="2120"/>
        <w:gridCol w:w="1400"/>
        <w:gridCol w:w="1300"/>
        <w:gridCol w:w="960"/>
        <w:gridCol w:w="960"/>
        <w:gridCol w:w="960"/>
        <w:gridCol w:w="960"/>
        <w:gridCol w:w="960"/>
        <w:gridCol w:w="960"/>
        <w:gridCol w:w="1120"/>
      </w:tblGrid>
      <w:tr w:rsidR="00234EAF" w:rsidRPr="00234EAF" w:rsidTr="00234EAF">
        <w:trPr>
          <w:trHeight w:val="43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AE682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AE682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AE682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E682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960000"/>
                <w:sz w:val="20"/>
                <w:szCs w:val="20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960000"/>
                <w:sz w:val="20"/>
                <w:szCs w:val="20"/>
                <w:lang w:eastAsia="cs-CZ"/>
              </w:rPr>
              <w:t>List obsahuje: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000000" w:fill="FAE682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0000FF"/>
                <w:sz w:val="20"/>
                <w:szCs w:val="20"/>
                <w:lang w:eastAsia="cs-CZ"/>
              </w:rPr>
            </w:pPr>
            <w:hyperlink r:id="rId4" w:anchor="RANGE!C2" w:history="1">
              <w:r w:rsidRPr="00234EAF">
                <w:rPr>
                  <w:rFonts w:ascii="Trebuchet MS" w:eastAsia="Times New Roman" w:hAnsi="Trebuchet MS" w:cs="Calibri"/>
                  <w:color w:val="0000FF"/>
                  <w:sz w:val="20"/>
                  <w:szCs w:val="20"/>
                  <w:lang w:eastAsia="cs-CZ"/>
                </w:rPr>
                <w:t>1) Krycí list soupisu</w:t>
              </w:r>
            </w:hyperlink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E682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0000FF"/>
                <w:sz w:val="20"/>
                <w:szCs w:val="20"/>
                <w:lang w:eastAsia="cs-CZ"/>
              </w:rPr>
            </w:pPr>
            <w:hyperlink r:id="rId5" w:anchor="RANGE!C54" w:history="1">
              <w:r w:rsidRPr="00234EAF">
                <w:rPr>
                  <w:rFonts w:ascii="Trebuchet MS" w:eastAsia="Times New Roman" w:hAnsi="Trebuchet MS" w:cs="Calibri"/>
                  <w:color w:val="0000FF"/>
                  <w:sz w:val="20"/>
                  <w:szCs w:val="20"/>
                  <w:lang w:eastAsia="cs-CZ"/>
                </w:rPr>
                <w:t>2) Rekapitulace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AE682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AE682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0000FF"/>
                <w:sz w:val="20"/>
                <w:szCs w:val="20"/>
                <w:lang w:eastAsia="cs-CZ"/>
              </w:rPr>
            </w:pPr>
            <w:hyperlink r:id="rId6" w:anchor="RANGE!C79" w:history="1">
              <w:r w:rsidRPr="00234EAF">
                <w:rPr>
                  <w:rFonts w:ascii="Trebuchet MS" w:eastAsia="Times New Roman" w:hAnsi="Trebuchet MS" w:cs="Calibri"/>
                  <w:color w:val="0000FF"/>
                  <w:sz w:val="20"/>
                  <w:szCs w:val="20"/>
                  <w:lang w:eastAsia="cs-CZ"/>
                </w:rPr>
                <w:t>3) Soupis prací</w:t>
              </w:r>
            </w:hyperlink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AE682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960000"/>
                <w:sz w:val="20"/>
                <w:szCs w:val="20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960000"/>
                <w:sz w:val="20"/>
                <w:szCs w:val="20"/>
                <w:lang w:eastAsia="cs-CZ"/>
              </w:rPr>
              <w:t>Zpět na list: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E682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0000FF"/>
                <w:sz w:val="20"/>
                <w:szCs w:val="20"/>
                <w:lang w:eastAsia="cs-CZ"/>
              </w:rPr>
            </w:pPr>
            <w:hyperlink r:id="rId7" w:anchor="RANGE!C2" w:history="1">
              <w:r w:rsidRPr="00234EAF">
                <w:rPr>
                  <w:rFonts w:ascii="Trebuchet MS" w:eastAsia="Times New Roman" w:hAnsi="Trebuchet MS" w:cs="Calibri"/>
                  <w:color w:val="0000FF"/>
                  <w:sz w:val="20"/>
                  <w:szCs w:val="20"/>
                  <w:lang w:eastAsia="cs-CZ"/>
                </w:rPr>
                <w:t>Rekapitulace stavby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AE682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0000FF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AE682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AE682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AE682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AE682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AE682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4EAF" w:rsidRPr="00234EAF" w:rsidTr="00234EAF">
        <w:trPr>
          <w:trHeight w:val="73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bookmarkStart w:id="0" w:name="RANGE!C2"/>
            <w:bookmarkEnd w:id="0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4EAF" w:rsidRPr="00234EAF" w:rsidTr="00234EAF">
        <w:trPr>
          <w:trHeight w:val="13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4EAF" w:rsidRPr="00234EAF" w:rsidTr="00234EAF">
        <w:trPr>
          <w:trHeight w:val="73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sz w:val="32"/>
                <w:szCs w:val="32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b/>
                <w:bCs/>
                <w:sz w:val="32"/>
                <w:szCs w:val="32"/>
                <w:lang w:eastAsia="cs-CZ"/>
              </w:rPr>
              <w:t>KRYCÍ LIST SOUPISU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3366FF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3366FF"/>
                <w:sz w:val="16"/>
                <w:szCs w:val="16"/>
                <w:lang w:eastAsia="cs-CZ"/>
              </w:rPr>
              <w:t xml:space="preserve">v </w:t>
            </w:r>
            <w:proofErr w:type="gramStart"/>
            <w:r w:rsidRPr="00234EAF">
              <w:rPr>
                <w:rFonts w:ascii="Trebuchet MS" w:eastAsia="Times New Roman" w:hAnsi="Trebuchet MS" w:cs="Calibri"/>
                <w:color w:val="3366FF"/>
                <w:sz w:val="16"/>
                <w:szCs w:val="16"/>
                <w:lang w:eastAsia="cs-CZ"/>
              </w:rPr>
              <w:t>---  níže</w:t>
            </w:r>
            <w:proofErr w:type="gramEnd"/>
            <w:r w:rsidRPr="00234EAF">
              <w:rPr>
                <w:rFonts w:ascii="Trebuchet MS" w:eastAsia="Times New Roman" w:hAnsi="Trebuchet MS" w:cs="Calibri"/>
                <w:color w:val="3366FF"/>
                <w:sz w:val="16"/>
                <w:szCs w:val="16"/>
                <w:lang w:eastAsia="cs-CZ"/>
              </w:rPr>
              <w:t xml:space="preserve"> se nacházejí </w:t>
            </w:r>
            <w:proofErr w:type="spellStart"/>
            <w:r w:rsidRPr="00234EAF">
              <w:rPr>
                <w:rFonts w:ascii="Trebuchet MS" w:eastAsia="Times New Roman" w:hAnsi="Trebuchet MS" w:cs="Calibri"/>
                <w:color w:val="3366FF"/>
                <w:sz w:val="16"/>
                <w:szCs w:val="16"/>
                <w:lang w:eastAsia="cs-CZ"/>
              </w:rPr>
              <w:t>doplnkové</w:t>
            </w:r>
            <w:proofErr w:type="spellEnd"/>
            <w:r w:rsidRPr="00234EAF">
              <w:rPr>
                <w:rFonts w:ascii="Trebuchet MS" w:eastAsia="Times New Roman" w:hAnsi="Trebuchet MS" w:cs="Calibri"/>
                <w:color w:val="3366FF"/>
                <w:sz w:val="16"/>
                <w:szCs w:val="16"/>
                <w:lang w:eastAsia="cs-CZ"/>
              </w:rPr>
              <w:t xml:space="preserve"> a pomocné údaje k sestavám  --- v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3366FF"/>
                <w:sz w:val="16"/>
                <w:szCs w:val="16"/>
                <w:lang w:eastAsia="cs-CZ"/>
              </w:rPr>
            </w:pPr>
          </w:p>
        </w:tc>
      </w:tr>
      <w:tr w:rsidR="00234EAF" w:rsidRPr="00234EAF" w:rsidTr="00234EAF">
        <w:trPr>
          <w:trHeight w:val="13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4EAF" w:rsidRPr="00234EAF" w:rsidTr="00234EA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  <w:t>Název: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4EAF" w:rsidRPr="00234EAF" w:rsidTr="00234EAF">
        <w:trPr>
          <w:trHeight w:val="33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  <w:t>Dodávka ozvučení jídelny v Domově pro seniory Ďáblice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4EAF" w:rsidRPr="00234EAF" w:rsidTr="00234EA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  <w:t>Objekt: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4EAF" w:rsidRPr="00234EAF" w:rsidTr="00234EAF">
        <w:trPr>
          <w:trHeight w:val="73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sz w:val="24"/>
                <w:szCs w:val="24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b/>
                <w:bCs/>
                <w:sz w:val="24"/>
                <w:szCs w:val="24"/>
                <w:lang w:eastAsia="cs-CZ"/>
              </w:rPr>
              <w:t>03 - Ozvučení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4EAF" w:rsidRPr="00234EAF" w:rsidTr="00234EA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4EAF" w:rsidRPr="00234EAF" w:rsidTr="00234EAF">
        <w:trPr>
          <w:trHeight w:val="28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  <w:t>KSO: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  <w:t>CC-CZ: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4EAF" w:rsidRPr="00234EAF" w:rsidTr="00234EAF">
        <w:trPr>
          <w:trHeight w:val="28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  <w:t>Místo: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  <w:t>Kubíkova 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  <w:t>Datum: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  <w:t>18.12.2017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4EAF" w:rsidRPr="00234EAF" w:rsidTr="00234EAF">
        <w:trPr>
          <w:trHeight w:val="21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4EAF" w:rsidRPr="00234EAF" w:rsidTr="00234EAF">
        <w:trPr>
          <w:trHeight w:val="28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  <w:t>Zadavatel: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Domov pro seniory Ďáblice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4EAF" w:rsidRPr="00234EAF" w:rsidTr="00234EAF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4EAF" w:rsidRPr="00234EAF" w:rsidTr="00234EAF">
        <w:trPr>
          <w:trHeight w:val="13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4EAF" w:rsidRPr="00234EAF" w:rsidTr="00234EA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  <w:t>Uchazeč: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4EAF" w:rsidRPr="00234EAF" w:rsidTr="00234EA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4EAF" w:rsidRPr="00234EAF" w:rsidTr="00234EA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4EAF" w:rsidRPr="00234EAF" w:rsidTr="00234EA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  <w:t>Projektant: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4EAF" w:rsidRPr="00234EAF" w:rsidTr="00234EA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4EAF" w:rsidRPr="00234EAF" w:rsidTr="00234EA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4EAF" w:rsidRPr="00234EAF" w:rsidTr="00234EA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  <w:t>Poznámka: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4EAF" w:rsidRPr="00234EAF" w:rsidTr="00234EA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4EAF" w:rsidRPr="00234EAF" w:rsidTr="00234EA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4EAF" w:rsidRPr="00234EAF" w:rsidTr="00234EA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76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single" w:sz="4" w:space="0" w:color="969696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4EAF" w:rsidRPr="00234EAF" w:rsidTr="00234EAF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sz w:val="20"/>
                <w:szCs w:val="20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b/>
                <w:bCs/>
                <w:color w:val="960000"/>
                <w:sz w:val="24"/>
                <w:szCs w:val="24"/>
                <w:lang w:eastAsia="cs-CZ"/>
              </w:rPr>
              <w:t>693 289,00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4EAF" w:rsidRPr="00234EAF" w:rsidTr="00234EA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76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single" w:sz="4" w:space="0" w:color="969696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4EAF" w:rsidRPr="00234EAF" w:rsidTr="00234EA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  <w:t>Základ daně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  <w:t>Sazba daně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  <w:t>Výše daně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4EAF" w:rsidRPr="00234EAF" w:rsidTr="00234EA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  <w:t>základní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  <w:t>693 289,00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  <w:proofErr w:type="gramStart"/>
            <w:r w:rsidRPr="00234EAF"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  <w:t>21,00%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  <w:t>145 590,69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4EAF" w:rsidRPr="00234EAF" w:rsidTr="00234EA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  <w:t>snížená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  <w:proofErr w:type="gramStart"/>
            <w:r w:rsidRPr="00234EAF"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  <w:t>15,00%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4EAF" w:rsidRPr="00234EAF" w:rsidTr="00234EA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  <w:t>zákl. přenesená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  <w:proofErr w:type="gramStart"/>
            <w:r w:rsidRPr="00234EAF"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  <w:t>21,00%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4EAF" w:rsidRPr="00234EAF" w:rsidTr="00234EA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  <w:proofErr w:type="spellStart"/>
            <w:r w:rsidRPr="00234EAF"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  <w:t>sníž</w:t>
            </w:r>
            <w:proofErr w:type="spellEnd"/>
            <w:r w:rsidRPr="00234EAF"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  <w:t>. přenesená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  <w:proofErr w:type="gramStart"/>
            <w:r w:rsidRPr="00234EAF"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  <w:t>15,00%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4EAF" w:rsidRPr="00234EAF" w:rsidTr="00234EA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  <w:t>nulová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  <w:proofErr w:type="gramStart"/>
            <w:r w:rsidRPr="00234EAF"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  <w:t>0,00%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4EAF" w:rsidRPr="00234EAF" w:rsidTr="00234EA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4EAF" w:rsidRPr="00234EAF" w:rsidTr="00234EAF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sz w:val="24"/>
                <w:szCs w:val="24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b/>
                <w:bCs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b/>
                <w:bCs/>
                <w:sz w:val="24"/>
                <w:szCs w:val="24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 w:val="24"/>
                <w:szCs w:val="24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b/>
                <w:bCs/>
                <w:sz w:val="24"/>
                <w:szCs w:val="24"/>
                <w:lang w:eastAsia="cs-CZ"/>
              </w:rPr>
              <w:t>CZK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b/>
                <w:bCs/>
                <w:sz w:val="24"/>
                <w:szCs w:val="24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b/>
                <w:bCs/>
                <w:sz w:val="24"/>
                <w:szCs w:val="24"/>
                <w:lang w:eastAsia="cs-CZ"/>
              </w:rPr>
              <w:t>838 879,69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4EAF" w:rsidRPr="00234EAF" w:rsidTr="00234EA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4EAF" w:rsidRPr="00234EAF" w:rsidTr="00234EA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4EAF" w:rsidRPr="00234EAF" w:rsidTr="00234EA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4EAF" w:rsidRPr="00234EAF" w:rsidTr="00234EA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4EAF" w:rsidRPr="00234EAF" w:rsidTr="00234EA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4EAF" w:rsidRPr="00234EAF" w:rsidTr="00234EAF">
        <w:trPr>
          <w:trHeight w:val="42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sz w:val="32"/>
                <w:szCs w:val="32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b/>
                <w:bCs/>
                <w:sz w:val="32"/>
                <w:szCs w:val="32"/>
                <w:lang w:eastAsia="cs-CZ"/>
              </w:rPr>
              <w:t>REKAPITULACE ČLENĚNÍ SOUPISU PRACÍ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4EAF" w:rsidRPr="00234EAF" w:rsidTr="00234EA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4EAF" w:rsidRPr="00234EAF" w:rsidTr="00234EA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  <w:t>Stavba: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4EAF" w:rsidRPr="00234EAF" w:rsidTr="00234EA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  <w:t>Dodávka ozvučení jídelny v Domově pro seniory Ďáblice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4EAF" w:rsidRPr="00234EAF" w:rsidTr="00234EA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  <w:t>Objekt: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4EAF" w:rsidRPr="00234EAF" w:rsidTr="00234EA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sz w:val="24"/>
                <w:szCs w:val="24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b/>
                <w:bCs/>
                <w:sz w:val="24"/>
                <w:szCs w:val="24"/>
                <w:lang w:eastAsia="cs-CZ"/>
              </w:rPr>
              <w:t>03 - Ozvučení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4EAF" w:rsidRPr="00234EAF" w:rsidTr="00234EA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4EAF" w:rsidRPr="00234EAF" w:rsidTr="00234EA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  <w:t>Místo: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  <w:t>Kubíkova 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  <w:t>Datum: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  <w:t>18.12.2017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4EAF" w:rsidRPr="00234EAF" w:rsidTr="00234EA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4EAF" w:rsidRPr="00234EAF" w:rsidTr="00234EA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  <w:t>Zadavatel: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  <w:t>Projektant:</w:t>
            </w: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4EAF" w:rsidRPr="00234EAF" w:rsidTr="00234EA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  <w:t>Uchazeč: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4EAF" w:rsidRPr="00234EAF" w:rsidTr="00234EA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4EAF" w:rsidRPr="00234EAF" w:rsidTr="00234EA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</w:pPr>
            <w:bookmarkStart w:id="1" w:name="RANGE!C54"/>
            <w:r w:rsidRPr="00234EAF"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  <w:t xml:space="preserve">Kód </w:t>
            </w:r>
            <w:proofErr w:type="gramStart"/>
            <w:r w:rsidRPr="00234EAF"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  <w:t>dílu - Popis</w:t>
            </w:r>
            <w:bookmarkEnd w:id="1"/>
            <w:proofErr w:type="gramEnd"/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  <w:t>Cena celkem [CZK]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2D2D2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4EAF" w:rsidRPr="00234EAF" w:rsidTr="00234EA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4EAF" w:rsidRPr="00234EAF" w:rsidTr="00234EAF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800000"/>
                <w:sz w:val="24"/>
                <w:szCs w:val="24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b/>
                <w:bCs/>
                <w:color w:val="800000"/>
                <w:sz w:val="24"/>
                <w:szCs w:val="24"/>
                <w:lang w:eastAsia="cs-CZ"/>
              </w:rPr>
              <w:t>Náklady soupisu celkem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800000"/>
                <w:sz w:val="24"/>
                <w:szCs w:val="24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b/>
                <w:bCs/>
                <w:color w:val="960000"/>
                <w:sz w:val="24"/>
                <w:szCs w:val="24"/>
                <w:lang w:eastAsia="cs-CZ"/>
              </w:rPr>
              <w:t>693 289,00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4EAF" w:rsidRPr="00234EAF" w:rsidTr="00234EAF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003366"/>
                <w:sz w:val="24"/>
                <w:szCs w:val="24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870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003366"/>
                <w:sz w:val="24"/>
                <w:szCs w:val="24"/>
                <w:lang w:eastAsia="cs-CZ"/>
              </w:rPr>
            </w:pPr>
            <w:proofErr w:type="gramStart"/>
            <w:r w:rsidRPr="00234EAF">
              <w:rPr>
                <w:rFonts w:ascii="Trebuchet MS" w:eastAsia="Times New Roman" w:hAnsi="Trebuchet MS" w:cs="Calibri"/>
                <w:color w:val="003366"/>
                <w:sz w:val="24"/>
                <w:szCs w:val="24"/>
                <w:lang w:eastAsia="cs-CZ"/>
              </w:rPr>
              <w:t>PSV - Práce</w:t>
            </w:r>
            <w:proofErr w:type="gramEnd"/>
            <w:r w:rsidRPr="00234EAF">
              <w:rPr>
                <w:rFonts w:ascii="Trebuchet MS" w:eastAsia="Times New Roman" w:hAnsi="Trebuchet MS" w:cs="Calibri"/>
                <w:color w:val="003366"/>
                <w:sz w:val="24"/>
                <w:szCs w:val="24"/>
                <w:lang w:eastAsia="cs-CZ"/>
              </w:rPr>
              <w:t xml:space="preserve"> a dodávky PSV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003366"/>
                <w:sz w:val="24"/>
                <w:szCs w:val="24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003366"/>
                <w:sz w:val="24"/>
                <w:szCs w:val="24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003366"/>
                <w:sz w:val="24"/>
                <w:szCs w:val="24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3366"/>
                <w:sz w:val="24"/>
                <w:szCs w:val="24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003366"/>
                <w:sz w:val="24"/>
                <w:szCs w:val="24"/>
                <w:lang w:eastAsia="cs-CZ"/>
              </w:rPr>
              <w:t>143 515,00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003366"/>
                <w:sz w:val="24"/>
                <w:szCs w:val="24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4EAF" w:rsidRPr="00234EAF" w:rsidTr="00234EA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003366"/>
                <w:sz w:val="20"/>
                <w:szCs w:val="20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870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003366"/>
                <w:sz w:val="20"/>
                <w:szCs w:val="20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003366"/>
                <w:sz w:val="20"/>
                <w:szCs w:val="20"/>
                <w:lang w:eastAsia="cs-CZ"/>
              </w:rPr>
              <w:t xml:space="preserve">    742 - </w:t>
            </w:r>
            <w:proofErr w:type="gramStart"/>
            <w:r w:rsidRPr="00234EAF">
              <w:rPr>
                <w:rFonts w:ascii="Trebuchet MS" w:eastAsia="Times New Roman" w:hAnsi="Trebuchet MS" w:cs="Calibri"/>
                <w:color w:val="003366"/>
                <w:sz w:val="20"/>
                <w:szCs w:val="20"/>
                <w:lang w:eastAsia="cs-CZ"/>
              </w:rPr>
              <w:t>Elektroinstalace - slaboproud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003366"/>
                <w:sz w:val="20"/>
                <w:szCs w:val="20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003366"/>
                <w:sz w:val="20"/>
                <w:szCs w:val="20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003366"/>
                <w:sz w:val="20"/>
                <w:szCs w:val="20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3366"/>
                <w:sz w:val="20"/>
                <w:szCs w:val="20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003366"/>
                <w:sz w:val="20"/>
                <w:szCs w:val="20"/>
                <w:lang w:eastAsia="cs-CZ"/>
              </w:rPr>
              <w:t>143 515,00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003366"/>
                <w:sz w:val="20"/>
                <w:szCs w:val="20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4EAF" w:rsidRPr="00234EAF" w:rsidTr="00234EAF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003366"/>
                <w:sz w:val="24"/>
                <w:szCs w:val="24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003366"/>
                <w:sz w:val="24"/>
                <w:szCs w:val="24"/>
                <w:lang w:eastAsia="cs-CZ"/>
              </w:rPr>
            </w:pPr>
            <w:proofErr w:type="gramStart"/>
            <w:r w:rsidRPr="00234EAF">
              <w:rPr>
                <w:rFonts w:ascii="Trebuchet MS" w:eastAsia="Times New Roman" w:hAnsi="Trebuchet MS" w:cs="Calibri"/>
                <w:color w:val="003366"/>
                <w:sz w:val="24"/>
                <w:szCs w:val="24"/>
                <w:lang w:eastAsia="cs-CZ"/>
              </w:rPr>
              <w:t>OST - Ostatní</w:t>
            </w:r>
            <w:proofErr w:type="gramEnd"/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003366"/>
                <w:sz w:val="24"/>
                <w:szCs w:val="24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003366"/>
                <w:sz w:val="24"/>
                <w:szCs w:val="24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003366"/>
                <w:sz w:val="24"/>
                <w:szCs w:val="24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003366"/>
                <w:sz w:val="24"/>
                <w:szCs w:val="24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3366"/>
                <w:sz w:val="24"/>
                <w:szCs w:val="24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003366"/>
                <w:sz w:val="24"/>
                <w:szCs w:val="24"/>
                <w:lang w:eastAsia="cs-CZ"/>
              </w:rPr>
              <w:t>549 774,00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003366"/>
                <w:sz w:val="24"/>
                <w:szCs w:val="24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003366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4EAF" w:rsidRPr="00234EAF" w:rsidTr="00234EA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003366"/>
                <w:sz w:val="20"/>
                <w:szCs w:val="20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003366"/>
                <w:sz w:val="20"/>
                <w:szCs w:val="20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003366"/>
                <w:sz w:val="20"/>
                <w:szCs w:val="20"/>
                <w:lang w:eastAsia="cs-CZ"/>
              </w:rPr>
              <w:t xml:space="preserve">    </w:t>
            </w:r>
            <w:proofErr w:type="gramStart"/>
            <w:r w:rsidRPr="00234EAF">
              <w:rPr>
                <w:rFonts w:ascii="Trebuchet MS" w:eastAsia="Times New Roman" w:hAnsi="Trebuchet MS" w:cs="Calibri"/>
                <w:color w:val="003366"/>
                <w:sz w:val="20"/>
                <w:szCs w:val="20"/>
                <w:lang w:eastAsia="cs-CZ"/>
              </w:rPr>
              <w:t>O01 - Ostatní</w:t>
            </w:r>
            <w:proofErr w:type="gramEnd"/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003366"/>
                <w:sz w:val="20"/>
                <w:szCs w:val="20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003366"/>
                <w:sz w:val="20"/>
                <w:szCs w:val="20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003366"/>
                <w:sz w:val="20"/>
                <w:szCs w:val="20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003366"/>
                <w:sz w:val="20"/>
                <w:szCs w:val="20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3366"/>
                <w:sz w:val="20"/>
                <w:szCs w:val="20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003366"/>
                <w:sz w:val="20"/>
                <w:szCs w:val="20"/>
                <w:lang w:eastAsia="cs-CZ"/>
              </w:rPr>
              <w:t>549 774,00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003366"/>
                <w:sz w:val="20"/>
                <w:szCs w:val="20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003366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4EAF" w:rsidRPr="00234EAF" w:rsidTr="00234EA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4EAF" w:rsidRPr="00234EAF" w:rsidTr="00234EA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4EAF" w:rsidRPr="00234EAF" w:rsidTr="00234EA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4EAF" w:rsidRPr="00234EAF" w:rsidTr="00234EA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4EAF" w:rsidRPr="00234EAF" w:rsidTr="00234EA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4EAF" w:rsidRPr="00234EAF" w:rsidTr="00234EA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4EAF" w:rsidRPr="00234EAF" w:rsidTr="00234EAF">
        <w:trPr>
          <w:trHeight w:val="42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sz w:val="32"/>
                <w:szCs w:val="32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b/>
                <w:bCs/>
                <w:sz w:val="32"/>
                <w:szCs w:val="32"/>
                <w:lang w:eastAsia="cs-CZ"/>
              </w:rPr>
              <w:t>SOUPIS PRACÍ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4EAF" w:rsidRPr="00234EAF" w:rsidTr="00234EA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4EAF" w:rsidRPr="00234EAF" w:rsidTr="00234EA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  <w:t>Stavba: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4EAF" w:rsidRPr="00234EAF" w:rsidTr="00234EA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  <w:t>Dodávka ozvučení jídelny v Domově pro seniory Ďáblice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4EAF" w:rsidRPr="00234EAF" w:rsidTr="00234EA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  <w:t>Objekt: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4EAF" w:rsidRPr="00234EAF" w:rsidTr="00234EA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sz w:val="24"/>
                <w:szCs w:val="24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b/>
                <w:bCs/>
                <w:sz w:val="24"/>
                <w:szCs w:val="24"/>
                <w:lang w:eastAsia="cs-CZ"/>
              </w:rPr>
              <w:t>03 - Ozvučení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4EAF" w:rsidRPr="00234EAF" w:rsidTr="00234EA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4EAF" w:rsidRPr="00234EAF" w:rsidTr="00234EA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  <w:t>Místo: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  <w:t>Kubíkova 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  <w:t>Datum: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  <w:t>18.12.2017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4EAF" w:rsidRPr="00234EAF" w:rsidTr="00234EA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4EAF" w:rsidRPr="00234EAF" w:rsidTr="00234EA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  <w:t>Zadavatel: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  <w:t>Projektant: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4EAF" w:rsidRPr="00234EAF" w:rsidTr="00234EA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  <w:t>Uchazeč: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4EAF" w:rsidRPr="00234EAF" w:rsidTr="00234EA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4EAF" w:rsidRPr="00234EAF" w:rsidTr="00234EAF">
        <w:trPr>
          <w:trHeight w:val="12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</w:pPr>
            <w:bookmarkStart w:id="2" w:name="RANGE!C79"/>
            <w:r w:rsidRPr="00234EAF"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  <w:t>PČ</w:t>
            </w:r>
            <w:bookmarkEnd w:id="2"/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676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7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00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234EAF"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  <w:t>J.cena</w:t>
            </w:r>
            <w:proofErr w:type="spellEnd"/>
            <w:proofErr w:type="gramEnd"/>
            <w:r w:rsidRPr="00234EAF"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  <w:t xml:space="preserve"> [CZK]</w:t>
            </w:r>
          </w:p>
        </w:tc>
        <w:tc>
          <w:tcPr>
            <w:tcW w:w="212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  <w:t>Cena celkem [CZK]</w:t>
            </w:r>
          </w:p>
        </w:tc>
        <w:tc>
          <w:tcPr>
            <w:tcW w:w="1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2D2D2"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sz w:val="18"/>
                <w:szCs w:val="18"/>
                <w:lang w:eastAsia="cs-CZ"/>
              </w:rPr>
              <w:t>Cenová soustava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  <w:t>Poznámka</w:t>
            </w:r>
          </w:p>
        </w:tc>
        <w:tc>
          <w:tcPr>
            <w:tcW w:w="96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  <w:t>DPH</w:t>
            </w:r>
          </w:p>
        </w:tc>
        <w:tc>
          <w:tcPr>
            <w:tcW w:w="96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  <w:t xml:space="preserve">J. </w:t>
            </w:r>
            <w:proofErr w:type="spellStart"/>
            <w:r w:rsidRPr="00234EAF"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  <w:t>Nh</w:t>
            </w:r>
            <w:proofErr w:type="spellEnd"/>
            <w:r w:rsidRPr="00234EAF"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  <w:t xml:space="preserve"> [h]</w:t>
            </w:r>
          </w:p>
        </w:tc>
        <w:tc>
          <w:tcPr>
            <w:tcW w:w="96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  <w:proofErr w:type="spellStart"/>
            <w:r w:rsidRPr="00234EAF"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  <w:t>Nh</w:t>
            </w:r>
            <w:proofErr w:type="spellEnd"/>
            <w:r w:rsidRPr="00234EAF"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  <w:t xml:space="preserve"> celkem [h]</w:t>
            </w:r>
          </w:p>
        </w:tc>
        <w:tc>
          <w:tcPr>
            <w:tcW w:w="96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  <w:t>J. hmotnost</w:t>
            </w:r>
            <w:r w:rsidRPr="00234EAF"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  <w:br/>
            </w:r>
            <w:r w:rsidRPr="00234EAF"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  <w:br/>
              <w:t>[t]</w:t>
            </w:r>
          </w:p>
        </w:tc>
        <w:tc>
          <w:tcPr>
            <w:tcW w:w="96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  <w:t>Hmotnost</w:t>
            </w:r>
            <w:r w:rsidRPr="00234EAF"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  <w:br/>
            </w:r>
            <w:r w:rsidRPr="00234EAF"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  <w:br/>
              <w:t>celkem [t]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969696"/>
                <w:sz w:val="18"/>
                <w:szCs w:val="18"/>
                <w:lang w:eastAsia="cs-CZ"/>
              </w:rPr>
            </w:pPr>
          </w:p>
        </w:tc>
      </w:tr>
      <w:tr w:rsidR="00234EAF" w:rsidRPr="00234EAF" w:rsidTr="00234EAF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b/>
                <w:bCs/>
                <w:color w:val="960000"/>
                <w:sz w:val="24"/>
                <w:szCs w:val="24"/>
                <w:lang w:eastAsia="cs-CZ"/>
              </w:rPr>
              <w:t>Náklady soupisu celkem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b/>
                <w:bCs/>
                <w:color w:val="960000"/>
                <w:sz w:val="24"/>
                <w:szCs w:val="24"/>
                <w:lang w:eastAsia="cs-CZ"/>
              </w:rPr>
              <w:t>693 289,00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960000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960000"/>
                <w:sz w:val="16"/>
                <w:szCs w:val="16"/>
                <w:lang w:eastAsia="cs-CZ"/>
              </w:rPr>
              <w:t>13,56000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960000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960000"/>
                <w:sz w:val="16"/>
                <w:szCs w:val="16"/>
                <w:lang w:eastAsia="cs-CZ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960000"/>
                <w:sz w:val="16"/>
                <w:szCs w:val="16"/>
                <w:lang w:eastAsia="cs-CZ"/>
              </w:rPr>
            </w:pPr>
          </w:p>
        </w:tc>
      </w:tr>
      <w:tr w:rsidR="00234EAF" w:rsidRPr="00234EAF" w:rsidTr="00234EAF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003366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003366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003366"/>
                <w:sz w:val="24"/>
                <w:szCs w:val="24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003366"/>
                <w:sz w:val="24"/>
                <w:szCs w:val="24"/>
                <w:lang w:eastAsia="cs-CZ"/>
              </w:rPr>
              <w:t>PSV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003366"/>
                <w:sz w:val="24"/>
                <w:szCs w:val="24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003366"/>
                <w:sz w:val="24"/>
                <w:szCs w:val="24"/>
                <w:lang w:eastAsia="cs-CZ"/>
              </w:rPr>
              <w:t>Práce a dodávky PSV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3366"/>
                <w:sz w:val="24"/>
                <w:szCs w:val="24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003366"/>
                <w:sz w:val="24"/>
                <w:szCs w:val="24"/>
                <w:lang w:eastAsia="cs-CZ"/>
              </w:rPr>
              <w:t>143 515,00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003366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003366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3366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003366"/>
                <w:sz w:val="16"/>
                <w:szCs w:val="16"/>
                <w:lang w:eastAsia="cs-CZ"/>
              </w:rPr>
              <w:t>13,56000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3366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003366"/>
                <w:sz w:val="16"/>
                <w:szCs w:val="16"/>
                <w:lang w:eastAsia="cs-CZ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3366"/>
                <w:sz w:val="16"/>
                <w:szCs w:val="16"/>
                <w:lang w:eastAsia="cs-CZ"/>
              </w:rPr>
            </w:pPr>
          </w:p>
        </w:tc>
      </w:tr>
      <w:tr w:rsidR="00234EAF" w:rsidRPr="00234EAF" w:rsidTr="00234EA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003366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003366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003366"/>
                <w:sz w:val="20"/>
                <w:szCs w:val="20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003366"/>
                <w:sz w:val="20"/>
                <w:szCs w:val="20"/>
                <w:lang w:eastAsia="cs-CZ"/>
              </w:rPr>
              <w:t>742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003366"/>
                <w:sz w:val="20"/>
                <w:szCs w:val="20"/>
                <w:lang w:eastAsia="cs-CZ"/>
              </w:rPr>
            </w:pPr>
            <w:proofErr w:type="gramStart"/>
            <w:r w:rsidRPr="00234EAF">
              <w:rPr>
                <w:rFonts w:ascii="Trebuchet MS" w:eastAsia="Times New Roman" w:hAnsi="Trebuchet MS" w:cs="Calibri"/>
                <w:color w:val="003366"/>
                <w:sz w:val="20"/>
                <w:szCs w:val="20"/>
                <w:lang w:eastAsia="cs-CZ"/>
              </w:rPr>
              <w:t>Elektroinstalace - slaboproud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3366"/>
                <w:sz w:val="20"/>
                <w:szCs w:val="20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003366"/>
                <w:sz w:val="20"/>
                <w:szCs w:val="20"/>
                <w:lang w:eastAsia="cs-CZ"/>
              </w:rPr>
              <w:t>143 515,00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003366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003366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3366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003366"/>
                <w:sz w:val="16"/>
                <w:szCs w:val="16"/>
                <w:lang w:eastAsia="cs-CZ"/>
              </w:rPr>
              <w:t>13,56000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3366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003366"/>
                <w:sz w:val="16"/>
                <w:szCs w:val="16"/>
                <w:lang w:eastAsia="cs-CZ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3366"/>
                <w:sz w:val="16"/>
                <w:szCs w:val="16"/>
                <w:lang w:eastAsia="cs-CZ"/>
              </w:rPr>
            </w:pPr>
          </w:p>
        </w:tc>
      </w:tr>
      <w:tr w:rsidR="00234EAF" w:rsidRPr="00234EAF" w:rsidTr="00234EA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0352</w:t>
            </w:r>
          </w:p>
        </w:tc>
        <w:tc>
          <w:tcPr>
            <w:tcW w:w="67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Kompletace a zapojení audiotechniky</w:t>
            </w:r>
          </w:p>
        </w:tc>
        <w:tc>
          <w:tcPr>
            <w:tcW w:w="7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  <w:proofErr w:type="spellEnd"/>
          </w:p>
        </w:tc>
        <w:tc>
          <w:tcPr>
            <w:tcW w:w="10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1,000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138 000,00</w:t>
            </w:r>
          </w:p>
        </w:tc>
        <w:tc>
          <w:tcPr>
            <w:tcW w:w="21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138 000,00</w:t>
            </w:r>
          </w:p>
        </w:tc>
        <w:tc>
          <w:tcPr>
            <w:tcW w:w="1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  <w:t>základní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</w:p>
        </w:tc>
      </w:tr>
      <w:tr w:rsidR="00234EAF" w:rsidRPr="00234EAF" w:rsidTr="00234EAF">
        <w:trPr>
          <w:trHeight w:val="6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742410062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Montáž rozhlasu reproduktoru podhledového s krytem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kus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5,000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135,00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675,00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CS ÚRS 2017 02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  <w:t>základní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  <w:t>0,22000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  <w:t>1,10000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</w:p>
        </w:tc>
      </w:tr>
      <w:tr w:rsidR="00234EAF" w:rsidRPr="00234EAF" w:rsidTr="00234EAF">
        <w:trPr>
          <w:trHeight w:val="6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742410071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Montáž rozhlasu reproduktoru evakuační svorkovnice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kus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1,000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280,00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280,00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CS ÚRS 2017 02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  <w:t>základní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  <w:t>0,46000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  <w:t>0,46000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</w:p>
        </w:tc>
      </w:tr>
      <w:tr w:rsidR="00234EAF" w:rsidRPr="00234EAF" w:rsidTr="00234EAF">
        <w:trPr>
          <w:trHeight w:val="6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742430003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Montáž audiovizuální techniky reprosoustavy s konzolou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kus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6,000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760,00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4 560,00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CS ÚRS 2017 02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  <w:t>základní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  <w:t>2,00000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  <w:t>12,00000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</w:p>
        </w:tc>
      </w:tr>
      <w:tr w:rsidR="00234EAF" w:rsidRPr="00234EAF" w:rsidTr="00234EAF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003366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003366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003366"/>
                <w:sz w:val="24"/>
                <w:szCs w:val="24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003366"/>
                <w:sz w:val="24"/>
                <w:szCs w:val="24"/>
                <w:lang w:eastAsia="cs-CZ"/>
              </w:rPr>
              <w:t>OST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003366"/>
                <w:sz w:val="24"/>
                <w:szCs w:val="24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003366"/>
                <w:sz w:val="24"/>
                <w:szCs w:val="24"/>
                <w:lang w:eastAsia="cs-CZ"/>
              </w:rPr>
              <w:t>Ostatní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3366"/>
                <w:sz w:val="24"/>
                <w:szCs w:val="24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003366"/>
                <w:sz w:val="24"/>
                <w:szCs w:val="24"/>
                <w:lang w:eastAsia="cs-CZ"/>
              </w:rPr>
              <w:t>549 774,00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003366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003366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3366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003366"/>
                <w:sz w:val="16"/>
                <w:szCs w:val="16"/>
                <w:lang w:eastAsia="cs-CZ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3366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003366"/>
                <w:sz w:val="16"/>
                <w:szCs w:val="16"/>
                <w:lang w:eastAsia="cs-CZ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3366"/>
                <w:sz w:val="16"/>
                <w:szCs w:val="16"/>
                <w:lang w:eastAsia="cs-CZ"/>
              </w:rPr>
            </w:pPr>
          </w:p>
        </w:tc>
      </w:tr>
      <w:tr w:rsidR="00234EAF" w:rsidRPr="00234EAF" w:rsidTr="00234EA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003366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003366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003366"/>
                <w:sz w:val="20"/>
                <w:szCs w:val="20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003366"/>
                <w:sz w:val="20"/>
                <w:szCs w:val="20"/>
                <w:lang w:eastAsia="cs-CZ"/>
              </w:rPr>
              <w:t>O01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003366"/>
                <w:sz w:val="20"/>
                <w:szCs w:val="20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003366"/>
                <w:sz w:val="20"/>
                <w:szCs w:val="20"/>
                <w:lang w:eastAsia="cs-CZ"/>
              </w:rPr>
              <w:t>Ostatní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3366"/>
                <w:sz w:val="20"/>
                <w:szCs w:val="20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003366"/>
                <w:sz w:val="20"/>
                <w:szCs w:val="20"/>
                <w:lang w:eastAsia="cs-CZ"/>
              </w:rPr>
              <w:t>549 774,00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003366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003366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3366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003366"/>
                <w:sz w:val="16"/>
                <w:szCs w:val="16"/>
                <w:lang w:eastAsia="cs-CZ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3366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003366"/>
                <w:sz w:val="16"/>
                <w:szCs w:val="16"/>
                <w:lang w:eastAsia="cs-CZ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3366"/>
                <w:sz w:val="16"/>
                <w:szCs w:val="16"/>
                <w:lang w:eastAsia="cs-CZ"/>
              </w:rPr>
            </w:pPr>
          </w:p>
        </w:tc>
      </w:tr>
      <w:tr w:rsidR="00234EAF" w:rsidRPr="00234EAF" w:rsidTr="00234EA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M001</w:t>
            </w:r>
          </w:p>
        </w:tc>
        <w:tc>
          <w:tcPr>
            <w:tcW w:w="67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proofErr w:type="spellStart"/>
            <w:r w:rsidRPr="00234EAF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Multiroom</w:t>
            </w:r>
            <w:proofErr w:type="spellEnd"/>
            <w:r w:rsidRPr="00234EAF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234EAF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system</w:t>
            </w:r>
            <w:proofErr w:type="spellEnd"/>
          </w:p>
        </w:tc>
        <w:tc>
          <w:tcPr>
            <w:tcW w:w="7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31 500,00</w:t>
            </w:r>
          </w:p>
        </w:tc>
        <w:tc>
          <w:tcPr>
            <w:tcW w:w="21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31 500,00</w:t>
            </w:r>
          </w:p>
        </w:tc>
        <w:tc>
          <w:tcPr>
            <w:tcW w:w="1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základní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</w:p>
        </w:tc>
      </w:tr>
      <w:tr w:rsidR="00234EAF" w:rsidRPr="00234EAF" w:rsidTr="00234EAF">
        <w:trPr>
          <w:trHeight w:val="13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4"/>
                <w:szCs w:val="14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proofErr w:type="spellStart"/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t>multiroom</w:t>
            </w:r>
            <w:proofErr w:type="spellEnd"/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t xml:space="preserve"> </w:t>
            </w:r>
            <w:proofErr w:type="spellStart"/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t>HiFi</w:t>
            </w:r>
            <w:proofErr w:type="spellEnd"/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t xml:space="preserve"> řešení pro 4 stereofonní zóny, 7 hudebních kanálů, DVD, USB, Mp3, AM / FM tuner, </w:t>
            </w:r>
            <w:proofErr w:type="spellStart"/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t>Bluetooth</w:t>
            </w:r>
            <w:proofErr w:type="spellEnd"/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t xml:space="preserve">, vstupy TV, SAT, AUX, IR ovládání </w:t>
            </w:r>
            <w:proofErr w:type="spellStart"/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t>ext</w:t>
            </w:r>
            <w:proofErr w:type="spellEnd"/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t xml:space="preserve">. zdrojů, video vstupy a výstupy, plánovače, hodiny, teploměr, </w:t>
            </w:r>
            <w:proofErr w:type="spellStart"/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t>mute</w:t>
            </w:r>
            <w:proofErr w:type="spellEnd"/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t xml:space="preserve">, </w:t>
            </w:r>
            <w:proofErr w:type="spellStart"/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t>standby</w:t>
            </w:r>
            <w:proofErr w:type="spellEnd"/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t>, 4× 20 W stereo, 1 centrála na vše, 4 nástěnné ovládače s dotykovými barevnými LCD, 2 dálkové IR ovládače, aplikace pro smartphone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4EAF" w:rsidRPr="00234EAF" w:rsidTr="00234EA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M003</w:t>
            </w:r>
          </w:p>
        </w:tc>
        <w:tc>
          <w:tcPr>
            <w:tcW w:w="67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podhledový reproduktor centrálního rozhlasu</w:t>
            </w:r>
          </w:p>
        </w:tc>
        <w:tc>
          <w:tcPr>
            <w:tcW w:w="7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5,000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33 000,00</w:t>
            </w:r>
          </w:p>
        </w:tc>
        <w:tc>
          <w:tcPr>
            <w:tcW w:w="21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165 000,00</w:t>
            </w:r>
          </w:p>
        </w:tc>
        <w:tc>
          <w:tcPr>
            <w:tcW w:w="1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základní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</w:p>
        </w:tc>
      </w:tr>
      <w:tr w:rsidR="00234EAF" w:rsidRPr="00234EAF" w:rsidTr="00234EAF">
        <w:trPr>
          <w:trHeight w:val="108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4"/>
                <w:szCs w:val="14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  reprosoustava s konzolou bílá se </w:t>
            </w:r>
            <w:proofErr w:type="gramStart"/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t>100V</w:t>
            </w:r>
            <w:proofErr w:type="gramEnd"/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t xml:space="preserve"> transformátorem evakuační</w:t>
            </w:r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30 W / 100 V, 8 Ω, 89 dB, 80 – 20 000 Hz, konzola, 5″ basový </w:t>
            </w:r>
            <w:proofErr w:type="spellStart"/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t>rep</w:t>
            </w:r>
            <w:proofErr w:type="spellEnd"/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t xml:space="preserve">., kalotový výškový </w:t>
            </w:r>
            <w:proofErr w:type="spellStart"/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t>rep</w:t>
            </w:r>
            <w:proofErr w:type="spellEnd"/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t>., nehořlavý plast, certifikace dle EN 54–24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4EAF" w:rsidRPr="00234EAF" w:rsidTr="00234EA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M004</w:t>
            </w:r>
          </w:p>
        </w:tc>
        <w:tc>
          <w:tcPr>
            <w:tcW w:w="67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Mixážní pult</w:t>
            </w:r>
          </w:p>
        </w:tc>
        <w:tc>
          <w:tcPr>
            <w:tcW w:w="7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29 900,00</w:t>
            </w:r>
          </w:p>
        </w:tc>
        <w:tc>
          <w:tcPr>
            <w:tcW w:w="21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29 900,00</w:t>
            </w:r>
          </w:p>
        </w:tc>
        <w:tc>
          <w:tcPr>
            <w:tcW w:w="1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základní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</w:p>
        </w:tc>
      </w:tr>
      <w:tr w:rsidR="00234EAF" w:rsidRPr="00234EAF" w:rsidTr="00234EAF">
        <w:trPr>
          <w:trHeight w:val="54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4"/>
                <w:szCs w:val="14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vestavěný zesilovač 2×140 W </w:t>
            </w:r>
            <w:proofErr w:type="spellStart"/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t>rms</w:t>
            </w:r>
            <w:proofErr w:type="spellEnd"/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t xml:space="preserve"> / 8 Ω, 2×200 W </w:t>
            </w:r>
            <w:proofErr w:type="spellStart"/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t>rms</w:t>
            </w:r>
            <w:proofErr w:type="spellEnd"/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t xml:space="preserve"> / 4 Ω</w:t>
            </w:r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2 vstupy monofonní </w:t>
            </w:r>
            <w:proofErr w:type="spellStart"/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t>sym</w:t>
            </w:r>
            <w:proofErr w:type="spellEnd"/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t xml:space="preserve">. i </w:t>
            </w:r>
            <w:proofErr w:type="spellStart"/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t>nesym</w:t>
            </w:r>
            <w:proofErr w:type="spellEnd"/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t xml:space="preserve">. přes konektory XLR a Jack 6,3 s 3 pásmovým </w:t>
            </w:r>
            <w:proofErr w:type="spellStart"/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t>frekv</w:t>
            </w:r>
            <w:proofErr w:type="spellEnd"/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t>. korektorem a fantomovým napájením</w:t>
            </w:r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1 vstup kombinovaný mono XLR / stereo 2× Jack 6,3 s 3 pásmovým </w:t>
            </w:r>
            <w:proofErr w:type="spellStart"/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t>frekv</w:t>
            </w:r>
            <w:proofErr w:type="spellEnd"/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t>. korektorem</w:t>
            </w:r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1 dvojitý vstup kombinovaný mono XLR / mono Jack 6,3 / stereo 2× </w:t>
            </w:r>
            <w:proofErr w:type="spellStart"/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t>Cinch</w:t>
            </w:r>
            <w:proofErr w:type="spellEnd"/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t xml:space="preserve"> + 2 </w:t>
            </w:r>
            <w:proofErr w:type="spellStart"/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t>Cinch</w:t>
            </w:r>
            <w:proofErr w:type="spellEnd"/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t xml:space="preserve"> s 2 pásmovým </w:t>
            </w:r>
            <w:proofErr w:type="spellStart"/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t>frekv</w:t>
            </w:r>
            <w:proofErr w:type="spellEnd"/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t xml:space="preserve">. korektorem a funkcí rozšíření </w:t>
            </w:r>
            <w:proofErr w:type="spellStart"/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t>stereobáze</w:t>
            </w:r>
            <w:proofErr w:type="spellEnd"/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1 stereo vstup přes konektor 2× </w:t>
            </w:r>
            <w:proofErr w:type="spellStart"/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t>Cinch</w:t>
            </w:r>
            <w:proofErr w:type="spellEnd"/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br/>
              <w:t>automatické umlčení vstupů 1–4 při signálu na vstupech 5–6</w:t>
            </w:r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br/>
              <w:t>regulátory úrovní do vestavěného efektu</w:t>
            </w:r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br/>
              <w:t>výstup stereofonní pro nahrávaní, výstup na další zesilovač přes konektory Jack 6,3</w:t>
            </w:r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výstup na reprosoustavy konektory </w:t>
            </w:r>
            <w:proofErr w:type="spellStart"/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t>Speacon</w:t>
            </w:r>
            <w:proofErr w:type="spellEnd"/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br/>
              <w:t>výstup vysílaného signálu a vstup návratového signálu pro efektovou smyčku</w:t>
            </w:r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indikace limitace na výstupu </w:t>
            </w:r>
            <w:proofErr w:type="spellStart"/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t>clip</w:t>
            </w:r>
            <w:proofErr w:type="spellEnd"/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t xml:space="preserve">, indikace </w:t>
            </w:r>
            <w:proofErr w:type="spellStart"/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t>protect</w:t>
            </w:r>
            <w:proofErr w:type="spellEnd"/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br/>
              <w:t>zabudován digitální efektový procesor, s nastavitelnou hloubkou a typem efektu</w:t>
            </w:r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br/>
              <w:t>vestavěná aktivní výhybka pro režim 2 reprosoustav a subwooferu</w:t>
            </w:r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vestavěný </w:t>
            </w:r>
            <w:proofErr w:type="spellStart"/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t>limiter</w:t>
            </w:r>
            <w:proofErr w:type="spellEnd"/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t xml:space="preserve"> výkonu s indikací</w:t>
            </w:r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br/>
              <w:t>tepelná a výkonová pojistka</w:t>
            </w:r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br/>
              <w:t>aktivní regulované chlazení</w:t>
            </w:r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br/>
              <w:t>frekvenční rozsah 20 – 20 000 Hz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4EAF" w:rsidRPr="00234EAF" w:rsidTr="00234EA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M005</w:t>
            </w:r>
          </w:p>
        </w:tc>
        <w:tc>
          <w:tcPr>
            <w:tcW w:w="67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bezdrátový mikrofon</w:t>
            </w:r>
          </w:p>
        </w:tc>
        <w:tc>
          <w:tcPr>
            <w:tcW w:w="7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26 300,00</w:t>
            </w:r>
          </w:p>
        </w:tc>
        <w:tc>
          <w:tcPr>
            <w:tcW w:w="21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26 300,00</w:t>
            </w:r>
          </w:p>
        </w:tc>
        <w:tc>
          <w:tcPr>
            <w:tcW w:w="1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základní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</w:p>
        </w:tc>
      </w:tr>
      <w:tr w:rsidR="00234EAF" w:rsidRPr="00234EAF" w:rsidTr="00234EAF">
        <w:trPr>
          <w:trHeight w:val="81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4"/>
                <w:szCs w:val="14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br/>
              <w:t>přijímač:</w:t>
            </w:r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proofErr w:type="spellStart"/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t>diverzitní</w:t>
            </w:r>
            <w:proofErr w:type="spellEnd"/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t xml:space="preserve"> UHF tunery, 2 kanály, PLL</w:t>
            </w:r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zpětný IR přenos pro snadné automatické </w:t>
            </w:r>
            <w:proofErr w:type="spellStart"/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t>nalazení</w:t>
            </w:r>
            <w:proofErr w:type="spellEnd"/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t xml:space="preserve"> a spárování pomocí funkce SYNC</w:t>
            </w:r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funkce </w:t>
            </w:r>
            <w:proofErr w:type="spellStart"/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t>proskenování</w:t>
            </w:r>
            <w:proofErr w:type="spellEnd"/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t xml:space="preserve"> celého pásma SCAN</w:t>
            </w:r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indikace 2× </w:t>
            </w:r>
            <w:proofErr w:type="spellStart"/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t>nalazení</w:t>
            </w:r>
            <w:proofErr w:type="spellEnd"/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t xml:space="preserve"> na nosnou, 2× audio vybuzení, 2× číslo kanálu, 2× </w:t>
            </w:r>
            <w:proofErr w:type="spellStart"/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t>nalazené</w:t>
            </w:r>
            <w:proofErr w:type="spellEnd"/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t xml:space="preserve"> frekvence, 2× tuneru </w:t>
            </w:r>
            <w:proofErr w:type="spellStart"/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t>diverzitního</w:t>
            </w:r>
            <w:proofErr w:type="spellEnd"/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t xml:space="preserve"> modu, uzamčení</w:t>
            </w:r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proofErr w:type="spellStart"/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t>podsvětlený</w:t>
            </w:r>
            <w:proofErr w:type="spellEnd"/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t xml:space="preserve"> LCD displej</w:t>
            </w:r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br/>
              <w:t>regulace úrovně hlasitosti každého kanálu</w:t>
            </w:r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kompresor, </w:t>
            </w:r>
            <w:proofErr w:type="spellStart"/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t>expander</w:t>
            </w:r>
            <w:proofErr w:type="spellEnd"/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t>, 2 šumové brány</w:t>
            </w:r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separátní </w:t>
            </w:r>
            <w:proofErr w:type="spellStart"/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t>sym</w:t>
            </w:r>
            <w:proofErr w:type="spellEnd"/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t xml:space="preserve">. výstupy konektory XLR a celkový </w:t>
            </w:r>
            <w:proofErr w:type="spellStart"/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t>nesym</w:t>
            </w:r>
            <w:proofErr w:type="spellEnd"/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t>. výstup konektorem Jack 6,3</w:t>
            </w:r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výstupní úroveň 300 </w:t>
            </w:r>
            <w:proofErr w:type="spellStart"/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t>mV</w:t>
            </w:r>
            <w:proofErr w:type="spellEnd"/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t xml:space="preserve"> </w:t>
            </w:r>
            <w:proofErr w:type="spellStart"/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t>ef</w:t>
            </w:r>
            <w:proofErr w:type="spellEnd"/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t xml:space="preserve">. / </w:t>
            </w:r>
            <w:proofErr w:type="spellStart"/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t>nesym</w:t>
            </w:r>
            <w:proofErr w:type="spellEnd"/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t xml:space="preserve">, ±150 </w:t>
            </w:r>
            <w:proofErr w:type="spellStart"/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t>mV</w:t>
            </w:r>
            <w:proofErr w:type="spellEnd"/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t xml:space="preserve"> </w:t>
            </w:r>
            <w:proofErr w:type="spellStart"/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t>ef</w:t>
            </w:r>
            <w:proofErr w:type="spellEnd"/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t xml:space="preserve">. / </w:t>
            </w:r>
            <w:proofErr w:type="spellStart"/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t>sym</w:t>
            </w:r>
            <w:proofErr w:type="spellEnd"/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t xml:space="preserve">. 10 </w:t>
            </w:r>
            <w:proofErr w:type="spellStart"/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t>kΩ</w:t>
            </w:r>
            <w:proofErr w:type="spellEnd"/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br/>
              <w:t>možnost nastavení SQUELCH příjmových podmínek pro každý kanál zvlášť</w:t>
            </w:r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br/>
              <w:t>funkce uzamčení nastavení</w:t>
            </w:r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frekvenční pásmo 750 – 780 MHz, </w:t>
            </w:r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br/>
              <w:t>přímo v souladu s všeobecným oprávněním VO-R/10/09.2010–11 ČTÚ</w:t>
            </w:r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br/>
              <w:t>šířka pásma &lt; 200 kHz</w:t>
            </w:r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br/>
              <w:t>frekvenční rozsah audio 35 – 16 000 Hz</w:t>
            </w:r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br/>
              <w:t>frekvenční stabilita ± 0,005%</w:t>
            </w:r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br/>
              <w:t>FM (F3E) modulace</w:t>
            </w:r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br/>
              <w:t>zkreslení THD &lt; 0,5 %</w:t>
            </w:r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br/>
              <w:t>dynamika &gt; 100 dB</w:t>
            </w:r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br/>
              <w:t>odstup S/N &gt; 90 dB</w:t>
            </w:r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br/>
              <w:t>IR čidlo pro párování a automatické nastavení podle přijímače</w:t>
            </w:r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br/>
              <w:t>odnímatelné antény na konektorech BNC (bajonet)</w:t>
            </w:r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br/>
              <w:t>vysílač – ruční mikrofon:</w:t>
            </w:r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elektrodynamická vložka s </w:t>
            </w:r>
            <w:proofErr w:type="spellStart"/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t>kardioidní</w:t>
            </w:r>
            <w:proofErr w:type="spellEnd"/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t xml:space="preserve"> charakteristikou</w:t>
            </w:r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br/>
              <w:t>vypínač</w:t>
            </w:r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proofErr w:type="spellStart"/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t>podsvětlený</w:t>
            </w:r>
            <w:proofErr w:type="spellEnd"/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t xml:space="preserve"> LCD displej</w:t>
            </w:r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indikace vyzářeného výkonu, čísla kanálu, </w:t>
            </w:r>
            <w:proofErr w:type="spellStart"/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t>nalazené</w:t>
            </w:r>
            <w:proofErr w:type="spellEnd"/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t xml:space="preserve"> frekvence a stavu baterií</w:t>
            </w:r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skryté tlačítka pro </w:t>
            </w:r>
            <w:proofErr w:type="spellStart"/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t>nalazení</w:t>
            </w:r>
            <w:proofErr w:type="spellEnd"/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t xml:space="preserve"> mikrofonu na 1 z 100 možných frekvencí a nastavení dalších parametrů</w:t>
            </w:r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br/>
              <w:t>dosah cca. 100 m ve volném prostoru</w:t>
            </w:r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vyzářený výkon 5 / 10 </w:t>
            </w:r>
            <w:proofErr w:type="spellStart"/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t>mW</w:t>
            </w:r>
            <w:proofErr w:type="spellEnd"/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br/>
              <w:t>frekvenční rozsah audio 35 – 16 000 Hz</w:t>
            </w:r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br/>
              <w:t>zkreslení THD &lt; 0,5 %</w:t>
            </w:r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br/>
              <w:t>dynamika &gt; 100 dB</w:t>
            </w:r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br/>
              <w:t>odstup S/N &gt; 90 dB</w:t>
            </w:r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br/>
              <w:t>IR čidlo pro párování a automatické nastavení podle přijímače</w:t>
            </w:r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br/>
              <w:t>barevný gumový kroužek pro odlišení jednotlivých mikrofonů</w:t>
            </w:r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br/>
              <w:t>napájení 2× AA 1,5 V tužkové baterie, doba provozu cca 6 h</w:t>
            </w:r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br/>
              <w:t>vysílač za opasek:</w:t>
            </w:r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proofErr w:type="spellStart"/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t>klopový</w:t>
            </w:r>
            <w:proofErr w:type="spellEnd"/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t xml:space="preserve"> nebo náhlavní mikrofon:</w:t>
            </w:r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br/>
              <w:t>vypínač, přepínač vstupní citlivosti</w:t>
            </w:r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proofErr w:type="spellStart"/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t>podsvětlený</w:t>
            </w:r>
            <w:proofErr w:type="spellEnd"/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t xml:space="preserve"> LCD displej</w:t>
            </w:r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br/>
              <w:t>indikace zapnutí LED</w:t>
            </w:r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indikace vyzářeného výkonu, čísla kanálu, </w:t>
            </w:r>
            <w:proofErr w:type="spellStart"/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t>nalazené</w:t>
            </w:r>
            <w:proofErr w:type="spellEnd"/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t xml:space="preserve"> frekvence a stavu baterií</w:t>
            </w:r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br/>
              <w:t>dosah cca. 100 m ve volném prostoru</w:t>
            </w:r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vyzářený výkon 5 / 10 </w:t>
            </w:r>
            <w:proofErr w:type="spellStart"/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t>mW</w:t>
            </w:r>
            <w:proofErr w:type="spellEnd"/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br/>
              <w:t>frekvenční rozsah audio 35 – 16 000 Hz</w:t>
            </w:r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zkreslení THD </w:t>
            </w:r>
            <w:proofErr w:type="gramStart"/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t>&lt; 0</w:t>
            </w:r>
            <w:proofErr w:type="gramEnd"/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t>,5 %</w:t>
            </w:r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br/>
              <w:t>dynamika &gt; 100 dB</w:t>
            </w:r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br/>
              <w:t>odstup S/N &gt; 90 dB</w:t>
            </w:r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br/>
              <w:t>IR čidlo pro párování a automatické nastavení podle přijímače</w:t>
            </w:r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br/>
            </w:r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lastRenderedPageBreak/>
              <w:t xml:space="preserve">konektor </w:t>
            </w:r>
            <w:proofErr w:type="spellStart"/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t>miniXLR</w:t>
            </w:r>
            <w:proofErr w:type="spellEnd"/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t xml:space="preserve"> 3 pin pro připojení náhlavního nebo </w:t>
            </w:r>
            <w:proofErr w:type="spellStart"/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t>klopového</w:t>
            </w:r>
            <w:proofErr w:type="spellEnd"/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t xml:space="preserve"> mikrofonu</w:t>
            </w:r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br/>
              <w:t>možnost také připojení linkového signálu nebo snímače hudebního nástroje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4EAF" w:rsidRPr="00234EAF" w:rsidTr="00234EA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M006</w:t>
            </w:r>
          </w:p>
        </w:tc>
        <w:tc>
          <w:tcPr>
            <w:tcW w:w="67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Reproduktor</w:t>
            </w:r>
          </w:p>
        </w:tc>
        <w:tc>
          <w:tcPr>
            <w:tcW w:w="7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8,000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32 900,00</w:t>
            </w:r>
          </w:p>
        </w:tc>
        <w:tc>
          <w:tcPr>
            <w:tcW w:w="21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263 200,00</w:t>
            </w:r>
          </w:p>
        </w:tc>
        <w:tc>
          <w:tcPr>
            <w:tcW w:w="1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základní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</w:p>
        </w:tc>
      </w:tr>
      <w:tr w:rsidR="00234EAF" w:rsidRPr="00234EAF" w:rsidTr="00234EAF">
        <w:trPr>
          <w:trHeight w:val="27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4"/>
                <w:szCs w:val="14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výkon </w:t>
            </w:r>
            <w:proofErr w:type="spellStart"/>
            <w:proofErr w:type="gramStart"/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t>rms</w:t>
            </w:r>
            <w:proofErr w:type="spellEnd"/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t>./</w:t>
            </w:r>
            <w:proofErr w:type="gramEnd"/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t>max. 500 + 150 + 150 W</w:t>
            </w:r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max. </w:t>
            </w:r>
            <w:proofErr w:type="spellStart"/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t>akust</w:t>
            </w:r>
            <w:proofErr w:type="spellEnd"/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t xml:space="preserve">. tlak 122 dB / </w:t>
            </w:r>
            <w:proofErr w:type="gramStart"/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t>1m</w:t>
            </w:r>
            <w:proofErr w:type="gramEnd"/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br/>
              <w:t>frekvenční rozsah / –10 dB 40 – (80 – 250) Hz</w:t>
            </w:r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br/>
              <w:t>frekvenční rozsah / –3 dB 45 – (80 – 250) Hz</w:t>
            </w:r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br/>
              <w:t xml:space="preserve">2× XLR vstupy anebo 2× </w:t>
            </w:r>
            <w:proofErr w:type="spellStart"/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t>Speacon</w:t>
            </w:r>
            <w:proofErr w:type="spellEnd"/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t xml:space="preserve"> vstupy u pasivních verzi</w:t>
            </w:r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br/>
              <w:t>vyztužená ozvučnice</w:t>
            </w:r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br/>
              <w:t>provedení aktivní</w:t>
            </w:r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br/>
              <w:t>bas. reproduktor 1 × 15“</w:t>
            </w:r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br/>
              <w:t>basový reproduktor s litým košem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4EAF" w:rsidRPr="00234EAF" w:rsidTr="00234EA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M007</w:t>
            </w:r>
          </w:p>
        </w:tc>
        <w:tc>
          <w:tcPr>
            <w:tcW w:w="67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Kabeláž</w:t>
            </w:r>
          </w:p>
        </w:tc>
        <w:tc>
          <w:tcPr>
            <w:tcW w:w="7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33 000,00</w:t>
            </w:r>
          </w:p>
        </w:tc>
        <w:tc>
          <w:tcPr>
            <w:tcW w:w="21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33 000,00</w:t>
            </w:r>
          </w:p>
        </w:tc>
        <w:tc>
          <w:tcPr>
            <w:tcW w:w="1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i/>
                <w:iCs/>
                <w:color w:val="0000FF"/>
                <w:sz w:val="16"/>
                <w:szCs w:val="16"/>
                <w:lang w:eastAsia="cs-CZ"/>
              </w:rPr>
              <w:t>základní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</w:p>
        </w:tc>
      </w:tr>
      <w:tr w:rsidR="00234EAF" w:rsidRPr="00234EAF" w:rsidTr="00234EAF">
        <w:trPr>
          <w:trHeight w:val="81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4"/>
                <w:szCs w:val="14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969696"/>
                <w:sz w:val="14"/>
                <w:szCs w:val="14"/>
                <w:lang w:eastAsia="cs-CZ"/>
              </w:rPr>
              <w:t>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t>Poznámka k položce:</w:t>
            </w:r>
            <w:r w:rsidRPr="00234EAF"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  <w:br/>
              <w:t>Signálový kabel XLR / XLR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i/>
                <w:iCs/>
                <w:color w:val="969696"/>
                <w:sz w:val="14"/>
                <w:szCs w:val="14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4EAF" w:rsidRPr="00234EAF" w:rsidTr="00234EAF">
        <w:trPr>
          <w:trHeight w:val="6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998742201</w:t>
            </w:r>
          </w:p>
        </w:tc>
        <w:tc>
          <w:tcPr>
            <w:tcW w:w="67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Přesun hmot pro slaboproud stanovený procentní sazbou (%) z ceny vodorovná dopravní vzdálenost do 50 m v objektech výšky do 6 m</w:t>
            </w:r>
          </w:p>
        </w:tc>
        <w:tc>
          <w:tcPr>
            <w:tcW w:w="7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%</w:t>
            </w:r>
          </w:p>
        </w:tc>
        <w:tc>
          <w:tcPr>
            <w:tcW w:w="10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677,520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0,85</w:t>
            </w:r>
          </w:p>
        </w:tc>
        <w:tc>
          <w:tcPr>
            <w:tcW w:w="21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575,89</w:t>
            </w:r>
          </w:p>
        </w:tc>
        <w:tc>
          <w:tcPr>
            <w:tcW w:w="1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CS ÚRS 2017 02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  <w:t>základní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</w:p>
        </w:tc>
      </w:tr>
      <w:tr w:rsidR="00234EAF" w:rsidRPr="00234EAF" w:rsidTr="00234EAF">
        <w:trPr>
          <w:trHeight w:val="9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998742292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Přesun hmot pro slaboproud stanovený procentní sazbou (%) z ceny Příplatek k cenám za zvětšený přesun přes vymezenou největší dopravní vzdálenost do 100 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677,520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0,44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298,11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CS ÚRS 2017 02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  <w:t>základní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  <w:t>0,00000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  <w:r w:rsidRPr="00234EAF"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969696"/>
                <w:sz w:val="16"/>
                <w:szCs w:val="16"/>
                <w:lang w:eastAsia="cs-CZ"/>
              </w:rPr>
            </w:pPr>
          </w:p>
        </w:tc>
      </w:tr>
      <w:tr w:rsidR="00234EAF" w:rsidRPr="00234EAF" w:rsidTr="00234EAF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4E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EAF" w:rsidRPr="00234EAF" w:rsidRDefault="00234EAF" w:rsidP="00234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233FEE" w:rsidRDefault="00233FEE">
      <w:bookmarkStart w:id="3" w:name="_GoBack"/>
      <w:bookmarkEnd w:id="3"/>
    </w:p>
    <w:sectPr w:rsidR="00233FEE" w:rsidSect="00234E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EAF"/>
    <w:rsid w:val="00233FEE"/>
    <w:rsid w:val="0023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B8A12-3B84-407C-85EE-10132A01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34EA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34EAF"/>
    <w:rPr>
      <w:color w:val="800080"/>
      <w:u w:val="single"/>
    </w:rPr>
  </w:style>
  <w:style w:type="paragraph" w:customStyle="1" w:styleId="msonormal0">
    <w:name w:val="msonormal"/>
    <w:basedOn w:val="Normln"/>
    <w:rsid w:val="00234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4">
    <w:name w:val="xl64"/>
    <w:basedOn w:val="Normln"/>
    <w:rsid w:val="00234EAF"/>
    <w:pPr>
      <w:shd w:val="clear" w:color="000000" w:fill="FAE682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20"/>
      <w:szCs w:val="20"/>
      <w:lang w:eastAsia="cs-CZ"/>
    </w:rPr>
  </w:style>
  <w:style w:type="paragraph" w:customStyle="1" w:styleId="xl65">
    <w:name w:val="xl65"/>
    <w:basedOn w:val="Normln"/>
    <w:rsid w:val="00234EAF"/>
    <w:pPr>
      <w:shd w:val="clear" w:color="000000" w:fill="FAE682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960000"/>
      <w:sz w:val="20"/>
      <w:szCs w:val="20"/>
      <w:lang w:eastAsia="cs-CZ"/>
    </w:rPr>
  </w:style>
  <w:style w:type="paragraph" w:customStyle="1" w:styleId="xl66">
    <w:name w:val="xl66"/>
    <w:basedOn w:val="Normln"/>
    <w:rsid w:val="00234EA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234EAF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8">
    <w:name w:val="xl68"/>
    <w:basedOn w:val="Normln"/>
    <w:rsid w:val="00234EA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9">
    <w:name w:val="xl69"/>
    <w:basedOn w:val="Normln"/>
    <w:rsid w:val="00234EAF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0">
    <w:name w:val="xl70"/>
    <w:basedOn w:val="Normln"/>
    <w:rsid w:val="00234EAF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32"/>
      <w:szCs w:val="32"/>
      <w:lang w:eastAsia="cs-CZ"/>
    </w:rPr>
  </w:style>
  <w:style w:type="paragraph" w:customStyle="1" w:styleId="xl71">
    <w:name w:val="xl71"/>
    <w:basedOn w:val="Normln"/>
    <w:rsid w:val="00234EAF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2">
    <w:name w:val="xl72"/>
    <w:basedOn w:val="Normln"/>
    <w:rsid w:val="00234EAF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3366FF"/>
      <w:sz w:val="16"/>
      <w:szCs w:val="16"/>
      <w:lang w:eastAsia="cs-CZ"/>
    </w:rPr>
  </w:style>
  <w:style w:type="paragraph" w:customStyle="1" w:styleId="xl73">
    <w:name w:val="xl73"/>
    <w:basedOn w:val="Normln"/>
    <w:rsid w:val="00234EAF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969696"/>
      <w:sz w:val="18"/>
      <w:szCs w:val="18"/>
      <w:lang w:eastAsia="cs-CZ"/>
    </w:rPr>
  </w:style>
  <w:style w:type="paragraph" w:customStyle="1" w:styleId="xl74">
    <w:name w:val="xl74"/>
    <w:basedOn w:val="Normln"/>
    <w:rsid w:val="00234EAF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75">
    <w:name w:val="xl75"/>
    <w:basedOn w:val="Normln"/>
    <w:rsid w:val="00234EAF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6">
    <w:name w:val="xl76"/>
    <w:basedOn w:val="Normln"/>
    <w:rsid w:val="00234EA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7">
    <w:name w:val="xl77"/>
    <w:basedOn w:val="Normln"/>
    <w:rsid w:val="00234EAF"/>
    <w:pPr>
      <w:pBdr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8">
    <w:name w:val="xl78"/>
    <w:basedOn w:val="Normln"/>
    <w:rsid w:val="00234EAF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969696"/>
      <w:sz w:val="16"/>
      <w:szCs w:val="16"/>
      <w:lang w:eastAsia="cs-CZ"/>
    </w:rPr>
  </w:style>
  <w:style w:type="paragraph" w:customStyle="1" w:styleId="xl79">
    <w:name w:val="xl79"/>
    <w:basedOn w:val="Normln"/>
    <w:rsid w:val="00234EA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0">
    <w:name w:val="xl80"/>
    <w:basedOn w:val="Normln"/>
    <w:rsid w:val="00234EAF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1">
    <w:name w:val="xl81"/>
    <w:basedOn w:val="Normln"/>
    <w:rsid w:val="00234EA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2">
    <w:name w:val="xl82"/>
    <w:basedOn w:val="Normln"/>
    <w:rsid w:val="00234EA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3">
    <w:name w:val="xl83"/>
    <w:basedOn w:val="Normln"/>
    <w:rsid w:val="00234EAF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4">
    <w:name w:val="xl84"/>
    <w:basedOn w:val="Normln"/>
    <w:rsid w:val="00234EAF"/>
    <w:pPr>
      <w:pBdr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234EAF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6">
    <w:name w:val="xl86"/>
    <w:basedOn w:val="Normln"/>
    <w:rsid w:val="00234EAF"/>
    <w:pPr>
      <w:pBdr>
        <w:top w:val="single" w:sz="4" w:space="0" w:color="969696"/>
        <w:left w:val="single" w:sz="4" w:space="0" w:color="969696"/>
        <w:bottom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color w:val="969696"/>
      <w:sz w:val="18"/>
      <w:szCs w:val="18"/>
      <w:lang w:eastAsia="cs-CZ"/>
    </w:rPr>
  </w:style>
  <w:style w:type="paragraph" w:customStyle="1" w:styleId="xl87">
    <w:name w:val="xl87"/>
    <w:basedOn w:val="Normln"/>
    <w:rsid w:val="00234EAF"/>
    <w:pPr>
      <w:pBdr>
        <w:top w:val="single" w:sz="4" w:space="0" w:color="969696"/>
        <w:bottom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color w:val="969696"/>
      <w:sz w:val="18"/>
      <w:szCs w:val="18"/>
      <w:lang w:eastAsia="cs-CZ"/>
    </w:rPr>
  </w:style>
  <w:style w:type="paragraph" w:customStyle="1" w:styleId="xl88">
    <w:name w:val="xl88"/>
    <w:basedOn w:val="Normln"/>
    <w:rsid w:val="00234EAF"/>
    <w:pPr>
      <w:pBdr>
        <w:top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color w:val="969696"/>
      <w:sz w:val="18"/>
      <w:szCs w:val="18"/>
      <w:lang w:eastAsia="cs-CZ"/>
    </w:rPr>
  </w:style>
  <w:style w:type="paragraph" w:customStyle="1" w:styleId="xl89">
    <w:name w:val="xl89"/>
    <w:basedOn w:val="Normln"/>
    <w:rsid w:val="00234EAF"/>
    <w:pPr>
      <w:pBdr>
        <w:top w:val="single" w:sz="4" w:space="0" w:color="969696"/>
        <w:lef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0">
    <w:name w:val="xl90"/>
    <w:basedOn w:val="Normln"/>
    <w:rsid w:val="00234EAF"/>
    <w:pPr>
      <w:pBdr>
        <w:top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1">
    <w:name w:val="xl91"/>
    <w:basedOn w:val="Normln"/>
    <w:rsid w:val="00234EAF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color w:val="960000"/>
      <w:sz w:val="24"/>
      <w:szCs w:val="24"/>
      <w:lang w:eastAsia="cs-CZ"/>
    </w:rPr>
  </w:style>
  <w:style w:type="paragraph" w:customStyle="1" w:styleId="xl92">
    <w:name w:val="xl92"/>
    <w:basedOn w:val="Normln"/>
    <w:rsid w:val="00234EAF"/>
    <w:pPr>
      <w:shd w:val="clear" w:color="000000" w:fill="FAE68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3">
    <w:name w:val="xl93"/>
    <w:basedOn w:val="Normln"/>
    <w:rsid w:val="00234EAF"/>
    <w:pPr>
      <w:shd w:val="clear" w:color="000000" w:fill="FAE682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0000FF"/>
      <w:sz w:val="20"/>
      <w:szCs w:val="20"/>
      <w:lang w:eastAsia="cs-CZ"/>
    </w:rPr>
  </w:style>
  <w:style w:type="paragraph" w:customStyle="1" w:styleId="xl94">
    <w:name w:val="xl94"/>
    <w:basedOn w:val="Normln"/>
    <w:rsid w:val="00234EAF"/>
    <w:pPr>
      <w:shd w:val="clear" w:color="000000" w:fill="FAE68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cs-CZ"/>
    </w:rPr>
  </w:style>
  <w:style w:type="paragraph" w:customStyle="1" w:styleId="xl95">
    <w:name w:val="xl95"/>
    <w:basedOn w:val="Normln"/>
    <w:rsid w:val="00234EAF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96">
    <w:name w:val="xl96"/>
    <w:basedOn w:val="Normln"/>
    <w:rsid w:val="00234EAF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7">
    <w:name w:val="xl97"/>
    <w:basedOn w:val="Normln"/>
    <w:rsid w:val="00234EA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8">
    <w:name w:val="xl98"/>
    <w:basedOn w:val="Normln"/>
    <w:rsid w:val="00234EAF"/>
    <w:pPr>
      <w:pBdr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9">
    <w:name w:val="xl99"/>
    <w:basedOn w:val="Normln"/>
    <w:rsid w:val="00234EAF"/>
    <w:pPr>
      <w:pBdr>
        <w:top w:val="single" w:sz="4" w:space="0" w:color="969696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0">
    <w:name w:val="xl100"/>
    <w:basedOn w:val="Normln"/>
    <w:rsid w:val="00234EAF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20"/>
      <w:szCs w:val="20"/>
      <w:lang w:eastAsia="cs-CZ"/>
    </w:rPr>
  </w:style>
  <w:style w:type="paragraph" w:customStyle="1" w:styleId="xl101">
    <w:name w:val="xl101"/>
    <w:basedOn w:val="Normln"/>
    <w:rsid w:val="00234EAF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color w:val="960000"/>
      <w:sz w:val="24"/>
      <w:szCs w:val="24"/>
      <w:lang w:eastAsia="cs-CZ"/>
    </w:rPr>
  </w:style>
  <w:style w:type="paragraph" w:customStyle="1" w:styleId="xl102">
    <w:name w:val="xl102"/>
    <w:basedOn w:val="Normln"/>
    <w:rsid w:val="00234EAF"/>
    <w:pPr>
      <w:spacing w:before="100" w:beforeAutospacing="1" w:after="100" w:afterAutospacing="1" w:line="240" w:lineRule="auto"/>
      <w:jc w:val="right"/>
      <w:textAlignment w:val="center"/>
    </w:pPr>
    <w:rPr>
      <w:rFonts w:ascii="Trebuchet MS" w:eastAsia="Times New Roman" w:hAnsi="Trebuchet MS" w:cs="Times New Roman"/>
      <w:color w:val="969696"/>
      <w:sz w:val="16"/>
      <w:szCs w:val="16"/>
      <w:lang w:eastAsia="cs-CZ"/>
    </w:rPr>
  </w:style>
  <w:style w:type="paragraph" w:customStyle="1" w:styleId="xl103">
    <w:name w:val="xl103"/>
    <w:basedOn w:val="Normln"/>
    <w:rsid w:val="00234EAF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969696"/>
      <w:sz w:val="16"/>
      <w:szCs w:val="16"/>
      <w:lang w:eastAsia="cs-CZ"/>
    </w:rPr>
  </w:style>
  <w:style w:type="paragraph" w:customStyle="1" w:styleId="xl104">
    <w:name w:val="xl104"/>
    <w:basedOn w:val="Normln"/>
    <w:rsid w:val="00234EAF"/>
    <w:pPr>
      <w:spacing w:before="100" w:beforeAutospacing="1" w:after="100" w:afterAutospacing="1" w:line="240" w:lineRule="auto"/>
      <w:jc w:val="right"/>
      <w:textAlignment w:val="center"/>
    </w:pPr>
    <w:rPr>
      <w:rFonts w:ascii="Trebuchet MS" w:eastAsia="Times New Roman" w:hAnsi="Trebuchet MS" w:cs="Times New Roman"/>
      <w:color w:val="969696"/>
      <w:sz w:val="16"/>
      <w:szCs w:val="16"/>
      <w:lang w:eastAsia="cs-CZ"/>
    </w:rPr>
  </w:style>
  <w:style w:type="paragraph" w:customStyle="1" w:styleId="xl105">
    <w:name w:val="xl105"/>
    <w:basedOn w:val="Normln"/>
    <w:rsid w:val="00234EAF"/>
    <w:pP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6">
    <w:name w:val="xl106"/>
    <w:basedOn w:val="Normln"/>
    <w:rsid w:val="00234EA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24"/>
      <w:szCs w:val="24"/>
      <w:lang w:eastAsia="cs-CZ"/>
    </w:rPr>
  </w:style>
  <w:style w:type="paragraph" w:customStyle="1" w:styleId="xl107">
    <w:name w:val="xl107"/>
    <w:basedOn w:val="Normln"/>
    <w:rsid w:val="00234EAF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jc w:val="right"/>
      <w:textAlignment w:val="center"/>
    </w:pPr>
    <w:rPr>
      <w:rFonts w:ascii="Trebuchet MS" w:eastAsia="Times New Roman" w:hAnsi="Trebuchet MS" w:cs="Times New Roman"/>
      <w:b/>
      <w:bCs/>
      <w:sz w:val="24"/>
      <w:szCs w:val="24"/>
      <w:lang w:eastAsia="cs-CZ"/>
    </w:rPr>
  </w:style>
  <w:style w:type="paragraph" w:customStyle="1" w:styleId="xl108">
    <w:name w:val="xl108"/>
    <w:basedOn w:val="Normln"/>
    <w:rsid w:val="00234EAF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b/>
      <w:bCs/>
      <w:sz w:val="24"/>
      <w:szCs w:val="24"/>
      <w:lang w:eastAsia="cs-CZ"/>
    </w:rPr>
  </w:style>
  <w:style w:type="paragraph" w:customStyle="1" w:styleId="xl109">
    <w:name w:val="xl109"/>
    <w:basedOn w:val="Normln"/>
    <w:rsid w:val="00234EAF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24"/>
      <w:szCs w:val="24"/>
      <w:lang w:eastAsia="cs-CZ"/>
    </w:rPr>
  </w:style>
  <w:style w:type="paragraph" w:customStyle="1" w:styleId="xl110">
    <w:name w:val="xl110"/>
    <w:basedOn w:val="Normln"/>
    <w:rsid w:val="00234EA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1">
    <w:name w:val="xl111"/>
    <w:basedOn w:val="Normln"/>
    <w:rsid w:val="00234EA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2">
    <w:name w:val="xl112"/>
    <w:basedOn w:val="Normln"/>
    <w:rsid w:val="00234EAF"/>
    <w:pP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113">
    <w:name w:val="xl113"/>
    <w:basedOn w:val="Normln"/>
    <w:rsid w:val="00234EAF"/>
    <w:pPr>
      <w:shd w:val="clear" w:color="000000" w:fill="D2D2D2"/>
      <w:spacing w:before="100" w:beforeAutospacing="1" w:after="100" w:afterAutospacing="1" w:line="240" w:lineRule="auto"/>
      <w:jc w:val="right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114">
    <w:name w:val="xl114"/>
    <w:basedOn w:val="Normln"/>
    <w:rsid w:val="00234EAF"/>
    <w:pPr>
      <w:pBdr>
        <w:right w:val="single" w:sz="4" w:space="0" w:color="000000"/>
      </w:pBdr>
      <w:shd w:val="clear" w:color="000000" w:fill="D2D2D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5">
    <w:name w:val="xl115"/>
    <w:basedOn w:val="Normln"/>
    <w:rsid w:val="00234EAF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color w:val="800000"/>
      <w:sz w:val="24"/>
      <w:szCs w:val="24"/>
      <w:lang w:eastAsia="cs-CZ"/>
    </w:rPr>
  </w:style>
  <w:style w:type="paragraph" w:customStyle="1" w:styleId="xl116">
    <w:name w:val="xl116"/>
    <w:basedOn w:val="Normln"/>
    <w:rsid w:val="00234EAF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003366"/>
      <w:sz w:val="24"/>
      <w:szCs w:val="24"/>
      <w:lang w:eastAsia="cs-CZ"/>
    </w:rPr>
  </w:style>
  <w:style w:type="paragraph" w:customStyle="1" w:styleId="xl117">
    <w:name w:val="xl117"/>
    <w:basedOn w:val="Normln"/>
    <w:rsid w:val="00234EAF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003366"/>
      <w:sz w:val="24"/>
      <w:szCs w:val="24"/>
      <w:lang w:eastAsia="cs-CZ"/>
    </w:rPr>
  </w:style>
  <w:style w:type="paragraph" w:customStyle="1" w:styleId="xl118">
    <w:name w:val="xl118"/>
    <w:basedOn w:val="Normln"/>
    <w:rsid w:val="00234EAF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003366"/>
      <w:sz w:val="24"/>
      <w:szCs w:val="24"/>
      <w:lang w:eastAsia="cs-CZ"/>
    </w:rPr>
  </w:style>
  <w:style w:type="paragraph" w:customStyle="1" w:styleId="xl119">
    <w:name w:val="xl119"/>
    <w:basedOn w:val="Normln"/>
    <w:rsid w:val="00234EAF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003366"/>
      <w:sz w:val="24"/>
      <w:szCs w:val="24"/>
      <w:lang w:eastAsia="cs-CZ"/>
    </w:rPr>
  </w:style>
  <w:style w:type="paragraph" w:customStyle="1" w:styleId="xl120">
    <w:name w:val="xl120"/>
    <w:basedOn w:val="Normln"/>
    <w:rsid w:val="00234EAF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003366"/>
      <w:sz w:val="24"/>
      <w:szCs w:val="24"/>
      <w:lang w:eastAsia="cs-CZ"/>
    </w:rPr>
  </w:style>
  <w:style w:type="paragraph" w:customStyle="1" w:styleId="xl121">
    <w:name w:val="xl121"/>
    <w:basedOn w:val="Normln"/>
    <w:rsid w:val="00234EAF"/>
    <w:pPr>
      <w:pBdr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003366"/>
      <w:sz w:val="24"/>
      <w:szCs w:val="24"/>
      <w:lang w:eastAsia="cs-CZ"/>
    </w:rPr>
  </w:style>
  <w:style w:type="paragraph" w:customStyle="1" w:styleId="xl122">
    <w:name w:val="xl122"/>
    <w:basedOn w:val="Normln"/>
    <w:rsid w:val="00234EAF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003366"/>
      <w:sz w:val="20"/>
      <w:szCs w:val="20"/>
      <w:lang w:eastAsia="cs-CZ"/>
    </w:rPr>
  </w:style>
  <w:style w:type="paragraph" w:customStyle="1" w:styleId="xl123">
    <w:name w:val="xl123"/>
    <w:basedOn w:val="Normln"/>
    <w:rsid w:val="00234EAF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003366"/>
      <w:sz w:val="20"/>
      <w:szCs w:val="20"/>
      <w:lang w:eastAsia="cs-CZ"/>
    </w:rPr>
  </w:style>
  <w:style w:type="paragraph" w:customStyle="1" w:styleId="xl124">
    <w:name w:val="xl124"/>
    <w:basedOn w:val="Normln"/>
    <w:rsid w:val="00234EAF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003366"/>
      <w:sz w:val="20"/>
      <w:szCs w:val="20"/>
      <w:lang w:eastAsia="cs-CZ"/>
    </w:rPr>
  </w:style>
  <w:style w:type="paragraph" w:customStyle="1" w:styleId="xl125">
    <w:name w:val="xl125"/>
    <w:basedOn w:val="Normln"/>
    <w:rsid w:val="00234EAF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003366"/>
      <w:sz w:val="20"/>
      <w:szCs w:val="20"/>
      <w:lang w:eastAsia="cs-CZ"/>
    </w:rPr>
  </w:style>
  <w:style w:type="paragraph" w:customStyle="1" w:styleId="xl126">
    <w:name w:val="xl126"/>
    <w:basedOn w:val="Normln"/>
    <w:rsid w:val="00234EAF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003366"/>
      <w:sz w:val="20"/>
      <w:szCs w:val="20"/>
      <w:lang w:eastAsia="cs-CZ"/>
    </w:rPr>
  </w:style>
  <w:style w:type="paragraph" w:customStyle="1" w:styleId="xl127">
    <w:name w:val="xl127"/>
    <w:basedOn w:val="Normln"/>
    <w:rsid w:val="00234EAF"/>
    <w:pPr>
      <w:pBdr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003366"/>
      <w:sz w:val="20"/>
      <w:szCs w:val="20"/>
      <w:lang w:eastAsia="cs-CZ"/>
    </w:rPr>
  </w:style>
  <w:style w:type="paragraph" w:customStyle="1" w:styleId="xl128">
    <w:name w:val="xl128"/>
    <w:basedOn w:val="Normln"/>
    <w:rsid w:val="00234EAF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9">
    <w:name w:val="xl129"/>
    <w:basedOn w:val="Normln"/>
    <w:rsid w:val="00234EAF"/>
    <w:pPr>
      <w:pBdr>
        <w:top w:val="single" w:sz="4" w:space="0" w:color="969696"/>
        <w:left w:val="single" w:sz="4" w:space="0" w:color="969696"/>
        <w:bottom w:val="single" w:sz="4" w:space="0" w:color="969696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130">
    <w:name w:val="xl130"/>
    <w:basedOn w:val="Normln"/>
    <w:rsid w:val="00234EAF"/>
    <w:pPr>
      <w:pBdr>
        <w:top w:val="single" w:sz="4" w:space="0" w:color="969696"/>
        <w:bottom w:val="single" w:sz="4" w:space="0" w:color="969696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131">
    <w:name w:val="xl131"/>
    <w:basedOn w:val="Normln"/>
    <w:rsid w:val="00234EAF"/>
    <w:pPr>
      <w:pBdr>
        <w:top w:val="single" w:sz="4" w:space="0" w:color="969696"/>
        <w:bottom w:val="single" w:sz="4" w:space="0" w:color="969696"/>
        <w:right w:val="single" w:sz="4" w:space="0" w:color="969696"/>
      </w:pBdr>
      <w:shd w:val="clear" w:color="000000" w:fill="D2D2D2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132">
    <w:name w:val="xl132"/>
    <w:basedOn w:val="Normln"/>
    <w:rsid w:val="00234EA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3">
    <w:name w:val="xl133"/>
    <w:basedOn w:val="Normln"/>
    <w:rsid w:val="00234EAF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960000"/>
      <w:sz w:val="24"/>
      <w:szCs w:val="24"/>
      <w:lang w:eastAsia="cs-CZ"/>
    </w:rPr>
  </w:style>
  <w:style w:type="paragraph" w:customStyle="1" w:styleId="xl134">
    <w:name w:val="xl134"/>
    <w:basedOn w:val="Normln"/>
    <w:rsid w:val="00234EAF"/>
    <w:pPr>
      <w:pBdr>
        <w:top w:val="single" w:sz="4" w:space="0" w:color="969696"/>
      </w:pBd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960000"/>
      <w:sz w:val="16"/>
      <w:szCs w:val="16"/>
      <w:lang w:eastAsia="cs-CZ"/>
    </w:rPr>
  </w:style>
  <w:style w:type="paragraph" w:customStyle="1" w:styleId="xl135">
    <w:name w:val="xl135"/>
    <w:basedOn w:val="Normln"/>
    <w:rsid w:val="00234EAF"/>
    <w:pPr>
      <w:pBdr>
        <w:top w:val="single" w:sz="4" w:space="0" w:color="969696"/>
        <w:right w:val="single" w:sz="4" w:space="0" w:color="969696"/>
      </w:pBd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960000"/>
      <w:sz w:val="16"/>
      <w:szCs w:val="16"/>
      <w:lang w:eastAsia="cs-CZ"/>
    </w:rPr>
  </w:style>
  <w:style w:type="paragraph" w:customStyle="1" w:styleId="xl136">
    <w:name w:val="xl136"/>
    <w:basedOn w:val="Normln"/>
    <w:rsid w:val="00234EAF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003366"/>
      <w:sz w:val="16"/>
      <w:szCs w:val="16"/>
      <w:lang w:eastAsia="cs-CZ"/>
    </w:rPr>
  </w:style>
  <w:style w:type="paragraph" w:customStyle="1" w:styleId="xl137">
    <w:name w:val="xl137"/>
    <w:basedOn w:val="Normln"/>
    <w:rsid w:val="00234EAF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003366"/>
      <w:sz w:val="16"/>
      <w:szCs w:val="16"/>
      <w:lang w:eastAsia="cs-CZ"/>
    </w:rPr>
  </w:style>
  <w:style w:type="paragraph" w:customStyle="1" w:styleId="xl138">
    <w:name w:val="xl138"/>
    <w:basedOn w:val="Normln"/>
    <w:rsid w:val="00234EAF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003366"/>
      <w:sz w:val="16"/>
      <w:szCs w:val="16"/>
      <w:lang w:eastAsia="cs-CZ"/>
    </w:rPr>
  </w:style>
  <w:style w:type="paragraph" w:customStyle="1" w:styleId="xl139">
    <w:name w:val="xl139"/>
    <w:basedOn w:val="Normln"/>
    <w:rsid w:val="00234EAF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003366"/>
      <w:sz w:val="24"/>
      <w:szCs w:val="24"/>
      <w:lang w:eastAsia="cs-CZ"/>
    </w:rPr>
  </w:style>
  <w:style w:type="paragraph" w:customStyle="1" w:styleId="xl140">
    <w:name w:val="xl140"/>
    <w:basedOn w:val="Normln"/>
    <w:rsid w:val="00234EAF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003366"/>
      <w:sz w:val="24"/>
      <w:szCs w:val="24"/>
      <w:lang w:eastAsia="cs-CZ"/>
    </w:rPr>
  </w:style>
  <w:style w:type="paragraph" w:customStyle="1" w:styleId="xl141">
    <w:name w:val="xl141"/>
    <w:basedOn w:val="Normln"/>
    <w:rsid w:val="00234EAF"/>
    <w:pPr>
      <w:pBdr>
        <w:left w:val="single" w:sz="4" w:space="0" w:color="969696"/>
      </w:pBd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003366"/>
      <w:sz w:val="16"/>
      <w:szCs w:val="16"/>
      <w:lang w:eastAsia="cs-CZ"/>
    </w:rPr>
  </w:style>
  <w:style w:type="paragraph" w:customStyle="1" w:styleId="xl142">
    <w:name w:val="xl142"/>
    <w:basedOn w:val="Normln"/>
    <w:rsid w:val="00234EAF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003366"/>
      <w:sz w:val="16"/>
      <w:szCs w:val="16"/>
      <w:lang w:eastAsia="cs-CZ"/>
    </w:rPr>
  </w:style>
  <w:style w:type="paragraph" w:customStyle="1" w:styleId="xl143">
    <w:name w:val="xl143"/>
    <w:basedOn w:val="Normln"/>
    <w:rsid w:val="00234EAF"/>
    <w:pPr>
      <w:pBdr>
        <w:right w:val="single" w:sz="4" w:space="0" w:color="969696"/>
      </w:pBd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003366"/>
      <w:sz w:val="16"/>
      <w:szCs w:val="16"/>
      <w:lang w:eastAsia="cs-CZ"/>
    </w:rPr>
  </w:style>
  <w:style w:type="paragraph" w:customStyle="1" w:styleId="xl144">
    <w:name w:val="xl144"/>
    <w:basedOn w:val="Normln"/>
    <w:rsid w:val="00234EAF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003366"/>
      <w:sz w:val="20"/>
      <w:szCs w:val="20"/>
      <w:lang w:eastAsia="cs-CZ"/>
    </w:rPr>
  </w:style>
  <w:style w:type="paragraph" w:customStyle="1" w:styleId="xl145">
    <w:name w:val="xl145"/>
    <w:basedOn w:val="Normln"/>
    <w:rsid w:val="00234EAF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003366"/>
      <w:sz w:val="20"/>
      <w:szCs w:val="20"/>
      <w:lang w:eastAsia="cs-CZ"/>
    </w:rPr>
  </w:style>
  <w:style w:type="paragraph" w:customStyle="1" w:styleId="xl146">
    <w:name w:val="xl146"/>
    <w:basedOn w:val="Normln"/>
    <w:rsid w:val="00234EAF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7">
    <w:name w:val="xl147"/>
    <w:basedOn w:val="Normln"/>
    <w:rsid w:val="00234EAF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8">
    <w:name w:val="xl148"/>
    <w:basedOn w:val="Normln"/>
    <w:rsid w:val="00234EAF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9">
    <w:name w:val="xl149"/>
    <w:basedOn w:val="Normln"/>
    <w:rsid w:val="00234EAF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0">
    <w:name w:val="xl150"/>
    <w:basedOn w:val="Normln"/>
    <w:rsid w:val="00234EAF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1">
    <w:name w:val="xl151"/>
    <w:basedOn w:val="Normln"/>
    <w:rsid w:val="00234EAF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2">
    <w:name w:val="xl152"/>
    <w:basedOn w:val="Normln"/>
    <w:rsid w:val="00234EAF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969696"/>
      <w:sz w:val="16"/>
      <w:szCs w:val="16"/>
      <w:lang w:eastAsia="cs-CZ"/>
    </w:rPr>
  </w:style>
  <w:style w:type="paragraph" w:customStyle="1" w:styleId="xl153">
    <w:name w:val="xl153"/>
    <w:basedOn w:val="Normln"/>
    <w:rsid w:val="00234EAF"/>
    <w:pPr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color w:val="969696"/>
      <w:sz w:val="16"/>
      <w:szCs w:val="16"/>
      <w:lang w:eastAsia="cs-CZ"/>
    </w:rPr>
  </w:style>
  <w:style w:type="paragraph" w:customStyle="1" w:styleId="xl154">
    <w:name w:val="xl154"/>
    <w:basedOn w:val="Normln"/>
    <w:rsid w:val="00234EAF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969696"/>
      <w:sz w:val="16"/>
      <w:szCs w:val="16"/>
      <w:lang w:eastAsia="cs-CZ"/>
    </w:rPr>
  </w:style>
  <w:style w:type="paragraph" w:customStyle="1" w:styleId="xl155">
    <w:name w:val="xl155"/>
    <w:basedOn w:val="Normln"/>
    <w:rsid w:val="00234EAF"/>
    <w:pPr>
      <w:pBdr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969696"/>
      <w:sz w:val="16"/>
      <w:szCs w:val="16"/>
      <w:lang w:eastAsia="cs-CZ"/>
    </w:rPr>
  </w:style>
  <w:style w:type="paragraph" w:customStyle="1" w:styleId="xl156">
    <w:name w:val="xl156"/>
    <w:basedOn w:val="Normln"/>
    <w:rsid w:val="00234EAF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969696"/>
      <w:sz w:val="14"/>
      <w:szCs w:val="14"/>
      <w:lang w:eastAsia="cs-CZ"/>
    </w:rPr>
  </w:style>
  <w:style w:type="paragraph" w:customStyle="1" w:styleId="xl157">
    <w:name w:val="xl157"/>
    <w:basedOn w:val="Normln"/>
    <w:rsid w:val="00234EAF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i/>
      <w:iCs/>
      <w:color w:val="969696"/>
      <w:sz w:val="14"/>
      <w:szCs w:val="14"/>
      <w:lang w:eastAsia="cs-CZ"/>
    </w:rPr>
  </w:style>
  <w:style w:type="paragraph" w:customStyle="1" w:styleId="xl158">
    <w:name w:val="xl158"/>
    <w:basedOn w:val="Normln"/>
    <w:rsid w:val="00234EAF"/>
    <w:pPr>
      <w:pBdr>
        <w:lef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9">
    <w:name w:val="xl159"/>
    <w:basedOn w:val="Normln"/>
    <w:rsid w:val="00234EAF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i/>
      <w:iCs/>
      <w:color w:val="0000FF"/>
      <w:sz w:val="16"/>
      <w:szCs w:val="16"/>
      <w:lang w:eastAsia="cs-CZ"/>
    </w:rPr>
  </w:style>
  <w:style w:type="paragraph" w:customStyle="1" w:styleId="xl160">
    <w:name w:val="xl160"/>
    <w:basedOn w:val="Normln"/>
    <w:rsid w:val="00234EAF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i/>
      <w:iCs/>
      <w:color w:val="0000FF"/>
      <w:sz w:val="16"/>
      <w:szCs w:val="16"/>
      <w:lang w:eastAsia="cs-CZ"/>
    </w:rPr>
  </w:style>
  <w:style w:type="paragraph" w:customStyle="1" w:styleId="xl161">
    <w:name w:val="xl161"/>
    <w:basedOn w:val="Normln"/>
    <w:rsid w:val="00234EAF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i/>
      <w:iCs/>
      <w:color w:val="0000FF"/>
      <w:sz w:val="16"/>
      <w:szCs w:val="16"/>
      <w:lang w:eastAsia="cs-CZ"/>
    </w:rPr>
  </w:style>
  <w:style w:type="paragraph" w:customStyle="1" w:styleId="xl162">
    <w:name w:val="xl162"/>
    <w:basedOn w:val="Normln"/>
    <w:rsid w:val="00234EAF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i/>
      <w:iCs/>
      <w:color w:val="0000FF"/>
      <w:sz w:val="16"/>
      <w:szCs w:val="16"/>
      <w:lang w:eastAsia="cs-CZ"/>
    </w:rPr>
  </w:style>
  <w:style w:type="paragraph" w:customStyle="1" w:styleId="xl163">
    <w:name w:val="xl163"/>
    <w:basedOn w:val="Normln"/>
    <w:rsid w:val="00234EAF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i/>
      <w:iCs/>
      <w:color w:val="0000FF"/>
      <w:sz w:val="16"/>
      <w:szCs w:val="16"/>
      <w:lang w:eastAsia="cs-CZ"/>
    </w:rPr>
  </w:style>
  <w:style w:type="paragraph" w:customStyle="1" w:styleId="xl164">
    <w:name w:val="xl164"/>
    <w:basedOn w:val="Normln"/>
    <w:rsid w:val="00234EAF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i/>
      <w:iCs/>
      <w:color w:val="0000FF"/>
      <w:sz w:val="16"/>
      <w:szCs w:val="16"/>
      <w:lang w:eastAsia="cs-CZ"/>
    </w:rPr>
  </w:style>
  <w:style w:type="paragraph" w:customStyle="1" w:styleId="xl165">
    <w:name w:val="xl165"/>
    <w:basedOn w:val="Normln"/>
    <w:rsid w:val="00234EAF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i/>
      <w:iCs/>
      <w:color w:val="0000FF"/>
      <w:sz w:val="16"/>
      <w:szCs w:val="16"/>
      <w:lang w:eastAsia="cs-CZ"/>
    </w:rPr>
  </w:style>
  <w:style w:type="paragraph" w:customStyle="1" w:styleId="xl166">
    <w:name w:val="xl166"/>
    <w:basedOn w:val="Normln"/>
    <w:rsid w:val="00234EAF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i/>
      <w:iCs/>
      <w:color w:val="0000FF"/>
      <w:sz w:val="16"/>
      <w:szCs w:val="16"/>
      <w:lang w:eastAsia="cs-CZ"/>
    </w:rPr>
  </w:style>
  <w:style w:type="paragraph" w:customStyle="1" w:styleId="xl167">
    <w:name w:val="xl167"/>
    <w:basedOn w:val="Normln"/>
    <w:rsid w:val="00234EAF"/>
    <w:pPr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i/>
      <w:iCs/>
      <w:color w:val="0000FF"/>
      <w:sz w:val="16"/>
      <w:szCs w:val="16"/>
      <w:lang w:eastAsia="cs-CZ"/>
    </w:rPr>
  </w:style>
  <w:style w:type="paragraph" w:customStyle="1" w:styleId="xl168">
    <w:name w:val="xl168"/>
    <w:basedOn w:val="Normln"/>
    <w:rsid w:val="00234EAF"/>
    <w:pPr>
      <w:pBdr>
        <w:bottom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color w:val="969696"/>
      <w:sz w:val="16"/>
      <w:szCs w:val="16"/>
      <w:lang w:eastAsia="cs-CZ"/>
    </w:rPr>
  </w:style>
  <w:style w:type="paragraph" w:customStyle="1" w:styleId="xl169">
    <w:name w:val="xl169"/>
    <w:basedOn w:val="Normln"/>
    <w:rsid w:val="00234EAF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969696"/>
      <w:sz w:val="16"/>
      <w:szCs w:val="16"/>
      <w:lang w:eastAsia="cs-CZ"/>
    </w:rPr>
  </w:style>
  <w:style w:type="paragraph" w:customStyle="1" w:styleId="xl170">
    <w:name w:val="xl170"/>
    <w:basedOn w:val="Normln"/>
    <w:rsid w:val="00234EAF"/>
    <w:pPr>
      <w:pBdr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969696"/>
      <w:sz w:val="16"/>
      <w:szCs w:val="16"/>
      <w:lang w:eastAsia="cs-CZ"/>
    </w:rPr>
  </w:style>
  <w:style w:type="paragraph" w:customStyle="1" w:styleId="xl171">
    <w:name w:val="xl171"/>
    <w:basedOn w:val="Normln"/>
    <w:rsid w:val="00234EAF"/>
    <w:pPr>
      <w:spacing w:before="100" w:beforeAutospacing="1" w:after="100" w:afterAutospacing="1" w:line="240" w:lineRule="auto"/>
      <w:textAlignment w:val="top"/>
    </w:pPr>
    <w:rPr>
      <w:rFonts w:ascii="Trebuchet MS" w:eastAsia="Times New Roman" w:hAnsi="Trebuchet MS" w:cs="Times New Roman"/>
      <w:i/>
      <w:iCs/>
      <w:color w:val="969696"/>
      <w:sz w:val="14"/>
      <w:szCs w:val="14"/>
      <w:lang w:eastAsia="cs-CZ"/>
    </w:rPr>
  </w:style>
  <w:style w:type="paragraph" w:customStyle="1" w:styleId="xl172">
    <w:name w:val="xl172"/>
    <w:basedOn w:val="Normln"/>
    <w:rsid w:val="00234EAF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3">
    <w:name w:val="xl173"/>
    <w:basedOn w:val="Normln"/>
    <w:rsid w:val="00234EAF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24"/>
      <w:szCs w:val="24"/>
      <w:lang w:eastAsia="cs-CZ"/>
    </w:rPr>
  </w:style>
  <w:style w:type="paragraph" w:customStyle="1" w:styleId="xl174">
    <w:name w:val="xl174"/>
    <w:basedOn w:val="Normln"/>
    <w:rsid w:val="00234EAF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175">
    <w:name w:val="xl175"/>
    <w:basedOn w:val="Normln"/>
    <w:rsid w:val="00234EA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6">
    <w:name w:val="xl176"/>
    <w:basedOn w:val="Normln"/>
    <w:rsid w:val="00234EAF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969696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5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valincicova\AppData\Local\Microsoft\Windows\INetCache\Content.Outlook\AD82C6W9\527913001_4_P&#345;&#237;loha%20&#269;.%205%20Technick&#233;%20podm&#237;nky%20a%20v&#253;kaz%20v&#253;m&#283;r%20(002).x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valincicova\AppData\Local\Microsoft\Windows\INetCache\Content.Outlook\AD82C6W9\527913001_4_P&#345;&#237;loha%20&#269;.%205%20Technick&#233;%20podm&#237;nky%20a%20v&#253;kaz%20v&#253;m&#283;r%20(002).xls" TargetMode="External"/><Relationship Id="rId5" Type="http://schemas.openxmlformats.org/officeDocument/2006/relationships/hyperlink" Target="file:///C:\Users\valincicova\AppData\Local\Microsoft\Windows\INetCache\Content.Outlook\AD82C6W9\527913001_4_P&#345;&#237;loha%20&#269;.%205%20Technick&#233;%20podm&#237;nky%20a%20v&#253;kaz%20v&#253;m&#283;r%20(002).xls" TargetMode="External"/><Relationship Id="rId4" Type="http://schemas.openxmlformats.org/officeDocument/2006/relationships/hyperlink" Target="file:///C:\Users\valincicova\AppData\Local\Microsoft\Windows\INetCache\Content.Outlook\AD82C6W9\527913001_4_P&#345;&#237;loha%20&#269;.%205%20Technick&#233;%20podm&#237;nky%20a%20v&#253;kaz%20v&#253;m&#283;r%20(002).xl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1506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Valinčicová Jana - Domov pro seniory Ďáblice</dc:creator>
  <cp:keywords/>
  <dc:description/>
  <cp:lastModifiedBy>Valinčicová Jana - Domov pro seniory Ďáblice</cp:lastModifiedBy>
  <cp:revision>1</cp:revision>
  <dcterms:created xsi:type="dcterms:W3CDTF">2017-12-20T14:15:00Z</dcterms:created>
  <dcterms:modified xsi:type="dcterms:W3CDTF">2017-12-20T14:17:00Z</dcterms:modified>
</cp:coreProperties>
</file>