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C0" w:rsidRDefault="000D4AF9">
      <w:pPr>
        <w:spacing w:line="59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85pt;margin-top:.1pt;width:141.85pt;height:11.9pt;z-index:251657728;mso-wrap-distance-left:5pt;mso-wrap-distance-right:5pt;mso-position-horizontal-relative:margin" filled="f" stroked="f">
            <v:textbox style="mso-fit-shape-to-text:t" inset="0,0,0,0">
              <w:txbxContent>
                <w:p w:rsidR="00E45DC0" w:rsidRDefault="000D4AF9">
                  <w:pPr>
                    <w:pStyle w:val="Zkladn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015"/>
                    </w:tabs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Reg. číslo</w:t>
                  </w:r>
                  <w:r>
                    <w:rPr>
                      <w:rStyle w:val="Zkladntext2Exact"/>
                    </w:rPr>
                    <w:tab/>
                    <w:t>TRI_SL_6_2013_D5</w:t>
                  </w:r>
                </w:p>
              </w:txbxContent>
            </v:textbox>
            <w10:wrap anchorx="margin"/>
          </v:shape>
        </w:pict>
      </w:r>
    </w:p>
    <w:p w:rsidR="00E45DC0" w:rsidRDefault="00E45DC0">
      <w:pPr>
        <w:rPr>
          <w:sz w:val="2"/>
          <w:szCs w:val="2"/>
        </w:rPr>
        <w:sectPr w:rsidR="00E45DC0">
          <w:type w:val="continuous"/>
          <w:pgSz w:w="11900" w:h="16840"/>
          <w:pgMar w:top="748" w:right="184" w:bottom="558" w:left="1376" w:header="0" w:footer="3" w:gutter="0"/>
          <w:cols w:space="720"/>
          <w:noEndnote/>
          <w:docGrid w:linePitch="360"/>
        </w:sectPr>
      </w:pPr>
    </w:p>
    <w:p w:rsidR="00E45DC0" w:rsidRDefault="00E45DC0">
      <w:pPr>
        <w:spacing w:line="240" w:lineRule="exact"/>
        <w:rPr>
          <w:sz w:val="19"/>
          <w:szCs w:val="19"/>
        </w:rPr>
      </w:pPr>
    </w:p>
    <w:p w:rsidR="00E45DC0" w:rsidRDefault="00E45DC0">
      <w:pPr>
        <w:spacing w:before="93" w:after="93" w:line="240" w:lineRule="exact"/>
        <w:rPr>
          <w:sz w:val="19"/>
          <w:szCs w:val="19"/>
        </w:rPr>
      </w:pPr>
    </w:p>
    <w:p w:rsidR="00E45DC0" w:rsidRDefault="00E45DC0">
      <w:pPr>
        <w:rPr>
          <w:sz w:val="2"/>
          <w:szCs w:val="2"/>
        </w:rPr>
        <w:sectPr w:rsidR="00E45DC0">
          <w:type w:val="continuous"/>
          <w:pgSz w:w="11900" w:h="16840"/>
          <w:pgMar w:top="1796" w:right="0" w:bottom="573" w:left="0" w:header="0" w:footer="3" w:gutter="0"/>
          <w:cols w:space="720"/>
          <w:noEndnote/>
          <w:docGrid w:linePitch="360"/>
        </w:sectPr>
      </w:pPr>
    </w:p>
    <w:p w:rsidR="00E45DC0" w:rsidRDefault="000D4AF9">
      <w:pPr>
        <w:pStyle w:val="Nadpis10"/>
        <w:keepNext/>
        <w:keepLines/>
        <w:shd w:val="clear" w:color="auto" w:fill="auto"/>
        <w:spacing w:after="0" w:line="280" w:lineRule="exact"/>
        <w:ind w:right="40"/>
      </w:pPr>
      <w:bookmarkStart w:id="0" w:name="bookmark0"/>
      <w:r>
        <w:t>Smlouva o spolupráci</w:t>
      </w:r>
      <w:bookmarkEnd w:id="0"/>
    </w:p>
    <w:p w:rsidR="00E45DC0" w:rsidRDefault="000D4AF9">
      <w:pPr>
        <w:pStyle w:val="Zkladntext30"/>
        <w:shd w:val="clear" w:color="auto" w:fill="auto"/>
        <w:spacing w:before="0" w:after="414"/>
        <w:ind w:right="40" w:firstLine="0"/>
      </w:pPr>
      <w:r>
        <w:t>při poskytování výkonů estetické plastické chirurgie</w:t>
      </w:r>
      <w:r>
        <w:br/>
        <w:t>Dodatek č. 5</w:t>
      </w:r>
    </w:p>
    <w:p w:rsidR="00E45DC0" w:rsidRDefault="000D4AF9">
      <w:pPr>
        <w:pStyle w:val="Nadpis20"/>
        <w:keepNext/>
        <w:keepLines/>
        <w:shd w:val="clear" w:color="auto" w:fill="auto"/>
        <w:spacing w:before="0" w:after="286" w:line="240" w:lineRule="exact"/>
        <w:ind w:right="40"/>
      </w:pPr>
      <w:bookmarkStart w:id="1" w:name="bookmark1"/>
      <w:r>
        <w:t>I. Smluvní strany</w:t>
      </w:r>
      <w:bookmarkEnd w:id="1"/>
    </w:p>
    <w:p w:rsidR="00E45DC0" w:rsidRDefault="000D4AF9">
      <w:pPr>
        <w:pStyle w:val="Zkladntext40"/>
        <w:shd w:val="clear" w:color="auto" w:fill="auto"/>
        <w:spacing w:before="0"/>
      </w:pPr>
      <w:r>
        <w:t>Nemocnice Třinec, příspěvková organizace</w:t>
      </w:r>
    </w:p>
    <w:p w:rsidR="00E45DC0" w:rsidRDefault="000D4AF9">
      <w:pPr>
        <w:pStyle w:val="Zkladntext20"/>
        <w:shd w:val="clear" w:color="auto" w:fill="auto"/>
        <w:spacing w:line="227" w:lineRule="exact"/>
        <w:ind w:firstLine="0"/>
        <w:jc w:val="left"/>
      </w:pPr>
      <w:r>
        <w:t xml:space="preserve">Ing. Tomáš Stejskal, </w:t>
      </w:r>
      <w:r>
        <w:t>ředitel</w:t>
      </w:r>
    </w:p>
    <w:p w:rsidR="00E45DC0" w:rsidRDefault="000D4AF9">
      <w:pPr>
        <w:pStyle w:val="Zkladntext20"/>
        <w:shd w:val="clear" w:color="auto" w:fill="auto"/>
        <w:spacing w:line="227" w:lineRule="exact"/>
        <w:ind w:firstLine="0"/>
        <w:jc w:val="left"/>
      </w:pPr>
      <w:r>
        <w:t>Třinec, Dolní Líštná, Kaštanová 268, 739 61</w:t>
      </w:r>
    </w:p>
    <w:p w:rsidR="00E45DC0" w:rsidRDefault="000D4AF9">
      <w:pPr>
        <w:pStyle w:val="Zkladntext20"/>
        <w:shd w:val="clear" w:color="auto" w:fill="auto"/>
        <w:spacing w:line="227" w:lineRule="exact"/>
        <w:ind w:firstLine="0"/>
        <w:jc w:val="left"/>
      </w:pPr>
      <w:r>
        <w:t>Komerční banka Třinec</w:t>
      </w:r>
    </w:p>
    <w:p w:rsidR="00E45DC0" w:rsidRDefault="000D4AF9">
      <w:pPr>
        <w:pStyle w:val="Zkladntext20"/>
        <w:shd w:val="clear" w:color="auto" w:fill="auto"/>
        <w:spacing w:line="227" w:lineRule="exact"/>
        <w:ind w:firstLine="0"/>
        <w:jc w:val="left"/>
      </w:pPr>
      <w:r>
        <w:t>č. účtu 29034-781/0100</w:t>
      </w:r>
    </w:p>
    <w:p w:rsidR="00E45DC0" w:rsidRDefault="000D4AF9">
      <w:pPr>
        <w:pStyle w:val="Zkladntext20"/>
        <w:shd w:val="clear" w:color="auto" w:fill="auto"/>
        <w:spacing w:line="227" w:lineRule="exact"/>
        <w:ind w:firstLine="0"/>
        <w:jc w:val="left"/>
      </w:pPr>
      <w:r>
        <w:t>00534242</w:t>
      </w:r>
    </w:p>
    <w:p w:rsidR="00E45DC0" w:rsidRDefault="000D4AF9">
      <w:pPr>
        <w:pStyle w:val="Zkladntext20"/>
        <w:shd w:val="clear" w:color="auto" w:fill="auto"/>
        <w:spacing w:line="227" w:lineRule="exact"/>
        <w:ind w:firstLine="0"/>
        <w:jc w:val="left"/>
        <w:sectPr w:rsidR="00E45DC0">
          <w:type w:val="continuous"/>
          <w:pgSz w:w="11900" w:h="16840"/>
          <w:pgMar w:top="1796" w:right="3676" w:bottom="573" w:left="3079" w:header="0" w:footer="3" w:gutter="0"/>
          <w:cols w:space="720"/>
          <w:noEndnote/>
          <w:docGrid w:linePitch="360"/>
        </w:sectPr>
      </w:pPr>
      <w:r>
        <w:pict>
          <v:shape id="_x0000_s1029" type="#_x0000_t202" style="position:absolute;margin-left:379.8pt;margin-top:-8.9pt;width:52pt;height:14.9pt;z-index:-125829375;mso-wrap-distance-left:122.6pt;mso-wrap-distance-right:5pt;mso-position-horizontal-relative:margin;mso-position-vertical-relative:margin" filled="f" stroked="f">
            <v:textbox style="mso-fit-shape-to-text:t" inset="0,0,0,0">
              <w:txbxContent>
                <w:p w:rsidR="00E45DC0" w:rsidRDefault="000D4AF9">
                  <w:pPr>
                    <w:pStyle w:val="Zkladntext5"/>
                    <w:shd w:val="clear" w:color="auto" w:fill="auto"/>
                    <w:spacing w:line="240" w:lineRule="exact"/>
                  </w:pPr>
                  <w:r>
                    <w:rPr>
                      <w:rStyle w:val="Zkladntext5Exact0"/>
                      <w:i/>
                      <w:iCs/>
                    </w:rPr>
                    <w:t>w. i?.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0" type="#_x0000_t202" style="position:absolute;margin-left:-83.9pt;margin-top:103.6pt;width:71.45pt;height:94.65pt;z-index:-125829374;mso-wrap-distance-left:5pt;mso-wrap-distance-right:12.4pt;mso-position-horizontal-relative:margin;mso-position-vertical-relative:margin" filled="f" stroked="f">
            <v:textbox style="mso-fit-shape-to-text:t" inset="0,0,0,0">
              <w:txbxContent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Zkladntext2Exact"/>
                    </w:rPr>
                    <w:t>Obchodní jméno: Zastoupení 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Zkladntext2Exact"/>
                    </w:rPr>
                    <w:t>Sídlo 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after="180" w:line="227" w:lineRule="exact"/>
                    <w:ind w:firstLine="0"/>
                  </w:pPr>
                  <w:r>
                    <w:rPr>
                      <w:rStyle w:val="Zkladntext2Exact"/>
                    </w:rPr>
                    <w:t>Bank.spojení: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Zkladntext2Exact"/>
                    </w:rPr>
                    <w:t>IČO 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Zkladntext2Exact"/>
                    </w:rPr>
                    <w:t>DIČO 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</w:pPr>
                  <w:r>
                    <w:rPr>
                      <w:rStyle w:val="Zkladntext2Exact"/>
                    </w:rPr>
                    <w:t>(dále nemocnice)</w:t>
                  </w:r>
                </w:p>
              </w:txbxContent>
            </v:textbox>
            <w10:wrap type="square" side="right" anchorx="margin" anchory="margin"/>
          </v:shape>
        </w:pict>
      </w:r>
      <w:r>
        <w:t>CZ00534242</w:t>
      </w:r>
    </w:p>
    <w:p w:rsidR="00E45DC0" w:rsidRDefault="00E45DC0">
      <w:pPr>
        <w:spacing w:before="13" w:after="13" w:line="240" w:lineRule="exact"/>
        <w:rPr>
          <w:sz w:val="19"/>
          <w:szCs w:val="19"/>
        </w:rPr>
      </w:pPr>
    </w:p>
    <w:p w:rsidR="00E45DC0" w:rsidRDefault="00E45DC0">
      <w:pPr>
        <w:rPr>
          <w:sz w:val="2"/>
          <w:szCs w:val="2"/>
        </w:rPr>
        <w:sectPr w:rsidR="00E45DC0">
          <w:type w:val="continuous"/>
          <w:pgSz w:w="11900" w:h="16840"/>
          <w:pgMar w:top="748" w:right="0" w:bottom="558" w:left="0" w:header="0" w:footer="3" w:gutter="0"/>
          <w:cols w:space="720"/>
          <w:noEndnote/>
          <w:docGrid w:linePitch="360"/>
        </w:sectPr>
      </w:pPr>
    </w:p>
    <w:p w:rsidR="00E45DC0" w:rsidRDefault="000D4AF9">
      <w:pPr>
        <w:spacing w:line="503" w:lineRule="exact"/>
      </w:pPr>
      <w:r>
        <w:pict>
          <v:shape id="_x0000_s1031" type="#_x0000_t202" style="position:absolute;margin-left:.9pt;margin-top:.1pt;width:7pt;height:9.55pt;z-index:251657729;mso-wrap-distance-left:5pt;mso-wrap-distance-right:5pt;mso-position-horizontal-relative:margin" filled="f" stroked="f">
            <v:textbox style="mso-fit-shape-to-text:t" inset="0,0,0,0">
              <w:txbxContent>
                <w:p w:rsidR="00E45DC0" w:rsidRDefault="000D4AF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:rsidR="00E45DC0" w:rsidRDefault="00E45DC0">
      <w:pPr>
        <w:rPr>
          <w:sz w:val="2"/>
          <w:szCs w:val="2"/>
        </w:rPr>
        <w:sectPr w:rsidR="00E45DC0">
          <w:type w:val="continuous"/>
          <w:pgSz w:w="11900" w:h="16840"/>
          <w:pgMar w:top="748" w:right="184" w:bottom="558" w:left="1376" w:header="0" w:footer="3" w:gutter="0"/>
          <w:cols w:space="720"/>
          <w:noEndnote/>
          <w:docGrid w:linePitch="360"/>
        </w:sectPr>
      </w:pPr>
    </w:p>
    <w:p w:rsidR="00E45DC0" w:rsidRDefault="00E45DC0">
      <w:pPr>
        <w:spacing w:line="189" w:lineRule="exact"/>
        <w:rPr>
          <w:sz w:val="15"/>
          <w:szCs w:val="15"/>
        </w:rPr>
      </w:pPr>
    </w:p>
    <w:p w:rsidR="00E45DC0" w:rsidRDefault="00E45DC0">
      <w:pPr>
        <w:rPr>
          <w:sz w:val="2"/>
          <w:szCs w:val="2"/>
        </w:rPr>
        <w:sectPr w:rsidR="00E45DC0">
          <w:type w:val="continuous"/>
          <w:pgSz w:w="11900" w:h="16840"/>
          <w:pgMar w:top="1796" w:right="0" w:bottom="573" w:left="0" w:header="0" w:footer="3" w:gutter="0"/>
          <w:cols w:space="720"/>
          <w:noEndnote/>
          <w:docGrid w:linePitch="360"/>
        </w:sectPr>
      </w:pPr>
    </w:p>
    <w:p w:rsidR="00E45DC0" w:rsidRDefault="000D4AF9">
      <w:pPr>
        <w:pStyle w:val="Zkladntext30"/>
        <w:shd w:val="clear" w:color="auto" w:fill="auto"/>
        <w:spacing w:before="0" w:after="0" w:line="227" w:lineRule="exact"/>
        <w:ind w:left="380"/>
        <w:jc w:val="left"/>
      </w:pPr>
      <w:r>
        <w:pict>
          <v:shape id="_x0000_s1032" type="#_x0000_t202" style="position:absolute;left:0;text-align:left;margin-left:.55pt;margin-top:-1.15pt;width:83.7pt;height:93.6pt;z-index:-125829373;mso-wrap-distance-left:5pt;mso-wrap-distance-right:5.4pt;mso-position-horizontal-relative:margin" filled="f" stroked="f">
            <v:textbox style="mso-fit-shape-to-text:t" inset="0,0,0,0">
              <w:txbxContent>
                <w:p w:rsidR="00E45DC0" w:rsidRDefault="000D4AF9">
                  <w:pPr>
                    <w:pStyle w:val="Zkladntext20"/>
                    <w:shd w:val="clear" w:color="auto" w:fill="auto"/>
                    <w:spacing w:after="22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Obchodní jméno: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after="183"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Bydliště: </w:t>
                  </w:r>
                  <w:r>
                    <w:rPr>
                      <w:rStyle w:val="Zkladntext2Exact"/>
                    </w:rPr>
                    <w:t>Bank.spojení: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DIČO:</w:t>
                  </w:r>
                </w:p>
                <w:p w:rsidR="00E45DC0" w:rsidRDefault="000D4AF9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odborný lékař)</w:t>
                  </w:r>
                </w:p>
              </w:txbxContent>
            </v:textbox>
            <w10:wrap type="square" side="right" anchorx="margin"/>
          </v:shape>
        </w:pict>
      </w:r>
      <w:r>
        <w:t>MUDr. Martin Brzuchanski</w:t>
      </w:r>
    </w:p>
    <w:p w:rsidR="00E45DC0" w:rsidRDefault="000D4AF9">
      <w:pPr>
        <w:pStyle w:val="Zkladntext20"/>
        <w:shd w:val="clear" w:color="auto" w:fill="auto"/>
        <w:spacing w:line="227" w:lineRule="exact"/>
        <w:ind w:right="4520" w:firstLine="0"/>
        <w:jc w:val="left"/>
      </w:pPr>
      <w:r>
        <w:t>Plastická chirurgie Český Těšín, 3.května 17 ČSOB</w:t>
      </w:r>
    </w:p>
    <w:p w:rsidR="00E45DC0" w:rsidRDefault="000D4AF9">
      <w:pPr>
        <w:pStyle w:val="Zkladntext20"/>
        <w:shd w:val="clear" w:color="auto" w:fill="auto"/>
        <w:spacing w:line="227" w:lineRule="exact"/>
        <w:ind w:left="380"/>
        <w:jc w:val="left"/>
      </w:pPr>
      <w:r>
        <w:t>183336825/0300</w:t>
      </w:r>
    </w:p>
    <w:p w:rsidR="00E45DC0" w:rsidRDefault="000D4AF9">
      <w:pPr>
        <w:pStyle w:val="Zkladntext20"/>
        <w:shd w:val="clear" w:color="auto" w:fill="auto"/>
        <w:spacing w:line="227" w:lineRule="exact"/>
        <w:ind w:left="380"/>
        <w:jc w:val="left"/>
      </w:pPr>
      <w:r>
        <w:t>70912041</w:t>
      </w:r>
    </w:p>
    <w:p w:rsidR="00E45DC0" w:rsidRDefault="000D4AF9">
      <w:pPr>
        <w:pStyle w:val="Zkladntext20"/>
        <w:shd w:val="clear" w:color="auto" w:fill="auto"/>
        <w:spacing w:after="682" w:line="227" w:lineRule="exact"/>
        <w:ind w:left="380"/>
        <w:jc w:val="left"/>
      </w:pPr>
      <w:r>
        <w:t>6708050987</w:t>
      </w:r>
    </w:p>
    <w:p w:rsidR="00E45DC0" w:rsidRDefault="000D4AF9">
      <w:pPr>
        <w:pStyle w:val="Zkladntext60"/>
        <w:shd w:val="clear" w:color="auto" w:fill="auto"/>
        <w:spacing w:before="0" w:after="424" w:line="200" w:lineRule="exact"/>
        <w:ind w:left="380"/>
      </w:pPr>
      <w:r>
        <w:t>Smluvní strany se dohodly na následující změně smlouvy:</w:t>
      </w:r>
    </w:p>
    <w:p w:rsidR="00E45DC0" w:rsidRDefault="000D4AF9">
      <w:pPr>
        <w:pStyle w:val="Nadpis20"/>
        <w:keepNext/>
        <w:keepLines/>
        <w:shd w:val="clear" w:color="auto" w:fill="auto"/>
        <w:spacing w:before="0" w:after="272" w:line="240" w:lineRule="exact"/>
        <w:ind w:right="20"/>
      </w:pPr>
      <w:bookmarkStart w:id="2" w:name="bookmark2"/>
      <w:r>
        <w:t>VII. Závěrečná ujednání</w:t>
      </w:r>
      <w:bookmarkEnd w:id="2"/>
    </w:p>
    <w:p w:rsidR="00E45DC0" w:rsidRDefault="000D4AF9">
      <w:pPr>
        <w:pStyle w:val="Zkladntext20"/>
        <w:shd w:val="clear" w:color="auto" w:fill="auto"/>
        <w:spacing w:after="204" w:line="230" w:lineRule="exact"/>
        <w:ind w:left="380"/>
        <w:jc w:val="left"/>
      </w:pPr>
      <w:r>
        <w:rPr>
          <w:rStyle w:val="Zkladntext2Tun"/>
        </w:rPr>
        <w:t xml:space="preserve">1. </w:t>
      </w:r>
      <w:r>
        <w:t xml:space="preserve">Tato smlouvaje uzavřena na dobu určitou, a to na </w:t>
      </w:r>
      <w:r>
        <w:rPr>
          <w:rStyle w:val="Zkladntext2Tun"/>
        </w:rPr>
        <w:t xml:space="preserve">do 31.12.2018 </w:t>
      </w:r>
      <w:r>
        <w:t>Výpovědní lhůta činí 30 dnů a počíná běžet ode dne doručení výpovědi druhé smluvní straně.</w:t>
      </w:r>
    </w:p>
    <w:p w:rsidR="00E45DC0" w:rsidRDefault="000D4AF9">
      <w:pPr>
        <w:pStyle w:val="Zkladntext60"/>
        <w:shd w:val="clear" w:color="auto" w:fill="auto"/>
        <w:spacing w:before="0" w:after="424" w:line="200" w:lineRule="exact"/>
        <w:ind w:left="380"/>
      </w:pPr>
      <w:r>
        <w:t>V ostatních bodech zůstává smlouva beze změn</w:t>
      </w:r>
    </w:p>
    <w:p w:rsidR="00E45DC0" w:rsidRDefault="000D4AF9">
      <w:pPr>
        <w:pStyle w:val="Zkladntext20"/>
        <w:shd w:val="clear" w:color="auto" w:fill="auto"/>
        <w:spacing w:line="200" w:lineRule="exact"/>
        <w:ind w:left="4440" w:firstLine="0"/>
        <w:jc w:val="left"/>
      </w:pPr>
      <w:r>
        <w:pict>
          <v:shape id="_x0000_s1033" type="#_x0000_t202" style="position:absolute;left:0;text-align:left;margin-left:2.15pt;margin-top:-.8pt;width:96.1pt;height:12.9pt;z-index:-125829372;mso-wrap-distance-left:5pt;mso-wrap-distance-right:5pt;mso-position-horizontal-relative:margin" filled="f" stroked="f">
            <v:textbox style="mso-fit-shape-to-text:t" inset="0,0,0,0">
              <w:txbxContent>
                <w:p w:rsidR="00E45DC0" w:rsidRDefault="000D4AF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 7.12.2017</w:t>
                  </w:r>
                </w:p>
              </w:txbxContent>
            </v:textbox>
            <w10:wrap type="square" side="right" anchorx="margin"/>
          </v:shape>
        </w:pict>
      </w:r>
      <w:r>
        <w:t>V Třinci dne 7.12.2017</w:t>
      </w:r>
    </w:p>
    <w:p w:rsidR="00E45DC0" w:rsidRDefault="000D4AF9">
      <w:pPr>
        <w:pStyle w:val="Zkladntext20"/>
        <w:shd w:val="clear" w:color="auto" w:fill="auto"/>
        <w:spacing w:line="200" w:lineRule="exact"/>
        <w:ind w:firstLine="0"/>
        <w:jc w:val="right"/>
      </w:pPr>
      <w:r>
        <w:t xml:space="preserve">Strana </w:t>
      </w:r>
      <w:r>
        <w:t>1 (celk</w:t>
      </w:r>
      <w:bookmarkStart w:id="3" w:name="_GoBack"/>
      <w:bookmarkEnd w:id="3"/>
      <w:r>
        <w:t>em 1)</w:t>
      </w:r>
    </w:p>
    <w:sectPr w:rsidR="00E45DC0">
      <w:type w:val="continuous"/>
      <w:pgSz w:w="11900" w:h="16840"/>
      <w:pgMar w:top="1796" w:right="1376" w:bottom="573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4AF9">
      <w:r>
        <w:separator/>
      </w:r>
    </w:p>
  </w:endnote>
  <w:endnote w:type="continuationSeparator" w:id="0">
    <w:p w:rsidR="00000000" w:rsidRDefault="000D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C0" w:rsidRDefault="00E45DC0"/>
  </w:footnote>
  <w:footnote w:type="continuationSeparator" w:id="0">
    <w:p w:rsidR="00E45DC0" w:rsidRDefault="00E45D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45DC0"/>
    <w:rsid w:val="000D4AF9"/>
    <w:rsid w:val="00E4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EF16CFAB-B46B-421F-83C6-4F1BF8B0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1"/>
      <w:szCs w:val="11"/>
      <w:u w:val="none"/>
    </w:rPr>
  </w:style>
  <w:style w:type="character" w:customStyle="1" w:styleId="TitulekobrzkuSylfaen13ptdkovn0ptExact">
    <w:name w:val="Titulek obrázku + Sylfaen;13 pt;Řádkování 0 pt Exact"/>
    <w:basedOn w:val="Titulekobrzku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11"/>
      <w:szCs w:val="1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240" w:line="457" w:lineRule="exact"/>
      <w:ind w:hanging="3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2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60" w:after="480" w:line="0" w:lineRule="atLeast"/>
      <w:ind w:hanging="380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2017-12-20T12:24:00Z</dcterms:created>
  <dcterms:modified xsi:type="dcterms:W3CDTF">2017-12-20T12:24:00Z</dcterms:modified>
</cp:coreProperties>
</file>