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17" w:rsidRDefault="00D55717" w:rsidP="00D55717">
      <w:pPr>
        <w:pStyle w:val="Zkladntext21"/>
        <w:jc w:val="center"/>
      </w:pPr>
      <w:r>
        <w:t xml:space="preserve">DODATEK č. </w:t>
      </w:r>
      <w:r w:rsidRPr="00200C44">
        <w:t>1</w:t>
      </w:r>
      <w:r>
        <w:t xml:space="preserve">  </w:t>
      </w:r>
    </w:p>
    <w:p w:rsidR="00D55717" w:rsidRDefault="00D55717" w:rsidP="00D55717">
      <w:pPr>
        <w:pStyle w:val="Zkladntext21"/>
        <w:jc w:val="center"/>
      </w:pPr>
    </w:p>
    <w:p w:rsidR="00D55717" w:rsidRPr="00200C44" w:rsidRDefault="00D55717" w:rsidP="00D55717">
      <w:pPr>
        <w:pStyle w:val="Zkladntext21"/>
        <w:jc w:val="center"/>
        <w:rPr>
          <w:sz w:val="24"/>
          <w:szCs w:val="24"/>
        </w:rPr>
      </w:pPr>
      <w:r w:rsidRPr="00200C44">
        <w:rPr>
          <w:sz w:val="24"/>
          <w:szCs w:val="24"/>
        </w:rPr>
        <w:t>ke smlouvě č. CZ501922-592472970/QMS</w:t>
      </w:r>
    </w:p>
    <w:p w:rsidR="00D55717" w:rsidRPr="00200C44" w:rsidRDefault="00D55717" w:rsidP="00D55717">
      <w:pPr>
        <w:pStyle w:val="Zkladntext21"/>
        <w:jc w:val="center"/>
        <w:rPr>
          <w:sz w:val="24"/>
          <w:szCs w:val="24"/>
        </w:rPr>
      </w:pPr>
      <w:r w:rsidRPr="00200C44">
        <w:rPr>
          <w:sz w:val="24"/>
          <w:szCs w:val="24"/>
        </w:rPr>
        <w:t xml:space="preserve">o provedení prověrky dokumentace systému managementu kvality, auditu pro </w:t>
      </w:r>
      <w:proofErr w:type="spellStart"/>
      <w:r w:rsidRPr="00200C44">
        <w:rPr>
          <w:sz w:val="24"/>
          <w:szCs w:val="24"/>
        </w:rPr>
        <w:t>recertifikaci</w:t>
      </w:r>
      <w:proofErr w:type="spellEnd"/>
      <w:r w:rsidRPr="00200C44">
        <w:rPr>
          <w:sz w:val="24"/>
          <w:szCs w:val="24"/>
        </w:rPr>
        <w:t xml:space="preserve"> shody systému kvality s normou</w:t>
      </w:r>
    </w:p>
    <w:p w:rsidR="00D55717" w:rsidRPr="00200C44" w:rsidRDefault="00D55717" w:rsidP="00D55717">
      <w:pPr>
        <w:pStyle w:val="Zkladntext21"/>
        <w:jc w:val="center"/>
        <w:rPr>
          <w:sz w:val="24"/>
          <w:szCs w:val="24"/>
        </w:rPr>
      </w:pPr>
      <w:r w:rsidRPr="00200C44">
        <w:rPr>
          <w:sz w:val="24"/>
          <w:szCs w:val="24"/>
        </w:rPr>
        <w:t xml:space="preserve"> ISO 9001:2008 a následných </w:t>
      </w:r>
    </w:p>
    <w:p w:rsidR="00D55717" w:rsidRPr="00200C44" w:rsidRDefault="00D55717" w:rsidP="00D55717">
      <w:pPr>
        <w:pStyle w:val="Zkladntext21"/>
        <w:jc w:val="center"/>
        <w:rPr>
          <w:sz w:val="24"/>
          <w:szCs w:val="24"/>
        </w:rPr>
      </w:pPr>
      <w:r w:rsidRPr="00200C44">
        <w:rPr>
          <w:sz w:val="24"/>
          <w:szCs w:val="24"/>
        </w:rPr>
        <w:t>dozorů pro udržení certifikátu</w:t>
      </w:r>
    </w:p>
    <w:p w:rsidR="00D55717" w:rsidRPr="005D5592" w:rsidRDefault="00D55717" w:rsidP="00D55717">
      <w:pPr>
        <w:pStyle w:val="Zkladntext21"/>
        <w:jc w:val="center"/>
        <w:rPr>
          <w:b w:val="0"/>
          <w:bCs/>
          <w:iCs/>
          <w:sz w:val="22"/>
          <w:szCs w:val="22"/>
        </w:rPr>
      </w:pPr>
    </w:p>
    <w:p w:rsidR="00D55717" w:rsidRPr="00C44C6F" w:rsidRDefault="00D55717" w:rsidP="00D55717">
      <w:pPr>
        <w:pStyle w:val="Zkladntext22"/>
        <w:jc w:val="both"/>
        <w:rPr>
          <w:bCs/>
          <w:sz w:val="22"/>
          <w:szCs w:val="22"/>
        </w:rPr>
      </w:pPr>
      <w:r w:rsidRPr="00C44C6F">
        <w:rPr>
          <w:bCs/>
          <w:sz w:val="22"/>
          <w:szCs w:val="22"/>
        </w:rPr>
        <w:t>Smluvní strany, a to:</w:t>
      </w:r>
    </w:p>
    <w:p w:rsidR="00D55717" w:rsidRPr="00C44C6F" w:rsidRDefault="00D55717" w:rsidP="00D55717">
      <w:pPr>
        <w:rPr>
          <w:b/>
          <w:bCs/>
          <w:sz w:val="22"/>
          <w:szCs w:val="22"/>
        </w:rPr>
      </w:pPr>
    </w:p>
    <w:p w:rsidR="00D55717" w:rsidRPr="009B33A4" w:rsidRDefault="00D55717" w:rsidP="00D55717">
      <w:pPr>
        <w:ind w:left="2115" w:hanging="2115"/>
        <w:rPr>
          <w:sz w:val="23"/>
          <w:highlight w:val="yellow"/>
        </w:rPr>
      </w:pPr>
      <w:r w:rsidRPr="00C44C6F">
        <w:rPr>
          <w:b/>
          <w:bCs/>
          <w:sz w:val="22"/>
          <w:szCs w:val="22"/>
        </w:rPr>
        <w:t>1.)</w:t>
      </w:r>
      <w:r w:rsidRPr="00C44C6F">
        <w:rPr>
          <w:b/>
          <w:bCs/>
          <w:sz w:val="22"/>
          <w:szCs w:val="22"/>
        </w:rPr>
        <w:tab/>
      </w:r>
      <w:r w:rsidRPr="00C44C6F">
        <w:rPr>
          <w:b/>
          <w:bCs/>
          <w:sz w:val="22"/>
          <w:szCs w:val="22"/>
        </w:rPr>
        <w:tab/>
      </w:r>
      <w:r w:rsidRPr="00891BAF">
        <w:rPr>
          <w:b/>
          <w:sz w:val="23"/>
        </w:rPr>
        <w:t>Střední odborná škola energetická a stavební, Obchodní akademie a Střední zdravotnická škola, Chomutov, příspěvková organizace</w:t>
      </w:r>
    </w:p>
    <w:p w:rsidR="00D55717" w:rsidRPr="003A6A46" w:rsidRDefault="00D55717" w:rsidP="00D55717">
      <w:pPr>
        <w:ind w:left="1416" w:firstLine="708"/>
        <w:rPr>
          <w:sz w:val="23"/>
        </w:rPr>
      </w:pPr>
      <w:r w:rsidRPr="00200C44">
        <w:rPr>
          <w:sz w:val="23"/>
        </w:rPr>
        <w:t>se sídlem: Chomutov</w:t>
      </w:r>
      <w:r w:rsidRPr="003A6A46">
        <w:rPr>
          <w:sz w:val="23"/>
        </w:rPr>
        <w:t xml:space="preserve">, </w:t>
      </w:r>
      <w:r>
        <w:rPr>
          <w:sz w:val="23"/>
        </w:rPr>
        <w:t xml:space="preserve">Na </w:t>
      </w:r>
      <w:proofErr w:type="spellStart"/>
      <w:r>
        <w:rPr>
          <w:sz w:val="23"/>
        </w:rPr>
        <w:t>Průhoně</w:t>
      </w:r>
      <w:proofErr w:type="spellEnd"/>
      <w:r>
        <w:rPr>
          <w:sz w:val="23"/>
        </w:rPr>
        <w:t xml:space="preserve"> 4800</w:t>
      </w:r>
      <w:r w:rsidRPr="003A6A46">
        <w:rPr>
          <w:sz w:val="23"/>
        </w:rPr>
        <w:t xml:space="preserve">, PSČ </w:t>
      </w:r>
      <w:r>
        <w:rPr>
          <w:sz w:val="23"/>
        </w:rPr>
        <w:t>430 03</w:t>
      </w:r>
    </w:p>
    <w:p w:rsidR="00D55717" w:rsidRPr="003A6A46" w:rsidRDefault="00D55717" w:rsidP="00D55717">
      <w:pPr>
        <w:ind w:left="1416" w:firstLine="708"/>
        <w:rPr>
          <w:sz w:val="23"/>
        </w:rPr>
      </w:pPr>
      <w:r>
        <w:rPr>
          <w:sz w:val="23"/>
        </w:rPr>
        <w:t>IČO: 41324641</w:t>
      </w:r>
    </w:p>
    <w:p w:rsidR="00D55717" w:rsidRPr="003A6A46" w:rsidRDefault="00D55717" w:rsidP="00D55717">
      <w:pPr>
        <w:ind w:left="1416" w:firstLine="708"/>
        <w:rPr>
          <w:sz w:val="23"/>
        </w:rPr>
      </w:pPr>
      <w:r>
        <w:rPr>
          <w:sz w:val="23"/>
        </w:rPr>
        <w:t>DIČ: CZ41324641</w:t>
      </w:r>
    </w:p>
    <w:p w:rsidR="00D55717" w:rsidRPr="00F27C7A" w:rsidRDefault="00D55717" w:rsidP="00D55717">
      <w:pPr>
        <w:pStyle w:val="Zkladntext"/>
        <w:ind w:left="2127" w:hanging="2127"/>
        <w:rPr>
          <w:sz w:val="23"/>
        </w:rPr>
      </w:pPr>
      <w:r w:rsidRPr="00200C44">
        <w:rPr>
          <w:sz w:val="23"/>
        </w:rPr>
        <w:tab/>
      </w:r>
      <w:r w:rsidRPr="00EA1A19">
        <w:rPr>
          <w:sz w:val="22"/>
          <w:szCs w:val="22"/>
        </w:rPr>
        <w:t>zastoupena</w:t>
      </w:r>
      <w:r w:rsidRPr="00EA1A19">
        <w:rPr>
          <w:sz w:val="23"/>
        </w:rPr>
        <w:t xml:space="preserve">: ve věcech smluvních: </w:t>
      </w:r>
      <w:r w:rsidRPr="00311B79">
        <w:rPr>
          <w:sz w:val="23"/>
        </w:rPr>
        <w:t>Mgr. Jan</w:t>
      </w:r>
      <w:r>
        <w:rPr>
          <w:sz w:val="23"/>
        </w:rPr>
        <w:t>em</w:t>
      </w:r>
      <w:r w:rsidRPr="00311B79">
        <w:rPr>
          <w:sz w:val="23"/>
        </w:rPr>
        <w:t xml:space="preserve"> Mareš</w:t>
      </w:r>
      <w:r>
        <w:rPr>
          <w:sz w:val="23"/>
        </w:rPr>
        <w:t>em</w:t>
      </w:r>
      <w:r w:rsidRPr="00311B79">
        <w:rPr>
          <w:sz w:val="23"/>
        </w:rPr>
        <w:t>, MBA</w:t>
      </w:r>
      <w:r w:rsidRPr="00EA1A19">
        <w:rPr>
          <w:sz w:val="23"/>
        </w:rPr>
        <w:t>, ředite</w:t>
      </w:r>
      <w:r>
        <w:rPr>
          <w:sz w:val="23"/>
        </w:rPr>
        <w:t>lem</w:t>
      </w:r>
      <w:r w:rsidRPr="00EA1A19">
        <w:rPr>
          <w:sz w:val="23"/>
        </w:rPr>
        <w:t xml:space="preserve"> školy, ve věcech technických: </w:t>
      </w:r>
      <w:r w:rsidRPr="003A39D5">
        <w:rPr>
          <w:sz w:val="23"/>
          <w:highlight w:val="black"/>
        </w:rPr>
        <w:t>Vlastimilem Kocourkem</w:t>
      </w:r>
      <w:r w:rsidRPr="00EA1A19">
        <w:rPr>
          <w:sz w:val="23"/>
        </w:rPr>
        <w:t>, představitelem managementu kvality</w:t>
      </w:r>
    </w:p>
    <w:p w:rsidR="00D55717" w:rsidRPr="003A6A46" w:rsidRDefault="00D55717" w:rsidP="00D55717">
      <w:pPr>
        <w:ind w:left="1416" w:firstLine="708"/>
        <w:rPr>
          <w:sz w:val="23"/>
        </w:rPr>
      </w:pPr>
      <w:r w:rsidRPr="00745F81">
        <w:rPr>
          <w:sz w:val="23"/>
        </w:rPr>
        <w:t>dále jen „objednatel“ na straně jedné</w:t>
      </w:r>
    </w:p>
    <w:p w:rsidR="00D55717" w:rsidRPr="00C44C6F" w:rsidRDefault="00D55717" w:rsidP="00D55717">
      <w:pPr>
        <w:pStyle w:val="Zkladntext"/>
        <w:ind w:left="2127" w:hanging="2127"/>
        <w:jc w:val="left"/>
        <w:rPr>
          <w:sz w:val="22"/>
          <w:szCs w:val="22"/>
        </w:rPr>
      </w:pPr>
    </w:p>
    <w:p w:rsidR="00D55717" w:rsidRPr="00C44C6F" w:rsidRDefault="00D55717" w:rsidP="00D55717">
      <w:pPr>
        <w:rPr>
          <w:sz w:val="22"/>
          <w:szCs w:val="22"/>
        </w:rPr>
      </w:pPr>
      <w:r w:rsidRPr="00C44C6F">
        <w:rPr>
          <w:bCs/>
          <w:sz w:val="22"/>
          <w:szCs w:val="22"/>
        </w:rPr>
        <w:t>a</w:t>
      </w:r>
      <w:r w:rsidRPr="00C44C6F">
        <w:rPr>
          <w:sz w:val="22"/>
          <w:szCs w:val="22"/>
        </w:rPr>
        <w:tab/>
      </w:r>
    </w:p>
    <w:p w:rsidR="00D55717" w:rsidRPr="00C44C6F" w:rsidRDefault="00D55717" w:rsidP="00D55717">
      <w:pPr>
        <w:rPr>
          <w:sz w:val="22"/>
          <w:szCs w:val="22"/>
        </w:rPr>
      </w:pPr>
    </w:p>
    <w:p w:rsidR="00D55717" w:rsidRPr="00C44C6F" w:rsidRDefault="00D55717" w:rsidP="00D55717">
      <w:pPr>
        <w:pStyle w:val="Zkladntext"/>
        <w:jc w:val="left"/>
        <w:rPr>
          <w:b/>
          <w:bCs/>
          <w:sz w:val="22"/>
          <w:szCs w:val="22"/>
        </w:rPr>
      </w:pPr>
      <w:r w:rsidRPr="00C44C6F">
        <w:rPr>
          <w:b/>
          <w:sz w:val="22"/>
          <w:szCs w:val="22"/>
        </w:rPr>
        <w:t>2.)</w:t>
      </w:r>
      <w:r w:rsidRPr="00C44C6F">
        <w:rPr>
          <w:b/>
          <w:sz w:val="22"/>
          <w:szCs w:val="22"/>
        </w:rPr>
        <w:tab/>
      </w:r>
      <w:r w:rsidRPr="00C44C6F">
        <w:rPr>
          <w:b/>
          <w:sz w:val="22"/>
          <w:szCs w:val="22"/>
        </w:rPr>
        <w:tab/>
      </w:r>
      <w:r w:rsidRPr="00C44C6F">
        <w:rPr>
          <w:b/>
          <w:sz w:val="22"/>
          <w:szCs w:val="22"/>
        </w:rPr>
        <w:tab/>
      </w:r>
      <w:r w:rsidRPr="00C44C6F">
        <w:rPr>
          <w:b/>
          <w:bCs/>
          <w:sz w:val="22"/>
          <w:szCs w:val="22"/>
        </w:rPr>
        <w:t>SGS Czech Republic, s.r.o.</w:t>
      </w:r>
    </w:p>
    <w:p w:rsidR="00D55717" w:rsidRPr="00C44C6F" w:rsidRDefault="00D55717" w:rsidP="00D55717">
      <w:pPr>
        <w:pStyle w:val="Zkladntext"/>
        <w:jc w:val="left"/>
        <w:rPr>
          <w:sz w:val="22"/>
          <w:szCs w:val="22"/>
        </w:rPr>
      </w:pPr>
      <w:r w:rsidRPr="00C44C6F">
        <w:rPr>
          <w:b/>
          <w:bCs/>
          <w:sz w:val="22"/>
          <w:szCs w:val="22"/>
        </w:rPr>
        <w:t xml:space="preserve">                                 </w:t>
      </w:r>
      <w:r w:rsidRPr="00C44C6F">
        <w:rPr>
          <w:b/>
          <w:bCs/>
          <w:sz w:val="22"/>
          <w:szCs w:val="22"/>
        </w:rPr>
        <w:tab/>
      </w:r>
      <w:r w:rsidRPr="00C44C6F">
        <w:rPr>
          <w:sz w:val="22"/>
          <w:szCs w:val="22"/>
        </w:rPr>
        <w:t>se sídlem: Praha 5, K Hájům 1233/2</w:t>
      </w:r>
      <w:bookmarkStart w:id="0" w:name="_GoBack"/>
      <w:bookmarkEnd w:id="0"/>
      <w:r w:rsidRPr="00C44C6F">
        <w:rPr>
          <w:sz w:val="22"/>
          <w:szCs w:val="22"/>
        </w:rPr>
        <w:t>, PSČ 155 00</w:t>
      </w:r>
    </w:p>
    <w:p w:rsidR="00D55717" w:rsidRPr="00C44C6F" w:rsidRDefault="00D55717" w:rsidP="00D55717">
      <w:pPr>
        <w:pStyle w:val="Zkladntext"/>
        <w:jc w:val="left"/>
        <w:rPr>
          <w:sz w:val="22"/>
          <w:szCs w:val="22"/>
        </w:rPr>
      </w:pPr>
      <w:r w:rsidRPr="00C44C6F">
        <w:rPr>
          <w:sz w:val="22"/>
          <w:szCs w:val="22"/>
        </w:rPr>
        <w:t xml:space="preserve">                                 </w:t>
      </w:r>
      <w:r w:rsidRPr="00C44C6F">
        <w:rPr>
          <w:sz w:val="22"/>
          <w:szCs w:val="22"/>
        </w:rPr>
        <w:tab/>
        <w:t>IČO: 48589241</w:t>
      </w:r>
    </w:p>
    <w:p w:rsidR="00D55717" w:rsidRPr="00C44C6F" w:rsidRDefault="00D55717" w:rsidP="00D55717">
      <w:pPr>
        <w:pStyle w:val="Zkladntext"/>
        <w:jc w:val="left"/>
        <w:rPr>
          <w:sz w:val="22"/>
          <w:szCs w:val="22"/>
        </w:rPr>
      </w:pPr>
      <w:r w:rsidRPr="00C44C6F">
        <w:rPr>
          <w:sz w:val="22"/>
          <w:szCs w:val="22"/>
        </w:rPr>
        <w:tab/>
      </w:r>
      <w:r w:rsidRPr="00C44C6F">
        <w:rPr>
          <w:sz w:val="22"/>
          <w:szCs w:val="22"/>
        </w:rPr>
        <w:tab/>
      </w:r>
      <w:r w:rsidRPr="00C44C6F">
        <w:rPr>
          <w:sz w:val="22"/>
          <w:szCs w:val="22"/>
        </w:rPr>
        <w:tab/>
        <w:t>DIČ: CZ48589241</w:t>
      </w:r>
    </w:p>
    <w:p w:rsidR="00D55717" w:rsidRPr="00C44C6F" w:rsidRDefault="00D55717" w:rsidP="00D55717">
      <w:pPr>
        <w:pStyle w:val="Zkladntext"/>
        <w:ind w:left="2127" w:hanging="2127"/>
        <w:jc w:val="left"/>
        <w:rPr>
          <w:sz w:val="22"/>
          <w:szCs w:val="22"/>
        </w:rPr>
      </w:pPr>
      <w:r w:rsidRPr="00C44C6F">
        <w:rPr>
          <w:sz w:val="22"/>
          <w:szCs w:val="22"/>
        </w:rPr>
        <w:t xml:space="preserve">                                 </w:t>
      </w:r>
      <w:r w:rsidRPr="00C44C6F">
        <w:rPr>
          <w:sz w:val="22"/>
          <w:szCs w:val="22"/>
        </w:rPr>
        <w:tab/>
        <w:t>společnost zapsaná v obchodním rejstříku vedeném Městským soudem v Praze, v oddíle C, vložka 18205</w:t>
      </w:r>
    </w:p>
    <w:p w:rsidR="00D55717" w:rsidRPr="00C44C6F" w:rsidRDefault="00D55717" w:rsidP="00D55717">
      <w:pPr>
        <w:pStyle w:val="Zkladntext"/>
        <w:ind w:left="1416" w:firstLine="708"/>
        <w:jc w:val="left"/>
        <w:rPr>
          <w:sz w:val="22"/>
          <w:szCs w:val="22"/>
        </w:rPr>
      </w:pPr>
      <w:r w:rsidRPr="00C44C6F">
        <w:rPr>
          <w:sz w:val="22"/>
          <w:szCs w:val="22"/>
        </w:rPr>
        <w:t>zastoupena RNDr. Janem Chocholem, jednatelem</w:t>
      </w:r>
    </w:p>
    <w:p w:rsidR="00D55717" w:rsidRPr="00C44C6F" w:rsidRDefault="00D55717" w:rsidP="00D55717">
      <w:pPr>
        <w:pStyle w:val="Zkladntext"/>
        <w:ind w:left="1416" w:firstLine="708"/>
        <w:jc w:val="left"/>
        <w:rPr>
          <w:sz w:val="22"/>
          <w:szCs w:val="22"/>
        </w:rPr>
      </w:pPr>
      <w:r w:rsidRPr="00C44C6F">
        <w:rPr>
          <w:sz w:val="22"/>
          <w:szCs w:val="22"/>
        </w:rPr>
        <w:t xml:space="preserve">ve věcech smluvních </w:t>
      </w:r>
      <w:r w:rsidRPr="00123E67">
        <w:rPr>
          <w:sz w:val="22"/>
          <w:szCs w:val="22"/>
          <w:highlight w:val="black"/>
        </w:rPr>
        <w:t xml:space="preserve">Mgr. Janem Chybou, Business </w:t>
      </w:r>
      <w:proofErr w:type="spellStart"/>
      <w:r w:rsidRPr="00123E67">
        <w:rPr>
          <w:sz w:val="22"/>
          <w:szCs w:val="22"/>
          <w:highlight w:val="black"/>
        </w:rPr>
        <w:t>Managerem</w:t>
      </w:r>
      <w:proofErr w:type="spellEnd"/>
    </w:p>
    <w:p w:rsidR="00D55717" w:rsidRPr="00C44C6F" w:rsidRDefault="00D55717" w:rsidP="00D55717">
      <w:pPr>
        <w:rPr>
          <w:sz w:val="22"/>
          <w:szCs w:val="22"/>
        </w:rPr>
      </w:pPr>
      <w:r w:rsidRPr="00C44C6F">
        <w:rPr>
          <w:sz w:val="22"/>
          <w:szCs w:val="22"/>
        </w:rPr>
        <w:t xml:space="preserve">                                 </w:t>
      </w:r>
      <w:r w:rsidRPr="00C44C6F">
        <w:rPr>
          <w:sz w:val="22"/>
          <w:szCs w:val="22"/>
        </w:rPr>
        <w:tab/>
        <w:t>dále jen „</w:t>
      </w:r>
      <w:r w:rsidRPr="00C44C6F">
        <w:rPr>
          <w:b/>
          <w:sz w:val="22"/>
          <w:szCs w:val="22"/>
        </w:rPr>
        <w:t>společnost SGS</w:t>
      </w:r>
      <w:r w:rsidRPr="00C44C6F">
        <w:rPr>
          <w:sz w:val="22"/>
          <w:szCs w:val="22"/>
        </w:rPr>
        <w:t>“ na straně druhé</w:t>
      </w:r>
    </w:p>
    <w:p w:rsidR="00D55717" w:rsidRPr="00C44C6F" w:rsidRDefault="00D55717" w:rsidP="00D55717">
      <w:pPr>
        <w:rPr>
          <w:sz w:val="22"/>
          <w:szCs w:val="22"/>
        </w:rPr>
      </w:pPr>
    </w:p>
    <w:p w:rsidR="00D55717" w:rsidRPr="00C44C6F" w:rsidRDefault="00D55717" w:rsidP="00D55717">
      <w:pPr>
        <w:jc w:val="both"/>
        <w:rPr>
          <w:sz w:val="22"/>
          <w:szCs w:val="22"/>
        </w:rPr>
      </w:pPr>
      <w:r w:rsidRPr="00C44C6F">
        <w:rPr>
          <w:sz w:val="22"/>
          <w:szCs w:val="22"/>
        </w:rPr>
        <w:t>objednatel a společnost SGS dále také společně jen „</w:t>
      </w:r>
      <w:r w:rsidRPr="00C44C6F">
        <w:rPr>
          <w:b/>
          <w:sz w:val="22"/>
          <w:szCs w:val="22"/>
        </w:rPr>
        <w:t>smluvní strany</w:t>
      </w:r>
      <w:r w:rsidRPr="00C44C6F">
        <w:rPr>
          <w:sz w:val="22"/>
          <w:szCs w:val="22"/>
        </w:rPr>
        <w:t>“ nebo jednotlivě též jen „</w:t>
      </w:r>
      <w:r w:rsidRPr="00C44C6F">
        <w:rPr>
          <w:b/>
          <w:sz w:val="22"/>
          <w:szCs w:val="22"/>
        </w:rPr>
        <w:t>smluvní strana</w:t>
      </w:r>
      <w:r w:rsidRPr="00C44C6F">
        <w:rPr>
          <w:sz w:val="22"/>
          <w:szCs w:val="22"/>
        </w:rPr>
        <w:t>“</w:t>
      </w:r>
    </w:p>
    <w:p w:rsidR="00D55717" w:rsidRPr="00042C8A" w:rsidRDefault="00D55717" w:rsidP="00D55717">
      <w:pPr>
        <w:pStyle w:val="Podnadpis"/>
        <w:jc w:val="both"/>
        <w:rPr>
          <w:b w:val="0"/>
          <w:i w:val="0"/>
          <w:sz w:val="22"/>
          <w:szCs w:val="22"/>
        </w:rPr>
      </w:pPr>
      <w:r w:rsidRPr="000A7A93">
        <w:rPr>
          <w:b w:val="0"/>
          <w:i w:val="0"/>
          <w:sz w:val="22"/>
          <w:szCs w:val="22"/>
        </w:rPr>
        <w:t>Smluvní strany se v souladu s </w:t>
      </w:r>
      <w:r w:rsidRPr="00200C44">
        <w:rPr>
          <w:b w:val="0"/>
          <w:i w:val="0"/>
          <w:sz w:val="22"/>
          <w:szCs w:val="22"/>
        </w:rPr>
        <w:t xml:space="preserve">ustanovením </w:t>
      </w:r>
      <w:proofErr w:type="gramStart"/>
      <w:r w:rsidRPr="00200C44">
        <w:rPr>
          <w:b w:val="0"/>
          <w:i w:val="0"/>
          <w:sz w:val="22"/>
          <w:szCs w:val="22"/>
        </w:rPr>
        <w:t>IX.2 Smlouvy</w:t>
      </w:r>
      <w:proofErr w:type="gramEnd"/>
      <w:r w:rsidRPr="000A7A93">
        <w:rPr>
          <w:b w:val="0"/>
          <w:i w:val="0"/>
          <w:sz w:val="22"/>
          <w:szCs w:val="22"/>
        </w:rPr>
        <w:t xml:space="preserve"> č.</w:t>
      </w:r>
      <w:r w:rsidRPr="00200C44">
        <w:rPr>
          <w:b w:val="0"/>
          <w:i w:val="0"/>
          <w:sz w:val="22"/>
          <w:szCs w:val="22"/>
        </w:rPr>
        <w:t xml:space="preserve"> CZ501922-592472970/QMS o provedení prověrky dokumentace systému managementu kvality, auditu pro </w:t>
      </w:r>
      <w:proofErr w:type="spellStart"/>
      <w:r w:rsidRPr="00200C44">
        <w:rPr>
          <w:b w:val="0"/>
          <w:i w:val="0"/>
          <w:sz w:val="22"/>
          <w:szCs w:val="22"/>
        </w:rPr>
        <w:t>recertifikaci</w:t>
      </w:r>
      <w:proofErr w:type="spellEnd"/>
      <w:r w:rsidRPr="00200C44">
        <w:rPr>
          <w:b w:val="0"/>
          <w:i w:val="0"/>
          <w:sz w:val="22"/>
          <w:szCs w:val="22"/>
        </w:rPr>
        <w:t xml:space="preserve"> shody systému kvality s normou ISO 9001:2008 a následných dozorů pro udržení certifikátu ze dne </w:t>
      </w:r>
      <w:r>
        <w:rPr>
          <w:b w:val="0"/>
          <w:i w:val="0"/>
          <w:sz w:val="22"/>
          <w:szCs w:val="22"/>
        </w:rPr>
        <w:t>30.11.2015</w:t>
      </w:r>
      <w:r w:rsidRPr="000A7A93">
        <w:rPr>
          <w:b w:val="0"/>
          <w:i w:val="0"/>
          <w:sz w:val="22"/>
          <w:szCs w:val="22"/>
        </w:rPr>
        <w:t xml:space="preserve"> (dále jen jako „</w:t>
      </w:r>
      <w:r w:rsidRPr="000A7A93">
        <w:rPr>
          <w:i w:val="0"/>
          <w:sz w:val="22"/>
          <w:szCs w:val="22"/>
        </w:rPr>
        <w:t>Smlouva</w:t>
      </w:r>
      <w:r w:rsidRPr="000A7A93">
        <w:rPr>
          <w:b w:val="0"/>
          <w:i w:val="0"/>
          <w:sz w:val="22"/>
          <w:szCs w:val="22"/>
        </w:rPr>
        <w:t>“) dohodly na následujících změnách Smlouvy formou tohoto</w:t>
      </w:r>
      <w:r>
        <w:rPr>
          <w:b w:val="0"/>
          <w:i w:val="0"/>
          <w:sz w:val="22"/>
          <w:szCs w:val="22"/>
        </w:rPr>
        <w:t xml:space="preserve"> Dodatku č. </w:t>
      </w:r>
      <w:r w:rsidRPr="00042C8A">
        <w:rPr>
          <w:b w:val="0"/>
          <w:i w:val="0"/>
          <w:sz w:val="22"/>
          <w:szCs w:val="22"/>
        </w:rPr>
        <w:t>1</w:t>
      </w:r>
      <w:r>
        <w:t xml:space="preserve"> </w:t>
      </w:r>
      <w:r w:rsidRPr="00042C8A">
        <w:rPr>
          <w:b w:val="0"/>
          <w:i w:val="0"/>
          <w:sz w:val="22"/>
          <w:szCs w:val="22"/>
        </w:rPr>
        <w:t>ke Smlouvě (dále jen jako „</w:t>
      </w:r>
      <w:r w:rsidRPr="00042C8A">
        <w:rPr>
          <w:i w:val="0"/>
          <w:sz w:val="22"/>
          <w:szCs w:val="22"/>
        </w:rPr>
        <w:t>Dodatek</w:t>
      </w:r>
      <w:r w:rsidRPr="00042C8A">
        <w:rPr>
          <w:b w:val="0"/>
          <w:i w:val="0"/>
          <w:sz w:val="22"/>
          <w:szCs w:val="22"/>
        </w:rPr>
        <w:t>“).</w:t>
      </w:r>
    </w:p>
    <w:p w:rsidR="00D55717" w:rsidRPr="005D5592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Pr="005D5592" w:rsidRDefault="00D55717" w:rsidP="00D55717">
      <w:pPr>
        <w:pStyle w:val="Zkladntext21"/>
        <w:jc w:val="center"/>
        <w:rPr>
          <w:sz w:val="22"/>
          <w:szCs w:val="22"/>
        </w:rPr>
      </w:pPr>
      <w:r w:rsidRPr="005D5592">
        <w:rPr>
          <w:sz w:val="22"/>
          <w:szCs w:val="22"/>
        </w:rPr>
        <w:t>Článek 1</w:t>
      </w:r>
    </w:p>
    <w:p w:rsidR="00D55717" w:rsidRPr="005D5592" w:rsidRDefault="00D55717" w:rsidP="00D55717">
      <w:pPr>
        <w:pStyle w:val="Zkladntext21"/>
        <w:jc w:val="center"/>
        <w:rPr>
          <w:sz w:val="22"/>
          <w:szCs w:val="22"/>
        </w:rPr>
      </w:pPr>
      <w:r w:rsidRPr="005D5592">
        <w:rPr>
          <w:sz w:val="22"/>
          <w:szCs w:val="22"/>
        </w:rPr>
        <w:t xml:space="preserve">Předmět </w:t>
      </w:r>
      <w:r>
        <w:rPr>
          <w:sz w:val="22"/>
          <w:szCs w:val="22"/>
        </w:rPr>
        <w:t xml:space="preserve">Dodatku </w:t>
      </w:r>
    </w:p>
    <w:p w:rsidR="00D55717" w:rsidRPr="005D5592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Pr="005D5592" w:rsidRDefault="00D55717" w:rsidP="00D55717">
      <w:pPr>
        <w:pStyle w:val="Zkladntext2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5D5592">
        <w:rPr>
          <w:b w:val="0"/>
          <w:sz w:val="22"/>
          <w:szCs w:val="22"/>
        </w:rPr>
        <w:t xml:space="preserve">Předmětem </w:t>
      </w:r>
      <w:r>
        <w:rPr>
          <w:b w:val="0"/>
          <w:sz w:val="22"/>
          <w:szCs w:val="22"/>
        </w:rPr>
        <w:t>D</w:t>
      </w:r>
      <w:r w:rsidRPr="005D5592">
        <w:rPr>
          <w:b w:val="0"/>
          <w:sz w:val="22"/>
          <w:szCs w:val="22"/>
        </w:rPr>
        <w:t xml:space="preserve">odatku je </w:t>
      </w:r>
      <w:r>
        <w:rPr>
          <w:b w:val="0"/>
          <w:sz w:val="22"/>
          <w:szCs w:val="22"/>
        </w:rPr>
        <w:t xml:space="preserve">přechod na novou verzi normy ISO 9001:2015a </w:t>
      </w:r>
      <w:r w:rsidRPr="005D5592">
        <w:rPr>
          <w:b w:val="0"/>
          <w:sz w:val="22"/>
          <w:szCs w:val="22"/>
        </w:rPr>
        <w:t xml:space="preserve">změna rozsahu </w:t>
      </w:r>
      <w:r>
        <w:rPr>
          <w:b w:val="0"/>
          <w:sz w:val="22"/>
          <w:szCs w:val="22"/>
        </w:rPr>
        <w:t>kontrolní činnosti dle</w:t>
      </w:r>
      <w:r w:rsidRPr="005D5592">
        <w:rPr>
          <w:b w:val="0"/>
          <w:sz w:val="22"/>
          <w:szCs w:val="22"/>
        </w:rPr>
        <w:t xml:space="preserve"> přílo</w:t>
      </w:r>
      <w:r>
        <w:rPr>
          <w:b w:val="0"/>
          <w:sz w:val="22"/>
          <w:szCs w:val="22"/>
        </w:rPr>
        <w:t xml:space="preserve">hy </w:t>
      </w:r>
      <w:r w:rsidRPr="005D5592">
        <w:rPr>
          <w:b w:val="0"/>
          <w:sz w:val="22"/>
          <w:szCs w:val="22"/>
        </w:rPr>
        <w:t>č.</w:t>
      </w:r>
      <w:r>
        <w:rPr>
          <w:b w:val="0"/>
          <w:sz w:val="22"/>
          <w:szCs w:val="22"/>
        </w:rPr>
        <w:t xml:space="preserve"> </w:t>
      </w:r>
      <w:r w:rsidRPr="005D5592">
        <w:rPr>
          <w:b w:val="0"/>
          <w:sz w:val="22"/>
          <w:szCs w:val="22"/>
        </w:rPr>
        <w:t xml:space="preserve">2 </w:t>
      </w:r>
      <w:r>
        <w:rPr>
          <w:b w:val="0"/>
          <w:sz w:val="22"/>
          <w:szCs w:val="22"/>
        </w:rPr>
        <w:t>S</w:t>
      </w:r>
      <w:r w:rsidRPr="005D5592">
        <w:rPr>
          <w:b w:val="0"/>
          <w:sz w:val="22"/>
          <w:szCs w:val="22"/>
        </w:rPr>
        <w:t>mlouvy</w:t>
      </w:r>
      <w:r>
        <w:rPr>
          <w:b w:val="0"/>
          <w:sz w:val="22"/>
          <w:szCs w:val="22"/>
        </w:rPr>
        <w:t>, Cenová kalkulace, sazebník cen kontrolních výkonů a cestovních nákladů (dále jen „</w:t>
      </w:r>
      <w:r w:rsidRPr="00042C8A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Pr="00042C8A">
        <w:rPr>
          <w:sz w:val="22"/>
          <w:szCs w:val="22"/>
        </w:rPr>
        <w:t>2</w:t>
      </w:r>
      <w:r>
        <w:rPr>
          <w:b w:val="0"/>
          <w:sz w:val="22"/>
          <w:szCs w:val="22"/>
        </w:rPr>
        <w:t>“)</w:t>
      </w:r>
      <w:r w:rsidRPr="005D5592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Stávající text Přílohy č. 2 </w:t>
      </w:r>
      <w:r w:rsidRPr="005D5592">
        <w:rPr>
          <w:b w:val="0"/>
          <w:sz w:val="22"/>
          <w:szCs w:val="22"/>
        </w:rPr>
        <w:t>se </w:t>
      </w:r>
      <w:r>
        <w:rPr>
          <w:b w:val="0"/>
          <w:sz w:val="22"/>
          <w:szCs w:val="22"/>
        </w:rPr>
        <w:t>nahrazuje textem následujícím</w:t>
      </w:r>
      <w:r w:rsidRPr="005D5592">
        <w:rPr>
          <w:b w:val="0"/>
          <w:sz w:val="22"/>
          <w:szCs w:val="22"/>
        </w:rPr>
        <w:t>:</w:t>
      </w: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p w:rsidR="00D55717" w:rsidRPr="00B5381F" w:rsidRDefault="00D55717" w:rsidP="00D55717">
      <w:pPr>
        <w:pStyle w:val="Zkladntext21"/>
        <w:jc w:val="both"/>
        <w:rPr>
          <w:b w:val="0"/>
          <w:sz w:val="22"/>
          <w:szCs w:val="22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3"/>
        <w:gridCol w:w="1701"/>
        <w:gridCol w:w="1701"/>
        <w:gridCol w:w="1701"/>
      </w:tblGrid>
      <w:tr w:rsidR="00D55717" w:rsidRPr="00900874" w:rsidTr="00E14947">
        <w:trPr>
          <w:cantSplit/>
          <w:trHeight w:val="300"/>
        </w:trPr>
        <w:tc>
          <w:tcPr>
            <w:tcW w:w="4413" w:type="dxa"/>
            <w:tcBorders>
              <w:top w:val="single" w:sz="4" w:space="0" w:color="auto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pPr>
              <w:rPr>
                <w:b/>
              </w:rPr>
            </w:pPr>
            <w:r w:rsidRPr="007E5996">
              <w:rPr>
                <w:b/>
              </w:rPr>
              <w:lastRenderedPageBreak/>
              <w:t>Počet zaměstnanců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D55717" w:rsidRPr="007E5996" w:rsidRDefault="00D55717" w:rsidP="00E14947"/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D55717" w:rsidRPr="007E5996" w:rsidRDefault="00D55717" w:rsidP="00E14947"/>
        </w:tc>
      </w:tr>
      <w:tr w:rsidR="00D55717" w:rsidRPr="00900874" w:rsidTr="00E14947">
        <w:trPr>
          <w:cantSplit/>
          <w:trHeight w:val="300"/>
        </w:trPr>
        <w:tc>
          <w:tcPr>
            <w:tcW w:w="4413" w:type="dxa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pPr>
              <w:rPr>
                <w:b/>
              </w:rPr>
            </w:pPr>
            <w:r w:rsidRPr="007E5996">
              <w:rPr>
                <w:b/>
              </w:rPr>
              <w:t>Počet poboček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D55717" w:rsidRPr="007E5996" w:rsidRDefault="00D55717" w:rsidP="00E14947"/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D55717" w:rsidRPr="007E5996" w:rsidRDefault="00D55717" w:rsidP="00E14947"/>
        </w:tc>
      </w:tr>
      <w:tr w:rsidR="00D55717" w:rsidRPr="00900874" w:rsidTr="00E14947">
        <w:trPr>
          <w:cantSplit/>
          <w:trHeight w:val="300"/>
        </w:trPr>
        <w:tc>
          <w:tcPr>
            <w:tcW w:w="4413" w:type="dxa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55717" w:rsidRPr="007E5996" w:rsidRDefault="00D55717" w:rsidP="00E14947">
            <w:pPr>
              <w:rPr>
                <w:b/>
              </w:rPr>
            </w:pPr>
            <w:r>
              <w:rPr>
                <w:b/>
              </w:rPr>
              <w:t>Seznam poboček</w:t>
            </w: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Default="00D55717" w:rsidP="00E14947">
            <w:r w:rsidRPr="00DE041D">
              <w:t>Střední odborná škola energetická a stavební, Obchodní akademie a Střední zdravotnická škola, Chomutov, příspěvková organizace</w:t>
            </w:r>
            <w:r>
              <w:t xml:space="preserve">, Na </w:t>
            </w:r>
            <w:proofErr w:type="spellStart"/>
            <w:r>
              <w:t>Průhoně</w:t>
            </w:r>
            <w:proofErr w:type="spellEnd"/>
            <w:r>
              <w:t xml:space="preserve"> 4800, 430 03  Chomutov</w:t>
            </w:r>
          </w:p>
          <w:p w:rsidR="00D55717" w:rsidRDefault="00D55717" w:rsidP="00E14947">
            <w:r>
              <w:t>Na Moráni 4803, 430 01  Chomutov</w:t>
            </w:r>
          </w:p>
          <w:p w:rsidR="00D55717" w:rsidRDefault="00D55717" w:rsidP="00E14947">
            <w:r>
              <w:t>Školní 56/785, 430 01  Chomutov</w:t>
            </w:r>
          </w:p>
          <w:p w:rsidR="00D55717" w:rsidRDefault="00D55717" w:rsidP="00E14947">
            <w:r>
              <w:t>Palackého 5, 430 01  Chomutov</w:t>
            </w:r>
          </w:p>
          <w:p w:rsidR="00D55717" w:rsidRDefault="00D55717" w:rsidP="00E14947">
            <w:r>
              <w:t>Černovická 2901, 430 03  Chomutov</w:t>
            </w:r>
          </w:p>
          <w:p w:rsidR="00D55717" w:rsidRDefault="00D55717" w:rsidP="00E14947">
            <w:r>
              <w:t>Beethovenova 4182, 430 01  Chomutov</w:t>
            </w:r>
          </w:p>
          <w:p w:rsidR="00D55717" w:rsidRPr="00DE041D" w:rsidRDefault="00D55717" w:rsidP="00E14947">
            <w:r>
              <w:t>Palackého 3, 430 01  Chomutov</w:t>
            </w:r>
          </w:p>
        </w:tc>
      </w:tr>
      <w:tr w:rsidR="00D55717" w:rsidRPr="00900874" w:rsidTr="00E14947">
        <w:trPr>
          <w:cantSplit/>
          <w:trHeight w:val="300"/>
        </w:trPr>
        <w:tc>
          <w:tcPr>
            <w:tcW w:w="4413" w:type="dxa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55717" w:rsidRPr="007E5996" w:rsidRDefault="00D55717" w:rsidP="00E14947">
            <w:pPr>
              <w:rPr>
                <w:b/>
              </w:rPr>
            </w:pPr>
            <w:r w:rsidRPr="007E5996">
              <w:rPr>
                <w:b/>
              </w:rPr>
              <w:t>Předmět podnikaní</w:t>
            </w: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r w:rsidRPr="00DE041D">
              <w:t>Vzdělávací činnost a ubytování</w:t>
            </w:r>
          </w:p>
        </w:tc>
      </w:tr>
      <w:tr w:rsidR="00D55717" w:rsidRPr="00900874" w:rsidTr="00E14947">
        <w:trPr>
          <w:cantSplit/>
          <w:trHeight w:val="300"/>
        </w:trPr>
        <w:tc>
          <w:tcPr>
            <w:tcW w:w="4413" w:type="dxa"/>
            <w:tcBorders>
              <w:top w:val="nil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pPr>
              <w:rPr>
                <w:b/>
              </w:rPr>
            </w:pPr>
            <w:r w:rsidRPr="007E5996">
              <w:rPr>
                <w:b/>
              </w:rPr>
              <w:t>Akreditační orgán</w:t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7E5996" w:rsidRDefault="00D55717" w:rsidP="00E14947">
            <w:r w:rsidRPr="007E5996">
              <w:t>Český institut pro akreditaci</w:t>
            </w:r>
          </w:p>
        </w:tc>
      </w:tr>
      <w:tr w:rsidR="00D55717" w:rsidRPr="00900874" w:rsidTr="00E14947">
        <w:trPr>
          <w:trHeight w:val="300"/>
        </w:trPr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t>Auditoři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t>Dny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t xml:space="preserve">Cena </w:t>
            </w:r>
          </w:p>
        </w:tc>
      </w:tr>
      <w:tr w:rsidR="00D55717" w:rsidRPr="00900874" w:rsidTr="00E14947">
        <w:trPr>
          <w:trHeight w:val="72"/>
        </w:trPr>
        <w:tc>
          <w:tcPr>
            <w:tcW w:w="44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b/>
                <w:bCs/>
              </w:rPr>
            </w:pPr>
            <w:r w:rsidRPr="005869B6">
              <w:rPr>
                <w:b/>
                <w:bCs/>
              </w:rPr>
              <w:t xml:space="preserve">Dohledový audit č. 2 </w:t>
            </w:r>
          </w:p>
          <w:p w:rsidR="00D55717" w:rsidRPr="005869B6" w:rsidRDefault="00D55717" w:rsidP="00E14947">
            <w:pPr>
              <w:rPr>
                <w:rFonts w:eastAsia="Arial Unicode MS"/>
                <w:b/>
                <w:bCs/>
              </w:rPr>
            </w:pPr>
            <w:r w:rsidRPr="005869B6">
              <w:rPr>
                <w:b/>
                <w:bCs/>
              </w:rPr>
              <w:t>v r. 2017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rFonts w:eastAsia="Arial Unicode MS"/>
              </w:rPr>
            </w:pPr>
          </w:p>
        </w:tc>
      </w:tr>
      <w:tr w:rsidR="00D55717" w:rsidRPr="00900874" w:rsidTr="00E14947">
        <w:trPr>
          <w:trHeight w:val="300"/>
        </w:trPr>
        <w:tc>
          <w:tcPr>
            <w:tcW w:w="4413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rFonts w:eastAsia="Arial Unicode MS"/>
              </w:rPr>
            </w:pPr>
            <w:r w:rsidRPr="005869B6">
              <w:t>Audit na místě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rFonts w:eastAsia="Arial Unicode MS"/>
              </w:rPr>
            </w:pPr>
          </w:p>
        </w:tc>
      </w:tr>
      <w:tr w:rsidR="00D55717" w:rsidRPr="00900874" w:rsidTr="00E14947">
        <w:trPr>
          <w:trHeight w:val="289"/>
        </w:trPr>
        <w:tc>
          <w:tcPr>
            <w:tcW w:w="44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rFonts w:eastAsia="Arial Unicode MS"/>
              </w:rPr>
            </w:pPr>
            <w:r w:rsidRPr="005869B6">
              <w:t>+ zpráva z auditu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rPr>
                <w:rFonts w:eastAsia="Arial Unicode MS"/>
              </w:rPr>
              <w:t>0,5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D55717" w:rsidRPr="00900874" w:rsidTr="00E14947">
        <w:trPr>
          <w:trHeight w:val="394"/>
        </w:trPr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b/>
              </w:rPr>
            </w:pPr>
            <w:r w:rsidRPr="005869B6"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  <w:b/>
              </w:rPr>
            </w:pPr>
            <w:r w:rsidRPr="005869B6">
              <w:rPr>
                <w:rFonts w:eastAsia="Arial Unicode MS"/>
                <w:b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b/>
                <w:bCs/>
              </w:rPr>
            </w:pPr>
            <w:r w:rsidRPr="005869B6">
              <w:rPr>
                <w:b/>
                <w:bCs/>
              </w:rPr>
              <w:t>21 700 Kč</w:t>
            </w:r>
          </w:p>
        </w:tc>
      </w:tr>
      <w:tr w:rsidR="00D55717" w:rsidRPr="00900874" w:rsidTr="00E14947">
        <w:trPr>
          <w:trHeight w:val="394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b/>
              </w:rPr>
            </w:pPr>
            <w:r w:rsidRPr="005869B6">
              <w:rPr>
                <w:b/>
              </w:rPr>
              <w:t xml:space="preserve">Přechod na novou verzi normy ISO 9001.2015 </w:t>
            </w:r>
          </w:p>
          <w:p w:rsidR="00D55717" w:rsidRPr="005869B6" w:rsidRDefault="00D55717" w:rsidP="00E14947">
            <w:pPr>
              <w:rPr>
                <w:b/>
              </w:rPr>
            </w:pPr>
            <w:r w:rsidRPr="005869B6">
              <w:rPr>
                <w:b/>
              </w:rPr>
              <w:t>v r. 2017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b/>
                <w:bCs/>
              </w:rPr>
            </w:pPr>
          </w:p>
        </w:tc>
      </w:tr>
      <w:tr w:rsidR="00D55717" w:rsidRPr="00900874" w:rsidTr="00E14947">
        <w:trPr>
          <w:trHeight w:val="394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b/>
              </w:rPr>
            </w:pPr>
            <w:r w:rsidRPr="005869B6">
              <w:t>Audit na místě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  <w:r w:rsidRPr="005869B6">
              <w:rPr>
                <w:rFonts w:eastAsia="Arial Unicode MS"/>
              </w:rPr>
              <w:t>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  <w:b/>
              </w:rPr>
            </w:pPr>
            <w:r w:rsidRPr="005869B6">
              <w:rPr>
                <w:rFonts w:eastAsia="Arial Unicode MS"/>
                <w:b/>
              </w:rPr>
              <w:t>0,5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b/>
                <w:bCs/>
              </w:rPr>
            </w:pPr>
          </w:p>
        </w:tc>
      </w:tr>
      <w:tr w:rsidR="00D55717" w:rsidRPr="00900874" w:rsidTr="00E14947">
        <w:trPr>
          <w:trHeight w:val="394"/>
        </w:trPr>
        <w:tc>
          <w:tcPr>
            <w:tcW w:w="4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rPr>
                <w:b/>
              </w:rPr>
            </w:pPr>
            <w:r w:rsidRPr="005869B6"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center"/>
              <w:rPr>
                <w:rFonts w:eastAsia="Arial Unicode MS"/>
                <w:b/>
              </w:rPr>
            </w:pPr>
            <w:r w:rsidRPr="005869B6">
              <w:rPr>
                <w:rFonts w:eastAsia="Arial Unicode MS"/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55717" w:rsidRPr="005869B6" w:rsidRDefault="00D55717" w:rsidP="00E14947">
            <w:pPr>
              <w:jc w:val="right"/>
              <w:rPr>
                <w:b/>
                <w:bCs/>
              </w:rPr>
            </w:pPr>
            <w:r w:rsidRPr="005869B6">
              <w:rPr>
                <w:b/>
                <w:bCs/>
              </w:rPr>
              <w:t>5 425 Kč</w:t>
            </w:r>
          </w:p>
        </w:tc>
      </w:tr>
    </w:tbl>
    <w:p w:rsidR="00D55717" w:rsidRDefault="00D55717" w:rsidP="00D55717">
      <w:pPr>
        <w:tabs>
          <w:tab w:val="left" w:pos="-720"/>
          <w:tab w:val="left" w:pos="3119"/>
        </w:tabs>
        <w:suppressAutoHyphens/>
        <w:jc w:val="both"/>
        <w:rPr>
          <w:sz w:val="22"/>
          <w:szCs w:val="22"/>
        </w:rPr>
      </w:pPr>
      <w:r w:rsidRPr="00AA7D11">
        <w:rPr>
          <w:sz w:val="22"/>
          <w:szCs w:val="22"/>
        </w:rPr>
        <w:t>Uvedená cena je bez DPH.</w:t>
      </w:r>
    </w:p>
    <w:p w:rsidR="00D55717" w:rsidRPr="00AA7D11" w:rsidRDefault="00D55717" w:rsidP="00D55717">
      <w:pPr>
        <w:tabs>
          <w:tab w:val="left" w:pos="-720"/>
          <w:tab w:val="left" w:pos="3119"/>
        </w:tabs>
        <w:suppressAutoHyphens/>
        <w:jc w:val="both"/>
        <w:rPr>
          <w:sz w:val="22"/>
          <w:szCs w:val="22"/>
        </w:rPr>
      </w:pPr>
    </w:p>
    <w:p w:rsidR="00D55717" w:rsidRPr="00AA7D11" w:rsidRDefault="00D55717" w:rsidP="00D55717">
      <w:pPr>
        <w:pStyle w:val="Zkladntext"/>
        <w:tabs>
          <w:tab w:val="left" w:pos="0"/>
        </w:tabs>
        <w:rPr>
          <w:sz w:val="22"/>
          <w:szCs w:val="22"/>
        </w:rPr>
      </w:pPr>
      <w:r w:rsidRPr="00AA7D11">
        <w:rPr>
          <w:sz w:val="22"/>
          <w:szCs w:val="22"/>
        </w:rPr>
        <w:t xml:space="preserve">Registrační poplatek na 3 roky </w:t>
      </w:r>
      <w:r>
        <w:rPr>
          <w:sz w:val="22"/>
          <w:szCs w:val="22"/>
        </w:rPr>
        <w:t>zahrnuje 5 certifikátů v jedné jazykové verzi (pro každou normu) včetně práva k užívání značky a loga certifikačního orgánu.</w:t>
      </w:r>
    </w:p>
    <w:p w:rsidR="00D55717" w:rsidRPr="00AA7D11" w:rsidRDefault="00D55717" w:rsidP="00D55717">
      <w:pPr>
        <w:tabs>
          <w:tab w:val="left" w:pos="-720"/>
          <w:tab w:val="left" w:pos="3119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418"/>
        <w:gridCol w:w="992"/>
      </w:tblGrid>
      <w:tr w:rsidR="00D55717" w:rsidRPr="00AA7D11" w:rsidTr="00E14947">
        <w:tc>
          <w:tcPr>
            <w:tcW w:w="7016" w:type="dxa"/>
          </w:tcPr>
          <w:p w:rsidR="00D55717" w:rsidRPr="00AA7D11" w:rsidRDefault="00D55717" w:rsidP="00E14947">
            <w:pPr>
              <w:pStyle w:val="Zkladntext21"/>
              <w:spacing w:before="120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i/>
                <w:sz w:val="22"/>
                <w:szCs w:val="22"/>
              </w:rPr>
              <w:t>Další certifikáty</w:t>
            </w:r>
            <w:r w:rsidRPr="00AA7D11">
              <w:rPr>
                <w:b w:val="0"/>
                <w:sz w:val="22"/>
                <w:szCs w:val="22"/>
              </w:rPr>
              <w:t xml:space="preserve"> </w:t>
            </w:r>
            <w:r w:rsidRPr="00AA7D11">
              <w:rPr>
                <w:b w:val="0"/>
                <w:i/>
                <w:sz w:val="22"/>
                <w:szCs w:val="22"/>
              </w:rPr>
              <w:t>v různé jazykové verzi</w:t>
            </w:r>
            <w:r w:rsidRPr="00AA7D11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sz w:val="22"/>
                <w:szCs w:val="22"/>
              </w:rPr>
            </w:pPr>
          </w:p>
        </w:tc>
      </w:tr>
      <w:tr w:rsidR="00D55717" w:rsidRPr="00AA7D11" w:rsidTr="00E14947">
        <w:tc>
          <w:tcPr>
            <w:tcW w:w="7016" w:type="dxa"/>
          </w:tcPr>
          <w:p w:rsidR="00D55717" w:rsidRPr="00AA7D11" w:rsidRDefault="00D55717" w:rsidP="00E14947">
            <w:pPr>
              <w:pStyle w:val="Zkladntext21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 xml:space="preserve">Certifikáty v počtu do 5 kusů v jedné jazykové verzi - A4 </w:t>
            </w:r>
          </w:p>
        </w:tc>
        <w:tc>
          <w:tcPr>
            <w:tcW w:w="1418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CZK 3 300</w:t>
            </w:r>
            <w:r w:rsidRPr="00AA7D11">
              <w:rPr>
                <w:b w:val="0"/>
                <w:sz w:val="22"/>
                <w:szCs w:val="22"/>
              </w:rPr>
              <w:t>,-</w:t>
            </w:r>
          </w:p>
        </w:tc>
        <w:tc>
          <w:tcPr>
            <w:tcW w:w="992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Balíček</w:t>
            </w:r>
          </w:p>
        </w:tc>
      </w:tr>
      <w:tr w:rsidR="00D55717" w:rsidRPr="00AA7D11" w:rsidTr="00E14947">
        <w:tc>
          <w:tcPr>
            <w:tcW w:w="7016" w:type="dxa"/>
          </w:tcPr>
          <w:p w:rsidR="00D55717" w:rsidRPr="00AA7D11" w:rsidRDefault="00D55717" w:rsidP="00E14947">
            <w:pPr>
              <w:pStyle w:val="Zkladntext21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Certifikáty v počtu do 10 kusů v jedné jazykové verzi - A4</w:t>
            </w:r>
          </w:p>
        </w:tc>
        <w:tc>
          <w:tcPr>
            <w:tcW w:w="1418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CZK</w:t>
            </w:r>
            <w:r w:rsidRPr="00AA7D1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4 000</w:t>
            </w:r>
            <w:r w:rsidRPr="00AA7D11">
              <w:rPr>
                <w:b w:val="0"/>
                <w:sz w:val="22"/>
                <w:szCs w:val="22"/>
              </w:rPr>
              <w:t>,-</w:t>
            </w:r>
          </w:p>
        </w:tc>
        <w:tc>
          <w:tcPr>
            <w:tcW w:w="992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Balíček</w:t>
            </w:r>
          </w:p>
        </w:tc>
      </w:tr>
      <w:tr w:rsidR="00D55717" w:rsidRPr="00AA7D11" w:rsidTr="00E14947">
        <w:tc>
          <w:tcPr>
            <w:tcW w:w="7016" w:type="dxa"/>
          </w:tcPr>
          <w:p w:rsidR="00D55717" w:rsidRPr="00AA7D11" w:rsidRDefault="00D55717" w:rsidP="00E14947">
            <w:pPr>
              <w:pStyle w:val="Zkladntext21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Certifikáty v počtu do 15 kusů v jedné jazykové verzi - A4</w:t>
            </w:r>
          </w:p>
        </w:tc>
        <w:tc>
          <w:tcPr>
            <w:tcW w:w="1418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>ZK</w:t>
            </w:r>
            <w:r w:rsidRPr="00AA7D1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4 700</w:t>
            </w:r>
            <w:r w:rsidRPr="00AA7D11">
              <w:rPr>
                <w:b w:val="0"/>
                <w:sz w:val="22"/>
                <w:szCs w:val="22"/>
              </w:rPr>
              <w:t>,-</w:t>
            </w:r>
          </w:p>
        </w:tc>
        <w:tc>
          <w:tcPr>
            <w:tcW w:w="992" w:type="dxa"/>
          </w:tcPr>
          <w:p w:rsidR="00D55717" w:rsidRPr="00AA7D11" w:rsidRDefault="00D55717" w:rsidP="00E14947">
            <w:pPr>
              <w:pStyle w:val="Zkladntext21"/>
              <w:jc w:val="right"/>
              <w:rPr>
                <w:b w:val="0"/>
                <w:sz w:val="22"/>
                <w:szCs w:val="22"/>
              </w:rPr>
            </w:pPr>
            <w:r w:rsidRPr="00AA7D11">
              <w:rPr>
                <w:b w:val="0"/>
                <w:sz w:val="22"/>
                <w:szCs w:val="22"/>
              </w:rPr>
              <w:t>Balíček</w:t>
            </w:r>
          </w:p>
        </w:tc>
      </w:tr>
    </w:tbl>
    <w:p w:rsidR="00D55717" w:rsidRPr="00AA7D11" w:rsidRDefault="00D55717" w:rsidP="00D55717">
      <w:pPr>
        <w:pStyle w:val="BodyText21"/>
        <w:jc w:val="both"/>
        <w:rPr>
          <w:b w:val="0"/>
          <w:sz w:val="22"/>
          <w:szCs w:val="22"/>
        </w:rPr>
      </w:pPr>
    </w:p>
    <w:p w:rsidR="00D55717" w:rsidRDefault="00D55717" w:rsidP="00D55717">
      <w:pPr>
        <w:pStyle w:val="BodyText21"/>
        <w:jc w:val="both"/>
        <w:rPr>
          <w:b w:val="0"/>
          <w:sz w:val="22"/>
          <w:szCs w:val="22"/>
        </w:rPr>
      </w:pPr>
      <w:r w:rsidRPr="00AA7D11">
        <w:rPr>
          <w:b w:val="0"/>
          <w:sz w:val="22"/>
          <w:szCs w:val="22"/>
        </w:rPr>
        <w:t xml:space="preserve">V případě, že systémy managementu nebudou shledány příslušným auditem jako vyhovující a bude </w:t>
      </w:r>
      <w:r>
        <w:rPr>
          <w:b w:val="0"/>
          <w:sz w:val="22"/>
          <w:szCs w:val="22"/>
        </w:rPr>
        <w:t>nutné tento audit opakovat, budou</w:t>
      </w:r>
      <w:r w:rsidRPr="00AA7D11">
        <w:rPr>
          <w:b w:val="0"/>
          <w:sz w:val="22"/>
          <w:szCs w:val="22"/>
        </w:rPr>
        <w:t xml:space="preserve"> objednateli tato přezkoumání účtována sazbou Kč 3. 000,- </w:t>
      </w:r>
      <w:r>
        <w:rPr>
          <w:b w:val="0"/>
          <w:sz w:val="22"/>
          <w:szCs w:val="22"/>
        </w:rPr>
        <w:br/>
        <w:t xml:space="preserve">za </w:t>
      </w:r>
      <w:r w:rsidRPr="00AA7D11">
        <w:rPr>
          <w:b w:val="0"/>
          <w:sz w:val="22"/>
          <w:szCs w:val="22"/>
        </w:rPr>
        <w:t>1 au</w:t>
      </w:r>
      <w:r>
        <w:rPr>
          <w:b w:val="0"/>
          <w:sz w:val="22"/>
          <w:szCs w:val="22"/>
        </w:rPr>
        <w:t>ditora /1 hodinu, DPH + cestovní</w:t>
      </w:r>
      <w:r w:rsidRPr="00AA7D11">
        <w:rPr>
          <w:b w:val="0"/>
          <w:sz w:val="22"/>
          <w:szCs w:val="22"/>
        </w:rPr>
        <w:t xml:space="preserve"> náklady auditorů ve výši 8 Kč/km a skuteč</w:t>
      </w:r>
      <w:r>
        <w:rPr>
          <w:b w:val="0"/>
          <w:sz w:val="22"/>
          <w:szCs w:val="22"/>
        </w:rPr>
        <w:t xml:space="preserve">né výdaje </w:t>
      </w:r>
      <w:r>
        <w:rPr>
          <w:b w:val="0"/>
          <w:sz w:val="22"/>
          <w:szCs w:val="22"/>
        </w:rPr>
        <w:br/>
        <w:t>za ubytování auditorů.</w:t>
      </w:r>
    </w:p>
    <w:p w:rsidR="00D55717" w:rsidRDefault="00D55717" w:rsidP="00D55717">
      <w:pPr>
        <w:rPr>
          <w:b/>
          <w:sz w:val="22"/>
          <w:szCs w:val="22"/>
        </w:rPr>
      </w:pPr>
    </w:p>
    <w:p w:rsidR="00D55717" w:rsidRPr="00042C8A" w:rsidRDefault="00D55717" w:rsidP="00D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r w:rsidRPr="00042C8A">
        <w:rPr>
          <w:b/>
          <w:sz w:val="22"/>
          <w:szCs w:val="22"/>
        </w:rPr>
        <w:t>Článek 2</w:t>
      </w:r>
    </w:p>
    <w:p w:rsidR="00D55717" w:rsidRPr="00042C8A" w:rsidRDefault="00D55717" w:rsidP="00D55717">
      <w:pPr>
        <w:jc w:val="center"/>
        <w:rPr>
          <w:b/>
          <w:sz w:val="22"/>
          <w:szCs w:val="22"/>
        </w:rPr>
      </w:pPr>
      <w:r w:rsidRPr="00042C8A">
        <w:rPr>
          <w:b/>
          <w:sz w:val="22"/>
          <w:szCs w:val="22"/>
        </w:rPr>
        <w:t>Závěrečná ustanovení</w:t>
      </w:r>
    </w:p>
    <w:p w:rsidR="00D55717" w:rsidRPr="00042C8A" w:rsidRDefault="00D55717" w:rsidP="00D55717">
      <w:pPr>
        <w:jc w:val="both"/>
        <w:rPr>
          <w:b/>
          <w:sz w:val="22"/>
          <w:szCs w:val="22"/>
        </w:rPr>
      </w:pPr>
    </w:p>
    <w:p w:rsidR="00D55717" w:rsidRDefault="00D55717" w:rsidP="00D55717">
      <w:pPr>
        <w:pStyle w:val="Nadpis1"/>
        <w:numPr>
          <w:ilvl w:val="0"/>
          <w:numId w:val="2"/>
        </w:numPr>
        <w:tabs>
          <w:tab w:val="clear" w:pos="108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Tento Dodatek nabývá platnosti a účinnosti dnem podpisu Smluvními stranami.</w:t>
      </w:r>
    </w:p>
    <w:p w:rsidR="00D55717" w:rsidRPr="00042C8A" w:rsidRDefault="00D55717" w:rsidP="00D55717">
      <w:pPr>
        <w:pStyle w:val="Nadpis1"/>
        <w:numPr>
          <w:ilvl w:val="0"/>
          <w:numId w:val="2"/>
        </w:numPr>
        <w:tabs>
          <w:tab w:val="clear" w:pos="108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Tento </w:t>
      </w:r>
      <w:r w:rsidRPr="00042C8A">
        <w:rPr>
          <w:rFonts w:ascii="Times New Roman" w:hAnsi="Times New Roman" w:cs="Times New Roman"/>
          <w:b w:val="0"/>
          <w:sz w:val="22"/>
        </w:rPr>
        <w:t xml:space="preserve">Dodatek je vyhotoven ve dvou stejnopisech, z nichž každá Smluvní strana obdrží </w:t>
      </w:r>
      <w:r>
        <w:rPr>
          <w:rFonts w:ascii="Times New Roman" w:hAnsi="Times New Roman" w:cs="Times New Roman"/>
          <w:b w:val="0"/>
          <w:sz w:val="22"/>
        </w:rPr>
        <w:br/>
      </w:r>
      <w:r w:rsidRPr="00042C8A">
        <w:rPr>
          <w:rFonts w:ascii="Times New Roman" w:hAnsi="Times New Roman" w:cs="Times New Roman"/>
          <w:b w:val="0"/>
          <w:sz w:val="22"/>
        </w:rPr>
        <w:t>po jednom z nich.</w:t>
      </w:r>
    </w:p>
    <w:p w:rsidR="00D55717" w:rsidRPr="00042C8A" w:rsidRDefault="00D55717" w:rsidP="00D55717">
      <w:pPr>
        <w:numPr>
          <w:ilvl w:val="0"/>
          <w:numId w:val="2"/>
        </w:numPr>
        <w:tabs>
          <w:tab w:val="clear" w:pos="1080"/>
          <w:tab w:val="left" w:pos="567"/>
        </w:tabs>
        <w:ind w:left="567" w:hanging="567"/>
        <w:jc w:val="both"/>
        <w:rPr>
          <w:sz w:val="22"/>
          <w:szCs w:val="22"/>
        </w:rPr>
      </w:pPr>
      <w:r w:rsidRPr="00042C8A">
        <w:rPr>
          <w:sz w:val="22"/>
          <w:szCs w:val="22"/>
        </w:rPr>
        <w:t>Ustanovení Smlouvy nedotčené tímto Dodatkem zůstávají v platnosti beze změny.</w:t>
      </w:r>
    </w:p>
    <w:p w:rsidR="00D55717" w:rsidRPr="00042C8A" w:rsidRDefault="00D55717" w:rsidP="00D55717">
      <w:pPr>
        <w:numPr>
          <w:ilvl w:val="0"/>
          <w:numId w:val="2"/>
        </w:numPr>
        <w:tabs>
          <w:tab w:val="clear" w:pos="1080"/>
          <w:tab w:val="left" w:pos="567"/>
        </w:tabs>
        <w:ind w:left="567" w:hanging="567"/>
        <w:jc w:val="both"/>
        <w:rPr>
          <w:sz w:val="22"/>
          <w:szCs w:val="22"/>
        </w:rPr>
      </w:pPr>
      <w:r w:rsidRPr="00042C8A">
        <w:rPr>
          <w:sz w:val="22"/>
          <w:szCs w:val="22"/>
        </w:rPr>
        <w:t>Na důkaz svého souhlasu s obsahem Dodatku připojují Smluvní strany níže své podpisy.</w:t>
      </w:r>
    </w:p>
    <w:p w:rsidR="00D55717" w:rsidRDefault="00D55717" w:rsidP="00D55717">
      <w:pPr>
        <w:pStyle w:val="Zkladntext21"/>
        <w:rPr>
          <w:b w:val="0"/>
          <w:sz w:val="22"/>
          <w:szCs w:val="22"/>
        </w:rPr>
      </w:pPr>
    </w:p>
    <w:p w:rsidR="00D55717" w:rsidRDefault="00D55717" w:rsidP="00D55717">
      <w:pPr>
        <w:pStyle w:val="Zkladntext21"/>
        <w:rPr>
          <w:b w:val="0"/>
          <w:sz w:val="22"/>
          <w:szCs w:val="22"/>
        </w:rPr>
      </w:pPr>
    </w:p>
    <w:p w:rsidR="00D55717" w:rsidRPr="00434FB5" w:rsidRDefault="00D55717" w:rsidP="00D55717">
      <w:pPr>
        <w:rPr>
          <w:sz w:val="22"/>
          <w:szCs w:val="22"/>
        </w:rPr>
      </w:pPr>
      <w:r w:rsidRPr="00161757">
        <w:rPr>
          <w:sz w:val="22"/>
          <w:szCs w:val="22"/>
        </w:rPr>
        <w:t>Objednatel:</w:t>
      </w:r>
      <w:r w:rsidRPr="00434FB5">
        <w:rPr>
          <w:b/>
          <w:sz w:val="22"/>
          <w:szCs w:val="22"/>
        </w:rPr>
        <w:t xml:space="preserve"> </w:t>
      </w:r>
      <w:r w:rsidRPr="00434F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34FB5">
        <w:rPr>
          <w:sz w:val="22"/>
          <w:szCs w:val="22"/>
        </w:rPr>
        <w:t>společnost SGS</w:t>
      </w:r>
      <w:r>
        <w:rPr>
          <w:sz w:val="22"/>
          <w:szCs w:val="22"/>
        </w:rPr>
        <w:t>:</w:t>
      </w:r>
    </w:p>
    <w:p w:rsidR="00D55717" w:rsidRPr="00434FB5" w:rsidRDefault="00D55717" w:rsidP="00D55717">
      <w:pPr>
        <w:pStyle w:val="Zkladntext21"/>
        <w:rPr>
          <w:b w:val="0"/>
          <w:sz w:val="22"/>
          <w:szCs w:val="22"/>
        </w:rPr>
      </w:pPr>
    </w:p>
    <w:p w:rsidR="00D55717" w:rsidRPr="00434FB5" w:rsidRDefault="00D55717" w:rsidP="00D55717">
      <w:pPr>
        <w:rPr>
          <w:sz w:val="22"/>
          <w:szCs w:val="22"/>
        </w:rPr>
      </w:pPr>
      <w:r>
        <w:rPr>
          <w:sz w:val="22"/>
          <w:szCs w:val="22"/>
        </w:rPr>
        <w:t>V …………… dne …………</w:t>
      </w:r>
      <w:proofErr w:type="gramStart"/>
      <w:r>
        <w:rPr>
          <w:sz w:val="22"/>
          <w:szCs w:val="22"/>
        </w:rPr>
        <w:t>…</w:t>
      </w:r>
      <w:r w:rsidRPr="002C12AA">
        <w:rPr>
          <w:sz w:val="22"/>
          <w:szCs w:val="22"/>
        </w:rPr>
        <w:t>.2017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 ……………</w:t>
      </w:r>
      <w:r w:rsidRPr="002C12AA">
        <w:rPr>
          <w:sz w:val="22"/>
          <w:szCs w:val="22"/>
        </w:rPr>
        <w:t>.2017</w:t>
      </w:r>
    </w:p>
    <w:p w:rsidR="00D55717" w:rsidRPr="00434FB5" w:rsidRDefault="00D55717" w:rsidP="00D55717">
      <w:pPr>
        <w:rPr>
          <w:sz w:val="22"/>
          <w:szCs w:val="22"/>
        </w:rPr>
      </w:pPr>
    </w:p>
    <w:p w:rsidR="00D55717" w:rsidRDefault="00D55717" w:rsidP="00D55717">
      <w:pPr>
        <w:rPr>
          <w:b/>
          <w:sz w:val="22"/>
          <w:szCs w:val="22"/>
        </w:rPr>
      </w:pPr>
      <w:r w:rsidRPr="00434FB5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>_____</w:t>
      </w:r>
      <w:r w:rsidRPr="00434FB5">
        <w:rPr>
          <w:b/>
          <w:sz w:val="22"/>
          <w:szCs w:val="22"/>
        </w:rPr>
        <w:tab/>
      </w:r>
      <w:r w:rsidRPr="00434FB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  <w:t xml:space="preserve"> </w:t>
      </w:r>
      <w:r w:rsidRPr="00434FB5"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_____</w:t>
      </w:r>
    </w:p>
    <w:p w:rsidR="00D55717" w:rsidRPr="002C12AA" w:rsidRDefault="00D55717" w:rsidP="00D55717">
      <w:pPr>
        <w:jc w:val="both"/>
        <w:rPr>
          <w:sz w:val="22"/>
          <w:szCs w:val="22"/>
        </w:rPr>
      </w:pPr>
      <w:r w:rsidRPr="00891BAF">
        <w:rPr>
          <w:b/>
          <w:sz w:val="23"/>
        </w:rPr>
        <w:t>Střední odborná škola energetická a stave</w:t>
      </w:r>
      <w:r w:rsidRPr="002C12AA">
        <w:rPr>
          <w:b/>
          <w:sz w:val="23"/>
        </w:rPr>
        <w:t>bní</w:t>
      </w:r>
      <w:r w:rsidRPr="002C12AA">
        <w:rPr>
          <w:b/>
          <w:sz w:val="22"/>
          <w:szCs w:val="22"/>
        </w:rPr>
        <w:t xml:space="preserve">         SGS Czech Republic, s.r.o.</w:t>
      </w:r>
    </w:p>
    <w:p w:rsidR="00D55717" w:rsidRPr="00FB31B4" w:rsidRDefault="00D55717" w:rsidP="00D55717">
      <w:pPr>
        <w:rPr>
          <w:sz w:val="22"/>
          <w:szCs w:val="22"/>
        </w:rPr>
      </w:pPr>
      <w:r w:rsidRPr="002C12AA">
        <w:rPr>
          <w:b/>
          <w:sz w:val="23"/>
        </w:rPr>
        <w:t xml:space="preserve">Obchodní akademie a Střední zdravotnická škola, </w:t>
      </w:r>
      <w:r w:rsidRPr="002C12AA">
        <w:rPr>
          <w:sz w:val="22"/>
          <w:szCs w:val="22"/>
        </w:rPr>
        <w:t>RNDr. Jan Chochol, jednatel</w:t>
      </w:r>
    </w:p>
    <w:p w:rsidR="00D55717" w:rsidRDefault="00D55717" w:rsidP="00D55717">
      <w:pPr>
        <w:rPr>
          <w:b/>
          <w:sz w:val="23"/>
        </w:rPr>
      </w:pPr>
      <w:r w:rsidRPr="00891BAF">
        <w:rPr>
          <w:b/>
          <w:sz w:val="23"/>
        </w:rPr>
        <w:t>Chomutov, příspěvková organizac</w:t>
      </w:r>
      <w:r>
        <w:rPr>
          <w:b/>
          <w:sz w:val="23"/>
        </w:rPr>
        <w:t>e</w:t>
      </w:r>
    </w:p>
    <w:p w:rsidR="00D55717" w:rsidRPr="005869B6" w:rsidRDefault="00D55717" w:rsidP="00D55717">
      <w:pPr>
        <w:rPr>
          <w:sz w:val="22"/>
          <w:szCs w:val="22"/>
        </w:rPr>
      </w:pPr>
      <w:r w:rsidRPr="002C12AA">
        <w:rPr>
          <w:sz w:val="22"/>
          <w:szCs w:val="22"/>
        </w:rPr>
        <w:t>Mgr. Jan Mareš, MBA, ředitel školy</w:t>
      </w:r>
      <w:r w:rsidRPr="002C12AA">
        <w:rPr>
          <w:b/>
          <w:sz w:val="22"/>
          <w:szCs w:val="22"/>
        </w:rPr>
        <w:t xml:space="preserve">              </w:t>
      </w:r>
      <w:r w:rsidRPr="002C12AA">
        <w:rPr>
          <w:sz w:val="22"/>
          <w:szCs w:val="22"/>
        </w:rPr>
        <w:tab/>
      </w:r>
      <w:r w:rsidRPr="002C12AA">
        <w:rPr>
          <w:sz w:val="22"/>
          <w:szCs w:val="22"/>
        </w:rPr>
        <w:tab/>
      </w:r>
    </w:p>
    <w:sectPr w:rsidR="00D55717" w:rsidRPr="005869B6" w:rsidSect="00CD4F12">
      <w:footerReference w:type="default" r:id="rId7"/>
      <w:pgSz w:w="11907" w:h="16840" w:code="9"/>
      <w:pgMar w:top="567" w:right="1418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A2" w:rsidRDefault="009369A2">
      <w:r>
        <w:separator/>
      </w:r>
    </w:p>
  </w:endnote>
  <w:endnote w:type="continuationSeparator" w:id="0">
    <w:p w:rsidR="009369A2" w:rsidRDefault="0093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AA" w:rsidRDefault="00D55717">
    <w:pPr>
      <w:pStyle w:val="Zpat"/>
      <w:rPr>
        <w:sz w:val="18"/>
      </w:rPr>
    </w:pPr>
    <w:r>
      <w:rPr>
        <w:rStyle w:val="slostrnky"/>
        <w:sz w:val="18"/>
      </w:rPr>
      <w:t xml:space="preserve"> DODATEK č</w:t>
    </w:r>
    <w:r w:rsidRPr="00200C44">
      <w:rPr>
        <w:rStyle w:val="slostrnky"/>
        <w:sz w:val="18"/>
      </w:rPr>
      <w:t xml:space="preserve">. 1 ke smlouvě č. CZ501922-592472970/QMS </w:t>
    </w:r>
    <w:r>
      <w:rPr>
        <w:rStyle w:val="slostrnky"/>
        <w:sz w:val="18"/>
      </w:rPr>
      <w:t xml:space="preserve">                                                                                   </w:t>
    </w:r>
    <w:r w:rsidRPr="00200C44">
      <w:rPr>
        <w:rStyle w:val="slostrnky"/>
        <w:sz w:val="18"/>
      </w:rPr>
      <w:t>strana</w:t>
    </w:r>
    <w:r>
      <w:rPr>
        <w:rStyle w:val="slostrnky"/>
        <w:sz w:val="18"/>
      </w:rPr>
      <w:t xml:space="preserve">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3A39D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2                         </w:t>
    </w:r>
    <w:r>
      <w:rPr>
        <w:sz w:val="18"/>
      </w:rPr>
      <w:t xml:space="preserve">   </w:t>
    </w:r>
    <w:r>
      <w:rPr>
        <w:rStyle w:val="slostrnky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A2" w:rsidRDefault="009369A2">
      <w:r>
        <w:separator/>
      </w:r>
    </w:p>
  </w:footnote>
  <w:footnote w:type="continuationSeparator" w:id="0">
    <w:p w:rsidR="009369A2" w:rsidRDefault="0093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9E5845"/>
    <w:multiLevelType w:val="hybridMultilevel"/>
    <w:tmpl w:val="4C0E177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17"/>
    <w:rsid w:val="00123E67"/>
    <w:rsid w:val="003A39D5"/>
    <w:rsid w:val="00476757"/>
    <w:rsid w:val="00586D51"/>
    <w:rsid w:val="00616E49"/>
    <w:rsid w:val="009369A2"/>
    <w:rsid w:val="00D55717"/>
    <w:rsid w:val="00D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F97C-B023-4CE6-8589-98FF0BB5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5717"/>
    <w:pPr>
      <w:keepNext/>
      <w:outlineLvl w:val="0"/>
    </w:pPr>
    <w:rPr>
      <w:rFonts w:ascii="Arial" w:hAnsi="Arial" w:cs="Arial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5717"/>
    <w:rPr>
      <w:rFonts w:ascii="Arial" w:eastAsia="Times New Roman" w:hAnsi="Arial" w:cs="Arial"/>
      <w:b/>
      <w:bCs/>
      <w:sz w:val="20"/>
      <w:lang w:eastAsia="cs-CZ"/>
    </w:rPr>
  </w:style>
  <w:style w:type="character" w:styleId="slostrnky">
    <w:name w:val="page number"/>
    <w:basedOn w:val="Standardnpsmoodstavce"/>
    <w:rsid w:val="00D55717"/>
  </w:style>
  <w:style w:type="paragraph" w:customStyle="1" w:styleId="Zkladntext21">
    <w:name w:val="Základní text 21"/>
    <w:basedOn w:val="Normln"/>
    <w:rsid w:val="00D55717"/>
    <w:pPr>
      <w:widowControl w:val="0"/>
    </w:pPr>
    <w:rPr>
      <w:b/>
      <w:sz w:val="28"/>
    </w:rPr>
  </w:style>
  <w:style w:type="paragraph" w:styleId="Zpat">
    <w:name w:val="footer"/>
    <w:basedOn w:val="Normln"/>
    <w:link w:val="ZpatChar"/>
    <w:rsid w:val="00D55717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5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5571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557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D55717"/>
    <w:pPr>
      <w:spacing w:before="240" w:after="120"/>
      <w:jc w:val="center"/>
    </w:pPr>
    <w:rPr>
      <w:b/>
      <w:i/>
      <w:sz w:val="32"/>
    </w:rPr>
  </w:style>
  <w:style w:type="character" w:customStyle="1" w:styleId="PodnadpisChar">
    <w:name w:val="Podnadpis Char"/>
    <w:basedOn w:val="Standardnpsmoodstavce"/>
    <w:link w:val="Podnadpis"/>
    <w:rsid w:val="00D55717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customStyle="1" w:styleId="Zkladntext22">
    <w:name w:val="Základní text 22"/>
    <w:basedOn w:val="Normln"/>
    <w:rsid w:val="00D55717"/>
    <w:pPr>
      <w:widowControl w:val="0"/>
    </w:pPr>
    <w:rPr>
      <w:b/>
      <w:sz w:val="28"/>
    </w:rPr>
  </w:style>
  <w:style w:type="paragraph" w:customStyle="1" w:styleId="BodyText21">
    <w:name w:val="Body Text 21"/>
    <w:basedOn w:val="Normln"/>
    <w:rsid w:val="00D55717"/>
    <w:pPr>
      <w:widowContro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4</cp:revision>
  <dcterms:created xsi:type="dcterms:W3CDTF">2017-12-20T08:52:00Z</dcterms:created>
  <dcterms:modified xsi:type="dcterms:W3CDTF">2017-12-20T09:49:00Z</dcterms:modified>
</cp:coreProperties>
</file>