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8F" w:rsidRDefault="00D11A88">
      <w:pPr>
        <w:pStyle w:val="Nadpis2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r>
        <w:t>Moravskoslezské teplárny a. s., 28. října 152, 709 74 Ostrava divize Teplárna Olomouc Tovární 44, 772 11 Olomouc</w:t>
      </w:r>
      <w:bookmarkEnd w:id="0"/>
    </w:p>
    <w:p w:rsidR="000C4F8F" w:rsidRDefault="00D11A88">
      <w:pPr>
        <w:pStyle w:val="Zkladntext1"/>
        <w:shd w:val="clear" w:color="auto" w:fill="auto"/>
        <w:spacing w:after="0"/>
        <w:jc w:val="right"/>
        <w:rPr>
          <w:sz w:val="28"/>
          <w:szCs w:val="28"/>
        </w:rPr>
      </w:pPr>
      <w:r>
        <w:t xml:space="preserve">Evidenční číslo kupní smlouvy: </w:t>
      </w:r>
      <w:r>
        <w:rPr>
          <w:rFonts w:ascii="Times New Roman" w:eastAsia="Times New Roman" w:hAnsi="Times New Roman" w:cs="Times New Roman"/>
          <w:sz w:val="28"/>
          <w:szCs w:val="28"/>
        </w:rPr>
        <w:t>037863</w:t>
      </w:r>
    </w:p>
    <w:p w:rsidR="000C4F8F" w:rsidRDefault="00D11A88">
      <w:pPr>
        <w:pStyle w:val="Nadpis10"/>
        <w:keepNext/>
        <w:keepLines/>
        <w:shd w:val="clear" w:color="auto" w:fill="auto"/>
      </w:pPr>
      <w:bookmarkStart w:id="1" w:name="bookmark1"/>
      <w:r>
        <w:t>PŘIHLÁŠKA K ODBĚRU TEPLA</w:t>
      </w:r>
      <w:bookmarkEnd w:id="1"/>
    </w:p>
    <w:p w:rsidR="000C4F8F" w:rsidRDefault="00D11A88">
      <w:pPr>
        <w:pStyle w:val="Zkladntext1"/>
        <w:shd w:val="clear" w:color="auto" w:fill="auto"/>
        <w:tabs>
          <w:tab w:val="left" w:pos="4381"/>
        </w:tabs>
        <w:spacing w:after="480"/>
        <w:jc w:val="both"/>
      </w:pPr>
      <w:r>
        <w:t>(část A kupní smlouvy)</w:t>
      </w:r>
      <w:r>
        <w:tab/>
        <w:t xml:space="preserve">pro odběrné místo: </w:t>
      </w:r>
      <w:r>
        <w:rPr>
          <w:rFonts w:ascii="Times New Roman" w:eastAsia="Times New Roman" w:hAnsi="Times New Roman" w:cs="Times New Roman"/>
        </w:rPr>
        <w:t>0510-388/</w:t>
      </w:r>
    </w:p>
    <w:p w:rsidR="000C4F8F" w:rsidRDefault="00D11A88">
      <w:pPr>
        <w:pStyle w:val="Nadpis30"/>
        <w:keepNext/>
        <w:keepLines/>
        <w:shd w:val="clear" w:color="auto" w:fill="auto"/>
        <w:spacing w:after="480"/>
      </w:pPr>
      <w:bookmarkStart w:id="2" w:name="bookmark2"/>
      <w:r>
        <w:t xml:space="preserve">Název OM: Učiliště </w:t>
      </w:r>
      <w:proofErr w:type="spellStart"/>
      <w:r>
        <w:t>Roseveltova</w:t>
      </w:r>
      <w:proofErr w:type="spellEnd"/>
      <w:r>
        <w:t xml:space="preserve"> ul.</w:t>
      </w:r>
      <w:bookmarkEnd w:id="2"/>
    </w:p>
    <w:p w:rsidR="000C4F8F" w:rsidRDefault="00D11A88">
      <w:pPr>
        <w:pStyle w:val="Titulektabulky0"/>
        <w:shd w:val="clear" w:color="auto" w:fill="auto"/>
        <w:ind w:left="22"/>
      </w:pPr>
      <w:r>
        <w:t>Odběrné místo: základní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704"/>
        <w:gridCol w:w="324"/>
        <w:gridCol w:w="1688"/>
        <w:gridCol w:w="1804"/>
        <w:gridCol w:w="745"/>
      </w:tblGrid>
      <w:tr w:rsidR="000C4F8F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57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4F8F" w:rsidRDefault="00D11A88">
            <w:pPr>
              <w:pStyle w:val="Jin0"/>
              <w:shd w:val="clear" w:color="auto" w:fill="auto"/>
              <w:jc w:val="right"/>
            </w:pPr>
            <w:r>
              <w:t>1</w:t>
            </w:r>
          </w:p>
          <w:p w:rsidR="000C4F8F" w:rsidRDefault="00D11A88">
            <w:pPr>
              <w:pStyle w:val="Jin0"/>
              <w:shd w:val="clear" w:color="auto" w:fill="auto"/>
              <w:spacing w:line="211" w:lineRule="auto"/>
            </w:pPr>
            <w:r>
              <w:rPr>
                <w:b/>
                <w:bCs/>
              </w:rPr>
              <w:t>Údaje o vytápěných objektech:</w:t>
            </w:r>
          </w:p>
          <w:p w:rsidR="000C4F8F" w:rsidRDefault="00D11A88">
            <w:pPr>
              <w:pStyle w:val="Jin0"/>
              <w:shd w:val="clear" w:color="auto" w:fill="auto"/>
              <w:spacing w:line="223" w:lineRule="auto"/>
              <w:ind w:left="4400"/>
            </w:pPr>
            <w:r>
              <w:t>l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4F8F" w:rsidRDefault="00D11A88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Rozdělení sjednaného příkonu</w:t>
            </w: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4F8F" w:rsidRDefault="00D11A88">
            <w:pPr>
              <w:pStyle w:val="Jin0"/>
              <w:shd w:val="clear" w:color="auto" w:fill="auto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tMW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] :</w:t>
            </w:r>
          </w:p>
        </w:tc>
      </w:tr>
      <w:tr w:rsidR="000C4F8F" w:rsidTr="00364616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3544" w:type="dxa"/>
            <w:shd w:val="clear" w:color="auto" w:fill="FFFFFF"/>
            <w:vAlign w:val="bottom"/>
          </w:tcPr>
          <w:p w:rsidR="000C4F8F" w:rsidRDefault="00D11A88" w:rsidP="00364616">
            <w:pPr>
              <w:pStyle w:val="Jin0"/>
              <w:shd w:val="clear" w:color="auto" w:fill="auto"/>
              <w:tabs>
                <w:tab w:val="left" w:pos="2887"/>
              </w:tabs>
              <w:jc w:val="both"/>
            </w:pPr>
            <w:r>
              <w:t>obestavěný prostor[m</w:t>
            </w:r>
            <w:r>
              <w:rPr>
                <w:vertAlign w:val="superscript"/>
              </w:rPr>
              <w:t>2</w:t>
            </w:r>
            <w:r>
              <w:t>]</w:t>
            </w:r>
            <w:r>
              <w:tab/>
            </w:r>
            <w:r w:rsidR="00364616" w:rsidRPr="009967B0">
              <w:rPr>
                <w:rFonts w:ascii="Arial" w:hAnsi="Arial" w:cs="Arial"/>
                <w:color w:val="484848"/>
                <w:sz w:val="18"/>
                <w:szCs w:val="18"/>
                <w:highlight w:val="black"/>
              </w:rPr>
              <w:t>……………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0C4F8F" w:rsidRDefault="00364616">
            <w:pPr>
              <w:pStyle w:val="Jin0"/>
              <w:shd w:val="clear" w:color="auto" w:fill="auto"/>
            </w:pPr>
            <w:r w:rsidRPr="009967B0">
              <w:rPr>
                <w:rFonts w:ascii="Arial" w:hAnsi="Arial" w:cs="Arial"/>
                <w:color w:val="484848"/>
                <w:sz w:val="18"/>
                <w:szCs w:val="18"/>
                <w:highlight w:val="black"/>
              </w:rPr>
              <w:t>……………</w:t>
            </w:r>
          </w:p>
        </w:tc>
        <w:tc>
          <w:tcPr>
            <w:tcW w:w="324" w:type="dxa"/>
            <w:shd w:val="clear" w:color="auto" w:fill="FFFFFF"/>
          </w:tcPr>
          <w:p w:rsidR="000C4F8F" w:rsidRDefault="00D11A88">
            <w:pPr>
              <w:pStyle w:val="Jin0"/>
              <w:shd w:val="clear" w:color="auto" w:fill="auto"/>
              <w:ind w:left="140"/>
            </w:pPr>
            <w:r>
              <w:t>i</w:t>
            </w:r>
          </w:p>
          <w:p w:rsidR="000C4F8F" w:rsidRDefault="00D11A88">
            <w:pPr>
              <w:pStyle w:val="Jin0"/>
              <w:shd w:val="clear" w:color="auto" w:fill="auto"/>
              <w:ind w:right="140"/>
              <w:jc w:val="right"/>
            </w:pPr>
            <w:r>
              <w:t>1</w:t>
            </w:r>
          </w:p>
        </w:tc>
        <w:tc>
          <w:tcPr>
            <w:tcW w:w="1688" w:type="dxa"/>
            <w:shd w:val="clear" w:color="auto" w:fill="FFFFFF"/>
          </w:tcPr>
          <w:p w:rsidR="000C4F8F" w:rsidRDefault="000C4F8F">
            <w:pPr>
              <w:rPr>
                <w:sz w:val="10"/>
                <w:szCs w:val="10"/>
              </w:rPr>
            </w:pPr>
          </w:p>
        </w:tc>
        <w:tc>
          <w:tcPr>
            <w:tcW w:w="1804" w:type="dxa"/>
            <w:shd w:val="clear" w:color="auto" w:fill="FFFFFF"/>
            <w:vAlign w:val="bottom"/>
          </w:tcPr>
          <w:p w:rsidR="000C4F8F" w:rsidRDefault="00D11A88">
            <w:pPr>
              <w:pStyle w:val="Jin0"/>
              <w:shd w:val="clear" w:color="auto" w:fill="auto"/>
              <w:ind w:right="820"/>
              <w:jc w:val="right"/>
            </w:pPr>
            <w:r>
              <w:t>nebytový</w:t>
            </w:r>
          </w:p>
        </w:tc>
        <w:tc>
          <w:tcPr>
            <w:tcW w:w="745" w:type="dxa"/>
            <w:shd w:val="clear" w:color="auto" w:fill="FFFFFF"/>
            <w:vAlign w:val="bottom"/>
          </w:tcPr>
          <w:p w:rsidR="000C4F8F" w:rsidRDefault="00D11A88">
            <w:pPr>
              <w:pStyle w:val="Jin0"/>
              <w:shd w:val="clear" w:color="auto" w:fill="auto"/>
              <w:jc w:val="right"/>
            </w:pPr>
            <w:r>
              <w:t>bytový</w:t>
            </w:r>
          </w:p>
        </w:tc>
      </w:tr>
      <w:tr w:rsidR="000C4F8F" w:rsidTr="0036461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544" w:type="dxa"/>
            <w:shd w:val="clear" w:color="auto" w:fill="FFFFFF"/>
            <w:vAlign w:val="bottom"/>
          </w:tcPr>
          <w:p w:rsidR="000C4F8F" w:rsidRDefault="00D11A88">
            <w:pPr>
              <w:pStyle w:val="Jin0"/>
              <w:shd w:val="clear" w:color="auto" w:fill="auto"/>
              <w:jc w:val="right"/>
            </w:pPr>
            <w:r>
              <w:t>nebytový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0C4F8F" w:rsidRDefault="00D11A88">
            <w:pPr>
              <w:pStyle w:val="Jin0"/>
              <w:shd w:val="clear" w:color="auto" w:fill="auto"/>
              <w:jc w:val="right"/>
            </w:pPr>
            <w:r>
              <w:t>bytový</w:t>
            </w:r>
          </w:p>
        </w:tc>
        <w:tc>
          <w:tcPr>
            <w:tcW w:w="324" w:type="dxa"/>
            <w:shd w:val="clear" w:color="auto" w:fill="FFFFFF"/>
            <w:vAlign w:val="bottom"/>
          </w:tcPr>
          <w:p w:rsidR="000C4F8F" w:rsidRDefault="00D11A88">
            <w:pPr>
              <w:pStyle w:val="Jin0"/>
              <w:shd w:val="clear" w:color="auto" w:fill="auto"/>
              <w:ind w:left="140"/>
            </w:pPr>
            <w:r>
              <w:rPr>
                <w:b/>
                <w:bCs/>
              </w:rPr>
              <w:t>1</w:t>
            </w:r>
          </w:p>
        </w:tc>
        <w:tc>
          <w:tcPr>
            <w:tcW w:w="1688" w:type="dxa"/>
            <w:shd w:val="clear" w:color="auto" w:fill="FFFFFF"/>
            <w:vAlign w:val="bottom"/>
          </w:tcPr>
          <w:p w:rsidR="000C4F8F" w:rsidRDefault="00D11A88">
            <w:pPr>
              <w:pStyle w:val="Jin0"/>
              <w:shd w:val="clear" w:color="auto" w:fill="auto"/>
              <w:ind w:firstLine="140"/>
            </w:pPr>
            <w:r>
              <w:t>otop prostoru</w:t>
            </w:r>
          </w:p>
        </w:tc>
        <w:tc>
          <w:tcPr>
            <w:tcW w:w="1804" w:type="dxa"/>
            <w:shd w:val="clear" w:color="auto" w:fill="FFFFFF"/>
            <w:vAlign w:val="bottom"/>
          </w:tcPr>
          <w:p w:rsidR="000C4F8F" w:rsidRDefault="00364616">
            <w:pPr>
              <w:pStyle w:val="Jin0"/>
              <w:shd w:val="clear" w:color="auto" w:fill="auto"/>
              <w:ind w:right="820"/>
              <w:jc w:val="right"/>
            </w:pPr>
            <w:r w:rsidRPr="009967B0">
              <w:rPr>
                <w:rFonts w:ascii="Arial" w:hAnsi="Arial" w:cs="Arial"/>
                <w:color w:val="484848"/>
                <w:sz w:val="18"/>
                <w:szCs w:val="18"/>
                <w:highlight w:val="black"/>
              </w:rPr>
              <w:t>……………</w:t>
            </w:r>
          </w:p>
        </w:tc>
        <w:tc>
          <w:tcPr>
            <w:tcW w:w="745" w:type="dxa"/>
            <w:shd w:val="clear" w:color="auto" w:fill="FFFFFF"/>
            <w:vAlign w:val="bottom"/>
          </w:tcPr>
          <w:p w:rsidR="000C4F8F" w:rsidRDefault="00D11A88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  <w:tr w:rsidR="000C4F8F" w:rsidTr="00364616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3544" w:type="dxa"/>
            <w:shd w:val="clear" w:color="auto" w:fill="FFFFFF"/>
          </w:tcPr>
          <w:p w:rsidR="000C4F8F" w:rsidRDefault="000C4F8F">
            <w:pPr>
              <w:rPr>
                <w:sz w:val="10"/>
                <w:szCs w:val="10"/>
              </w:rPr>
            </w:pPr>
          </w:p>
        </w:tc>
        <w:tc>
          <w:tcPr>
            <w:tcW w:w="704" w:type="dxa"/>
            <w:shd w:val="clear" w:color="auto" w:fill="FFFFFF"/>
          </w:tcPr>
          <w:p w:rsidR="000C4F8F" w:rsidRDefault="000C4F8F">
            <w:pPr>
              <w:rPr>
                <w:sz w:val="10"/>
                <w:szCs w:val="10"/>
              </w:rPr>
            </w:pPr>
          </w:p>
        </w:tc>
        <w:tc>
          <w:tcPr>
            <w:tcW w:w="324" w:type="dxa"/>
            <w:shd w:val="clear" w:color="auto" w:fill="FFFFFF"/>
            <w:vAlign w:val="bottom"/>
          </w:tcPr>
          <w:p w:rsidR="000C4F8F" w:rsidRDefault="00D11A88">
            <w:pPr>
              <w:pStyle w:val="Jin0"/>
              <w:shd w:val="clear" w:color="auto" w:fill="auto"/>
              <w:ind w:right="140"/>
              <w:jc w:val="right"/>
            </w:pPr>
            <w:r>
              <w:rPr>
                <w:b/>
                <w:bCs/>
              </w:rPr>
              <w:t>1</w:t>
            </w:r>
          </w:p>
        </w:tc>
        <w:tc>
          <w:tcPr>
            <w:tcW w:w="1688" w:type="dxa"/>
            <w:shd w:val="clear" w:color="auto" w:fill="FFFFFF"/>
            <w:vAlign w:val="bottom"/>
          </w:tcPr>
          <w:p w:rsidR="000C4F8F" w:rsidRDefault="00D11A88">
            <w:pPr>
              <w:pStyle w:val="Jin0"/>
              <w:shd w:val="clear" w:color="auto" w:fill="auto"/>
              <w:ind w:firstLine="140"/>
            </w:pPr>
            <w:r>
              <w:t>příprava TUV</w:t>
            </w:r>
          </w:p>
        </w:tc>
        <w:tc>
          <w:tcPr>
            <w:tcW w:w="1804" w:type="dxa"/>
            <w:shd w:val="clear" w:color="auto" w:fill="FFFFFF"/>
            <w:vAlign w:val="bottom"/>
          </w:tcPr>
          <w:p w:rsidR="000C4F8F" w:rsidRDefault="00364616">
            <w:pPr>
              <w:pStyle w:val="Jin0"/>
              <w:shd w:val="clear" w:color="auto" w:fill="auto"/>
              <w:ind w:right="820"/>
              <w:jc w:val="right"/>
            </w:pPr>
            <w:r w:rsidRPr="009967B0">
              <w:rPr>
                <w:rFonts w:ascii="Arial" w:hAnsi="Arial" w:cs="Arial"/>
                <w:color w:val="484848"/>
                <w:sz w:val="18"/>
                <w:szCs w:val="18"/>
                <w:highlight w:val="black"/>
              </w:rPr>
              <w:t>……………</w:t>
            </w:r>
          </w:p>
        </w:tc>
        <w:tc>
          <w:tcPr>
            <w:tcW w:w="745" w:type="dxa"/>
            <w:shd w:val="clear" w:color="auto" w:fill="FFFFFF"/>
            <w:vAlign w:val="bottom"/>
          </w:tcPr>
          <w:p w:rsidR="000C4F8F" w:rsidRDefault="00D11A88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  <w:tr w:rsidR="000C4F8F" w:rsidTr="00364616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3544" w:type="dxa"/>
            <w:shd w:val="clear" w:color="auto" w:fill="FFFFFF"/>
            <w:vAlign w:val="bottom"/>
          </w:tcPr>
          <w:p w:rsidR="000C4F8F" w:rsidRDefault="00D11A88">
            <w:pPr>
              <w:pStyle w:val="Jin0"/>
              <w:shd w:val="clear" w:color="auto" w:fill="auto"/>
              <w:tabs>
                <w:tab w:val="left" w:pos="2416"/>
              </w:tabs>
              <w:jc w:val="both"/>
            </w:pPr>
            <w:proofErr w:type="spellStart"/>
            <w:proofErr w:type="gramStart"/>
            <w:r>
              <w:t>podlah</w:t>
            </w:r>
            <w:proofErr w:type="gramEnd"/>
            <w:r>
              <w:t>.</w:t>
            </w:r>
            <w:proofErr w:type="gramStart"/>
            <w:r>
              <w:t>pl.</w:t>
            </w:r>
            <w:proofErr w:type="gramEnd"/>
            <w:r>
              <w:t>skut</w:t>
            </w:r>
            <w:proofErr w:type="spellEnd"/>
            <w:r>
              <w:t>.[m</w:t>
            </w:r>
            <w:r>
              <w:rPr>
                <w:vertAlign w:val="superscript"/>
              </w:rPr>
              <w:t>2</w:t>
            </w:r>
            <w:r w:rsidR="00364616">
              <w:t>]</w:t>
            </w:r>
            <w:r w:rsidR="00364616">
              <w:tab/>
            </w:r>
            <w:r w:rsidR="00364616" w:rsidRPr="009967B0">
              <w:rPr>
                <w:rFonts w:ascii="Arial" w:hAnsi="Arial" w:cs="Arial"/>
                <w:color w:val="484848"/>
                <w:sz w:val="18"/>
                <w:szCs w:val="18"/>
                <w:highlight w:val="black"/>
              </w:rPr>
              <w:t>……………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0C4F8F" w:rsidRDefault="00D11A88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324" w:type="dxa"/>
            <w:shd w:val="clear" w:color="auto" w:fill="FFFFFF"/>
            <w:vAlign w:val="bottom"/>
          </w:tcPr>
          <w:p w:rsidR="000C4F8F" w:rsidRDefault="00D11A88">
            <w:pPr>
              <w:pStyle w:val="Jin0"/>
              <w:shd w:val="clear" w:color="auto" w:fill="auto"/>
              <w:ind w:right="140"/>
              <w:jc w:val="right"/>
            </w:pPr>
            <w:r>
              <w:rPr>
                <w:b/>
                <w:bCs/>
              </w:rPr>
              <w:t>1</w:t>
            </w:r>
          </w:p>
        </w:tc>
        <w:tc>
          <w:tcPr>
            <w:tcW w:w="1688" w:type="dxa"/>
            <w:shd w:val="clear" w:color="auto" w:fill="FFFFFF"/>
            <w:vAlign w:val="bottom"/>
          </w:tcPr>
          <w:p w:rsidR="000C4F8F" w:rsidRDefault="00D11A88">
            <w:pPr>
              <w:pStyle w:val="Jin0"/>
              <w:shd w:val="clear" w:color="auto" w:fill="auto"/>
              <w:ind w:firstLine="140"/>
            </w:pPr>
            <w:r>
              <w:t>technologie</w:t>
            </w:r>
          </w:p>
        </w:tc>
        <w:tc>
          <w:tcPr>
            <w:tcW w:w="1804" w:type="dxa"/>
            <w:shd w:val="clear" w:color="auto" w:fill="FFFFFF"/>
            <w:vAlign w:val="bottom"/>
          </w:tcPr>
          <w:p w:rsidR="000C4F8F" w:rsidRDefault="00364616">
            <w:pPr>
              <w:pStyle w:val="Jin0"/>
              <w:shd w:val="clear" w:color="auto" w:fill="auto"/>
              <w:ind w:right="820"/>
              <w:jc w:val="right"/>
            </w:pPr>
            <w:r w:rsidRPr="009967B0">
              <w:rPr>
                <w:rFonts w:ascii="Arial" w:hAnsi="Arial" w:cs="Arial"/>
                <w:color w:val="484848"/>
                <w:sz w:val="18"/>
                <w:szCs w:val="18"/>
                <w:highlight w:val="black"/>
              </w:rPr>
              <w:t>……………</w:t>
            </w:r>
          </w:p>
        </w:tc>
        <w:tc>
          <w:tcPr>
            <w:tcW w:w="745" w:type="dxa"/>
            <w:shd w:val="clear" w:color="auto" w:fill="FFFFFF"/>
          </w:tcPr>
          <w:p w:rsidR="000C4F8F" w:rsidRDefault="000C4F8F">
            <w:pPr>
              <w:rPr>
                <w:sz w:val="10"/>
                <w:szCs w:val="10"/>
              </w:rPr>
            </w:pPr>
          </w:p>
        </w:tc>
      </w:tr>
      <w:tr w:rsidR="000C4F8F" w:rsidTr="0036461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544" w:type="dxa"/>
            <w:shd w:val="clear" w:color="auto" w:fill="FFFFFF"/>
          </w:tcPr>
          <w:p w:rsidR="000C4F8F" w:rsidRDefault="00D11A88">
            <w:pPr>
              <w:pStyle w:val="Jin0"/>
              <w:shd w:val="clear" w:color="auto" w:fill="auto"/>
              <w:tabs>
                <w:tab w:val="left" w:pos="3026"/>
              </w:tabs>
              <w:ind w:left="1100"/>
              <w:jc w:val="both"/>
            </w:pPr>
            <w:proofErr w:type="spellStart"/>
            <w:r>
              <w:t>započ</w:t>
            </w:r>
            <w:proofErr w:type="spellEnd"/>
            <w:r>
              <w:t>.[m</w:t>
            </w:r>
            <w:r>
              <w:rPr>
                <w:vertAlign w:val="superscript"/>
              </w:rPr>
              <w:t>2</w:t>
            </w:r>
            <w:r>
              <w:t>]</w:t>
            </w:r>
            <w:r>
              <w:tab/>
              <w:t>0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0C4F8F" w:rsidRDefault="00D11A88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324" w:type="dxa"/>
            <w:shd w:val="clear" w:color="auto" w:fill="FFFFFF"/>
            <w:vAlign w:val="bottom"/>
          </w:tcPr>
          <w:p w:rsidR="000C4F8F" w:rsidRDefault="00D11A88">
            <w:pPr>
              <w:pStyle w:val="Jin0"/>
              <w:shd w:val="clear" w:color="auto" w:fill="auto"/>
              <w:ind w:right="140"/>
              <w:jc w:val="right"/>
            </w:pPr>
            <w:r>
              <w:t>1</w:t>
            </w:r>
          </w:p>
          <w:p w:rsidR="000C4F8F" w:rsidRDefault="00D11A88">
            <w:pPr>
              <w:pStyle w:val="Jin0"/>
              <w:shd w:val="clear" w:color="auto" w:fill="auto"/>
              <w:spacing w:line="180" w:lineRule="auto"/>
              <w:ind w:left="140"/>
            </w:pPr>
            <w:r>
              <w:rPr>
                <w:b/>
                <w:bCs/>
              </w:rPr>
              <w:t>i</w:t>
            </w:r>
          </w:p>
        </w:tc>
        <w:tc>
          <w:tcPr>
            <w:tcW w:w="1688" w:type="dxa"/>
            <w:shd w:val="clear" w:color="auto" w:fill="FFFFFF"/>
          </w:tcPr>
          <w:p w:rsidR="000C4F8F" w:rsidRDefault="000C4F8F">
            <w:pPr>
              <w:rPr>
                <w:sz w:val="10"/>
                <w:szCs w:val="10"/>
              </w:rPr>
            </w:pPr>
          </w:p>
        </w:tc>
        <w:tc>
          <w:tcPr>
            <w:tcW w:w="1804" w:type="dxa"/>
            <w:shd w:val="clear" w:color="auto" w:fill="FFFFFF"/>
          </w:tcPr>
          <w:p w:rsidR="000C4F8F" w:rsidRDefault="000C4F8F">
            <w:pPr>
              <w:rPr>
                <w:sz w:val="10"/>
                <w:szCs w:val="10"/>
              </w:rPr>
            </w:pPr>
          </w:p>
        </w:tc>
        <w:tc>
          <w:tcPr>
            <w:tcW w:w="745" w:type="dxa"/>
            <w:shd w:val="clear" w:color="auto" w:fill="FFFFFF"/>
          </w:tcPr>
          <w:p w:rsidR="000C4F8F" w:rsidRDefault="000C4F8F">
            <w:pPr>
              <w:rPr>
                <w:sz w:val="10"/>
                <w:szCs w:val="10"/>
              </w:rPr>
            </w:pPr>
          </w:p>
        </w:tc>
      </w:tr>
      <w:tr w:rsidR="000C4F8F" w:rsidTr="00364616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3544" w:type="dxa"/>
            <w:shd w:val="clear" w:color="auto" w:fill="FFFFFF"/>
            <w:vAlign w:val="bottom"/>
          </w:tcPr>
          <w:p w:rsidR="000C4F8F" w:rsidRDefault="00D11A88">
            <w:pPr>
              <w:pStyle w:val="Jin0"/>
              <w:shd w:val="clear" w:color="auto" w:fill="auto"/>
              <w:jc w:val="both"/>
            </w:pPr>
            <w:r>
              <w:t xml:space="preserve">počet </w:t>
            </w:r>
            <w:proofErr w:type="spellStart"/>
            <w:proofErr w:type="gramStart"/>
            <w:r>
              <w:t>byt</w:t>
            </w:r>
            <w:proofErr w:type="gramEnd"/>
            <w:r>
              <w:t>.</w:t>
            </w:r>
            <w:proofErr w:type="gramStart"/>
            <w:r>
              <w:t>jednotek</w:t>
            </w:r>
            <w:proofErr w:type="spellEnd"/>
            <w:proofErr w:type="gramEnd"/>
          </w:p>
        </w:tc>
        <w:tc>
          <w:tcPr>
            <w:tcW w:w="704" w:type="dxa"/>
            <w:shd w:val="clear" w:color="auto" w:fill="FFFFFF"/>
          </w:tcPr>
          <w:p w:rsidR="000C4F8F" w:rsidRDefault="000C4F8F">
            <w:pPr>
              <w:rPr>
                <w:sz w:val="10"/>
                <w:szCs w:val="10"/>
              </w:rPr>
            </w:pPr>
          </w:p>
        </w:tc>
        <w:tc>
          <w:tcPr>
            <w:tcW w:w="324" w:type="dxa"/>
            <w:shd w:val="clear" w:color="auto" w:fill="FFFFFF"/>
            <w:vAlign w:val="bottom"/>
          </w:tcPr>
          <w:p w:rsidR="000C4F8F" w:rsidRDefault="00D11A88">
            <w:pPr>
              <w:pStyle w:val="Jin0"/>
              <w:shd w:val="clear" w:color="auto" w:fill="auto"/>
              <w:ind w:left="140"/>
            </w:pPr>
            <w:r>
              <w:rPr>
                <w:b/>
                <w:bCs/>
              </w:rPr>
              <w:t>1</w:t>
            </w:r>
          </w:p>
          <w:p w:rsidR="000C4F8F" w:rsidRDefault="00D11A88">
            <w:pPr>
              <w:pStyle w:val="Jin0"/>
              <w:shd w:val="clear" w:color="auto" w:fill="auto"/>
              <w:ind w:left="140"/>
            </w:pPr>
            <w:r>
              <w:rPr>
                <w:b/>
                <w:bCs/>
              </w:rPr>
              <w:t>1</w:t>
            </w:r>
          </w:p>
        </w:tc>
        <w:tc>
          <w:tcPr>
            <w:tcW w:w="1688" w:type="dxa"/>
            <w:shd w:val="clear" w:color="auto" w:fill="FFFFFF"/>
          </w:tcPr>
          <w:p w:rsidR="000C4F8F" w:rsidRDefault="000C4F8F">
            <w:pPr>
              <w:rPr>
                <w:sz w:val="10"/>
                <w:szCs w:val="10"/>
              </w:rPr>
            </w:pPr>
          </w:p>
        </w:tc>
        <w:tc>
          <w:tcPr>
            <w:tcW w:w="1804" w:type="dxa"/>
            <w:shd w:val="clear" w:color="auto" w:fill="FFFFFF"/>
          </w:tcPr>
          <w:p w:rsidR="000C4F8F" w:rsidRDefault="000C4F8F">
            <w:pPr>
              <w:rPr>
                <w:sz w:val="10"/>
                <w:szCs w:val="10"/>
              </w:rPr>
            </w:pPr>
          </w:p>
        </w:tc>
        <w:tc>
          <w:tcPr>
            <w:tcW w:w="745" w:type="dxa"/>
            <w:shd w:val="clear" w:color="auto" w:fill="FFFFFF"/>
          </w:tcPr>
          <w:p w:rsidR="000C4F8F" w:rsidRDefault="000C4F8F">
            <w:pPr>
              <w:rPr>
                <w:sz w:val="10"/>
                <w:szCs w:val="10"/>
              </w:rPr>
            </w:pPr>
          </w:p>
        </w:tc>
      </w:tr>
      <w:tr w:rsidR="000C4F8F" w:rsidTr="00364616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3544" w:type="dxa"/>
            <w:shd w:val="clear" w:color="auto" w:fill="FFFFFF"/>
          </w:tcPr>
          <w:p w:rsidR="000C4F8F" w:rsidRDefault="00D11A88">
            <w:pPr>
              <w:pStyle w:val="Jin0"/>
              <w:shd w:val="clear" w:color="auto" w:fill="auto"/>
              <w:tabs>
                <w:tab w:val="left" w:pos="3027"/>
              </w:tabs>
              <w:ind w:left="860"/>
              <w:jc w:val="both"/>
            </w:pPr>
            <w:proofErr w:type="spellStart"/>
            <w:r>
              <w:t>zás</w:t>
            </w:r>
            <w:proofErr w:type="spellEnd"/>
            <w:r>
              <w:t>. teplem</w:t>
            </w:r>
            <w:r>
              <w:tab/>
              <w:t>0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0C4F8F" w:rsidRDefault="00D11A88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324" w:type="dxa"/>
            <w:shd w:val="clear" w:color="auto" w:fill="FFFFFF"/>
            <w:vAlign w:val="bottom"/>
          </w:tcPr>
          <w:p w:rsidR="000C4F8F" w:rsidRDefault="00D11A88">
            <w:pPr>
              <w:pStyle w:val="Jin0"/>
              <w:shd w:val="clear" w:color="auto" w:fill="auto"/>
              <w:ind w:left="140"/>
            </w:pPr>
            <w:r>
              <w:rPr>
                <w:b/>
                <w:bCs/>
              </w:rPr>
              <w:t>1</w:t>
            </w:r>
          </w:p>
        </w:tc>
        <w:tc>
          <w:tcPr>
            <w:tcW w:w="1688" w:type="dxa"/>
            <w:shd w:val="clear" w:color="auto" w:fill="FFFFFF"/>
          </w:tcPr>
          <w:p w:rsidR="000C4F8F" w:rsidRDefault="00D11A88">
            <w:pPr>
              <w:pStyle w:val="Jin0"/>
              <w:shd w:val="clear" w:color="auto" w:fill="auto"/>
              <w:ind w:firstLine="140"/>
            </w:pPr>
            <w:r>
              <w:rPr>
                <w:rFonts w:ascii="Times New Roman" w:eastAsia="Times New Roman" w:hAnsi="Times New Roman" w:cs="Times New Roman"/>
              </w:rPr>
              <w:t>Celkem:</w:t>
            </w:r>
          </w:p>
        </w:tc>
        <w:tc>
          <w:tcPr>
            <w:tcW w:w="1804" w:type="dxa"/>
            <w:shd w:val="clear" w:color="auto" w:fill="FFFFFF"/>
          </w:tcPr>
          <w:p w:rsidR="000C4F8F" w:rsidRDefault="00364616">
            <w:pPr>
              <w:pStyle w:val="Jin0"/>
              <w:shd w:val="clear" w:color="auto" w:fill="auto"/>
              <w:ind w:left="160"/>
            </w:pPr>
            <w:r w:rsidRPr="009967B0">
              <w:rPr>
                <w:rFonts w:ascii="Arial" w:hAnsi="Arial" w:cs="Arial"/>
                <w:color w:val="484848"/>
                <w:sz w:val="18"/>
                <w:szCs w:val="18"/>
                <w:highlight w:val="black"/>
              </w:rPr>
              <w:t>……………</w:t>
            </w:r>
          </w:p>
        </w:tc>
        <w:tc>
          <w:tcPr>
            <w:tcW w:w="745" w:type="dxa"/>
            <w:shd w:val="clear" w:color="auto" w:fill="FFFFFF"/>
          </w:tcPr>
          <w:p w:rsidR="000C4F8F" w:rsidRDefault="000C4F8F">
            <w:pPr>
              <w:rPr>
                <w:sz w:val="10"/>
                <w:szCs w:val="10"/>
              </w:rPr>
            </w:pPr>
          </w:p>
        </w:tc>
      </w:tr>
      <w:tr w:rsidR="000C4F8F" w:rsidTr="00364616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0C4F8F" w:rsidRDefault="00D11A88">
            <w:pPr>
              <w:pStyle w:val="Jin0"/>
              <w:shd w:val="clear" w:color="auto" w:fill="auto"/>
              <w:tabs>
                <w:tab w:val="left" w:pos="3031"/>
              </w:tabs>
              <w:ind w:left="860"/>
              <w:jc w:val="both"/>
            </w:pPr>
            <w:proofErr w:type="spellStart"/>
            <w:r>
              <w:t>zás</w:t>
            </w:r>
            <w:proofErr w:type="spellEnd"/>
            <w:r>
              <w:t>. TUV</w:t>
            </w:r>
            <w:r>
              <w:tab/>
              <w:t>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4F8F" w:rsidRDefault="00D11A88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C4F8F" w:rsidRDefault="00D11A88">
            <w:pPr>
              <w:pStyle w:val="Jin0"/>
              <w:shd w:val="clear" w:color="auto" w:fill="auto"/>
              <w:ind w:left="140"/>
            </w:pPr>
            <w:r>
              <w:rPr>
                <w:b/>
                <w:bCs/>
              </w:rPr>
              <w:t>1</w:t>
            </w:r>
          </w:p>
          <w:p w:rsidR="000C4F8F" w:rsidRDefault="00D11A88">
            <w:pPr>
              <w:pStyle w:val="Jin0"/>
              <w:shd w:val="clear" w:color="auto" w:fill="auto"/>
            </w:pPr>
            <w:r>
              <w:t>L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FFFFFF"/>
          </w:tcPr>
          <w:p w:rsidR="000C4F8F" w:rsidRDefault="000C4F8F">
            <w:pPr>
              <w:rPr>
                <w:sz w:val="10"/>
                <w:szCs w:val="10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FFFFFF"/>
          </w:tcPr>
          <w:p w:rsidR="000C4F8F" w:rsidRDefault="000C4F8F">
            <w:pPr>
              <w:rPr>
                <w:sz w:val="10"/>
                <w:szCs w:val="10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</w:tcPr>
          <w:p w:rsidR="000C4F8F" w:rsidRDefault="000C4F8F">
            <w:pPr>
              <w:rPr>
                <w:sz w:val="10"/>
                <w:szCs w:val="10"/>
              </w:rPr>
            </w:pPr>
          </w:p>
        </w:tc>
      </w:tr>
    </w:tbl>
    <w:p w:rsidR="000C4F8F" w:rsidRDefault="000C4F8F">
      <w:pPr>
        <w:spacing w:after="246" w:line="14" w:lineRule="exact"/>
      </w:pPr>
    </w:p>
    <w:p w:rsidR="000C4F8F" w:rsidRDefault="00D11A88">
      <w:pPr>
        <w:pStyle w:val="Nadpis30"/>
        <w:keepNext/>
        <w:keepLines/>
        <w:shd w:val="clear" w:color="auto" w:fill="auto"/>
        <w:spacing w:after="0"/>
      </w:pPr>
      <w:bookmarkStart w:id="3" w:name="bookmark3"/>
      <w:r>
        <w:t>Údaje o doplňkové vodě:</w:t>
      </w:r>
      <w:bookmarkEnd w:id="3"/>
    </w:p>
    <w:p w:rsidR="000C4F8F" w:rsidRDefault="00D11A88">
      <w:pPr>
        <w:pStyle w:val="Zkladntext1"/>
        <w:shd w:val="clear" w:color="auto" w:fill="auto"/>
        <w:spacing w:after="740"/>
      </w:pPr>
      <w:r>
        <w:t>odběr: není</w:t>
      </w:r>
    </w:p>
    <w:p w:rsidR="000C4F8F" w:rsidRDefault="00D11A88">
      <w:pPr>
        <w:pStyle w:val="Zkladntext1"/>
        <w:pBdr>
          <w:bottom w:val="single" w:sz="4" w:space="0" w:color="auto"/>
        </w:pBdr>
        <w:shd w:val="clear" w:color="auto" w:fill="auto"/>
        <w:spacing w:after="720"/>
      </w:pPr>
      <w:r>
        <w:t>Údaje pro fakturaci jsou uvedeny v části "C" kupní smlouvy.</w:t>
      </w:r>
    </w:p>
    <w:p w:rsidR="000C4F8F" w:rsidRDefault="00D11A88">
      <w:pPr>
        <w:pStyle w:val="Zkladntext1"/>
        <w:shd w:val="clear" w:color="auto" w:fill="auto"/>
        <w:spacing w:after="1600"/>
      </w:pPr>
      <w:r>
        <w:t>Zvláštní ujednání:</w:t>
      </w:r>
    </w:p>
    <w:p w:rsidR="000C4F8F" w:rsidRDefault="00364616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616"/>
        </w:tabs>
      </w:pPr>
      <w:bookmarkStart w:id="4" w:name="_GoBack"/>
      <w:bookmarkEnd w:id="4"/>
      <w:r w:rsidRPr="009967B0">
        <w:rPr>
          <w:color w:val="484848"/>
          <w:sz w:val="18"/>
          <w:szCs w:val="18"/>
          <w:highlight w:val="black"/>
        </w:rPr>
        <w:t>……………</w:t>
      </w:r>
    </w:p>
    <w:sectPr w:rsidR="000C4F8F">
      <w:pgSz w:w="11900" w:h="16840"/>
      <w:pgMar w:top="139" w:right="1529" w:bottom="139" w:left="15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88" w:rsidRDefault="00D11A88">
      <w:r>
        <w:separator/>
      </w:r>
    </w:p>
  </w:endnote>
  <w:endnote w:type="continuationSeparator" w:id="0">
    <w:p w:rsidR="00D11A88" w:rsidRDefault="00D1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88" w:rsidRDefault="00D11A88"/>
  </w:footnote>
  <w:footnote w:type="continuationSeparator" w:id="0">
    <w:p w:rsidR="00D11A88" w:rsidRDefault="00D11A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C4F8F"/>
    <w:rsid w:val="000C4F8F"/>
    <w:rsid w:val="00364616"/>
    <w:rsid w:val="00D1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Nadpis3">
    <w:name w:val="Nadpis #3_"/>
    <w:basedOn w:val="Standardnpsmoodstavce"/>
    <w:link w:val="Nadpis3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w w:val="70"/>
      <w:sz w:val="22"/>
      <w:szCs w:val="22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0" w:line="206" w:lineRule="auto"/>
      <w:ind w:left="620" w:right="1640" w:firstLine="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/>
    </w:pPr>
    <w:rPr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06" w:lineRule="auto"/>
      <w:outlineLvl w:val="0"/>
    </w:pPr>
    <w:rPr>
      <w:sz w:val="48"/>
      <w:szCs w:val="4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/>
      <w:outlineLvl w:val="2"/>
    </w:pPr>
    <w:rPr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202" w:lineRule="auto"/>
      <w:ind w:left="5100" w:right="860" w:firstLine="180"/>
    </w:pPr>
    <w:rPr>
      <w:rFonts w:ascii="Arial" w:eastAsia="Arial" w:hAnsi="Arial" w:cs="Arial"/>
      <w:b/>
      <w:bCs/>
      <w:w w:val="7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Nadpis3">
    <w:name w:val="Nadpis #3_"/>
    <w:basedOn w:val="Standardnpsmoodstavce"/>
    <w:link w:val="Nadpis3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w w:val="70"/>
      <w:sz w:val="22"/>
      <w:szCs w:val="22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0" w:line="206" w:lineRule="auto"/>
      <w:ind w:left="620" w:right="1640" w:firstLine="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/>
    </w:pPr>
    <w:rPr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06" w:lineRule="auto"/>
      <w:outlineLvl w:val="0"/>
    </w:pPr>
    <w:rPr>
      <w:sz w:val="48"/>
      <w:szCs w:val="4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/>
      <w:outlineLvl w:val="2"/>
    </w:pPr>
    <w:rPr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202" w:lineRule="auto"/>
      <w:ind w:left="5100" w:right="860" w:firstLine="180"/>
    </w:pPr>
    <w:rPr>
      <w:rFonts w:ascii="Arial" w:eastAsia="Arial" w:hAnsi="Arial" w:cs="Arial"/>
      <w:b/>
      <w:bCs/>
      <w:w w:val="7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2017-12-14T15:40:00Z</dcterms:created>
  <dcterms:modified xsi:type="dcterms:W3CDTF">2017-12-14T15:42:00Z</dcterms:modified>
</cp:coreProperties>
</file>